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5539EE" w:rsidP="001A7777">
      <w:pPr>
        <w:jc w:val="center"/>
        <w:rPr>
          <w:rFonts w:cs="Times New Roman"/>
          <w:b/>
          <w:caps/>
          <w:sz w:val="32"/>
        </w:rPr>
      </w:pPr>
      <w:r>
        <w:rPr>
          <w:rFonts w:cs="Times New Roman"/>
          <w:b/>
          <w:caps/>
          <w:sz w:val="32"/>
        </w:rPr>
        <w:t>XXXI</w:t>
      </w:r>
      <w:r w:rsidR="0065053C" w:rsidRPr="0065053C">
        <w:rPr>
          <w:rFonts w:cs="Times New Roman"/>
          <w:b/>
          <w:caps/>
          <w:sz w:val="32"/>
        </w:rPr>
        <w:t xml:space="preserve">. </w:t>
      </w:r>
      <w:r>
        <w:rPr>
          <w:rFonts w:cs="Times New Roman"/>
          <w:b/>
          <w:caps/>
          <w:sz w:val="32"/>
        </w:rPr>
        <w:t>Agrár</w:t>
      </w:r>
      <w:r w:rsidR="00592E50">
        <w:rPr>
          <w:rFonts w:cs="Times New Roman"/>
          <w:b/>
          <w:caps/>
          <w:sz w:val="32"/>
        </w:rPr>
        <w:t xml:space="preserve"> </w:t>
      </w:r>
      <w:r>
        <w:rPr>
          <w:rFonts w:cs="Times New Roman"/>
          <w:b/>
          <w:caps/>
          <w:sz w:val="32"/>
        </w:rPr>
        <w:t>gépész</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5539EE" w:rsidP="001A7777">
      <w:pPr>
        <w:jc w:val="center"/>
        <w:rPr>
          <w:rFonts w:cs="Times New Roman"/>
          <w:b/>
          <w:sz w:val="32"/>
        </w:rPr>
      </w:pPr>
      <w:r>
        <w:rPr>
          <w:rFonts w:cs="Times New Roman"/>
          <w:b/>
          <w:sz w:val="32"/>
        </w:rPr>
        <w:t>54 521 01</w:t>
      </w:r>
    </w:p>
    <w:p w:rsidR="001A7777" w:rsidRPr="001A7777" w:rsidRDefault="005539EE" w:rsidP="001A7777">
      <w:pPr>
        <w:jc w:val="center"/>
        <w:rPr>
          <w:rFonts w:cs="Times New Roman"/>
          <w:b/>
          <w:caps/>
          <w:sz w:val="32"/>
        </w:rPr>
      </w:pPr>
      <w:r>
        <w:rPr>
          <w:rFonts w:cs="Times New Roman"/>
          <w:b/>
          <w:caps/>
          <w:sz w:val="32"/>
        </w:rPr>
        <w:t>Élelmiszeripari gépésztechnikus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5539EE">
        <w:rPr>
          <w:rFonts w:cs="Times New Roman"/>
          <w:caps/>
        </w:rPr>
        <w:t>XXXI</w:t>
      </w:r>
      <w:r w:rsidRPr="00565574">
        <w:rPr>
          <w:rFonts w:cs="Times New Roman"/>
          <w:caps/>
        </w:rPr>
        <w:t xml:space="preserve">. </w:t>
      </w:r>
      <w:r w:rsidR="00767673">
        <w:rPr>
          <w:rFonts w:cs="Times New Roman"/>
          <w:caps/>
        </w:rPr>
        <w:t>Agrár</w:t>
      </w:r>
      <w:r w:rsidR="00592E50">
        <w:rPr>
          <w:rFonts w:cs="Times New Roman"/>
          <w:caps/>
        </w:rPr>
        <w:t xml:space="preserve"> </w:t>
      </w:r>
      <w:r w:rsidR="005539EE">
        <w:rPr>
          <w:rFonts w:cs="Times New Roman"/>
          <w:caps/>
        </w:rPr>
        <w:t>gépész</w:t>
      </w:r>
      <w:r>
        <w:rPr>
          <w:rFonts w:cs="Times New Roman"/>
        </w:rPr>
        <w:t xml:space="preserve"> ágazathoz az alábbi szakképesítések tartoznak:</w:t>
      </w:r>
    </w:p>
    <w:p w:rsidR="00565574" w:rsidRDefault="005539EE" w:rsidP="00565574">
      <w:pPr>
        <w:pStyle w:val="Listaszerbekezds"/>
        <w:numPr>
          <w:ilvl w:val="0"/>
          <w:numId w:val="5"/>
        </w:numPr>
        <w:spacing w:after="0"/>
        <w:rPr>
          <w:rFonts w:cs="Times New Roman"/>
        </w:rPr>
      </w:pPr>
      <w:r>
        <w:rPr>
          <w:rFonts w:cs="Times New Roman"/>
        </w:rPr>
        <w:t>54 521 01 Élelmiszeripari gépésztechnikus</w:t>
      </w:r>
    </w:p>
    <w:p w:rsidR="005539EE" w:rsidRDefault="005539EE" w:rsidP="00565574">
      <w:pPr>
        <w:pStyle w:val="Listaszerbekezds"/>
        <w:numPr>
          <w:ilvl w:val="0"/>
          <w:numId w:val="5"/>
        </w:numPr>
        <w:spacing w:after="0"/>
        <w:rPr>
          <w:rFonts w:cs="Times New Roman"/>
        </w:rPr>
      </w:pPr>
      <w:r>
        <w:rPr>
          <w:rFonts w:cs="Times New Roman"/>
        </w:rPr>
        <w:t>54 521 02 Erdészeti gépésztechnikus</w:t>
      </w:r>
    </w:p>
    <w:p w:rsidR="005539EE" w:rsidRPr="00565574" w:rsidRDefault="005539EE" w:rsidP="00565574">
      <w:pPr>
        <w:pStyle w:val="Listaszerbekezds"/>
        <w:numPr>
          <w:ilvl w:val="0"/>
          <w:numId w:val="5"/>
        </w:numPr>
        <w:spacing w:after="0"/>
        <w:rPr>
          <w:rFonts w:cs="Times New Roman"/>
        </w:rPr>
      </w:pPr>
      <w:r>
        <w:rPr>
          <w:rFonts w:cs="Times New Roman"/>
        </w:rPr>
        <w:t>54 521 05 Mezőgazdasági gépésztechnikus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5539EE">
        <w:rPr>
          <w:rFonts w:cs="Times New Roman"/>
        </w:rPr>
        <w:t>54 521 01</w:t>
      </w:r>
      <w:r>
        <w:rPr>
          <w:rFonts w:cs="Times New Roman"/>
        </w:rPr>
        <w:t>. számú,</w:t>
      </w:r>
      <w:r w:rsidRPr="00F24097">
        <w:rPr>
          <w:rFonts w:cs="Times New Roman"/>
        </w:rPr>
        <w:t xml:space="preserve"> </w:t>
      </w:r>
      <w:r w:rsidR="005539EE">
        <w:rPr>
          <w:rFonts w:cs="Times New Roman"/>
        </w:rPr>
        <w:t>Élelmiszeripari gépésztechnikus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3671B">
        <w:rPr>
          <w:rFonts w:cs="Times New Roman"/>
        </w:rPr>
        <w:t xml:space="preserve">54 </w:t>
      </w:r>
      <w:r w:rsidR="005539EE">
        <w:rPr>
          <w:rFonts w:cs="Times New Roman"/>
        </w:rPr>
        <w:t>521 01</w:t>
      </w:r>
    </w:p>
    <w:p w:rsidR="00C64856" w:rsidRPr="00C64856" w:rsidRDefault="00C64856" w:rsidP="00C64856">
      <w:pPr>
        <w:spacing w:after="0"/>
        <w:rPr>
          <w:rFonts w:cs="Times New Roman"/>
        </w:rPr>
      </w:pPr>
      <w:r w:rsidRPr="00C64856">
        <w:rPr>
          <w:rFonts w:cs="Times New Roman"/>
        </w:rPr>
        <w:t xml:space="preserve">Szakképesítés megnevezése: </w:t>
      </w:r>
      <w:r w:rsidR="005539EE">
        <w:rPr>
          <w:rFonts w:cs="Times New Roman"/>
        </w:rPr>
        <w:t>Élelmiszeripari gépésztechnikus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5539EE">
        <w:rPr>
          <w:rFonts w:cs="Times New Roman"/>
        </w:rPr>
        <w:t>21</w:t>
      </w:r>
      <w:r w:rsidR="004F6765">
        <w:rPr>
          <w:rFonts w:cs="Times New Roman"/>
        </w:rPr>
        <w:t>.</w:t>
      </w:r>
      <w:r w:rsidRPr="00C64856">
        <w:rPr>
          <w:rFonts w:cs="Times New Roman"/>
        </w:rPr>
        <w:t xml:space="preserve"> </w:t>
      </w:r>
      <w:r w:rsidR="002A10A3">
        <w:rPr>
          <w:rFonts w:cs="Times New Roman"/>
        </w:rPr>
        <w:t>Élelmiszeripar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3671B">
        <w:rPr>
          <w:rFonts w:cs="Times New Roman"/>
        </w:rPr>
        <w:t>XXXI.</w:t>
      </w:r>
      <w:r w:rsidRPr="00C64856">
        <w:rPr>
          <w:rFonts w:cs="Times New Roman"/>
        </w:rPr>
        <w:t xml:space="preserve"> </w:t>
      </w:r>
      <w:r w:rsidR="00767673">
        <w:rPr>
          <w:rFonts w:cs="Times New Roman"/>
        </w:rPr>
        <w:t>Agrár</w:t>
      </w:r>
      <w:r w:rsidR="00592E50">
        <w:rPr>
          <w:rFonts w:cs="Times New Roman"/>
        </w:rPr>
        <w:t xml:space="preserve"> </w:t>
      </w:r>
      <w:r w:rsidR="005539EE">
        <w:rPr>
          <w:rFonts w:cs="Times New Roman"/>
        </w:rPr>
        <w:t>gépész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539EE">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5539EE">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5539EE">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CB373C">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650DC6">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3466"/>
        <w:gridCol w:w="4593"/>
      </w:tblGrid>
      <w:tr w:rsidR="0012750C">
        <w:trPr>
          <w:trHeight w:val="290"/>
        </w:trPr>
        <w:tc>
          <w:tcPr>
            <w:tcW w:w="3466"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12750C">
        <w:trPr>
          <w:trHeight w:val="290"/>
        </w:trPr>
        <w:tc>
          <w:tcPr>
            <w:tcW w:w="3466"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12750C">
        <w:trPr>
          <w:trHeight w:val="290"/>
        </w:trPr>
        <w:tc>
          <w:tcPr>
            <w:tcW w:w="3466"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43098E" w:rsidRPr="00F43857" w:rsidTr="001E7B1E">
        <w:trPr>
          <w:jc w:val="center"/>
        </w:trPr>
        <w:tc>
          <w:tcPr>
            <w:tcW w:w="2000" w:type="dxa"/>
            <w:shd w:val="clear" w:color="auto" w:fill="auto"/>
            <w:vAlign w:val="center"/>
          </w:tcPr>
          <w:p w:rsidR="0043098E" w:rsidRPr="00C24A94" w:rsidRDefault="0043098E" w:rsidP="00C0314C">
            <w:pPr>
              <w:spacing w:after="0"/>
              <w:jc w:val="center"/>
            </w:pPr>
            <w:r w:rsidRPr="00C24A94">
              <w:t>évfolyam</w:t>
            </w:r>
          </w:p>
        </w:tc>
        <w:tc>
          <w:tcPr>
            <w:tcW w:w="1393" w:type="dxa"/>
            <w:shd w:val="clear" w:color="auto" w:fill="auto"/>
            <w:vAlign w:val="center"/>
          </w:tcPr>
          <w:p w:rsidR="0043098E" w:rsidRPr="00C24A94" w:rsidRDefault="0043098E" w:rsidP="0043098E">
            <w:pPr>
              <w:spacing w:after="0"/>
              <w:jc w:val="center"/>
            </w:pPr>
            <w:r w:rsidRPr="00C24A94">
              <w:t xml:space="preserve">heti óraszám </w:t>
            </w:r>
          </w:p>
        </w:tc>
        <w:tc>
          <w:tcPr>
            <w:tcW w:w="1990" w:type="dxa"/>
            <w:shd w:val="clear" w:color="auto" w:fill="auto"/>
            <w:vAlign w:val="center"/>
          </w:tcPr>
          <w:p w:rsidR="0043098E" w:rsidRPr="00C24A94" w:rsidRDefault="0043098E" w:rsidP="0043098E">
            <w:pPr>
              <w:spacing w:after="0"/>
              <w:jc w:val="center"/>
            </w:pPr>
            <w:r w:rsidRPr="00C24A94">
              <w:t xml:space="preserve">éves óraszám </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9. évfolyam</w:t>
            </w:r>
          </w:p>
        </w:tc>
        <w:tc>
          <w:tcPr>
            <w:tcW w:w="1393" w:type="dxa"/>
            <w:shd w:val="clear" w:color="auto" w:fill="auto"/>
          </w:tcPr>
          <w:p w:rsidR="0043098E" w:rsidRPr="00C24A94" w:rsidRDefault="0043098E" w:rsidP="001E7B1E">
            <w:pPr>
              <w:spacing w:after="0"/>
            </w:pPr>
            <w:r w:rsidRPr="00C24A94">
              <w:t>11 óra/hét</w:t>
            </w:r>
          </w:p>
        </w:tc>
        <w:tc>
          <w:tcPr>
            <w:tcW w:w="1990" w:type="dxa"/>
            <w:shd w:val="clear" w:color="auto" w:fill="auto"/>
          </w:tcPr>
          <w:p w:rsidR="0043098E" w:rsidRPr="00C24A94" w:rsidRDefault="0043098E" w:rsidP="001E7B1E">
            <w:pPr>
              <w:spacing w:after="0"/>
            </w:pPr>
            <w:r w:rsidRPr="00C24A94">
              <w:t>396 óra/év</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10. évfolyam</w:t>
            </w:r>
          </w:p>
        </w:tc>
        <w:tc>
          <w:tcPr>
            <w:tcW w:w="1393" w:type="dxa"/>
            <w:shd w:val="clear" w:color="auto" w:fill="auto"/>
          </w:tcPr>
          <w:p w:rsidR="0043098E" w:rsidRPr="00C24A94" w:rsidRDefault="0043098E" w:rsidP="001E7B1E">
            <w:pPr>
              <w:spacing w:after="0"/>
            </w:pPr>
            <w:r w:rsidRPr="00C24A94">
              <w:t>12 óra/hét</w:t>
            </w:r>
          </w:p>
        </w:tc>
        <w:tc>
          <w:tcPr>
            <w:tcW w:w="1990" w:type="dxa"/>
            <w:shd w:val="clear" w:color="auto" w:fill="auto"/>
          </w:tcPr>
          <w:p w:rsidR="0043098E" w:rsidRPr="00C24A94" w:rsidRDefault="0043098E" w:rsidP="001E7B1E">
            <w:pPr>
              <w:spacing w:after="0"/>
            </w:pPr>
            <w:r w:rsidRPr="00C24A94">
              <w:t>432 óra/év</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Ögy.</w:t>
            </w:r>
          </w:p>
        </w:tc>
        <w:tc>
          <w:tcPr>
            <w:tcW w:w="1393" w:type="dxa"/>
            <w:shd w:val="clear" w:color="auto" w:fill="auto"/>
          </w:tcPr>
          <w:p w:rsidR="0043098E" w:rsidRPr="00C24A94" w:rsidDel="00F96649" w:rsidRDefault="0043098E" w:rsidP="001E7B1E">
            <w:pPr>
              <w:spacing w:after="0"/>
            </w:pPr>
          </w:p>
        </w:tc>
        <w:tc>
          <w:tcPr>
            <w:tcW w:w="1990" w:type="dxa"/>
            <w:shd w:val="clear" w:color="auto" w:fill="auto"/>
          </w:tcPr>
          <w:p w:rsidR="0043098E" w:rsidRPr="00C24A94" w:rsidRDefault="0043098E" w:rsidP="001E7B1E">
            <w:pPr>
              <w:spacing w:after="0"/>
            </w:pPr>
            <w:r w:rsidRPr="00C24A94">
              <w:t>140 óra</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11. évfolyam</w:t>
            </w:r>
          </w:p>
        </w:tc>
        <w:tc>
          <w:tcPr>
            <w:tcW w:w="1393" w:type="dxa"/>
            <w:shd w:val="clear" w:color="auto" w:fill="auto"/>
          </w:tcPr>
          <w:p w:rsidR="0043098E" w:rsidRPr="00C24A94" w:rsidRDefault="0043098E" w:rsidP="001E7B1E">
            <w:pPr>
              <w:spacing w:after="0"/>
            </w:pPr>
            <w:r w:rsidRPr="00C24A94">
              <w:t>10 óra/hét</w:t>
            </w:r>
          </w:p>
        </w:tc>
        <w:tc>
          <w:tcPr>
            <w:tcW w:w="1990" w:type="dxa"/>
            <w:shd w:val="clear" w:color="auto" w:fill="auto"/>
          </w:tcPr>
          <w:p w:rsidR="0043098E" w:rsidRPr="00C24A94" w:rsidRDefault="0043098E" w:rsidP="001E7B1E">
            <w:pPr>
              <w:spacing w:after="0"/>
            </w:pPr>
            <w:r w:rsidRPr="00C24A94">
              <w:t>360 óra/év</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Ögy.</w:t>
            </w:r>
          </w:p>
        </w:tc>
        <w:tc>
          <w:tcPr>
            <w:tcW w:w="1393" w:type="dxa"/>
            <w:shd w:val="clear" w:color="auto" w:fill="auto"/>
          </w:tcPr>
          <w:p w:rsidR="0043098E" w:rsidRPr="00C24A94" w:rsidRDefault="0043098E" w:rsidP="001E7B1E">
            <w:pPr>
              <w:spacing w:after="0"/>
            </w:pPr>
          </w:p>
        </w:tc>
        <w:tc>
          <w:tcPr>
            <w:tcW w:w="1990" w:type="dxa"/>
            <w:shd w:val="clear" w:color="auto" w:fill="auto"/>
          </w:tcPr>
          <w:p w:rsidR="0043098E" w:rsidRPr="00C24A94" w:rsidRDefault="0043098E" w:rsidP="001E7B1E">
            <w:pPr>
              <w:spacing w:after="0"/>
            </w:pPr>
            <w:r w:rsidRPr="00C24A94">
              <w:t>140 óra</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12. évfolyam</w:t>
            </w:r>
          </w:p>
        </w:tc>
        <w:tc>
          <w:tcPr>
            <w:tcW w:w="1393" w:type="dxa"/>
            <w:shd w:val="clear" w:color="auto" w:fill="auto"/>
          </w:tcPr>
          <w:p w:rsidR="0043098E" w:rsidRPr="00C24A94" w:rsidRDefault="0043098E" w:rsidP="001E7B1E">
            <w:pPr>
              <w:spacing w:after="0"/>
            </w:pPr>
            <w:r w:rsidRPr="00C24A94">
              <w:t>10 óra/hét</w:t>
            </w:r>
          </w:p>
        </w:tc>
        <w:tc>
          <w:tcPr>
            <w:tcW w:w="1990" w:type="dxa"/>
            <w:shd w:val="clear" w:color="auto" w:fill="auto"/>
          </w:tcPr>
          <w:p w:rsidR="0043098E" w:rsidRPr="00C24A94" w:rsidRDefault="0043098E" w:rsidP="001E7B1E">
            <w:pPr>
              <w:spacing w:after="0"/>
            </w:pPr>
            <w:r w:rsidRPr="00C24A94">
              <w:t>310 óra/év</w:t>
            </w:r>
          </w:p>
        </w:tc>
      </w:tr>
      <w:tr w:rsidR="0043098E" w:rsidRPr="00F43857" w:rsidTr="001E7B1E">
        <w:trPr>
          <w:jc w:val="center"/>
        </w:trPr>
        <w:tc>
          <w:tcPr>
            <w:tcW w:w="2000" w:type="dxa"/>
            <w:shd w:val="clear" w:color="auto" w:fill="auto"/>
          </w:tcPr>
          <w:p w:rsidR="0043098E" w:rsidRPr="00C24A94" w:rsidRDefault="0043098E" w:rsidP="001E7B1E">
            <w:pPr>
              <w:spacing w:after="0"/>
            </w:pPr>
            <w:r w:rsidRPr="00C24A94">
              <w:t>5/13. évfolyam</w:t>
            </w:r>
          </w:p>
        </w:tc>
        <w:tc>
          <w:tcPr>
            <w:tcW w:w="1393" w:type="dxa"/>
            <w:shd w:val="clear" w:color="auto" w:fill="auto"/>
          </w:tcPr>
          <w:p w:rsidR="0043098E" w:rsidRPr="00C24A94" w:rsidRDefault="0043098E" w:rsidP="001E7B1E">
            <w:pPr>
              <w:spacing w:after="0"/>
            </w:pPr>
            <w:r w:rsidRPr="00C24A94">
              <w:t>31 óra/hét</w:t>
            </w:r>
          </w:p>
        </w:tc>
        <w:tc>
          <w:tcPr>
            <w:tcW w:w="1990" w:type="dxa"/>
            <w:shd w:val="clear" w:color="auto" w:fill="auto"/>
          </w:tcPr>
          <w:p w:rsidR="0043098E" w:rsidRPr="00C24A94" w:rsidRDefault="0043098E" w:rsidP="001E7B1E">
            <w:pPr>
              <w:spacing w:after="0"/>
            </w:pPr>
            <w:r w:rsidRPr="00C24A94">
              <w:t>961 óra/év</w:t>
            </w:r>
          </w:p>
        </w:tc>
      </w:tr>
      <w:tr w:rsidR="0043098E" w:rsidRPr="00F43857" w:rsidTr="001E7B1E">
        <w:trPr>
          <w:jc w:val="center"/>
        </w:trPr>
        <w:tc>
          <w:tcPr>
            <w:tcW w:w="3393" w:type="dxa"/>
            <w:gridSpan w:val="2"/>
            <w:shd w:val="clear" w:color="auto" w:fill="auto"/>
          </w:tcPr>
          <w:p w:rsidR="0043098E" w:rsidRPr="00C24A94" w:rsidRDefault="0043098E" w:rsidP="001E7B1E">
            <w:pPr>
              <w:spacing w:after="0"/>
            </w:pPr>
            <w:r w:rsidRPr="00C24A94">
              <w:t>Összesen:</w:t>
            </w:r>
          </w:p>
        </w:tc>
        <w:tc>
          <w:tcPr>
            <w:tcW w:w="1990" w:type="dxa"/>
            <w:shd w:val="clear" w:color="auto" w:fill="auto"/>
          </w:tcPr>
          <w:p w:rsidR="0043098E" w:rsidRPr="00C24A94" w:rsidRDefault="0043098E" w:rsidP="001E7B1E">
            <w:pPr>
              <w:spacing w:after="0"/>
            </w:pPr>
            <w:r w:rsidRPr="00C24A94">
              <w:t>2739 óra</w:t>
            </w:r>
          </w:p>
        </w:tc>
      </w:tr>
    </w:tbl>
    <w:p w:rsidR="00876453" w:rsidRDefault="00876453" w:rsidP="000B5E9D">
      <w:pPr>
        <w:spacing w:after="0"/>
        <w:rPr>
          <w:rFonts w:cs="Times New Roman"/>
        </w:rPr>
      </w:pPr>
    </w:p>
    <w:p w:rsidR="0043098E" w:rsidRDefault="0043098E" w:rsidP="000B5E9D">
      <w:pPr>
        <w:spacing w:after="0"/>
        <w:rPr>
          <w:rFonts w:cs="Times New Roman"/>
        </w:rPr>
      </w:pPr>
    </w:p>
    <w:p w:rsidR="0043098E" w:rsidRDefault="0043098E" w:rsidP="000B5E9D">
      <w:pPr>
        <w:spacing w:after="0"/>
        <w:rPr>
          <w:rFonts w:cs="Times New Roman"/>
        </w:rPr>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43098E" w:rsidRDefault="0043098E" w:rsidP="000B5E9D">
      <w:pPr>
        <w:spacing w:after="0"/>
        <w:rPr>
          <w:rFonts w:cs="Times New Roman"/>
        </w:rPr>
      </w:pPr>
    </w:p>
    <w:p w:rsidR="0043098E" w:rsidRDefault="0043098E" w:rsidP="000B5E9D">
      <w:pPr>
        <w:spacing w:after="0"/>
        <w:rPr>
          <w:rFonts w:cs="Times New Roman"/>
        </w:rPr>
      </w:pPr>
    </w:p>
    <w:p w:rsidR="0043098E" w:rsidRDefault="0043098E" w:rsidP="000B5E9D">
      <w:pPr>
        <w:spacing w:after="0"/>
        <w:rPr>
          <w:rFonts w:cs="Times New Roman"/>
        </w:rPr>
      </w:pPr>
    </w:p>
    <w:p w:rsidR="0043098E" w:rsidRDefault="0043098E"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43098E" w:rsidRPr="00820131" w:rsidTr="001E7B1E">
        <w:trPr>
          <w:jc w:val="center"/>
        </w:trPr>
        <w:tc>
          <w:tcPr>
            <w:tcW w:w="2073" w:type="dxa"/>
            <w:shd w:val="clear" w:color="auto" w:fill="auto"/>
            <w:vAlign w:val="center"/>
          </w:tcPr>
          <w:p w:rsidR="0043098E" w:rsidRPr="00820131" w:rsidRDefault="0043098E" w:rsidP="00C0314C">
            <w:pPr>
              <w:spacing w:after="0"/>
              <w:jc w:val="center"/>
            </w:pPr>
            <w:r w:rsidRPr="00820131">
              <w:t>évfolyam</w:t>
            </w:r>
          </w:p>
        </w:tc>
        <w:tc>
          <w:tcPr>
            <w:tcW w:w="1418" w:type="dxa"/>
            <w:shd w:val="clear" w:color="auto" w:fill="auto"/>
            <w:vAlign w:val="center"/>
          </w:tcPr>
          <w:p w:rsidR="0043098E" w:rsidRPr="00820131" w:rsidRDefault="0043098E" w:rsidP="0043098E">
            <w:pPr>
              <w:spacing w:after="0"/>
              <w:jc w:val="center"/>
            </w:pPr>
            <w:r w:rsidRPr="00820131">
              <w:t xml:space="preserve">heti óraszám </w:t>
            </w:r>
          </w:p>
        </w:tc>
        <w:tc>
          <w:tcPr>
            <w:tcW w:w="1679" w:type="dxa"/>
            <w:shd w:val="clear" w:color="auto" w:fill="auto"/>
            <w:vAlign w:val="center"/>
          </w:tcPr>
          <w:p w:rsidR="0043098E" w:rsidRPr="00820131" w:rsidRDefault="0043098E" w:rsidP="0043098E">
            <w:pPr>
              <w:spacing w:after="0"/>
              <w:jc w:val="center"/>
            </w:pPr>
            <w:r w:rsidRPr="00820131">
              <w:t xml:space="preserve">éves óraszám </w:t>
            </w:r>
          </w:p>
        </w:tc>
      </w:tr>
      <w:tr w:rsidR="0043098E" w:rsidRPr="00820131" w:rsidTr="001E7B1E">
        <w:trPr>
          <w:jc w:val="center"/>
        </w:trPr>
        <w:tc>
          <w:tcPr>
            <w:tcW w:w="2073" w:type="dxa"/>
            <w:shd w:val="clear" w:color="auto" w:fill="FFFFFF"/>
          </w:tcPr>
          <w:p w:rsidR="0043098E" w:rsidRPr="00820131" w:rsidRDefault="0043098E" w:rsidP="001E7B1E">
            <w:pPr>
              <w:spacing w:after="0"/>
            </w:pPr>
            <w:r w:rsidRPr="00820131">
              <w:t>1/13. évfolyam</w:t>
            </w:r>
          </w:p>
        </w:tc>
        <w:tc>
          <w:tcPr>
            <w:tcW w:w="1418" w:type="dxa"/>
            <w:shd w:val="clear" w:color="auto" w:fill="FFFFFF"/>
          </w:tcPr>
          <w:p w:rsidR="0043098E" w:rsidRPr="00820131" w:rsidRDefault="0043098E" w:rsidP="001E7B1E">
            <w:pPr>
              <w:spacing w:after="0"/>
            </w:pPr>
            <w:r w:rsidRPr="00820131">
              <w:t>31 óra/hét</w:t>
            </w:r>
          </w:p>
        </w:tc>
        <w:tc>
          <w:tcPr>
            <w:tcW w:w="1679" w:type="dxa"/>
            <w:shd w:val="clear" w:color="auto" w:fill="FFFFFF"/>
          </w:tcPr>
          <w:p w:rsidR="0043098E" w:rsidRPr="00820131" w:rsidRDefault="0043098E" w:rsidP="001E7B1E">
            <w:pPr>
              <w:spacing w:after="0"/>
            </w:pPr>
            <w:r w:rsidRPr="00820131">
              <w:t>1116 óra/év</w:t>
            </w:r>
          </w:p>
        </w:tc>
      </w:tr>
      <w:tr w:rsidR="0043098E" w:rsidRPr="00820131" w:rsidTr="001E7B1E">
        <w:trPr>
          <w:jc w:val="center"/>
        </w:trPr>
        <w:tc>
          <w:tcPr>
            <w:tcW w:w="2073" w:type="dxa"/>
            <w:shd w:val="clear" w:color="auto" w:fill="auto"/>
          </w:tcPr>
          <w:p w:rsidR="0043098E" w:rsidRPr="00820131" w:rsidRDefault="0043098E" w:rsidP="001E7B1E">
            <w:pPr>
              <w:spacing w:after="0"/>
            </w:pPr>
            <w:r w:rsidRPr="00820131">
              <w:t>Ögy</w:t>
            </w:r>
          </w:p>
        </w:tc>
        <w:tc>
          <w:tcPr>
            <w:tcW w:w="1418" w:type="dxa"/>
            <w:shd w:val="clear" w:color="auto" w:fill="auto"/>
          </w:tcPr>
          <w:p w:rsidR="0043098E" w:rsidRPr="00820131" w:rsidRDefault="0043098E" w:rsidP="001E7B1E">
            <w:pPr>
              <w:spacing w:after="0"/>
            </w:pPr>
          </w:p>
        </w:tc>
        <w:tc>
          <w:tcPr>
            <w:tcW w:w="1679" w:type="dxa"/>
            <w:shd w:val="clear" w:color="auto" w:fill="auto"/>
          </w:tcPr>
          <w:p w:rsidR="0043098E" w:rsidRPr="00820131" w:rsidRDefault="0043098E" w:rsidP="001E7B1E">
            <w:pPr>
              <w:spacing w:after="0"/>
            </w:pPr>
            <w:r w:rsidRPr="00820131">
              <w:t>160 óra</w:t>
            </w:r>
          </w:p>
        </w:tc>
      </w:tr>
      <w:tr w:rsidR="0043098E" w:rsidRPr="00820131" w:rsidTr="001E7B1E">
        <w:trPr>
          <w:jc w:val="center"/>
        </w:trPr>
        <w:tc>
          <w:tcPr>
            <w:tcW w:w="2073" w:type="dxa"/>
            <w:shd w:val="clear" w:color="auto" w:fill="FFFFFF"/>
          </w:tcPr>
          <w:p w:rsidR="0043098E" w:rsidRPr="00820131" w:rsidRDefault="0043098E" w:rsidP="001E7B1E">
            <w:pPr>
              <w:spacing w:after="0"/>
            </w:pPr>
            <w:r w:rsidRPr="00820131">
              <w:t>2/14. évfolyam</w:t>
            </w:r>
          </w:p>
        </w:tc>
        <w:tc>
          <w:tcPr>
            <w:tcW w:w="1418" w:type="dxa"/>
            <w:shd w:val="clear" w:color="auto" w:fill="FFFFFF"/>
          </w:tcPr>
          <w:p w:rsidR="0043098E" w:rsidRPr="00820131" w:rsidRDefault="0043098E" w:rsidP="001E7B1E">
            <w:pPr>
              <w:spacing w:after="0"/>
            </w:pPr>
            <w:r w:rsidRPr="00820131">
              <w:t>31 óra/hét</w:t>
            </w:r>
          </w:p>
        </w:tc>
        <w:tc>
          <w:tcPr>
            <w:tcW w:w="1679" w:type="dxa"/>
            <w:shd w:val="clear" w:color="auto" w:fill="FFFFFF"/>
          </w:tcPr>
          <w:p w:rsidR="0043098E" w:rsidRPr="00820131" w:rsidRDefault="0043098E" w:rsidP="001E7B1E">
            <w:pPr>
              <w:spacing w:after="0"/>
            </w:pPr>
            <w:r w:rsidRPr="00820131">
              <w:t>961 óra/év</w:t>
            </w:r>
          </w:p>
        </w:tc>
      </w:tr>
      <w:tr w:rsidR="0043098E" w:rsidRPr="006B2168" w:rsidTr="001E7B1E">
        <w:trPr>
          <w:jc w:val="center"/>
        </w:trPr>
        <w:tc>
          <w:tcPr>
            <w:tcW w:w="3491" w:type="dxa"/>
            <w:gridSpan w:val="2"/>
            <w:shd w:val="clear" w:color="auto" w:fill="FFFFFF"/>
          </w:tcPr>
          <w:p w:rsidR="0043098E" w:rsidRPr="00820131" w:rsidRDefault="0043098E" w:rsidP="001E7B1E">
            <w:pPr>
              <w:spacing w:after="0"/>
            </w:pPr>
            <w:r w:rsidRPr="00820131">
              <w:t>Összesen:</w:t>
            </w:r>
          </w:p>
        </w:tc>
        <w:tc>
          <w:tcPr>
            <w:tcW w:w="1679" w:type="dxa"/>
            <w:shd w:val="clear" w:color="auto" w:fill="FFFFFF"/>
          </w:tcPr>
          <w:p w:rsidR="0043098E" w:rsidRPr="00820131" w:rsidRDefault="0043098E"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673"/>
        <w:gridCol w:w="407"/>
        <w:gridCol w:w="565"/>
        <w:gridCol w:w="565"/>
        <w:gridCol w:w="490"/>
        <w:gridCol w:w="673"/>
        <w:gridCol w:w="407"/>
      </w:tblGrid>
      <w:tr w:rsidR="0043098E" w:rsidRPr="00946203" w:rsidTr="0043098E">
        <w:trPr>
          <w:trHeight w:val="750"/>
          <w:jc w:val="center"/>
        </w:trPr>
        <w:tc>
          <w:tcPr>
            <w:tcW w:w="5160" w:type="dxa"/>
            <w:gridSpan w:val="2"/>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 </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9.</w:t>
            </w:r>
          </w:p>
        </w:tc>
        <w:tc>
          <w:tcPr>
            <w:tcW w:w="162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w:t>
            </w:r>
          </w:p>
        </w:tc>
        <w:tc>
          <w:tcPr>
            <w:tcW w:w="162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2/14.</w:t>
            </w:r>
          </w:p>
        </w:tc>
      </w:tr>
      <w:tr w:rsidR="0043098E" w:rsidRPr="00946203" w:rsidTr="0043098E">
        <w:trPr>
          <w:trHeight w:val="450"/>
          <w:jc w:val="center"/>
        </w:trPr>
        <w:tc>
          <w:tcPr>
            <w:tcW w:w="5160" w:type="dxa"/>
            <w:gridSpan w:val="2"/>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ögy</w:t>
            </w:r>
          </w:p>
        </w:tc>
        <w:tc>
          <w:tcPr>
            <w:tcW w:w="845"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ögy</w:t>
            </w:r>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ögy</w:t>
            </w:r>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r>
      <w:tr w:rsidR="0043098E" w:rsidRPr="00946203" w:rsidTr="0043098E">
        <w:trPr>
          <w:trHeight w:val="375"/>
          <w:jc w:val="center"/>
        </w:trPr>
        <w:tc>
          <w:tcPr>
            <w:tcW w:w="5160" w:type="dxa"/>
            <w:gridSpan w:val="2"/>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69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54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c>
          <w:tcPr>
            <w:tcW w:w="775"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54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c>
          <w:tcPr>
            <w:tcW w:w="775"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69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5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c>
          <w:tcPr>
            <w:tcW w:w="49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gy</w:t>
            </w:r>
          </w:p>
        </w:tc>
      </w:tr>
      <w:tr w:rsidR="0043098E" w:rsidRPr="00946203" w:rsidTr="0043098E">
        <w:trPr>
          <w:trHeight w:val="61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color w:val="000000"/>
                <w:sz w:val="20"/>
                <w:szCs w:val="20"/>
                <w:lang w:eastAsia="hu-HU"/>
              </w:rPr>
            </w:pPr>
            <w:r w:rsidRPr="00946203">
              <w:rPr>
                <w:rFonts w:eastAsia="Times New Roman" w:cs="Times New Roman"/>
                <w:color w:val="000000"/>
                <w:sz w:val="20"/>
                <w:szCs w:val="20"/>
                <w:lang w:eastAsia="hu-HU"/>
              </w:rPr>
              <w:t>Összesen</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7</w:t>
            </w:r>
          </w:p>
        </w:tc>
        <w:tc>
          <w:tcPr>
            <w:tcW w:w="69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305" w:type="dxa"/>
            <w:shd w:val="clear" w:color="auto" w:fill="auto"/>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5</w:t>
            </w:r>
          </w:p>
        </w:tc>
        <w:tc>
          <w:tcPr>
            <w:tcW w:w="540" w:type="dxa"/>
            <w:shd w:val="clear" w:color="000000" w:fill="F2F2F2"/>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0" w:name="_GoBack"/>
            <w:bookmarkEnd w:id="0"/>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140</w:t>
            </w:r>
          </w:p>
        </w:tc>
        <w:tc>
          <w:tcPr>
            <w:tcW w:w="390" w:type="dxa"/>
            <w:shd w:val="clear" w:color="auto" w:fill="auto"/>
            <w:noWrap/>
            <w:vAlign w:val="center"/>
            <w:hideMark/>
          </w:tcPr>
          <w:p w:rsidR="0043098E" w:rsidRPr="00946203" w:rsidRDefault="00277954"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90" w:type="dxa"/>
            <w:shd w:val="clear" w:color="000000" w:fill="F2F2F2"/>
            <w:noWrap/>
            <w:vAlign w:val="center"/>
            <w:hideMark/>
          </w:tcPr>
          <w:p w:rsidR="0043098E" w:rsidRPr="00946203" w:rsidRDefault="00277954"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9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160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12</w:t>
            </w:r>
          </w:p>
        </w:tc>
      </w:tr>
      <w:tr w:rsidR="0043098E" w:rsidRPr="00946203" w:rsidTr="0043098E">
        <w:trPr>
          <w:trHeight w:val="61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color w:val="000000"/>
                <w:sz w:val="20"/>
                <w:szCs w:val="20"/>
                <w:lang w:eastAsia="hu-HU"/>
              </w:rPr>
            </w:pPr>
            <w:r w:rsidRPr="0094620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43098E" w:rsidRPr="00946203" w:rsidRDefault="00277954"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43098E" w:rsidRPr="00946203">
              <w:rPr>
                <w:rFonts w:eastAsia="Times New Roman" w:cs="Times New Roman"/>
                <w:b/>
                <w:bCs/>
                <w:color w:val="000000"/>
                <w:sz w:val="20"/>
                <w:szCs w:val="20"/>
                <w:lang w:eastAsia="hu-HU"/>
              </w:rPr>
              <w:t>,0</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w:t>
            </w:r>
          </w:p>
        </w:tc>
        <w:tc>
          <w:tcPr>
            <w:tcW w:w="490" w:type="dxa"/>
            <w:vMerge/>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43098E" w:rsidRPr="00946203" w:rsidTr="0043098E">
        <w:trPr>
          <w:trHeight w:val="600"/>
          <w:jc w:val="center"/>
        </w:trPr>
        <w:tc>
          <w:tcPr>
            <w:tcW w:w="2700" w:type="dxa"/>
            <w:shd w:val="clear" w:color="000000" w:fill="FFC000"/>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11499-12</w:t>
            </w:r>
            <w:r w:rsidRPr="00946203">
              <w:rPr>
                <w:rFonts w:eastAsia="Times New Roman" w:cs="Times New Roman"/>
                <w:color w:val="000000"/>
                <w:sz w:val="20"/>
                <w:szCs w:val="20"/>
                <w:lang w:eastAsia="hu-HU"/>
              </w:rPr>
              <w:br/>
              <w:t>Foglalkoztatás II.</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0,5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0,5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915"/>
          <w:jc w:val="center"/>
        </w:trPr>
        <w:tc>
          <w:tcPr>
            <w:tcW w:w="2700" w:type="dxa"/>
            <w:shd w:val="clear" w:color="000000" w:fill="FFC000"/>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11498-12</w:t>
            </w:r>
            <w:r w:rsidRPr="0094620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11955-16 Élelmiszeripari műveletek</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műveletek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11916-16</w:t>
            </w:r>
            <w:r w:rsidR="002A10A3">
              <w:rPr>
                <w:rFonts w:eastAsia="Times New Roman" w:cs="Times New Roman"/>
                <w:color w:val="000000"/>
                <w:sz w:val="20"/>
                <w:szCs w:val="20"/>
                <w:lang w:eastAsia="hu-HU"/>
              </w:rPr>
              <w:t xml:space="preserve"> Élelmiszeripari nyersanyagok és technológiák</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anyagismeret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technológiák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10925-16 Agrárműszaki alapok</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Mechanika</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xml:space="preserve">Gépelemek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Műszaki alapismeret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Gépelemek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lastRenderedPageBreak/>
              <w:t>10924-16 Élelmiszeripari géptan</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géptan</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géptan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6</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6</w:t>
            </w:r>
          </w:p>
        </w:tc>
      </w:tr>
      <w:tr w:rsidR="0043098E" w:rsidRPr="00946203" w:rsidTr="0043098E">
        <w:trPr>
          <w:trHeight w:val="510"/>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10923-16 Gépek karbantartása, vezérlése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Gépek karbantartása, vezérlése</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Pneumatikai alapismeretek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Szakmai informatika CAD</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Forgácsolási alapismeretek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Vezérléstechnikai alapismeretek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Gépegységek szerelése karbantartása</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10923-16 Gépek karbantartása,</w:t>
            </w:r>
            <w:r w:rsidR="00650DC6">
              <w:rPr>
                <w:rFonts w:eastAsia="Times New Roman" w:cs="Times New Roman"/>
                <w:color w:val="000000"/>
                <w:sz w:val="20"/>
                <w:szCs w:val="20"/>
                <w:lang w:eastAsia="hu-HU"/>
              </w:rPr>
              <w:t xml:space="preserve"> </w:t>
            </w:r>
            <w:r w:rsidRPr="00946203">
              <w:rPr>
                <w:rFonts w:eastAsia="Times New Roman" w:cs="Times New Roman"/>
                <w:color w:val="000000"/>
                <w:sz w:val="20"/>
                <w:szCs w:val="20"/>
                <w:lang w:eastAsia="hu-HU"/>
              </w:rPr>
              <w:t>vezérlése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Gyártásszervezés alapjai</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Gépek karbantartása vezérlése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Irányítástechnika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Forgácsolási gyakorlatok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Gépegységek szerelése karbantartása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76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Pneumatikus és hidraulikus szerelési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10923-16 Gépek karbantartása, vezérlése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Beállítási, szerelési és karbantartási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bl>
    <w:p w:rsidR="00946203" w:rsidRDefault="00946203" w:rsidP="000B5E9D">
      <w:pPr>
        <w:spacing w:after="0"/>
        <w:rPr>
          <w:rFonts w:cs="Times New Roman"/>
        </w:rPr>
      </w:pPr>
    </w:p>
    <w:p w:rsidR="00946203" w:rsidRDefault="0094620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946203" w:rsidRDefault="00946203" w:rsidP="00DD65F6">
      <w:pPr>
        <w:spacing w:after="0"/>
        <w:jc w:val="left"/>
        <w:rPr>
          <w:rFonts w:cs="Times New Roman"/>
        </w:rPr>
      </w:pPr>
    </w:p>
    <w:p w:rsidR="00946203" w:rsidRDefault="00946203" w:rsidP="00DD65F6">
      <w:pPr>
        <w:spacing w:after="0"/>
        <w:jc w:val="left"/>
        <w:rPr>
          <w:rFonts w:cs="Times New Roman"/>
        </w:rPr>
      </w:pPr>
    </w:p>
    <w:p w:rsidR="00946203" w:rsidRDefault="00946203" w:rsidP="00DD65F6">
      <w:pPr>
        <w:spacing w:after="0"/>
        <w:jc w:val="left"/>
        <w:rPr>
          <w:rFonts w:cs="Times New Roman"/>
        </w:rPr>
      </w:pPr>
    </w:p>
    <w:p w:rsidR="00946203" w:rsidRDefault="00946203" w:rsidP="00DD65F6">
      <w:pPr>
        <w:spacing w:after="0"/>
        <w:jc w:val="left"/>
        <w:rPr>
          <w:rFonts w:cs="Times New Roman"/>
        </w:rPr>
      </w:pPr>
    </w:p>
    <w:tbl>
      <w:tblPr>
        <w:tblW w:w="14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25"/>
        <w:gridCol w:w="500"/>
        <w:gridCol w:w="500"/>
        <w:gridCol w:w="500"/>
        <w:gridCol w:w="500"/>
        <w:gridCol w:w="500"/>
        <w:gridCol w:w="500"/>
        <w:gridCol w:w="500"/>
        <w:gridCol w:w="500"/>
        <w:gridCol w:w="500"/>
        <w:gridCol w:w="500"/>
        <w:gridCol w:w="673"/>
        <w:gridCol w:w="666"/>
        <w:gridCol w:w="673"/>
        <w:gridCol w:w="535"/>
        <w:gridCol w:w="465"/>
        <w:gridCol w:w="685"/>
        <w:gridCol w:w="500"/>
        <w:gridCol w:w="500"/>
        <w:gridCol w:w="500"/>
        <w:gridCol w:w="535"/>
        <w:gridCol w:w="465"/>
        <w:gridCol w:w="685"/>
      </w:tblGrid>
      <w:tr w:rsidR="0043098E" w:rsidRPr="00946203" w:rsidTr="0043098E">
        <w:trPr>
          <w:trHeight w:val="990"/>
          <w:jc w:val="center"/>
        </w:trPr>
        <w:tc>
          <w:tcPr>
            <w:tcW w:w="2865" w:type="dxa"/>
            <w:gridSpan w:val="2"/>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150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150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73"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Szakgimnáziumi képzés összes óraszáma</w:t>
            </w:r>
          </w:p>
        </w:tc>
        <w:tc>
          <w:tcPr>
            <w:tcW w:w="666"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Érettségi vizsga keretében megszerezhető szakképe-sítéshez kapcsolódó óraszám</w:t>
            </w:r>
          </w:p>
        </w:tc>
        <w:tc>
          <w:tcPr>
            <w:tcW w:w="673"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5/13.</w:t>
            </w:r>
          </w:p>
        </w:tc>
        <w:tc>
          <w:tcPr>
            <w:tcW w:w="685"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2/14.</w:t>
            </w:r>
          </w:p>
        </w:tc>
        <w:tc>
          <w:tcPr>
            <w:tcW w:w="685"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A szakképzés összes óraszáma</w:t>
            </w:r>
          </w:p>
        </w:tc>
      </w:tr>
      <w:tr w:rsidR="0043098E" w:rsidRPr="00946203" w:rsidTr="0043098E">
        <w:trPr>
          <w:trHeight w:val="990"/>
          <w:jc w:val="center"/>
        </w:trPr>
        <w:tc>
          <w:tcPr>
            <w:tcW w:w="2865" w:type="dxa"/>
            <w:gridSpan w:val="2"/>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ögy</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ögy</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673"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666"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673"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685"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ögy</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gy</w:t>
            </w:r>
          </w:p>
        </w:tc>
        <w:tc>
          <w:tcPr>
            <w:tcW w:w="685"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r>
      <w:tr w:rsidR="0043098E" w:rsidRPr="00946203" w:rsidTr="0043098E">
        <w:trPr>
          <w:trHeight w:val="240"/>
          <w:jc w:val="center"/>
        </w:trPr>
        <w:tc>
          <w:tcPr>
            <w:tcW w:w="94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A fő szakképe-sítésre vonatkozó:</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Összesen</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252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1060</w:t>
            </w:r>
          </w:p>
        </w:tc>
        <w:tc>
          <w:tcPr>
            <w:tcW w:w="666"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438</w:t>
            </w:r>
          </w:p>
        </w:tc>
        <w:tc>
          <w:tcPr>
            <w:tcW w:w="673"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1060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592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372</w:t>
            </w:r>
          </w:p>
        </w:tc>
        <w:tc>
          <w:tcPr>
            <w:tcW w:w="685"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2023,5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602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458</w:t>
            </w:r>
          </w:p>
        </w:tc>
        <w:tc>
          <w:tcPr>
            <w:tcW w:w="50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160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592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372</w:t>
            </w:r>
          </w:p>
        </w:tc>
        <w:tc>
          <w:tcPr>
            <w:tcW w:w="685"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2023,5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252</w:t>
            </w:r>
          </w:p>
        </w:tc>
        <w:tc>
          <w:tcPr>
            <w:tcW w:w="500"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288</w:t>
            </w:r>
          </w:p>
        </w:tc>
        <w:tc>
          <w:tcPr>
            <w:tcW w:w="500"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963,5</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1060</w:t>
            </w:r>
          </w:p>
        </w:tc>
        <w:tc>
          <w:tcPr>
            <w:tcW w:w="500"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963,5</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Elméleti óraszámok </w:t>
            </w:r>
            <w:r w:rsidRPr="00946203">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öt évfolyamos képzés egészében: 1193,5 óra (51,8%)</w:t>
            </w: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1193,5 óra (54,7%)</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Gyakorlati óraszámok </w:t>
            </w:r>
            <w:r w:rsidRPr="00946203">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öt évfolyamos képzés egészében: 830 óra (48,2%)</w:t>
            </w: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830 óra (45,3%)</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r>
      <w:tr w:rsidR="0043098E" w:rsidRPr="00946203" w:rsidTr="0043098E">
        <w:trPr>
          <w:trHeight w:val="240"/>
          <w:jc w:val="center"/>
        </w:trPr>
        <w:tc>
          <w:tcPr>
            <w:tcW w:w="940" w:type="dxa"/>
            <w:vMerge w:val="restart"/>
            <w:shd w:val="clear" w:color="000000" w:fill="FFC000"/>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11499-12</w:t>
            </w:r>
            <w:r w:rsidRPr="00946203">
              <w:rPr>
                <w:rFonts w:eastAsia="Times New Roman" w:cs="Times New Roman"/>
                <w:color w:val="000000"/>
                <w:sz w:val="18"/>
                <w:szCs w:val="18"/>
                <w:lang w:eastAsia="hu-HU"/>
              </w:rPr>
              <w:br/>
              <w:t>Foglalkoztatás II.</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Álláskeresés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Munkanélküliség</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restart"/>
            <w:shd w:val="clear" w:color="000000" w:fill="FFC000"/>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11498-12</w:t>
            </w:r>
            <w:r w:rsidRPr="00946203">
              <w:rPr>
                <w:rFonts w:eastAsia="Times New Roman" w:cs="Times New Roman"/>
                <w:color w:val="000000"/>
                <w:sz w:val="18"/>
                <w:szCs w:val="18"/>
                <w:lang w:eastAsia="hu-HU"/>
              </w:rPr>
              <w:br/>
              <w:t>Foglalkoztatás I. (érettségire épülő képzések esetén)</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lastRenderedPageBreak/>
              <w:t>11955-16 Élelmiszeripari műveletek</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Közegáramlás törvényei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Szétválasztó műveletek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Homogenizáló műveletek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Műveletek szemcsés anyagokkal</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Kalorikus 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Anyagátadási 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11916-16</w:t>
            </w:r>
            <w:r w:rsidR="002A10A3">
              <w:rPr>
                <w:rFonts w:eastAsia="Times New Roman" w:cs="Times New Roman"/>
                <w:color w:val="000000"/>
                <w:sz w:val="18"/>
                <w:szCs w:val="18"/>
                <w:lang w:eastAsia="hu-HU"/>
              </w:rPr>
              <w:t>Élelmiszeripari nyersanyagok és technológiák</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anyagismeret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 főbb ágazatai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Növényi eredetű nyersanyagok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Állati eredetű nyersanyagok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Adalék 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technológiák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Malom- és keveréktakarmány-gyártás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Sütőipar, cukrászipar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Tartósítóipar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Tejipar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Dohányipar, növényolajipar, margaringyártás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Bor- és pezsgőgyártás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Cukorgyártás, édesipar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Erjedésipar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Hús és baromfiipar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 biztonság, tűzvédelem, környezetvédelem</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r>
      <w:tr w:rsidR="0043098E" w:rsidRPr="00946203" w:rsidTr="0043098E">
        <w:trPr>
          <w:trHeight w:val="24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lastRenderedPageBreak/>
              <w:t>10925-16 Agrárműszaki alapok</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Rajzolás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Síkmértani szerkesztések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Jelképes és egyszerűsített ábrázolás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Műhelyrajz készítés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Összeállításirajz készítés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Műszaki alapmérések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Metallográfiai 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Fémek és ötvözeteik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Nemfémes 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Tüzelő és kenőanyagok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Fémek alakítása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Mechanika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Gépelemek ígénybevételének módjai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Statikai 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Tartók statikája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Szilárdságtan</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xml:space="preserve">Gépelemek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Szerkezeti elemek kötései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Tengelyek, tengelykapcsolók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Csapágyak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Hajtások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Csövek, csőszerelvények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Mozgásátalakítók, fékek, rugók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Műszaki alapismeret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Műhely megismerése, előrajzolás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Fémipari alapműveletek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Mérések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Korrózió elleni védelem</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Melegüzemi technológiák alakalmazása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Gépelemek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Szerkezeti elemek kötéseinek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Tengelyek, tengelykapcsolók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Csapágyak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Hajtások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Csövek, csőszerelvények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24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10924-16 Élelmiszeripari géptan</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géptan</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Raktározás, szállítás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Egyneműsítés és aprítás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Szétválasztás és mosás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Formakialakítási műveletek és gépeik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Termikus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Anyagátadási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Csomagolási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géptan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Raktározás, szállítás gépeinek üzemeltetése,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Egyneműsítés és aprítás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Szétválasztás és mosás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96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Formakialakítási műveletek ésfolyamatok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96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Termikus műveletek és folyamatok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r>
      <w:tr w:rsidR="0043098E" w:rsidRPr="00946203" w:rsidTr="0043098E">
        <w:trPr>
          <w:trHeight w:val="96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Anyagátadási műveletek és folyamatok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Csomagolási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Élelmiszeripari gépsorok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10923-16 Gépek karbantartása, vezérlése</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Gépek karbantartása, vezérlése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 fenntartás műszaki feltételei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Diagnosztikai vizsgálatok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Gépalkatrészek meghibásodása,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Üzemi kenés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Jellegzetes javítási és felújítási technológiák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Alkatrészek felújítása, javítása és ellenőrzése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Hőerőgépek, villamos</w:t>
            </w:r>
            <w:r w:rsidR="00650DC6">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gépek</w:t>
            </w:r>
            <w:r w:rsidR="00650DC6">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felépítése, működése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 jellemző paramétereit mérő műszerek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Pneumatikai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Sűrített levegő előállítása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Ellátórendszer elemei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Munkavégző elemek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Szelepek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650DC6" w:rsidP="00946203">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Pneumatikus alapkapcsolás</w:t>
            </w:r>
            <w:r w:rsidR="0043098E" w:rsidRPr="00946203">
              <w:rPr>
                <w:rFonts w:eastAsia="Times New Roman" w:cs="Times New Roman"/>
                <w:color w:val="000000"/>
                <w:sz w:val="18"/>
                <w:szCs w:val="18"/>
                <w:lang w:eastAsia="hu-HU"/>
              </w:rPr>
              <w: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Szakmai informatika CAD</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CAD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Síkmértani szerkesztések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Modellkészítés (forgástest)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Modellkészítés (sík és íves felületekkel határolt test)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Sajátosságok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Forgácsolási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Szerszámgépek felépítése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Esztergálás mozgásai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Esztergakés kialakítások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Marás mozgásai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Marószerszámok kialakítása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Forgácsolási paraméterek meghatározása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Vezérléstechnikai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Vezérléstechnikai 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Elektrotechnikai 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Fluidtechnikai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Villamos vezérléstechnikai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Műszaki informatikai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Gépegységek szerelése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Hajtástechnikai elemek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Munkadarab befogó, adagoló, továbbító szerkezetek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Szerszámbefogó egységek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Lineáris hajtások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10923-16 Gépek karbantartása,vezérlése</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Gyártásszervezés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Gyártó és szerelősorok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Gyártósorok logisztikai, minőségirányítási feladatai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Gépek karbantartása vezérlése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 fenntartás műszaki feltételei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Diagnosztikai vizsgálatok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Gépalkatrészek meghibásodása,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Üzemi kenés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Jellegzetes javítási és felújítási technológiák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Alkatrészek felújítása, javítása és ellenőrzése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Hőerőgépek, villamos</w:t>
            </w:r>
            <w:r w:rsidR="00650DC6">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gépek</w:t>
            </w:r>
            <w:r w:rsidR="0073671B">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felépítése, működése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 jellemző paramétereit mérő műszerek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Irányítástechnika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 pneumatika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Pneumatikus alapvezérlések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Pneumatikus vezérlések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Összetett pneumatikus vezérlések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Elektropneumatikus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PLC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Hidraulikus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Forgácsolási gyakorlatok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Forgácsolási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Esztergálás alapműveletei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73671B" w:rsidP="00946203">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Összetett al</w:t>
            </w:r>
            <w:r w:rsidR="0043098E" w:rsidRPr="00946203">
              <w:rPr>
                <w:rFonts w:eastAsia="Times New Roman" w:cs="Times New Roman"/>
                <w:color w:val="000000"/>
                <w:sz w:val="18"/>
                <w:szCs w:val="18"/>
                <w:lang w:eastAsia="hu-HU"/>
              </w:rPr>
              <w:t xml:space="preserve">katrész </w:t>
            </w:r>
            <w:r w:rsidR="0043098E" w:rsidRPr="00946203">
              <w:rPr>
                <w:rFonts w:eastAsia="Times New Roman" w:cs="Times New Roman"/>
                <w:color w:val="000000"/>
                <w:sz w:val="18"/>
                <w:szCs w:val="18"/>
                <w:lang w:eastAsia="hu-HU"/>
              </w:rPr>
              <w:lastRenderedPageBreak/>
              <w:t>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Marás alapműveletei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Gépegységek szerelése karbantartása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650DC6" w:rsidP="00946203">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 xml:space="preserve">Hajtástechnika </w:t>
            </w:r>
            <w:r w:rsidR="0043098E" w:rsidRPr="00946203">
              <w:rPr>
                <w:rFonts w:eastAsia="Times New Roman" w:cs="Times New Roman"/>
                <w:color w:val="000000"/>
                <w:sz w:val="18"/>
                <w:szCs w:val="18"/>
                <w:lang w:eastAsia="hu-HU"/>
              </w:rPr>
              <w:t>elemek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Munkadarab befogó, adagoló, továbbító szerkezetek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Szerszámbefogó egységek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Lineáris hajtások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Pneumatikus és hidraulikus szerelési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Pneumatikus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Hidraulikus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Hidropneumatikus berendezések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Elektropneumatika, elektrohidraulika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10923-16 Gépek karbantartása, vezérlése</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Beállítási, szerelési és karbantartási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Gépsorok átállítása, működtetése, tervszerű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Kenéstechnika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Módszeres hibakeresés, hibaelhárítás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bl>
    <w:p w:rsidR="00946203" w:rsidRDefault="00946203"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3770367"/>
      <w:bookmarkStart w:id="2" w:name="_MON_1524082355"/>
      <w:bookmarkStart w:id="3" w:name="_MON_1523864056"/>
      <w:bookmarkEnd w:id="1"/>
      <w:bookmarkEnd w:id="2"/>
      <w:bookmarkEnd w:id="3"/>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F643C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1C4624">
        <w:rPr>
          <w:b/>
        </w:rPr>
        <w:t>5</w:t>
      </w:r>
      <w:r>
        <w:rPr>
          <w:b/>
        </w:rPr>
        <w:t xml:space="preserve"> ó</w:t>
      </w:r>
      <w:r w:rsidRPr="00644690">
        <w:rPr>
          <w:b/>
        </w:rPr>
        <w:t>ra/</w:t>
      </w:r>
      <w:r>
        <w:rPr>
          <w:b/>
        </w:rPr>
        <w:t>1</w:t>
      </w:r>
      <w:r w:rsidR="001C4624">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C4624">
        <w:rPr>
          <w:b/>
          <w:i/>
        </w:rPr>
        <w:t>3</w:t>
      </w:r>
      <w:r>
        <w:rPr>
          <w:b/>
          <w:i/>
        </w:rPr>
        <w:t xml:space="preserve"> ó</w:t>
      </w:r>
      <w:r w:rsidRPr="00644690">
        <w:rPr>
          <w:b/>
          <w:i/>
        </w:rPr>
        <w:t>ra/</w:t>
      </w:r>
      <w:r w:rsidR="001C4624">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F643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643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F643C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643C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F643C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1C4624">
        <w:rPr>
          <w:b/>
        </w:rPr>
        <w:t>2</w:t>
      </w:r>
      <w:r>
        <w:rPr>
          <w:b/>
        </w:rPr>
        <w:t xml:space="preserve"> ó</w:t>
      </w:r>
      <w:r w:rsidRPr="00644690">
        <w:rPr>
          <w:b/>
        </w:rPr>
        <w:t>ra/</w:t>
      </w:r>
      <w:r>
        <w:rPr>
          <w:b/>
        </w:rPr>
        <w:t>6</w:t>
      </w:r>
      <w:r w:rsidR="001C4624">
        <w:rPr>
          <w:b/>
        </w:rPr>
        <w:t>2</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1C4624">
        <w:rPr>
          <w:b/>
          <w:i/>
        </w:rPr>
        <w:t>3</w:t>
      </w:r>
      <w:r>
        <w:rPr>
          <w:b/>
          <w:i/>
        </w:rPr>
        <w:t xml:space="preserve"> ó</w:t>
      </w:r>
      <w:r w:rsidRPr="00644690">
        <w:rPr>
          <w:b/>
          <w:i/>
        </w:rPr>
        <w:t>ra/</w:t>
      </w:r>
      <w:r>
        <w:rPr>
          <w:b/>
          <w:i/>
        </w:rPr>
        <w:t>2</w:t>
      </w:r>
      <w:r w:rsidR="001C4624">
        <w:rPr>
          <w:b/>
          <w:i/>
        </w:rPr>
        <w:t>3</w:t>
      </w:r>
      <w:r w:rsidRPr="00644690">
        <w:rPr>
          <w:b/>
          <w:i/>
        </w:rPr>
        <w:t>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1C4624">
        <w:rPr>
          <w:b/>
          <w:i/>
        </w:rPr>
        <w:t>3</w:t>
      </w:r>
      <w:r>
        <w:rPr>
          <w:b/>
          <w:i/>
        </w:rPr>
        <w:t xml:space="preserve"> ó</w:t>
      </w:r>
      <w:r w:rsidRPr="00644690">
        <w:rPr>
          <w:b/>
          <w:i/>
        </w:rPr>
        <w:t>ra/</w:t>
      </w:r>
      <w:r>
        <w:rPr>
          <w:b/>
          <w:i/>
        </w:rPr>
        <w:t>2</w:t>
      </w:r>
      <w:r w:rsidR="001C4624">
        <w:rPr>
          <w:b/>
          <w:i/>
        </w:rPr>
        <w:t>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F643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643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F643C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643C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374FA" w:rsidP="00C53E01">
      <w:pPr>
        <w:spacing w:after="480"/>
        <w:jc w:val="center"/>
        <w:rPr>
          <w:rFonts w:cs="Times New Roman"/>
          <w:b/>
          <w:sz w:val="36"/>
        </w:rPr>
      </w:pPr>
      <w:r>
        <w:rPr>
          <w:rFonts w:cs="Times New Roman"/>
          <w:b/>
          <w:sz w:val="36"/>
        </w:rPr>
        <w:t>11955-16</w:t>
      </w:r>
      <w:r w:rsidR="00C53E01" w:rsidRPr="00D52C63">
        <w:rPr>
          <w:rFonts w:cs="Times New Roman"/>
          <w:b/>
          <w:sz w:val="36"/>
        </w:rPr>
        <w:t xml:space="preserve"> azonosító számú</w:t>
      </w:r>
    </w:p>
    <w:p w:rsidR="00C53E01" w:rsidRPr="00D52C63" w:rsidRDefault="00A374FA" w:rsidP="00C53E01">
      <w:pPr>
        <w:jc w:val="center"/>
        <w:rPr>
          <w:rFonts w:cs="Times New Roman"/>
          <w:b/>
          <w:sz w:val="36"/>
        </w:rPr>
      </w:pPr>
      <w:r>
        <w:rPr>
          <w:rFonts w:cs="Times New Roman"/>
          <w:b/>
          <w:sz w:val="36"/>
        </w:rPr>
        <w:t>Élelmiszeripari műveletek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374FA">
        <w:rPr>
          <w:rFonts w:cs="Times New Roman"/>
        </w:rPr>
        <w:t>11955-16</w:t>
      </w:r>
      <w:r w:rsidRPr="00D52C63">
        <w:rPr>
          <w:rFonts w:cs="Times New Roman"/>
        </w:rPr>
        <w:t xml:space="preserve"> azonosító számú </w:t>
      </w:r>
      <w:r w:rsidR="00A374FA">
        <w:rPr>
          <w:rFonts w:cs="Times New Roman"/>
        </w:rPr>
        <w:t>Élelmiszeripari műveletek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50449" w:rsidRPr="00F50449" w:rsidTr="00F5044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Élelmiszeripari műveletek</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FELADATOK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Közegáramlással kapcsolatos műveletet végez</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Szétválasztó műveleteket végez (ülepítés, szűrés, préselés, sajtolás)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Homogenizáló műveleteket végez (keverés, emulgeálás, aprítás)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Műveleteket végez szemcsés anyagokkal (szitálás, osztályozás, légárammal történő szállítás)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Kalorikus műveleteket végez (bepárlás, előfőzés, főzés, sütés, pörkölés, hűtés, fagyasztás, sterilezés, pasztőrözés)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24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Anyagátadási műveleteket végez (szárítás, lényerés, kristályosítás, fermentálás, desztillálás, lepárlás, szaturálás és érlelés)</w:t>
            </w:r>
            <w:r w:rsidRPr="00F50449">
              <w:rPr>
                <w:rFonts w:eastAsia="Times New Roman" w:cs="Times New Roman"/>
                <w:color w:val="000000"/>
                <w:sz w:val="20"/>
                <w:szCs w:val="20"/>
                <w:lang w:eastAsia="hu-HU"/>
              </w:rPr>
              <w:br/>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SZAKMAI ISMERETEK</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Közegáramlással kapcsolatos műveletek, számítások,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Tisztítóműveletek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Szétválasztó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Homogenizáló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Kalorikus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Anyagátadási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Előkészítő műveletek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Fluidizálás, pneumatikus és hidraulikus szállítás jellemzői</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Desztillálás, lepárlás, fermentálás, szaturálás és érlelés műveletei,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SZAKMAI KÉSZSÉGEK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Matematikai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bl>
    <w:p w:rsidR="00F50449" w:rsidRDefault="00F50449">
      <w:r>
        <w:br w:type="page"/>
      </w:r>
    </w:p>
    <w:tbl>
      <w:tblPr>
        <w:tblW w:w="4680" w:type="dxa"/>
        <w:jc w:val="center"/>
        <w:tblCellMar>
          <w:left w:w="70" w:type="dxa"/>
          <w:right w:w="70" w:type="dxa"/>
        </w:tblCellMar>
        <w:tblLook w:val="04A0" w:firstRow="1" w:lastRow="0" w:firstColumn="1" w:lastColumn="0" w:noHBand="0" w:noVBand="1"/>
      </w:tblPr>
      <w:tblGrid>
        <w:gridCol w:w="3980"/>
        <w:gridCol w:w="700"/>
      </w:tblGrid>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lastRenderedPageBreak/>
              <w:t>SZEMÉLYES KOMPETENCIÁK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Döntőképesség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TÁRSAS KOMPETENCIÁK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MÓDSZERKOMPETENCIÁK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bl>
    <w:p w:rsidR="00F50449" w:rsidRDefault="00F5044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374FA" w:rsidP="00C53E01">
      <w:pPr>
        <w:pStyle w:val="Listaszerbekezds"/>
        <w:numPr>
          <w:ilvl w:val="0"/>
          <w:numId w:val="8"/>
        </w:numPr>
        <w:tabs>
          <w:tab w:val="right" w:pos="9072"/>
        </w:tabs>
        <w:spacing w:after="0"/>
        <w:rPr>
          <w:rFonts w:cs="Times New Roman"/>
          <w:b/>
        </w:rPr>
      </w:pPr>
      <w:r>
        <w:rPr>
          <w:b/>
        </w:rPr>
        <w:t>Élelmiszeripari műveletek</w:t>
      </w:r>
      <w:r w:rsidR="00C53E01" w:rsidRPr="00644690">
        <w:rPr>
          <w:b/>
        </w:rPr>
        <w:t xml:space="preserve"> tantárgy</w:t>
      </w:r>
      <w:r w:rsidR="00C53E01" w:rsidRPr="00644690">
        <w:rPr>
          <w:b/>
        </w:rPr>
        <w:tab/>
      </w:r>
      <w:r w:rsidR="000B030C">
        <w:rPr>
          <w:b/>
        </w:rPr>
        <w:t>124</w:t>
      </w:r>
      <w:r w:rsidR="00C53E01">
        <w:rPr>
          <w:b/>
        </w:rPr>
        <w:t xml:space="preserve"> ó</w:t>
      </w:r>
      <w:r w:rsidR="00C53E01" w:rsidRPr="00644690">
        <w:rPr>
          <w:b/>
        </w:rPr>
        <w:t>ra/</w:t>
      </w:r>
      <w:r w:rsidR="000B030C">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B030C" w:rsidRPr="00A71C2C" w:rsidRDefault="000B030C" w:rsidP="000B030C">
      <w:pPr>
        <w:pStyle w:val="Szvegtrzs3"/>
        <w:ind w:left="330"/>
        <w:jc w:val="both"/>
        <w:rPr>
          <w:rFonts w:ascii="Times New Roman" w:hAnsi="Times New Roman"/>
          <w:sz w:val="24"/>
          <w:szCs w:val="24"/>
        </w:rPr>
      </w:pPr>
      <w:r w:rsidRPr="00A71C2C">
        <w:rPr>
          <w:rFonts w:ascii="Times New Roman" w:hAnsi="Times New Roman"/>
          <w:sz w:val="24"/>
          <w:szCs w:val="24"/>
        </w:rPr>
        <w:t>A tantárgy tanításának célja, hogy továbbfejlessze és erősítse a tanulók eddig megszerzett képességeit, készségeit, bővítse, rendszerezze és mélyítse el a közismereti tantárgyak keretében tanultakat.</w:t>
      </w:r>
    </w:p>
    <w:p w:rsidR="000B030C" w:rsidRPr="00A71C2C" w:rsidRDefault="000B030C" w:rsidP="000B030C">
      <w:pPr>
        <w:pStyle w:val="Szvegtrzs3"/>
        <w:tabs>
          <w:tab w:val="left" w:pos="1843"/>
        </w:tabs>
        <w:ind w:left="330"/>
        <w:jc w:val="both"/>
        <w:rPr>
          <w:rFonts w:ascii="Times New Roman" w:hAnsi="Times New Roman"/>
          <w:sz w:val="24"/>
          <w:szCs w:val="24"/>
        </w:rPr>
      </w:pPr>
      <w:r w:rsidRPr="00A71C2C">
        <w:rPr>
          <w:rFonts w:ascii="Times New Roman" w:hAnsi="Times New Roman"/>
          <w:sz w:val="24"/>
          <w:szCs w:val="24"/>
        </w:rPr>
        <w:t>Alakítsa ki az élelmiszeripari szemléletet, fejlessze a tanulók kreativitását, logikus gondolkodását, célirányos műszaki feladatmegoldó képességét.</w:t>
      </w:r>
    </w:p>
    <w:p w:rsidR="000B030C" w:rsidRPr="00A71C2C" w:rsidRDefault="000B030C" w:rsidP="000B030C">
      <w:pPr>
        <w:pStyle w:val="Szvegtrzs3"/>
        <w:tabs>
          <w:tab w:val="left" w:pos="1843"/>
        </w:tabs>
        <w:ind w:left="330"/>
        <w:jc w:val="both"/>
        <w:rPr>
          <w:rFonts w:ascii="Times New Roman" w:hAnsi="Times New Roman"/>
          <w:sz w:val="24"/>
          <w:szCs w:val="24"/>
        </w:rPr>
      </w:pPr>
      <w:r w:rsidRPr="00A71C2C">
        <w:rPr>
          <w:rFonts w:ascii="Times New Roman" w:hAnsi="Times New Roman"/>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0B030C" w:rsidRPr="00A71C2C" w:rsidRDefault="000B030C" w:rsidP="000B030C">
      <w:pPr>
        <w:tabs>
          <w:tab w:val="left" w:pos="1843"/>
        </w:tabs>
        <w:ind w:left="330"/>
        <w:rPr>
          <w:rFonts w:cs="Times New Roman"/>
          <w:szCs w:val="24"/>
        </w:rPr>
      </w:pPr>
      <w:r w:rsidRPr="00A71C2C">
        <w:rPr>
          <w:rFonts w:cs="Times New Roman"/>
          <w:szCs w:val="24"/>
        </w:rPr>
        <w:t>Ismertesse meg a tanulókkal az élelmiszeripari műveleteket, az élelmiszeripar hazai és világgazdasági jelentőségét, működésének gazdasági elemeit és környezetét.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67673" w:rsidP="00C53E01">
      <w:pPr>
        <w:spacing w:after="0"/>
        <w:ind w:left="426"/>
      </w:pPr>
      <w:r>
        <w:t>K</w:t>
      </w:r>
      <w:r w:rsidR="000B030C">
        <w:t>émia, biológia, fizika, szakmai technológia, anyagismeret, élelmiszeripari gépek, mikrobiológia, matematika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Közegáramlás törvényei</w:t>
      </w:r>
      <w:r w:rsidR="00C53E01" w:rsidRPr="00644690">
        <w:rPr>
          <w:b/>
          <w:i/>
        </w:rPr>
        <w:t xml:space="preserve"> 1</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0B030C" w:rsidRPr="00A71C2C" w:rsidRDefault="000B030C" w:rsidP="000B030C">
      <w:pPr>
        <w:spacing w:after="0"/>
        <w:ind w:left="550"/>
        <w:rPr>
          <w:rFonts w:cs="Times New Roman"/>
          <w:szCs w:val="24"/>
        </w:rPr>
      </w:pPr>
      <w:r w:rsidRPr="00A71C2C">
        <w:rPr>
          <w:rFonts w:cs="Times New Roman"/>
          <w:szCs w:val="24"/>
        </w:rPr>
        <w:t>Közegek fogalma, felosztása, jellemzői</w:t>
      </w:r>
    </w:p>
    <w:p w:rsidR="000B030C" w:rsidRPr="00A71C2C" w:rsidRDefault="000B030C" w:rsidP="000B030C">
      <w:pPr>
        <w:spacing w:after="0"/>
        <w:ind w:left="550"/>
        <w:rPr>
          <w:rFonts w:cs="Times New Roman"/>
          <w:szCs w:val="24"/>
        </w:rPr>
      </w:pPr>
      <w:r w:rsidRPr="00A71C2C">
        <w:rPr>
          <w:rFonts w:cs="Times New Roman"/>
          <w:szCs w:val="24"/>
        </w:rPr>
        <w:t>Áramló közeg jellemzői, áramlás jellege, határréteg, átlagos áramlási sebesség, Re szám, térfogatáram, tömegáram</w:t>
      </w:r>
    </w:p>
    <w:p w:rsidR="000B030C" w:rsidRPr="00A71C2C" w:rsidRDefault="000B030C" w:rsidP="000B030C">
      <w:pPr>
        <w:spacing w:after="0"/>
        <w:ind w:left="550"/>
        <w:rPr>
          <w:rFonts w:cs="Times New Roman"/>
          <w:szCs w:val="24"/>
        </w:rPr>
      </w:pPr>
      <w:r w:rsidRPr="00A71C2C">
        <w:rPr>
          <w:rFonts w:cs="Times New Roman"/>
          <w:szCs w:val="24"/>
        </w:rPr>
        <w:t>Csővezetékek jellemzői</w:t>
      </w:r>
    </w:p>
    <w:p w:rsidR="000B030C" w:rsidRPr="00A71C2C" w:rsidRDefault="000B030C" w:rsidP="000B030C">
      <w:pPr>
        <w:spacing w:after="0"/>
        <w:ind w:left="550"/>
        <w:rPr>
          <w:rFonts w:cs="Times New Roman"/>
          <w:szCs w:val="24"/>
        </w:rPr>
      </w:pPr>
      <w:r w:rsidRPr="00A71C2C">
        <w:rPr>
          <w:rFonts w:cs="Times New Roman"/>
          <w:szCs w:val="24"/>
        </w:rPr>
        <w:t>Folytonossági törvény</w:t>
      </w:r>
    </w:p>
    <w:p w:rsidR="000B030C" w:rsidRPr="00A71C2C" w:rsidRDefault="000B030C" w:rsidP="000B030C">
      <w:pPr>
        <w:spacing w:after="0"/>
        <w:ind w:left="550"/>
        <w:rPr>
          <w:rFonts w:cs="Times New Roman"/>
          <w:szCs w:val="24"/>
        </w:rPr>
      </w:pPr>
      <w:r w:rsidRPr="00A71C2C">
        <w:rPr>
          <w:rFonts w:cs="Times New Roman"/>
          <w:szCs w:val="24"/>
        </w:rPr>
        <w:t>Bernoulli egyenlet (ideáli és valós áramlásra)</w:t>
      </w:r>
    </w:p>
    <w:p w:rsidR="00C53E01" w:rsidRPr="00644690" w:rsidRDefault="00C53E01" w:rsidP="00C53E01">
      <w:pPr>
        <w:tabs>
          <w:tab w:val="left" w:pos="1418"/>
          <w:tab w:val="right" w:pos="9072"/>
        </w:tabs>
        <w:spacing w:after="0"/>
        <w:ind w:left="851"/>
      </w:pP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Szétválasztó műveletek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Heterogén diszperz rendszer fogalma, típusai</w:t>
      </w:r>
    </w:p>
    <w:p w:rsidR="000B030C" w:rsidRPr="00A71C2C" w:rsidRDefault="000B030C" w:rsidP="000B030C">
      <w:pPr>
        <w:tabs>
          <w:tab w:val="left" w:pos="1134"/>
        </w:tabs>
        <w:spacing w:after="0"/>
        <w:ind w:left="550"/>
        <w:rPr>
          <w:rFonts w:cs="Times New Roman"/>
          <w:szCs w:val="24"/>
        </w:rPr>
      </w:pPr>
      <w:r w:rsidRPr="00A71C2C">
        <w:rPr>
          <w:rFonts w:cs="Times New Roman"/>
          <w:szCs w:val="24"/>
        </w:rPr>
        <w:t>Szétválasztó művelet fogalma, alkalmazása az élelmiszeriparban</w:t>
      </w:r>
    </w:p>
    <w:p w:rsidR="000B030C" w:rsidRDefault="000B030C" w:rsidP="000B030C">
      <w:pPr>
        <w:tabs>
          <w:tab w:val="left" w:pos="1134"/>
        </w:tabs>
        <w:spacing w:after="0"/>
        <w:ind w:left="550"/>
        <w:rPr>
          <w:rFonts w:cs="Times New Roman"/>
          <w:szCs w:val="24"/>
        </w:rPr>
      </w:pPr>
      <w:r w:rsidRPr="00A71C2C">
        <w:rPr>
          <w:rFonts w:cs="Times New Roman"/>
          <w:szCs w:val="24"/>
        </w:rPr>
        <w:t>Gravitációs ülepítés fogalma, sebessége, befolyásoló tényezői, al</w:t>
      </w:r>
      <w:r w:rsidR="00767673">
        <w:rPr>
          <w:rFonts w:cs="Times New Roman"/>
          <w:szCs w:val="24"/>
        </w:rPr>
        <w:t>kalmazása az élelmiszeriparban</w:t>
      </w:r>
    </w:p>
    <w:p w:rsidR="000B030C" w:rsidRPr="00A71C2C" w:rsidRDefault="000B030C" w:rsidP="000B030C">
      <w:pPr>
        <w:tabs>
          <w:tab w:val="left" w:pos="1134"/>
        </w:tabs>
        <w:spacing w:after="0"/>
        <w:ind w:left="550"/>
        <w:rPr>
          <w:rFonts w:cs="Times New Roman"/>
          <w:szCs w:val="24"/>
        </w:rPr>
      </w:pPr>
      <w:r w:rsidRPr="00A71C2C">
        <w:rPr>
          <w:rFonts w:cs="Times New Roman"/>
          <w:szCs w:val="24"/>
        </w:rPr>
        <w:t>Centrifugális ülepítés fogalma, törvényei, al</w:t>
      </w:r>
      <w:r w:rsidR="00767673">
        <w:rPr>
          <w:rFonts w:cs="Times New Roman"/>
          <w:szCs w:val="24"/>
        </w:rPr>
        <w:t>kalmazása az élelmiszeriparban</w:t>
      </w:r>
    </w:p>
    <w:p w:rsidR="000B030C" w:rsidRDefault="000B030C" w:rsidP="000B030C">
      <w:pPr>
        <w:tabs>
          <w:tab w:val="left" w:pos="1134"/>
        </w:tabs>
        <w:spacing w:after="0"/>
        <w:ind w:left="550"/>
        <w:rPr>
          <w:rFonts w:cs="Times New Roman"/>
          <w:szCs w:val="24"/>
        </w:rPr>
      </w:pPr>
      <w:r w:rsidRPr="00A71C2C">
        <w:rPr>
          <w:rFonts w:cs="Times New Roman"/>
          <w:szCs w:val="24"/>
        </w:rPr>
        <w:t>Szűrés fogalma, sebessége, bef</w:t>
      </w:r>
      <w:r w:rsidR="00767673">
        <w:rPr>
          <w:rFonts w:cs="Times New Roman"/>
          <w:szCs w:val="24"/>
        </w:rPr>
        <w:t>olyásoló tényezői, alkalmazása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Préselés</w:t>
      </w:r>
      <w:r w:rsidR="00767673">
        <w:rPr>
          <w:rFonts w:cs="Times New Roman"/>
          <w:szCs w:val="24"/>
        </w:rPr>
        <w:t xml:space="preserve"> fogalma, befolyásoló tényezői</w:t>
      </w:r>
    </w:p>
    <w:p w:rsidR="000B030C" w:rsidRPr="00A71C2C" w:rsidRDefault="000B030C" w:rsidP="000B030C">
      <w:pPr>
        <w:spacing w:after="0"/>
        <w:ind w:left="550"/>
        <w:rPr>
          <w:rFonts w:cs="Times New Roman"/>
          <w:szCs w:val="24"/>
        </w:rPr>
      </w:pPr>
      <w:r w:rsidRPr="00A71C2C">
        <w:rPr>
          <w:rFonts w:cs="Times New Roman"/>
          <w:szCs w:val="24"/>
        </w:rPr>
        <w:t>Pa</w:t>
      </w:r>
      <w:r w:rsidR="00767673">
        <w:rPr>
          <w:rFonts w:cs="Times New Roman"/>
          <w:szCs w:val="24"/>
        </w:rPr>
        <w:t>sszírozás fogalma, alkalmazása</w:t>
      </w:r>
    </w:p>
    <w:p w:rsidR="00C53E01" w:rsidRPr="002A1C54" w:rsidRDefault="00C53E01" w:rsidP="00C53E01">
      <w:pPr>
        <w:tabs>
          <w:tab w:val="left" w:pos="1418"/>
          <w:tab w:val="right" w:pos="9072"/>
        </w:tabs>
        <w:spacing w:after="0"/>
        <w:ind w:left="851"/>
      </w:pP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Homogenizáló műveletek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Homogén anyag fogalma, előállításának módjai</w:t>
      </w:r>
    </w:p>
    <w:p w:rsidR="000B030C" w:rsidRPr="00A71C2C" w:rsidRDefault="000B030C" w:rsidP="000B030C">
      <w:pPr>
        <w:spacing w:after="0"/>
        <w:ind w:left="550"/>
        <w:rPr>
          <w:rFonts w:cs="Times New Roman"/>
          <w:szCs w:val="24"/>
        </w:rPr>
      </w:pPr>
      <w:r w:rsidRPr="00A71C2C">
        <w:rPr>
          <w:rFonts w:cs="Times New Roman"/>
          <w:szCs w:val="24"/>
        </w:rPr>
        <w:t>Keverés célja, fogalma, törvénye, bef</w:t>
      </w:r>
      <w:r w:rsidR="00767673">
        <w:rPr>
          <w:rFonts w:cs="Times New Roman"/>
          <w:szCs w:val="24"/>
        </w:rPr>
        <w:t>olyásoló tényezői, alkalmazása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Emulgeálás célja, fogalma, alk</w:t>
      </w:r>
      <w:r w:rsidR="00767673">
        <w:rPr>
          <w:rFonts w:cs="Times New Roman"/>
          <w:szCs w:val="24"/>
        </w:rPr>
        <w:t>almazása, befolyásoló tényezői</w:t>
      </w:r>
    </w:p>
    <w:p w:rsidR="000B030C" w:rsidRPr="00A71C2C" w:rsidRDefault="00767673" w:rsidP="000B030C">
      <w:pPr>
        <w:spacing w:after="0"/>
        <w:ind w:left="550"/>
        <w:rPr>
          <w:rFonts w:cs="Times New Roman"/>
          <w:szCs w:val="24"/>
        </w:rPr>
      </w:pPr>
      <w:r>
        <w:rPr>
          <w:rFonts w:cs="Times New Roman"/>
          <w:szCs w:val="24"/>
        </w:rPr>
        <w:t xml:space="preserve">Aprítás művelete, </w:t>
      </w:r>
      <w:r w:rsidR="000B030C">
        <w:rPr>
          <w:rFonts w:cs="Times New Roman"/>
          <w:szCs w:val="24"/>
        </w:rPr>
        <w:t>erőhatások, aprítási fok</w:t>
      </w:r>
    </w:p>
    <w:p w:rsidR="00C53E01" w:rsidRPr="002A1C54" w:rsidRDefault="00C53E01" w:rsidP="00C53E01">
      <w:pPr>
        <w:tabs>
          <w:tab w:val="left" w:pos="1418"/>
          <w:tab w:val="right" w:pos="9072"/>
        </w:tabs>
        <w:spacing w:after="0"/>
        <w:ind w:left="851"/>
      </w:pP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lastRenderedPageBreak/>
        <w:t>Műveletek szemcsés anyagokkal</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0B030C" w:rsidRPr="00A71C2C" w:rsidRDefault="000B030C" w:rsidP="00767673">
      <w:pPr>
        <w:tabs>
          <w:tab w:val="left" w:pos="1134"/>
        </w:tabs>
        <w:spacing w:after="0"/>
        <w:ind w:left="567"/>
        <w:rPr>
          <w:rFonts w:cs="Times New Roman"/>
          <w:szCs w:val="24"/>
        </w:rPr>
      </w:pPr>
      <w:r w:rsidRPr="00A71C2C">
        <w:rPr>
          <w:rFonts w:cs="Times New Roman"/>
          <w:szCs w:val="24"/>
        </w:rPr>
        <w:t>Szemcsés anyag fogalma, jellemzői</w:t>
      </w:r>
    </w:p>
    <w:p w:rsidR="000B030C" w:rsidRPr="00A71C2C" w:rsidRDefault="000B030C" w:rsidP="000B030C">
      <w:pPr>
        <w:tabs>
          <w:tab w:val="left" w:pos="1134"/>
        </w:tabs>
        <w:spacing w:after="0"/>
        <w:ind w:left="550"/>
        <w:rPr>
          <w:rFonts w:cs="Times New Roman"/>
          <w:szCs w:val="24"/>
        </w:rPr>
      </w:pPr>
      <w:r w:rsidRPr="00A71C2C">
        <w:rPr>
          <w:rFonts w:cs="Times New Roman"/>
          <w:szCs w:val="24"/>
        </w:rPr>
        <w:t>Szemcsés anyagok osztályozása, szétválasztása, szitálás, osztályozás</w:t>
      </w:r>
    </w:p>
    <w:p w:rsidR="000B030C" w:rsidRPr="00A71C2C" w:rsidRDefault="000B030C" w:rsidP="000B030C">
      <w:pPr>
        <w:tabs>
          <w:tab w:val="left" w:pos="1134"/>
        </w:tabs>
        <w:spacing w:after="0"/>
        <w:ind w:left="550"/>
        <w:rPr>
          <w:rFonts w:cs="Times New Roman"/>
          <w:szCs w:val="24"/>
        </w:rPr>
      </w:pPr>
      <w:r w:rsidRPr="00A71C2C">
        <w:rPr>
          <w:rFonts w:cs="Times New Roman"/>
          <w:szCs w:val="24"/>
        </w:rPr>
        <w:t>Szemcsés halmaz fogalma, jellemzői</w:t>
      </w:r>
    </w:p>
    <w:p w:rsidR="000B030C" w:rsidRPr="00A71C2C" w:rsidRDefault="000B030C" w:rsidP="000B030C">
      <w:pPr>
        <w:tabs>
          <w:tab w:val="left" w:pos="1134"/>
        </w:tabs>
        <w:spacing w:after="0"/>
        <w:ind w:left="550"/>
        <w:rPr>
          <w:rFonts w:cs="Times New Roman"/>
          <w:szCs w:val="24"/>
        </w:rPr>
      </w:pPr>
      <w:r w:rsidRPr="00A71C2C">
        <w:rPr>
          <w:rFonts w:cs="Times New Roman"/>
          <w:szCs w:val="24"/>
        </w:rPr>
        <w:t>Nyugvó halmaz</w:t>
      </w:r>
    </w:p>
    <w:p w:rsidR="000B030C" w:rsidRPr="00A71C2C" w:rsidRDefault="000B030C" w:rsidP="000B030C">
      <w:pPr>
        <w:tabs>
          <w:tab w:val="left" w:pos="1134"/>
        </w:tabs>
        <w:spacing w:after="0"/>
        <w:ind w:left="550"/>
        <w:rPr>
          <w:rFonts w:cs="Times New Roman"/>
          <w:szCs w:val="24"/>
        </w:rPr>
      </w:pPr>
      <w:r w:rsidRPr="00A71C2C">
        <w:rPr>
          <w:rFonts w:cs="Times New Roman"/>
          <w:szCs w:val="24"/>
        </w:rPr>
        <w:t>Fluidizálás</w:t>
      </w:r>
    </w:p>
    <w:p w:rsidR="000B030C" w:rsidRPr="00A71C2C" w:rsidRDefault="000B030C" w:rsidP="000B030C">
      <w:pPr>
        <w:tabs>
          <w:tab w:val="left" w:pos="1134"/>
        </w:tabs>
        <w:spacing w:after="0"/>
        <w:ind w:left="550"/>
        <w:rPr>
          <w:rFonts w:cs="Times New Roman"/>
          <w:szCs w:val="24"/>
        </w:rPr>
      </w:pPr>
      <w:r w:rsidRPr="00A71C2C">
        <w:rPr>
          <w:rFonts w:cs="Times New Roman"/>
          <w:szCs w:val="24"/>
        </w:rPr>
        <w:t>Pneumatikus szállítás</w:t>
      </w:r>
    </w:p>
    <w:p w:rsidR="000B030C" w:rsidRPr="00A71C2C" w:rsidRDefault="000B030C" w:rsidP="000B030C">
      <w:pPr>
        <w:tabs>
          <w:tab w:val="left" w:pos="1134"/>
        </w:tabs>
        <w:spacing w:after="0"/>
        <w:ind w:left="550"/>
        <w:rPr>
          <w:rFonts w:cs="Times New Roman"/>
          <w:szCs w:val="24"/>
        </w:rPr>
      </w:pPr>
      <w:r w:rsidRPr="00A71C2C">
        <w:rPr>
          <w:rFonts w:cs="Times New Roman"/>
          <w:szCs w:val="24"/>
        </w:rPr>
        <w:t>Úsztatás</w:t>
      </w:r>
    </w:p>
    <w:p w:rsidR="00C53E01" w:rsidRPr="002A1C54" w:rsidRDefault="00C53E01" w:rsidP="00C53E01">
      <w:pPr>
        <w:tabs>
          <w:tab w:val="left" w:pos="1418"/>
          <w:tab w:val="right" w:pos="9072"/>
        </w:tabs>
        <w:spacing w:after="0"/>
        <w:ind w:left="851"/>
      </w:pPr>
    </w:p>
    <w:p w:rsidR="00C53E01" w:rsidRPr="00644690" w:rsidRDefault="000B030C" w:rsidP="00C53E01">
      <w:pPr>
        <w:pStyle w:val="Listaszerbekezds"/>
        <w:numPr>
          <w:ilvl w:val="2"/>
          <w:numId w:val="8"/>
        </w:numPr>
        <w:tabs>
          <w:tab w:val="left" w:pos="1701"/>
          <w:tab w:val="right" w:pos="9072"/>
        </w:tabs>
        <w:spacing w:after="0"/>
        <w:ind w:left="993" w:hanging="426"/>
        <w:rPr>
          <w:rFonts w:cs="Times New Roman"/>
          <w:b/>
          <w:i/>
        </w:rPr>
      </w:pPr>
      <w:r w:rsidRPr="000B030C">
        <w:rPr>
          <w:rFonts w:cs="Times New Roman"/>
          <w:b/>
          <w:i/>
          <w:szCs w:val="24"/>
        </w:rPr>
        <w:t>Kalorikus műveletek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0B030C" w:rsidRPr="00A71C2C" w:rsidRDefault="000B030C" w:rsidP="000B030C">
      <w:pPr>
        <w:spacing w:after="0"/>
        <w:ind w:firstLine="550"/>
        <w:rPr>
          <w:rFonts w:cs="Times New Roman"/>
          <w:szCs w:val="24"/>
        </w:rPr>
      </w:pPr>
      <w:r w:rsidRPr="00A71C2C">
        <w:rPr>
          <w:rFonts w:cs="Times New Roman"/>
          <w:szCs w:val="24"/>
        </w:rPr>
        <w:t>Hőtani alapfogalmak</w:t>
      </w:r>
    </w:p>
    <w:p w:rsidR="000B030C" w:rsidRPr="00A71C2C" w:rsidRDefault="000B030C" w:rsidP="000B030C">
      <w:pPr>
        <w:spacing w:after="0"/>
        <w:ind w:left="550"/>
        <w:rPr>
          <w:rFonts w:cs="Times New Roman"/>
          <w:szCs w:val="24"/>
        </w:rPr>
      </w:pPr>
      <w:r w:rsidRPr="00A71C2C">
        <w:rPr>
          <w:rFonts w:cs="Times New Roman"/>
          <w:szCs w:val="24"/>
        </w:rPr>
        <w:t>Hőterjedési módok, vezetés, áramlás, sugárzás, hőátadás, hőátbocsátás</w:t>
      </w:r>
    </w:p>
    <w:p w:rsidR="000B030C" w:rsidRPr="00A71C2C" w:rsidRDefault="000B030C" w:rsidP="000B030C">
      <w:pPr>
        <w:spacing w:after="0"/>
        <w:ind w:left="550"/>
        <w:rPr>
          <w:rFonts w:cs="Times New Roman"/>
          <w:szCs w:val="24"/>
        </w:rPr>
      </w:pPr>
      <w:r w:rsidRPr="00A71C2C">
        <w:rPr>
          <w:rFonts w:cs="Times New Roman"/>
          <w:szCs w:val="24"/>
        </w:rPr>
        <w:t>Hőcserélés</w:t>
      </w:r>
    </w:p>
    <w:p w:rsidR="000B030C" w:rsidRPr="00A71C2C" w:rsidRDefault="000B030C" w:rsidP="000B030C">
      <w:pPr>
        <w:spacing w:after="0"/>
        <w:ind w:left="550"/>
        <w:rPr>
          <w:rFonts w:cs="Times New Roman"/>
          <w:szCs w:val="24"/>
        </w:rPr>
      </w:pPr>
      <w:r w:rsidRPr="00A71C2C">
        <w:rPr>
          <w:rFonts w:cs="Times New Roman"/>
          <w:szCs w:val="24"/>
        </w:rPr>
        <w:t>Sterilezés, pasztőrözés</w:t>
      </w:r>
    </w:p>
    <w:p w:rsidR="000B030C" w:rsidRPr="00A71C2C" w:rsidRDefault="000B030C" w:rsidP="000B030C">
      <w:pPr>
        <w:spacing w:after="0"/>
        <w:ind w:left="550"/>
        <w:rPr>
          <w:rFonts w:cs="Times New Roman"/>
          <w:szCs w:val="24"/>
        </w:rPr>
      </w:pPr>
      <w:r w:rsidRPr="00A71C2C">
        <w:rPr>
          <w:rFonts w:cs="Times New Roman"/>
          <w:szCs w:val="24"/>
        </w:rPr>
        <w:t>Bepárlás</w:t>
      </w:r>
    </w:p>
    <w:p w:rsidR="000B030C" w:rsidRPr="00A71C2C" w:rsidRDefault="000B030C" w:rsidP="000B030C">
      <w:pPr>
        <w:spacing w:after="0"/>
        <w:ind w:left="550"/>
        <w:rPr>
          <w:rFonts w:cs="Times New Roman"/>
          <w:szCs w:val="24"/>
        </w:rPr>
      </w:pPr>
      <w:r w:rsidRPr="00A71C2C">
        <w:rPr>
          <w:rFonts w:cs="Times New Roman"/>
          <w:szCs w:val="24"/>
        </w:rPr>
        <w:t>Hőkezelés</w:t>
      </w:r>
    </w:p>
    <w:p w:rsidR="000B030C" w:rsidRPr="00A71C2C" w:rsidRDefault="000B030C" w:rsidP="000B030C">
      <w:pPr>
        <w:spacing w:after="0"/>
        <w:ind w:left="550"/>
        <w:rPr>
          <w:rFonts w:cs="Times New Roman"/>
          <w:szCs w:val="24"/>
        </w:rPr>
      </w:pPr>
      <w:r w:rsidRPr="00A71C2C">
        <w:rPr>
          <w:rFonts w:cs="Times New Roman"/>
          <w:szCs w:val="24"/>
        </w:rPr>
        <w:t>Előfőzés, főzés</w:t>
      </w:r>
    </w:p>
    <w:p w:rsidR="000B030C" w:rsidRPr="00A71C2C" w:rsidRDefault="000B030C" w:rsidP="000B030C">
      <w:pPr>
        <w:spacing w:after="0"/>
        <w:ind w:left="550"/>
        <w:rPr>
          <w:rFonts w:cs="Times New Roman"/>
          <w:szCs w:val="24"/>
        </w:rPr>
      </w:pPr>
      <w:r w:rsidRPr="00A71C2C">
        <w:rPr>
          <w:rFonts w:cs="Times New Roman"/>
          <w:szCs w:val="24"/>
        </w:rPr>
        <w:t>Sütés, pörkölés</w:t>
      </w:r>
    </w:p>
    <w:p w:rsidR="00C53E01" w:rsidRPr="004C18B4" w:rsidRDefault="000B030C" w:rsidP="004C18B4">
      <w:pPr>
        <w:spacing w:after="0"/>
        <w:ind w:left="550"/>
        <w:rPr>
          <w:rFonts w:cs="Times New Roman"/>
          <w:szCs w:val="24"/>
        </w:rPr>
      </w:pPr>
      <w:r w:rsidRPr="00A71C2C">
        <w:rPr>
          <w:rFonts w:cs="Times New Roman"/>
          <w:szCs w:val="24"/>
        </w:rPr>
        <w:t>Hűtés, fagyasztás</w:t>
      </w:r>
    </w:p>
    <w:p w:rsidR="00C53E01" w:rsidRDefault="00C53E01" w:rsidP="00C53E01">
      <w:pPr>
        <w:tabs>
          <w:tab w:val="left" w:pos="1418"/>
          <w:tab w:val="right" w:pos="9072"/>
        </w:tabs>
        <w:spacing w:after="0"/>
        <w:ind w:left="851"/>
      </w:pPr>
    </w:p>
    <w:p w:rsidR="00C53E01" w:rsidRDefault="004C18B4" w:rsidP="00C53E01">
      <w:pPr>
        <w:pStyle w:val="Listaszerbekezds"/>
        <w:numPr>
          <w:ilvl w:val="2"/>
          <w:numId w:val="8"/>
        </w:numPr>
        <w:tabs>
          <w:tab w:val="left" w:pos="1701"/>
          <w:tab w:val="right" w:pos="9072"/>
        </w:tabs>
        <w:spacing w:after="0"/>
        <w:ind w:left="993" w:hanging="426"/>
        <w:rPr>
          <w:b/>
          <w:i/>
        </w:rPr>
      </w:pPr>
      <w:r w:rsidRPr="004C18B4">
        <w:rPr>
          <w:b/>
          <w:i/>
          <w:szCs w:val="24"/>
        </w:rPr>
        <w:t>Anyagátadási műveletek</w:t>
      </w:r>
      <w:r>
        <w:rPr>
          <w:b/>
          <w:i/>
        </w:rPr>
        <w:t xml:space="preserve"> </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4C18B4" w:rsidRPr="00A71C2C" w:rsidRDefault="004C18B4" w:rsidP="004C18B4">
      <w:pPr>
        <w:tabs>
          <w:tab w:val="left" w:pos="1134"/>
        </w:tabs>
        <w:spacing w:after="0"/>
        <w:ind w:left="550"/>
        <w:rPr>
          <w:szCs w:val="24"/>
        </w:rPr>
      </w:pPr>
      <w:r w:rsidRPr="00A71C2C">
        <w:rPr>
          <w:szCs w:val="24"/>
        </w:rPr>
        <w:t>Diffúzió törvényei, molekuláris és áramlásos diffúzió, állandósult és nem állandósult anyagátadás</w:t>
      </w:r>
    </w:p>
    <w:p w:rsidR="004C18B4" w:rsidRPr="00A71C2C" w:rsidRDefault="004C18B4" w:rsidP="004C18B4">
      <w:pPr>
        <w:tabs>
          <w:tab w:val="left" w:pos="1134"/>
        </w:tabs>
        <w:spacing w:after="0"/>
        <w:ind w:left="550"/>
        <w:rPr>
          <w:szCs w:val="24"/>
        </w:rPr>
      </w:pPr>
      <w:r w:rsidRPr="00A71C2C">
        <w:rPr>
          <w:szCs w:val="24"/>
        </w:rPr>
        <w:t>Ozmózis, ozmózisnyomás</w:t>
      </w:r>
    </w:p>
    <w:p w:rsidR="004C18B4" w:rsidRPr="00A71C2C" w:rsidRDefault="004C18B4" w:rsidP="004C18B4">
      <w:pPr>
        <w:tabs>
          <w:tab w:val="left" w:pos="1134"/>
        </w:tabs>
        <w:spacing w:after="0"/>
        <w:ind w:left="550"/>
        <w:rPr>
          <w:szCs w:val="24"/>
        </w:rPr>
      </w:pPr>
      <w:r w:rsidRPr="00A71C2C">
        <w:rPr>
          <w:szCs w:val="24"/>
        </w:rPr>
        <w:t>Fázisok és fázistörvény, víz fázisdiagramja</w:t>
      </w:r>
    </w:p>
    <w:p w:rsidR="004C18B4" w:rsidRPr="00A71C2C" w:rsidRDefault="004C18B4" w:rsidP="004C18B4">
      <w:pPr>
        <w:tabs>
          <w:tab w:val="left" w:pos="1134"/>
        </w:tabs>
        <w:spacing w:after="0"/>
        <w:ind w:left="550"/>
        <w:rPr>
          <w:szCs w:val="24"/>
        </w:rPr>
      </w:pPr>
      <w:r w:rsidRPr="00A71C2C">
        <w:rPr>
          <w:szCs w:val="24"/>
        </w:rPr>
        <w:t>Kristályosítás</w:t>
      </w:r>
    </w:p>
    <w:p w:rsidR="004C18B4" w:rsidRPr="00A71C2C" w:rsidRDefault="004C18B4" w:rsidP="004C18B4">
      <w:pPr>
        <w:tabs>
          <w:tab w:val="left" w:pos="1134"/>
        </w:tabs>
        <w:spacing w:after="0"/>
        <w:ind w:left="550"/>
        <w:rPr>
          <w:szCs w:val="24"/>
        </w:rPr>
      </w:pPr>
      <w:r w:rsidRPr="00A71C2C">
        <w:rPr>
          <w:szCs w:val="24"/>
        </w:rPr>
        <w:t>Szárítás, kondicionálás</w:t>
      </w:r>
    </w:p>
    <w:p w:rsidR="004C18B4" w:rsidRPr="00A71C2C" w:rsidRDefault="004C18B4" w:rsidP="004C18B4">
      <w:pPr>
        <w:tabs>
          <w:tab w:val="left" w:pos="1134"/>
        </w:tabs>
        <w:spacing w:after="0"/>
        <w:ind w:left="550"/>
        <w:rPr>
          <w:szCs w:val="24"/>
        </w:rPr>
      </w:pPr>
      <w:r w:rsidRPr="00A71C2C">
        <w:rPr>
          <w:szCs w:val="24"/>
        </w:rPr>
        <w:t>Ioncserélés</w:t>
      </w:r>
    </w:p>
    <w:p w:rsidR="004C18B4" w:rsidRPr="00A71C2C" w:rsidRDefault="004C18B4" w:rsidP="004C18B4">
      <w:pPr>
        <w:tabs>
          <w:tab w:val="left" w:pos="1134"/>
        </w:tabs>
        <w:spacing w:after="0"/>
        <w:ind w:left="550"/>
        <w:rPr>
          <w:szCs w:val="24"/>
        </w:rPr>
      </w:pPr>
      <w:r w:rsidRPr="00A71C2C">
        <w:rPr>
          <w:szCs w:val="24"/>
        </w:rPr>
        <w:t>Diffúziós lényerés</w:t>
      </w:r>
    </w:p>
    <w:p w:rsidR="004C18B4" w:rsidRPr="00A71C2C" w:rsidRDefault="004C18B4" w:rsidP="004C18B4">
      <w:pPr>
        <w:tabs>
          <w:tab w:val="left" w:pos="1134"/>
        </w:tabs>
        <w:spacing w:after="0"/>
        <w:ind w:left="550"/>
        <w:rPr>
          <w:szCs w:val="24"/>
        </w:rPr>
      </w:pPr>
      <w:r w:rsidRPr="00A71C2C">
        <w:rPr>
          <w:szCs w:val="24"/>
        </w:rPr>
        <w:t>Hidrolízis</w:t>
      </w:r>
    </w:p>
    <w:p w:rsidR="004C18B4" w:rsidRPr="00A71C2C" w:rsidRDefault="004C18B4" w:rsidP="004C18B4">
      <w:pPr>
        <w:tabs>
          <w:tab w:val="left" w:pos="1134"/>
        </w:tabs>
        <w:spacing w:after="0"/>
        <w:ind w:left="550"/>
        <w:rPr>
          <w:szCs w:val="24"/>
        </w:rPr>
      </w:pPr>
      <w:r w:rsidRPr="00A71C2C">
        <w:rPr>
          <w:szCs w:val="24"/>
        </w:rPr>
        <w:t>Fermentálás</w:t>
      </w:r>
    </w:p>
    <w:p w:rsidR="004C18B4" w:rsidRPr="00A71C2C" w:rsidRDefault="004C18B4" w:rsidP="004C18B4">
      <w:pPr>
        <w:tabs>
          <w:tab w:val="left" w:pos="1134"/>
        </w:tabs>
        <w:spacing w:after="0"/>
        <w:ind w:left="550"/>
        <w:rPr>
          <w:szCs w:val="24"/>
        </w:rPr>
      </w:pPr>
      <w:r w:rsidRPr="00A71C2C">
        <w:rPr>
          <w:szCs w:val="24"/>
        </w:rPr>
        <w:t xml:space="preserve">Lepárlás műveletei   </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57A6" w:rsidRPr="009B57A6" w:rsidTr="009B57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xml:space="preserve">Alkalmazandó eszközök és felszerelések </w:t>
            </w:r>
          </w:p>
        </w:tc>
      </w:tr>
      <w:tr w:rsidR="009B57A6" w:rsidRPr="009B57A6" w:rsidTr="009B57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bl>
    <w:p w:rsidR="009B57A6" w:rsidRDefault="009B57A6" w:rsidP="009B57A6">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B57A6" w:rsidRDefault="009B57A6" w:rsidP="009B57A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57A6" w:rsidRPr="009B57A6" w:rsidTr="009B57A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xml:space="preserve">Alkalmazandó eszközök és felszerelések </w:t>
            </w:r>
          </w:p>
        </w:tc>
      </w:tr>
      <w:tr w:rsidR="009B57A6" w:rsidRPr="009B57A6" w:rsidTr="009B57A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 feldolgozó tevékenységek</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Ismeretalkalmazási gyakorló tevékenységek, feladatok</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Képi információk körében</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bl>
    <w:p w:rsidR="009B57A6" w:rsidRPr="00BC7291" w:rsidRDefault="009B57A6" w:rsidP="009B57A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D154B" w:rsidP="00C53E01">
      <w:pPr>
        <w:spacing w:after="480"/>
        <w:jc w:val="center"/>
        <w:rPr>
          <w:rFonts w:cs="Times New Roman"/>
          <w:b/>
          <w:sz w:val="36"/>
        </w:rPr>
      </w:pPr>
      <w:r>
        <w:rPr>
          <w:rFonts w:cs="Times New Roman"/>
          <w:b/>
          <w:sz w:val="36"/>
        </w:rPr>
        <w:t>11916-16</w:t>
      </w:r>
      <w:r w:rsidR="00C53E01" w:rsidRPr="00D52C63">
        <w:rPr>
          <w:rFonts w:cs="Times New Roman"/>
          <w:b/>
          <w:sz w:val="36"/>
        </w:rPr>
        <w:t xml:space="preserve"> azonosító számú</w:t>
      </w:r>
    </w:p>
    <w:p w:rsidR="00C53E01" w:rsidRPr="00D52C63" w:rsidRDefault="002A10A3" w:rsidP="00C53E01">
      <w:pPr>
        <w:jc w:val="center"/>
        <w:rPr>
          <w:rFonts w:cs="Times New Roman"/>
          <w:b/>
          <w:sz w:val="36"/>
        </w:rPr>
      </w:pPr>
      <w:r>
        <w:rPr>
          <w:rFonts w:cs="Times New Roman"/>
          <w:b/>
          <w:sz w:val="36"/>
        </w:rPr>
        <w:t>É</w:t>
      </w:r>
      <w:r w:rsidR="00FD154B">
        <w:rPr>
          <w:rFonts w:cs="Times New Roman"/>
          <w:b/>
          <w:sz w:val="36"/>
        </w:rPr>
        <w:t>lelmiszeripari nyersanyagok és technológiák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D154B">
        <w:rPr>
          <w:rFonts w:cs="Times New Roman"/>
        </w:rPr>
        <w:t>11916-16</w:t>
      </w:r>
      <w:r w:rsidRPr="00D26A67">
        <w:rPr>
          <w:rFonts w:cs="Times New Roman"/>
        </w:rPr>
        <w:t>.</w:t>
      </w:r>
      <w:r w:rsidRPr="00D52C63">
        <w:rPr>
          <w:rFonts w:cs="Times New Roman"/>
        </w:rPr>
        <w:t xml:space="preserve"> azonosító számú</w:t>
      </w:r>
      <w:r w:rsidR="002A10A3">
        <w:rPr>
          <w:rFonts w:cs="Times New Roman"/>
        </w:rPr>
        <w:t xml:space="preserve"> Élelmiszeripari nyersanyagok és technológiák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B57A6" w:rsidRPr="009B57A6" w:rsidTr="009B57A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Élelmiszeripari 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Élelmiszeripari technológiák</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FELADATOK</w:t>
            </w:r>
          </w:p>
        </w:tc>
      </w:tr>
      <w:tr w:rsidR="009B57A6" w:rsidRPr="009B57A6" w:rsidTr="009B57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Az élelmiszer feldolgozásban alkalmazza a növényi eredetű alapanyagokat, zöldségeket, gabonaféléket,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Az élelmiszer feldolgozásban alkalmazza az állati eredetű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Alkalmazza valamennyi élelmiszeripari termékgyártáshoz szükséges alapvető munka-, tűz- és környezetvédelmi előírást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SZAKMAI ISMERETEK</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Élelmiszer előállítás anyagai: alap-, segéd-,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Növényi eredetű nyersanyagok feldolgozásának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Cukoripari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Édesipari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Erjedésipari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Üdítőital-gyártás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Malom- és keveréktakarmány-gyártás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Sütőipari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Tartósítóipari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Növényolajipari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Állati eredetű nyersanyagok feldolgozásának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Húsipari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Baromfiipari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Tejipari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Tűzvédelem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SZAKMAI KÉSZSÉGEK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Technológiai folyamatábrák olvasása</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SZEMÉLYES KOMPETENCIÁK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TÁRSAS KOMPETENCIÁK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lastRenderedPageBreak/>
              <w:t>MÓDSZERKOMPETENCIÁK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bl>
    <w:p w:rsidR="009B57A6" w:rsidRDefault="009B57A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E2C65" w:rsidP="00C53E01">
      <w:pPr>
        <w:pStyle w:val="Listaszerbekezds"/>
        <w:numPr>
          <w:ilvl w:val="0"/>
          <w:numId w:val="8"/>
        </w:numPr>
        <w:tabs>
          <w:tab w:val="right" w:pos="9072"/>
        </w:tabs>
        <w:spacing w:after="0"/>
        <w:rPr>
          <w:rFonts w:cs="Times New Roman"/>
          <w:b/>
        </w:rPr>
      </w:pPr>
      <w:r>
        <w:rPr>
          <w:b/>
        </w:rPr>
        <w:t>Élelmiszeripari anyagismeret</w:t>
      </w:r>
      <w:r w:rsidR="00C53E01" w:rsidRPr="00644690">
        <w:rPr>
          <w:b/>
        </w:rPr>
        <w:t xml:space="preserve"> tantárgy</w:t>
      </w:r>
      <w:r w:rsidR="00C53E01" w:rsidRPr="00644690">
        <w:rPr>
          <w:b/>
        </w:rPr>
        <w:tab/>
      </w:r>
      <w:r>
        <w:rPr>
          <w:b/>
        </w:rPr>
        <w:t>46,5</w:t>
      </w:r>
      <w:r w:rsidR="00C53E01">
        <w:rPr>
          <w:b/>
        </w:rPr>
        <w:t xml:space="preserve"> ó</w:t>
      </w:r>
      <w:r w:rsidR="00C53E01" w:rsidRPr="00644690">
        <w:rPr>
          <w:b/>
        </w:rPr>
        <w:t>ra/</w:t>
      </w:r>
      <w:r>
        <w:rPr>
          <w:b/>
        </w:rPr>
        <w:t>46,5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C1DDF" w:rsidRPr="00A71C2C" w:rsidRDefault="004C1DDF" w:rsidP="004C1DDF">
      <w:pPr>
        <w:tabs>
          <w:tab w:val="left" w:pos="1843"/>
        </w:tabs>
        <w:ind w:left="330"/>
        <w:rPr>
          <w:szCs w:val="24"/>
        </w:rPr>
      </w:pPr>
      <w:r w:rsidRPr="00A71C2C">
        <w:rPr>
          <w:szCs w:val="24"/>
        </w:rPr>
        <w:t xml:space="preserve">Az élelmiszeripari anyagismeret tantárgy tanításának célja, hogy felkészítésen az élelmiszeripar bármely ágazatában a differenciált szintű </w:t>
      </w:r>
      <w:r w:rsidR="00767673">
        <w:rPr>
          <w:szCs w:val="24"/>
        </w:rPr>
        <w:t xml:space="preserve">szakmaválasztásra. Megalapozza </w:t>
      </w:r>
      <w:r w:rsidRPr="00A71C2C">
        <w:rPr>
          <w:szCs w:val="24"/>
        </w:rPr>
        <w:t>az élelmiszerágazatra vonatkozó szakmai műveltséget,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67673" w:rsidP="00C53E01">
      <w:pPr>
        <w:spacing w:after="0"/>
        <w:ind w:left="426"/>
      </w:pPr>
      <w:r>
        <w:t>K</w:t>
      </w:r>
      <w:r w:rsidR="004C1DDF">
        <w:t>émia,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C1DDF" w:rsidP="00C53E01">
      <w:pPr>
        <w:pStyle w:val="Listaszerbekezds"/>
        <w:numPr>
          <w:ilvl w:val="2"/>
          <w:numId w:val="8"/>
        </w:numPr>
        <w:tabs>
          <w:tab w:val="left" w:pos="1701"/>
          <w:tab w:val="right" w:pos="9072"/>
        </w:tabs>
        <w:spacing w:after="0"/>
        <w:ind w:left="993" w:hanging="426"/>
        <w:rPr>
          <w:b/>
          <w:i/>
        </w:rPr>
      </w:pPr>
      <w:r>
        <w:rPr>
          <w:b/>
          <w:i/>
        </w:rPr>
        <w:t>Élelmiszeripar főbb ágazatai</w:t>
      </w:r>
      <w:r w:rsidR="00C53E01" w:rsidRPr="00644690">
        <w:rPr>
          <w:b/>
          <w:i/>
        </w:rPr>
        <w:t>1</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4C1DDF" w:rsidRPr="00A71C2C" w:rsidRDefault="004C1DDF" w:rsidP="004C1DDF">
      <w:pPr>
        <w:spacing w:after="0"/>
        <w:ind w:left="770"/>
        <w:rPr>
          <w:szCs w:val="24"/>
        </w:rPr>
      </w:pPr>
      <w:r w:rsidRPr="00A71C2C">
        <w:rPr>
          <w:szCs w:val="24"/>
        </w:rPr>
        <w:t>Az élelmiszeripar szakágazatai</w:t>
      </w:r>
    </w:p>
    <w:p w:rsidR="004C1DDF" w:rsidRPr="00A71C2C" w:rsidRDefault="004C1DDF" w:rsidP="004C1DDF">
      <w:pPr>
        <w:spacing w:after="0"/>
        <w:ind w:left="770"/>
        <w:rPr>
          <w:szCs w:val="24"/>
        </w:rPr>
      </w:pPr>
      <w:r w:rsidRPr="00A71C2C">
        <w:rPr>
          <w:szCs w:val="24"/>
        </w:rPr>
        <w:t>A szakágazatok csoportosítása a feldolgozott nyersanyagok eredete szerint</w:t>
      </w:r>
    </w:p>
    <w:p w:rsidR="004C1DDF" w:rsidRPr="00A71C2C" w:rsidRDefault="004C1DDF" w:rsidP="004C1DDF">
      <w:pPr>
        <w:spacing w:after="0"/>
        <w:ind w:left="770"/>
        <w:rPr>
          <w:szCs w:val="24"/>
        </w:rPr>
      </w:pPr>
      <w:r w:rsidRPr="00A71C2C">
        <w:rPr>
          <w:szCs w:val="24"/>
        </w:rPr>
        <w:t>Élelmiszer-előállítás nyersanyagainak csoportosítása</w:t>
      </w:r>
    </w:p>
    <w:p w:rsidR="00C53E01" w:rsidRPr="00644690" w:rsidRDefault="00C53E01" w:rsidP="00C53E01">
      <w:pPr>
        <w:tabs>
          <w:tab w:val="left" w:pos="1418"/>
          <w:tab w:val="right" w:pos="9072"/>
        </w:tabs>
        <w:spacing w:after="0"/>
        <w:ind w:left="851"/>
      </w:pPr>
    </w:p>
    <w:p w:rsidR="00C53E01" w:rsidRDefault="004C1DDF" w:rsidP="00C53E01">
      <w:pPr>
        <w:pStyle w:val="Listaszerbekezds"/>
        <w:numPr>
          <w:ilvl w:val="2"/>
          <w:numId w:val="8"/>
        </w:numPr>
        <w:tabs>
          <w:tab w:val="left" w:pos="1701"/>
          <w:tab w:val="right" w:pos="9072"/>
        </w:tabs>
        <w:spacing w:after="0"/>
        <w:ind w:left="993" w:hanging="426"/>
        <w:rPr>
          <w:b/>
          <w:i/>
        </w:rPr>
      </w:pPr>
      <w:r>
        <w:rPr>
          <w:b/>
          <w:i/>
        </w:rPr>
        <w:t>Növényi eredetű nyersanyagok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C1DDF" w:rsidRPr="00CB373C" w:rsidRDefault="004C1DDF" w:rsidP="004C1DDF">
      <w:pPr>
        <w:spacing w:after="0"/>
        <w:ind w:firstLine="567"/>
        <w:rPr>
          <w:szCs w:val="24"/>
        </w:rPr>
      </w:pPr>
      <w:r w:rsidRPr="00CB373C">
        <w:rPr>
          <w:szCs w:val="24"/>
        </w:rPr>
        <w:t>Zöldségfélék jellemzői és élelmiszeripari feldolgozásuk</w:t>
      </w:r>
    </w:p>
    <w:p w:rsidR="004C1DDF" w:rsidRPr="00CB373C" w:rsidRDefault="004C1DDF" w:rsidP="00CB373C">
      <w:pPr>
        <w:pStyle w:val="Listaszerbekezds"/>
        <w:numPr>
          <w:ilvl w:val="0"/>
          <w:numId w:val="16"/>
        </w:numPr>
        <w:spacing w:after="0"/>
        <w:rPr>
          <w:szCs w:val="24"/>
        </w:rPr>
      </w:pPr>
      <w:r w:rsidRPr="00CB373C">
        <w:rPr>
          <w:szCs w:val="24"/>
        </w:rPr>
        <w:t>káposztafélék</w:t>
      </w:r>
    </w:p>
    <w:p w:rsidR="004C1DDF" w:rsidRPr="00CB373C" w:rsidRDefault="004C1DDF" w:rsidP="00CB373C">
      <w:pPr>
        <w:pStyle w:val="Listaszerbekezds"/>
        <w:numPr>
          <w:ilvl w:val="0"/>
          <w:numId w:val="16"/>
        </w:numPr>
        <w:spacing w:after="0"/>
        <w:rPr>
          <w:szCs w:val="24"/>
        </w:rPr>
      </w:pPr>
      <w:r w:rsidRPr="00CB373C">
        <w:rPr>
          <w:szCs w:val="24"/>
        </w:rPr>
        <w:t>gyökérzöldségek</w:t>
      </w:r>
    </w:p>
    <w:p w:rsidR="004C1DDF" w:rsidRPr="00CB373C" w:rsidRDefault="004C1DDF" w:rsidP="00CB373C">
      <w:pPr>
        <w:pStyle w:val="Listaszerbekezds"/>
        <w:numPr>
          <w:ilvl w:val="0"/>
          <w:numId w:val="16"/>
        </w:numPr>
        <w:spacing w:after="0"/>
        <w:rPr>
          <w:szCs w:val="24"/>
        </w:rPr>
      </w:pPr>
      <w:r w:rsidRPr="00CB373C">
        <w:rPr>
          <w:szCs w:val="24"/>
        </w:rPr>
        <w:t>hagymafélék</w:t>
      </w:r>
    </w:p>
    <w:p w:rsidR="004C1DDF" w:rsidRPr="00CB373C" w:rsidRDefault="004C1DDF" w:rsidP="00CB373C">
      <w:pPr>
        <w:pStyle w:val="Listaszerbekezds"/>
        <w:numPr>
          <w:ilvl w:val="0"/>
          <w:numId w:val="16"/>
        </w:numPr>
        <w:spacing w:after="0"/>
        <w:rPr>
          <w:szCs w:val="24"/>
        </w:rPr>
      </w:pPr>
      <w:r w:rsidRPr="00CB373C">
        <w:rPr>
          <w:szCs w:val="24"/>
        </w:rPr>
        <w:t>levélzöldségek</w:t>
      </w:r>
    </w:p>
    <w:p w:rsidR="004C1DDF" w:rsidRPr="00CB373C" w:rsidRDefault="004C1DDF" w:rsidP="00CB373C">
      <w:pPr>
        <w:pStyle w:val="Listaszerbekezds"/>
        <w:numPr>
          <w:ilvl w:val="0"/>
          <w:numId w:val="16"/>
        </w:numPr>
        <w:spacing w:after="0"/>
        <w:rPr>
          <w:szCs w:val="24"/>
        </w:rPr>
      </w:pPr>
      <w:r w:rsidRPr="00CB373C">
        <w:rPr>
          <w:szCs w:val="24"/>
        </w:rPr>
        <w:t>hüvelyesek</w:t>
      </w:r>
    </w:p>
    <w:p w:rsidR="004C1DDF" w:rsidRPr="00CB373C" w:rsidRDefault="004C1DDF" w:rsidP="00CB373C">
      <w:pPr>
        <w:pStyle w:val="Listaszerbekezds"/>
        <w:numPr>
          <w:ilvl w:val="0"/>
          <w:numId w:val="16"/>
        </w:numPr>
        <w:spacing w:after="0"/>
        <w:rPr>
          <w:szCs w:val="24"/>
        </w:rPr>
      </w:pPr>
      <w:r w:rsidRPr="00CB373C">
        <w:rPr>
          <w:szCs w:val="24"/>
        </w:rPr>
        <w:t>kabakosok</w:t>
      </w:r>
    </w:p>
    <w:p w:rsidR="004C1DDF" w:rsidRPr="00CB373C" w:rsidRDefault="004C1DDF" w:rsidP="00CB373C">
      <w:pPr>
        <w:pStyle w:val="Listaszerbekezds"/>
        <w:numPr>
          <w:ilvl w:val="0"/>
          <w:numId w:val="16"/>
        </w:numPr>
        <w:spacing w:after="0"/>
        <w:rPr>
          <w:szCs w:val="24"/>
        </w:rPr>
      </w:pPr>
      <w:r w:rsidRPr="00CB373C">
        <w:rPr>
          <w:szCs w:val="24"/>
        </w:rPr>
        <w:t>burgonyafélék</w:t>
      </w:r>
    </w:p>
    <w:p w:rsidR="004C1DDF" w:rsidRPr="00CB373C" w:rsidRDefault="004C1DDF" w:rsidP="00CB373C">
      <w:pPr>
        <w:pStyle w:val="Listaszerbekezds"/>
        <w:numPr>
          <w:ilvl w:val="0"/>
          <w:numId w:val="16"/>
        </w:numPr>
        <w:spacing w:after="0"/>
        <w:rPr>
          <w:b/>
          <w:szCs w:val="24"/>
        </w:rPr>
      </w:pPr>
      <w:r w:rsidRPr="00CB373C">
        <w:rPr>
          <w:szCs w:val="24"/>
        </w:rPr>
        <w:t>egyéb zöldségek</w:t>
      </w:r>
    </w:p>
    <w:p w:rsidR="004C1DDF" w:rsidRPr="00CB373C" w:rsidRDefault="004C1DDF" w:rsidP="004C1DDF">
      <w:pPr>
        <w:spacing w:after="0"/>
        <w:ind w:left="770"/>
        <w:rPr>
          <w:szCs w:val="24"/>
        </w:rPr>
      </w:pPr>
      <w:r w:rsidRPr="00CB373C">
        <w:rPr>
          <w:szCs w:val="24"/>
        </w:rPr>
        <w:t>Zöldségfélék feldolgozásából származó élelmiszerek</w:t>
      </w:r>
    </w:p>
    <w:p w:rsidR="004C1DDF" w:rsidRPr="00CB373C" w:rsidRDefault="004C1DDF" w:rsidP="004C1DDF">
      <w:pPr>
        <w:spacing w:after="0"/>
        <w:ind w:left="770"/>
        <w:rPr>
          <w:szCs w:val="24"/>
        </w:rPr>
      </w:pPr>
      <w:r w:rsidRPr="00CB373C">
        <w:rPr>
          <w:szCs w:val="24"/>
        </w:rPr>
        <w:t>Gyümölcsök jellemzői és élelmiszeripari feldolgozásuk</w:t>
      </w:r>
    </w:p>
    <w:p w:rsidR="004C1DDF" w:rsidRPr="00CB373C" w:rsidRDefault="004C1DDF" w:rsidP="00CB373C">
      <w:pPr>
        <w:pStyle w:val="Listaszerbekezds"/>
        <w:numPr>
          <w:ilvl w:val="0"/>
          <w:numId w:val="17"/>
        </w:numPr>
        <w:spacing w:after="0"/>
        <w:rPr>
          <w:szCs w:val="24"/>
        </w:rPr>
      </w:pPr>
      <w:r w:rsidRPr="00CB373C">
        <w:rPr>
          <w:szCs w:val="24"/>
        </w:rPr>
        <w:t>almatermésűek</w:t>
      </w:r>
    </w:p>
    <w:p w:rsidR="004C1DDF" w:rsidRPr="00CB373C" w:rsidRDefault="004C1DDF" w:rsidP="00CB373C">
      <w:pPr>
        <w:pStyle w:val="Listaszerbekezds"/>
        <w:numPr>
          <w:ilvl w:val="0"/>
          <w:numId w:val="17"/>
        </w:numPr>
        <w:spacing w:after="0"/>
        <w:rPr>
          <w:szCs w:val="24"/>
        </w:rPr>
      </w:pPr>
      <w:r w:rsidRPr="00CB373C">
        <w:rPr>
          <w:szCs w:val="24"/>
        </w:rPr>
        <w:t>csonthéjas magvúak</w:t>
      </w:r>
    </w:p>
    <w:p w:rsidR="004C1DDF" w:rsidRPr="00CB373C" w:rsidRDefault="004C1DDF" w:rsidP="00CB373C">
      <w:pPr>
        <w:pStyle w:val="Listaszerbekezds"/>
        <w:numPr>
          <w:ilvl w:val="0"/>
          <w:numId w:val="17"/>
        </w:numPr>
        <w:spacing w:after="0"/>
        <w:rPr>
          <w:szCs w:val="24"/>
        </w:rPr>
      </w:pPr>
      <w:r w:rsidRPr="00CB373C">
        <w:rPr>
          <w:szCs w:val="24"/>
        </w:rPr>
        <w:t>bogyós-termésű gyümölcsök</w:t>
      </w:r>
    </w:p>
    <w:p w:rsidR="004C1DDF" w:rsidRPr="00CB373C" w:rsidRDefault="004C1DDF" w:rsidP="00CB373C">
      <w:pPr>
        <w:pStyle w:val="Listaszerbekezds"/>
        <w:numPr>
          <w:ilvl w:val="0"/>
          <w:numId w:val="17"/>
        </w:numPr>
        <w:spacing w:after="0"/>
        <w:rPr>
          <w:szCs w:val="24"/>
        </w:rPr>
      </w:pPr>
      <w:r w:rsidRPr="00CB373C">
        <w:rPr>
          <w:szCs w:val="24"/>
        </w:rPr>
        <w:t>héjas termésűek</w:t>
      </w:r>
    </w:p>
    <w:p w:rsidR="004C1DDF" w:rsidRPr="00CB373C" w:rsidRDefault="004C1DDF" w:rsidP="00CB373C">
      <w:pPr>
        <w:pStyle w:val="Listaszerbekezds"/>
        <w:numPr>
          <w:ilvl w:val="0"/>
          <w:numId w:val="17"/>
        </w:numPr>
        <w:spacing w:after="0"/>
        <w:rPr>
          <w:b/>
          <w:szCs w:val="24"/>
        </w:rPr>
      </w:pPr>
      <w:r w:rsidRPr="00CB373C">
        <w:rPr>
          <w:szCs w:val="24"/>
        </w:rPr>
        <w:t>déli gyümölcsök</w:t>
      </w:r>
    </w:p>
    <w:p w:rsidR="004C1DDF" w:rsidRPr="00CB373C" w:rsidRDefault="004C1DDF" w:rsidP="004C1DDF">
      <w:pPr>
        <w:spacing w:after="0"/>
        <w:ind w:left="770"/>
        <w:rPr>
          <w:szCs w:val="24"/>
        </w:rPr>
      </w:pPr>
      <w:r w:rsidRPr="00CB373C">
        <w:rPr>
          <w:szCs w:val="24"/>
        </w:rPr>
        <w:t>Gyümölcsök feldolgozásából származó élelmiszerek</w:t>
      </w:r>
    </w:p>
    <w:p w:rsidR="004C1DDF" w:rsidRPr="00CB373C" w:rsidRDefault="004C1DDF" w:rsidP="004C1DDF">
      <w:pPr>
        <w:spacing w:after="0"/>
        <w:ind w:left="770"/>
        <w:rPr>
          <w:szCs w:val="24"/>
        </w:rPr>
      </w:pPr>
      <w:r w:rsidRPr="00CB373C">
        <w:rPr>
          <w:szCs w:val="24"/>
        </w:rPr>
        <w:t>Gabonafélék és feldolgozásukból származó élelmiszerek</w:t>
      </w:r>
    </w:p>
    <w:p w:rsidR="004C1DDF" w:rsidRPr="00CB373C" w:rsidRDefault="004C1DDF" w:rsidP="00CB373C">
      <w:pPr>
        <w:pStyle w:val="Listaszerbekezds"/>
        <w:numPr>
          <w:ilvl w:val="0"/>
          <w:numId w:val="18"/>
        </w:numPr>
        <w:spacing w:after="0"/>
        <w:rPr>
          <w:szCs w:val="24"/>
        </w:rPr>
      </w:pPr>
      <w:r w:rsidRPr="00CB373C">
        <w:rPr>
          <w:szCs w:val="24"/>
        </w:rPr>
        <w:t>búza</w:t>
      </w:r>
    </w:p>
    <w:p w:rsidR="004C1DDF" w:rsidRPr="00CB373C" w:rsidRDefault="004C1DDF" w:rsidP="00CB373C">
      <w:pPr>
        <w:pStyle w:val="Listaszerbekezds"/>
        <w:numPr>
          <w:ilvl w:val="0"/>
          <w:numId w:val="18"/>
        </w:numPr>
        <w:spacing w:after="0"/>
        <w:rPr>
          <w:szCs w:val="24"/>
        </w:rPr>
      </w:pPr>
      <w:r w:rsidRPr="00CB373C">
        <w:rPr>
          <w:szCs w:val="24"/>
        </w:rPr>
        <w:t>rozs</w:t>
      </w:r>
    </w:p>
    <w:p w:rsidR="004C1DDF" w:rsidRPr="00CB373C" w:rsidRDefault="004C1DDF" w:rsidP="00CB373C">
      <w:pPr>
        <w:pStyle w:val="Listaszerbekezds"/>
        <w:numPr>
          <w:ilvl w:val="0"/>
          <w:numId w:val="18"/>
        </w:numPr>
        <w:spacing w:after="0"/>
        <w:rPr>
          <w:szCs w:val="24"/>
        </w:rPr>
      </w:pPr>
      <w:r w:rsidRPr="00CB373C">
        <w:rPr>
          <w:szCs w:val="24"/>
        </w:rPr>
        <w:t>árpa</w:t>
      </w:r>
    </w:p>
    <w:p w:rsidR="004C1DDF" w:rsidRPr="00CB373C" w:rsidRDefault="004C1DDF" w:rsidP="00CB373C">
      <w:pPr>
        <w:pStyle w:val="Listaszerbekezds"/>
        <w:numPr>
          <w:ilvl w:val="0"/>
          <w:numId w:val="18"/>
        </w:numPr>
        <w:spacing w:after="0"/>
        <w:rPr>
          <w:szCs w:val="24"/>
        </w:rPr>
      </w:pPr>
      <w:r w:rsidRPr="00CB373C">
        <w:rPr>
          <w:szCs w:val="24"/>
        </w:rPr>
        <w:t>zab</w:t>
      </w:r>
    </w:p>
    <w:p w:rsidR="004C1DDF" w:rsidRPr="00CB373C" w:rsidRDefault="004C1DDF" w:rsidP="00CB373C">
      <w:pPr>
        <w:pStyle w:val="Listaszerbekezds"/>
        <w:numPr>
          <w:ilvl w:val="0"/>
          <w:numId w:val="18"/>
        </w:numPr>
        <w:spacing w:after="0"/>
        <w:rPr>
          <w:szCs w:val="24"/>
        </w:rPr>
      </w:pPr>
      <w:r w:rsidRPr="00CB373C">
        <w:rPr>
          <w:szCs w:val="24"/>
        </w:rPr>
        <w:t>kukorica</w:t>
      </w:r>
    </w:p>
    <w:p w:rsidR="004C1DDF" w:rsidRPr="00CB373C" w:rsidRDefault="004C1DDF" w:rsidP="00CB373C">
      <w:pPr>
        <w:pStyle w:val="Listaszerbekezds"/>
        <w:numPr>
          <w:ilvl w:val="0"/>
          <w:numId w:val="18"/>
        </w:numPr>
        <w:spacing w:after="0"/>
        <w:rPr>
          <w:szCs w:val="24"/>
        </w:rPr>
      </w:pPr>
      <w:r w:rsidRPr="00CB373C">
        <w:rPr>
          <w:szCs w:val="24"/>
        </w:rPr>
        <w:t>köles</w:t>
      </w:r>
    </w:p>
    <w:p w:rsidR="004C1DDF" w:rsidRPr="00CB373C" w:rsidRDefault="004C1DDF" w:rsidP="004C1DDF">
      <w:pPr>
        <w:spacing w:after="0"/>
        <w:ind w:left="770"/>
        <w:rPr>
          <w:szCs w:val="24"/>
        </w:rPr>
      </w:pPr>
      <w:r w:rsidRPr="00CB373C">
        <w:rPr>
          <w:szCs w:val="24"/>
        </w:rPr>
        <w:t>Ipari növények jellemzése az élelmiszeripari feldolgozás szempontjából</w:t>
      </w:r>
    </w:p>
    <w:p w:rsidR="004C1DDF" w:rsidRPr="00CB373C" w:rsidRDefault="004C1DDF" w:rsidP="00CB373C">
      <w:pPr>
        <w:pStyle w:val="Listaszerbekezds"/>
        <w:numPr>
          <w:ilvl w:val="0"/>
          <w:numId w:val="19"/>
        </w:numPr>
        <w:spacing w:after="0"/>
        <w:rPr>
          <w:kern w:val="1"/>
          <w:szCs w:val="24"/>
        </w:rPr>
      </w:pPr>
      <w:r w:rsidRPr="00CB373C">
        <w:rPr>
          <w:kern w:val="1"/>
          <w:szCs w:val="24"/>
        </w:rPr>
        <w:lastRenderedPageBreak/>
        <w:t>cukorrépa és más cukorforrások</w:t>
      </w:r>
    </w:p>
    <w:p w:rsidR="004C1DDF" w:rsidRPr="00CB373C" w:rsidRDefault="004C1DDF" w:rsidP="00CB373C">
      <w:pPr>
        <w:pStyle w:val="Listaszerbekezds"/>
        <w:numPr>
          <w:ilvl w:val="0"/>
          <w:numId w:val="19"/>
        </w:numPr>
        <w:spacing w:after="0"/>
        <w:rPr>
          <w:kern w:val="1"/>
          <w:szCs w:val="24"/>
        </w:rPr>
      </w:pPr>
      <w:r w:rsidRPr="00CB373C">
        <w:rPr>
          <w:kern w:val="1"/>
          <w:szCs w:val="24"/>
        </w:rPr>
        <w:t>növényi zsírforrások</w:t>
      </w:r>
    </w:p>
    <w:p w:rsidR="004C1DDF" w:rsidRPr="00CB373C" w:rsidRDefault="004C1DDF" w:rsidP="00CB373C">
      <w:pPr>
        <w:pStyle w:val="Listaszerbekezds"/>
        <w:numPr>
          <w:ilvl w:val="0"/>
          <w:numId w:val="19"/>
        </w:numPr>
        <w:spacing w:after="0"/>
        <w:rPr>
          <w:kern w:val="1"/>
          <w:szCs w:val="24"/>
        </w:rPr>
      </w:pPr>
      <w:r w:rsidRPr="00CB373C">
        <w:rPr>
          <w:kern w:val="1"/>
          <w:szCs w:val="24"/>
        </w:rPr>
        <w:t>dohány</w:t>
      </w:r>
    </w:p>
    <w:p w:rsidR="00C53E01" w:rsidRPr="002A1C54" w:rsidRDefault="00C53E01" w:rsidP="00C53E01">
      <w:pPr>
        <w:tabs>
          <w:tab w:val="left" w:pos="1418"/>
          <w:tab w:val="right" w:pos="9072"/>
        </w:tabs>
        <w:spacing w:after="0"/>
        <w:ind w:left="851"/>
      </w:pPr>
    </w:p>
    <w:p w:rsidR="00C53E01" w:rsidRDefault="004C1DDF" w:rsidP="00C53E01">
      <w:pPr>
        <w:pStyle w:val="Listaszerbekezds"/>
        <w:numPr>
          <w:ilvl w:val="2"/>
          <w:numId w:val="8"/>
        </w:numPr>
        <w:tabs>
          <w:tab w:val="left" w:pos="1701"/>
          <w:tab w:val="right" w:pos="9072"/>
        </w:tabs>
        <w:spacing w:after="0"/>
        <w:ind w:left="993" w:hanging="426"/>
        <w:rPr>
          <w:b/>
          <w:i/>
        </w:rPr>
      </w:pPr>
      <w:r>
        <w:rPr>
          <w:b/>
          <w:i/>
        </w:rPr>
        <w:t>Állati eredetű nyersanyagok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C1DDF" w:rsidRPr="00CB373C" w:rsidRDefault="004C1DDF" w:rsidP="004C1DDF">
      <w:pPr>
        <w:spacing w:after="0"/>
        <w:ind w:left="770"/>
        <w:rPr>
          <w:szCs w:val="24"/>
        </w:rPr>
      </w:pPr>
      <w:r w:rsidRPr="00CB373C">
        <w:rPr>
          <w:szCs w:val="24"/>
        </w:rPr>
        <w:t>Nagy vágóállatok</w:t>
      </w:r>
    </w:p>
    <w:p w:rsidR="004C1DDF" w:rsidRPr="00CB373C" w:rsidRDefault="004C1DDF" w:rsidP="00CB373C">
      <w:pPr>
        <w:pStyle w:val="Listaszerbekezds"/>
        <w:numPr>
          <w:ilvl w:val="0"/>
          <w:numId w:val="20"/>
        </w:numPr>
        <w:spacing w:after="0"/>
        <w:rPr>
          <w:szCs w:val="24"/>
        </w:rPr>
      </w:pPr>
      <w:r w:rsidRPr="00CB373C">
        <w:rPr>
          <w:szCs w:val="24"/>
        </w:rPr>
        <w:t>sertés</w:t>
      </w:r>
    </w:p>
    <w:p w:rsidR="004C1DDF" w:rsidRPr="00CB373C" w:rsidRDefault="004C1DDF" w:rsidP="00CB373C">
      <w:pPr>
        <w:pStyle w:val="Listaszerbekezds"/>
        <w:numPr>
          <w:ilvl w:val="0"/>
          <w:numId w:val="20"/>
        </w:numPr>
        <w:spacing w:after="0"/>
        <w:rPr>
          <w:szCs w:val="24"/>
        </w:rPr>
      </w:pPr>
      <w:r w:rsidRPr="00CB373C">
        <w:rPr>
          <w:szCs w:val="24"/>
        </w:rPr>
        <w:t>marha</w:t>
      </w:r>
    </w:p>
    <w:p w:rsidR="004C1DDF" w:rsidRPr="00CB373C" w:rsidRDefault="004C1DDF" w:rsidP="00CB373C">
      <w:pPr>
        <w:pStyle w:val="Listaszerbekezds"/>
        <w:numPr>
          <w:ilvl w:val="0"/>
          <w:numId w:val="20"/>
        </w:numPr>
        <w:spacing w:after="0"/>
        <w:rPr>
          <w:b/>
          <w:szCs w:val="24"/>
        </w:rPr>
      </w:pPr>
      <w:r w:rsidRPr="00CB373C">
        <w:rPr>
          <w:szCs w:val="24"/>
        </w:rPr>
        <w:t>juh</w:t>
      </w:r>
    </w:p>
    <w:p w:rsidR="004C1DDF" w:rsidRPr="00CB373C" w:rsidRDefault="004C1DDF" w:rsidP="004C1DDF">
      <w:pPr>
        <w:pStyle w:val="Nincstrkz2"/>
        <w:ind w:left="770"/>
        <w:rPr>
          <w:rFonts w:ascii="Times New Roman" w:hAnsi="Times New Roman"/>
          <w:sz w:val="24"/>
          <w:szCs w:val="24"/>
        </w:rPr>
      </w:pPr>
      <w:r w:rsidRPr="00CB373C">
        <w:rPr>
          <w:rFonts w:ascii="Times New Roman" w:hAnsi="Times New Roman"/>
          <w:sz w:val="24"/>
          <w:szCs w:val="24"/>
        </w:rPr>
        <w:t>Kis vágóállatok</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Baromfifélék</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csirke</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pulyka</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liba</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kacsa</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strucc</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Nyúl</w:t>
      </w:r>
    </w:p>
    <w:p w:rsidR="004C1DDF" w:rsidRPr="00A71C2C" w:rsidRDefault="004C1DDF" w:rsidP="004C1DDF">
      <w:pPr>
        <w:pStyle w:val="Nincstrkz2"/>
        <w:tabs>
          <w:tab w:val="left" w:pos="426"/>
        </w:tabs>
        <w:ind w:left="770"/>
        <w:rPr>
          <w:rFonts w:ascii="Times New Roman" w:hAnsi="Times New Roman"/>
          <w:sz w:val="24"/>
          <w:szCs w:val="24"/>
        </w:rPr>
      </w:pPr>
      <w:r w:rsidRPr="00A71C2C">
        <w:rPr>
          <w:rFonts w:ascii="Times New Roman" w:hAnsi="Times New Roman"/>
          <w:sz w:val="24"/>
          <w:szCs w:val="24"/>
        </w:rPr>
        <w:t>Halak</w:t>
      </w:r>
    </w:p>
    <w:p w:rsidR="004C1DDF" w:rsidRPr="00A71C2C" w:rsidRDefault="004C1DDF" w:rsidP="00CB373C">
      <w:pPr>
        <w:pStyle w:val="Nincstrkz2"/>
        <w:numPr>
          <w:ilvl w:val="0"/>
          <w:numId w:val="22"/>
        </w:numPr>
        <w:rPr>
          <w:rFonts w:ascii="Times New Roman" w:hAnsi="Times New Roman"/>
          <w:sz w:val="24"/>
          <w:szCs w:val="24"/>
        </w:rPr>
      </w:pPr>
      <w:r w:rsidRPr="00A71C2C">
        <w:rPr>
          <w:rFonts w:ascii="Times New Roman" w:hAnsi="Times New Roman"/>
          <w:sz w:val="24"/>
          <w:szCs w:val="24"/>
        </w:rPr>
        <w:t>édesvízi</w:t>
      </w:r>
    </w:p>
    <w:p w:rsidR="004C1DDF" w:rsidRPr="00A71C2C" w:rsidRDefault="004C1DDF" w:rsidP="00CB373C">
      <w:pPr>
        <w:pStyle w:val="Nincstrkz2"/>
        <w:numPr>
          <w:ilvl w:val="0"/>
          <w:numId w:val="22"/>
        </w:numPr>
        <w:rPr>
          <w:rFonts w:ascii="Times New Roman" w:hAnsi="Times New Roman"/>
          <w:sz w:val="24"/>
          <w:szCs w:val="24"/>
        </w:rPr>
      </w:pPr>
      <w:r w:rsidRPr="00A71C2C">
        <w:rPr>
          <w:rFonts w:ascii="Times New Roman" w:hAnsi="Times New Roman"/>
          <w:sz w:val="24"/>
          <w:szCs w:val="24"/>
        </w:rPr>
        <w:t>sósvízi</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Vadak</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vaddisznó</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szarvas</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őz</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mezei nyúl</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fácán</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vadkacsa</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Tojás és termékei</w:t>
      </w:r>
    </w:p>
    <w:p w:rsidR="00C53E01" w:rsidRPr="004C1DDF" w:rsidRDefault="004C1DDF" w:rsidP="004C1DDF">
      <w:pPr>
        <w:pStyle w:val="Nincstrkz2"/>
        <w:ind w:left="770"/>
        <w:rPr>
          <w:rFonts w:ascii="Times New Roman" w:hAnsi="Times New Roman"/>
          <w:sz w:val="24"/>
          <w:szCs w:val="24"/>
        </w:rPr>
      </w:pPr>
      <w:r w:rsidRPr="00A71C2C">
        <w:rPr>
          <w:rFonts w:ascii="Times New Roman" w:hAnsi="Times New Roman"/>
          <w:sz w:val="24"/>
          <w:szCs w:val="24"/>
        </w:rPr>
        <w:t>Tej és termékei</w:t>
      </w:r>
    </w:p>
    <w:p w:rsidR="00C53E01" w:rsidRPr="002A1C54" w:rsidRDefault="00C53E01" w:rsidP="00C53E01">
      <w:pPr>
        <w:tabs>
          <w:tab w:val="left" w:pos="1418"/>
          <w:tab w:val="right" w:pos="9072"/>
        </w:tabs>
        <w:spacing w:after="0"/>
        <w:ind w:left="851"/>
      </w:pPr>
    </w:p>
    <w:p w:rsidR="00C53E01" w:rsidRDefault="004C1DDF" w:rsidP="00C53E01">
      <w:pPr>
        <w:pStyle w:val="Listaszerbekezds"/>
        <w:numPr>
          <w:ilvl w:val="2"/>
          <w:numId w:val="8"/>
        </w:numPr>
        <w:tabs>
          <w:tab w:val="left" w:pos="1701"/>
          <w:tab w:val="right" w:pos="9072"/>
        </w:tabs>
        <w:spacing w:after="0"/>
        <w:ind w:left="993" w:hanging="426"/>
        <w:rPr>
          <w:b/>
          <w:i/>
        </w:rPr>
      </w:pPr>
      <w:r>
        <w:rPr>
          <w:b/>
          <w:i/>
        </w:rPr>
        <w:t>Adalék anyagok</w:t>
      </w:r>
      <w:r w:rsidR="00C53E01" w:rsidRPr="00644690">
        <w:rPr>
          <w:b/>
          <w:i/>
        </w:rPr>
        <w:tab/>
      </w:r>
      <w:r>
        <w:rPr>
          <w:b/>
          <w:i/>
        </w:rPr>
        <w:t>8,5</w:t>
      </w:r>
      <w:r w:rsidR="00C53E01">
        <w:rPr>
          <w:b/>
          <w:i/>
        </w:rPr>
        <w:t xml:space="preserve"> ó</w:t>
      </w:r>
      <w:r w:rsidR="00C53E01" w:rsidRPr="00644690">
        <w:rPr>
          <w:b/>
          <w:i/>
        </w:rPr>
        <w:t>ra/</w:t>
      </w:r>
      <w:r>
        <w:rPr>
          <w:b/>
          <w:i/>
        </w:rPr>
        <w:t>8,5</w:t>
      </w:r>
      <w:r w:rsidR="00C53E01" w:rsidRPr="00644690">
        <w:rPr>
          <w:b/>
          <w:i/>
        </w:rPr>
        <w:t xml:space="preserve"> óra</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É</w:t>
      </w:r>
      <w:r w:rsidR="004C1DDF" w:rsidRPr="00A71C2C">
        <w:rPr>
          <w:rFonts w:ascii="Times New Roman" w:hAnsi="Times New Roman"/>
          <w:sz w:val="24"/>
          <w:szCs w:val="24"/>
        </w:rPr>
        <w:t>lelmiszer-színezékek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A</w:t>
      </w:r>
      <w:r w:rsidR="004C1DDF" w:rsidRPr="00A71C2C">
        <w:rPr>
          <w:rFonts w:ascii="Times New Roman" w:hAnsi="Times New Roman"/>
          <w:sz w:val="24"/>
          <w:szCs w:val="24"/>
        </w:rPr>
        <w:t>ntioxidánsok, antioxidáns szinergisták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T</w:t>
      </w:r>
      <w:r w:rsidR="004C1DDF" w:rsidRPr="00A71C2C">
        <w:rPr>
          <w:rFonts w:ascii="Times New Roman" w:hAnsi="Times New Roman"/>
          <w:sz w:val="24"/>
          <w:szCs w:val="24"/>
        </w:rPr>
        <w:t>artósítószerek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Á</w:t>
      </w:r>
      <w:r w:rsidR="004C1DDF" w:rsidRPr="00A71C2C">
        <w:rPr>
          <w:rFonts w:ascii="Times New Roman" w:hAnsi="Times New Roman"/>
          <w:sz w:val="24"/>
          <w:szCs w:val="24"/>
        </w:rPr>
        <w:t>llományjavítók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S</w:t>
      </w:r>
      <w:r w:rsidR="004C1DDF" w:rsidRPr="00A71C2C">
        <w:rPr>
          <w:rFonts w:ascii="Times New Roman" w:hAnsi="Times New Roman"/>
          <w:sz w:val="24"/>
          <w:szCs w:val="24"/>
        </w:rPr>
        <w:t>avak és sók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A</w:t>
      </w:r>
      <w:r w:rsidR="004C1DDF" w:rsidRPr="00A71C2C">
        <w:rPr>
          <w:rFonts w:ascii="Times New Roman" w:hAnsi="Times New Roman"/>
          <w:sz w:val="24"/>
          <w:szCs w:val="24"/>
        </w:rPr>
        <w:t>romaanyagok, ízfokozók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É</w:t>
      </w:r>
      <w:r w:rsidR="004C1DDF" w:rsidRPr="00A71C2C">
        <w:rPr>
          <w:rFonts w:ascii="Times New Roman" w:hAnsi="Times New Roman"/>
          <w:sz w:val="24"/>
          <w:szCs w:val="24"/>
        </w:rPr>
        <w:t>desítőszerek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C</w:t>
      </w:r>
      <w:r w:rsidR="004C1DDF" w:rsidRPr="00A71C2C">
        <w:rPr>
          <w:rFonts w:ascii="Times New Roman" w:hAnsi="Times New Roman"/>
          <w:sz w:val="24"/>
          <w:szCs w:val="24"/>
        </w:rPr>
        <w:t>somósodás és tapadásgátlók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O</w:t>
      </w:r>
      <w:r w:rsidR="004C1DDF" w:rsidRPr="00A71C2C">
        <w:rPr>
          <w:rFonts w:ascii="Times New Roman" w:hAnsi="Times New Roman"/>
          <w:sz w:val="24"/>
          <w:szCs w:val="24"/>
        </w:rPr>
        <w:t>ldószerek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E</w:t>
      </w:r>
      <w:r w:rsidR="004C1DDF" w:rsidRPr="00A71C2C">
        <w:rPr>
          <w:rFonts w:ascii="Times New Roman" w:hAnsi="Times New Roman"/>
          <w:sz w:val="24"/>
          <w:szCs w:val="24"/>
        </w:rPr>
        <w:t>gyéb élelmiszer-adalékok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167195" w:rsidRDefault="00167195">
      <w:pPr>
        <w:spacing w:after="200" w:line="276" w:lineRule="auto"/>
        <w:jc w:val="left"/>
        <w:rPr>
          <w:b/>
        </w:rPr>
      </w:pPr>
      <w:r>
        <w:rPr>
          <w:b/>
        </w:rPr>
        <w:br w:type="page"/>
      </w:r>
    </w:p>
    <w:p w:rsidR="00167195" w:rsidRPr="00167195" w:rsidRDefault="00C53E01" w:rsidP="0016617E">
      <w:pPr>
        <w:pStyle w:val="Listaszerbekezds"/>
        <w:numPr>
          <w:ilvl w:val="2"/>
          <w:numId w:val="8"/>
        </w:numPr>
        <w:spacing w:after="0"/>
        <w:rPr>
          <w:b/>
        </w:rPr>
      </w:pPr>
      <w:r w:rsidRPr="00167195">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7195" w:rsidRPr="00167195" w:rsidTr="001671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xml:space="preserve">Alkalmazandó eszközök és felszerelések </w:t>
            </w:r>
          </w:p>
        </w:tc>
      </w:tr>
      <w:tr w:rsidR="00167195" w:rsidRPr="00167195" w:rsidTr="001671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bl>
    <w:p w:rsidR="00167195" w:rsidRDefault="00167195" w:rsidP="00167195">
      <w:pPr>
        <w:pStyle w:val="Listaszerbekezds"/>
        <w:spacing w:after="0"/>
        <w:ind w:left="1224"/>
        <w:rPr>
          <w:b/>
        </w:rPr>
      </w:pPr>
    </w:p>
    <w:p w:rsidR="00167195" w:rsidRPr="00167195" w:rsidRDefault="00C53E01" w:rsidP="0016617E">
      <w:pPr>
        <w:pStyle w:val="Listaszerbekezds"/>
        <w:numPr>
          <w:ilvl w:val="2"/>
          <w:numId w:val="8"/>
        </w:numPr>
        <w:spacing w:after="0"/>
        <w:rPr>
          <w:b/>
        </w:rPr>
      </w:pPr>
      <w:r w:rsidRPr="0016719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7195" w:rsidRPr="00167195" w:rsidTr="001671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xml:space="preserve">Alkalmazandó eszközök és felszerelések </w:t>
            </w:r>
          </w:p>
        </w:tc>
      </w:tr>
      <w:tr w:rsidR="00167195" w:rsidRPr="00167195" w:rsidTr="001671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Információ feldolgozó tevékenységek</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Ismeretalkalmazási gyakorló tevékenységek, feladatok</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bl>
    <w:p w:rsidR="00167195" w:rsidRPr="00BC7291" w:rsidRDefault="00167195" w:rsidP="00167195">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C1DDF" w:rsidP="00C53E01">
      <w:pPr>
        <w:pStyle w:val="Listaszerbekezds"/>
        <w:numPr>
          <w:ilvl w:val="0"/>
          <w:numId w:val="8"/>
        </w:numPr>
        <w:tabs>
          <w:tab w:val="right" w:pos="9072"/>
        </w:tabs>
        <w:spacing w:after="0"/>
        <w:rPr>
          <w:rFonts w:cs="Times New Roman"/>
          <w:b/>
        </w:rPr>
      </w:pPr>
      <w:r>
        <w:rPr>
          <w:b/>
        </w:rPr>
        <w:t>Élelmiszeripari technológiák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67673" w:rsidRDefault="004C1DDF" w:rsidP="004C1DDF">
      <w:pPr>
        <w:spacing w:after="0"/>
        <w:ind w:left="330"/>
        <w:rPr>
          <w:kern w:val="1"/>
          <w:szCs w:val="24"/>
        </w:rPr>
      </w:pPr>
      <w:r w:rsidRPr="00A71C2C">
        <w:rPr>
          <w:kern w:val="1"/>
          <w:szCs w:val="24"/>
        </w:rPr>
        <w:t>Az Élelmiszeripari technológiák elmélete tantárgy tanításának célja, hogy a tanulók megismerkedjenek valamennyi élelmiszeripari technológia alapjaival.</w:t>
      </w:r>
    </w:p>
    <w:p w:rsidR="004C1DDF" w:rsidRPr="00A71C2C" w:rsidRDefault="004C1DDF" w:rsidP="004C1DDF">
      <w:pPr>
        <w:spacing w:after="0"/>
        <w:ind w:left="330"/>
        <w:rPr>
          <w:kern w:val="1"/>
          <w:szCs w:val="24"/>
        </w:rPr>
      </w:pPr>
      <w:r w:rsidRPr="00A71C2C">
        <w:rPr>
          <w:kern w:val="1"/>
          <w:szCs w:val="24"/>
        </w:rPr>
        <w:t>A technológiai lépések elsajátítása során, megismerve a műveleteket és a műveletekhez kapcsolódó gépeket, berendezéseket. Megtanulják ezen ismereteiket együttesen alkalmazni.</w:t>
      </w:r>
    </w:p>
    <w:p w:rsidR="004C1DDF" w:rsidRPr="00A71C2C" w:rsidRDefault="004C1DDF" w:rsidP="004C1DDF">
      <w:pPr>
        <w:spacing w:after="0"/>
        <w:ind w:left="330"/>
        <w:rPr>
          <w:kern w:val="1"/>
          <w:szCs w:val="24"/>
        </w:rPr>
      </w:pPr>
      <w:r w:rsidRPr="00A71C2C">
        <w:rPr>
          <w:kern w:val="1"/>
          <w:szCs w:val="24"/>
        </w:rPr>
        <w:t>Képesek legyenek a tanulók az elsajátított kompetenciák birtokában az elméletb</w:t>
      </w:r>
      <w:r w:rsidR="00767673">
        <w:rPr>
          <w:kern w:val="1"/>
          <w:szCs w:val="24"/>
        </w:rPr>
        <w:t>en megtanult eljárásokat alkalmazni majd</w:t>
      </w:r>
      <w:r w:rsidRPr="00A71C2C">
        <w:rPr>
          <w:kern w:val="1"/>
          <w:szCs w:val="24"/>
        </w:rPr>
        <w:t xml:space="preserve"> a gyakorlati munkahelyi feladatok megoldása során.</w:t>
      </w:r>
    </w:p>
    <w:p w:rsidR="004C1DDF" w:rsidRPr="00A71C2C" w:rsidRDefault="004C1DDF" w:rsidP="004C1DDF">
      <w:pPr>
        <w:tabs>
          <w:tab w:val="left" w:pos="1276"/>
        </w:tabs>
        <w:spacing w:after="0"/>
        <w:ind w:left="330"/>
        <w:rPr>
          <w:kern w:val="1"/>
          <w:szCs w:val="24"/>
        </w:rPr>
      </w:pPr>
      <w:r w:rsidRPr="00A71C2C">
        <w:rPr>
          <w:kern w:val="1"/>
          <w:szCs w:val="24"/>
        </w:rPr>
        <w:t>Keltse fel az érdeklődést a szakma elméleti alapjai iránt is, mutassa be a technológiai fejlődést és a termelés változását.</w:t>
      </w:r>
    </w:p>
    <w:p w:rsidR="004C1DDF" w:rsidRPr="00A71C2C" w:rsidRDefault="004C1DDF" w:rsidP="004C1DDF">
      <w:pPr>
        <w:tabs>
          <w:tab w:val="left" w:pos="1276"/>
        </w:tabs>
        <w:spacing w:after="0"/>
        <w:ind w:left="330"/>
        <w:rPr>
          <w:kern w:val="1"/>
          <w:szCs w:val="24"/>
        </w:rPr>
      </w:pPr>
      <w:r w:rsidRPr="00A71C2C">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4C1DDF" w:rsidRPr="00A71C2C" w:rsidRDefault="004C1DDF" w:rsidP="004C1DDF">
      <w:pPr>
        <w:tabs>
          <w:tab w:val="left" w:pos="1276"/>
        </w:tabs>
        <w:spacing w:after="0"/>
        <w:ind w:left="330"/>
        <w:rPr>
          <w:kern w:val="1"/>
          <w:szCs w:val="24"/>
        </w:rPr>
      </w:pPr>
      <w:r w:rsidRPr="00A71C2C">
        <w:rPr>
          <w:kern w:val="1"/>
          <w:szCs w:val="24"/>
        </w:rPr>
        <w:t>Mutassa be a szakmacsoport szakképesítéseiben dolgozók tevékenységét, az élelmiszeripari pályák sajátosságait, távlatait. Segítse a tanulók leendő szakmai szerepük kiválasztásában, megfogalmazásában, egyéni életpályájuk reális megtervezésében.</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67673" w:rsidP="00C53E01">
      <w:pPr>
        <w:spacing w:after="0"/>
        <w:ind w:left="426"/>
      </w:pPr>
      <w:r>
        <w:t>K</w:t>
      </w:r>
      <w:r w:rsidR="00DD3255">
        <w:t>émia, biológia, élelmiszeripari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D3255" w:rsidP="00C53E01">
      <w:pPr>
        <w:pStyle w:val="Listaszerbekezds"/>
        <w:numPr>
          <w:ilvl w:val="2"/>
          <w:numId w:val="8"/>
        </w:numPr>
        <w:tabs>
          <w:tab w:val="left" w:pos="1701"/>
          <w:tab w:val="right" w:pos="9072"/>
        </w:tabs>
        <w:spacing w:after="0"/>
        <w:ind w:left="993" w:hanging="426"/>
        <w:rPr>
          <w:b/>
          <w:i/>
        </w:rPr>
      </w:pPr>
      <w:r>
        <w:rPr>
          <w:b/>
          <w:i/>
        </w:rPr>
        <w:t>Malom és keveréktakarmány gyártás</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Gabonatárolás, gabonaszárítás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Gabona malmi tisztítása, előkészítése őrlésre, őrlés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Takarmánykeverő üzem gépi berendezései</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Vezérlő-, szabályozó- és mérőberendezések</w:t>
      </w:r>
    </w:p>
    <w:p w:rsidR="00C53E01" w:rsidRPr="00644690"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Sütőipar, cukrászipar</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DD3255" w:rsidRPr="00A71C2C" w:rsidRDefault="00C53E01" w:rsidP="00DD3255">
      <w:pPr>
        <w:spacing w:after="0"/>
        <w:ind w:left="550"/>
        <w:rPr>
          <w:szCs w:val="24"/>
        </w:rPr>
      </w:pPr>
      <w:r w:rsidRPr="00A80941">
        <w:rPr>
          <w:rFonts w:cs="Times New Roman"/>
        </w:rPr>
        <w:t xml:space="preserve">A </w:t>
      </w:r>
      <w:r w:rsidR="00DD3255" w:rsidRPr="00A71C2C">
        <w:rPr>
          <w:szCs w:val="24"/>
        </w:rPr>
        <w:t>Sütőipar:</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Sütőipari nyersanyagok előkészítése</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Kenyérfélék előállítása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Péksütemények, finom</w:t>
      </w:r>
      <w:r w:rsidR="005E6D86">
        <w:rPr>
          <w:rFonts w:ascii="Times New Roman" w:hAnsi="Times New Roman"/>
          <w:sz w:val="24"/>
          <w:szCs w:val="24"/>
        </w:rPr>
        <w:t xml:space="preserve"> </w:t>
      </w:r>
      <w:r w:rsidRPr="00A71C2C">
        <w:rPr>
          <w:rFonts w:ascii="Times New Roman" w:hAnsi="Times New Roman"/>
          <w:sz w:val="24"/>
          <w:szCs w:val="24"/>
        </w:rPr>
        <w:t>pékáruk előállítása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Sütőipari töltelékek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Sütőipari termékek fagyasztása, kelesztés késleltetés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Zsemlemorzsa előállítása</w:t>
      </w:r>
    </w:p>
    <w:p w:rsidR="00DD3255" w:rsidRPr="00A71C2C" w:rsidRDefault="00DD3255" w:rsidP="00DD3255">
      <w:pPr>
        <w:spacing w:after="0"/>
        <w:ind w:firstLine="550"/>
        <w:rPr>
          <w:szCs w:val="24"/>
        </w:rPr>
      </w:pPr>
      <w:r w:rsidRPr="00A71C2C">
        <w:rPr>
          <w:szCs w:val="24"/>
        </w:rPr>
        <w:t>Cukrászipar:</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Cukrásztechnológiai alapműveletek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Cukrászati félkész termékek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Cukrászati késztermékek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Cukrászati töltelékek, krémek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Cukorkészítmények</w:t>
      </w: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Tartósítóipar</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lastRenderedPageBreak/>
        <w:t>Zöldség- és főzelékkészítmények: hőkezeléssel tartósított, hőelvonással tartósított, zöldségpürék, - krémek, - levek, savanyúságok, saláták, ételízesítők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Gyümölcskészítmények: befőttek, gyorsfagyasztott gyümölc</w:t>
      </w:r>
      <w:r w:rsidR="005E6D86">
        <w:rPr>
          <w:rFonts w:ascii="Times New Roman" w:hAnsi="Times New Roman"/>
          <w:sz w:val="24"/>
          <w:szCs w:val="24"/>
        </w:rPr>
        <w:t xml:space="preserve">skészítmények, gyümölcsitalok, levek, </w:t>
      </w:r>
      <w:r w:rsidRPr="00A71C2C">
        <w:rPr>
          <w:rFonts w:ascii="Times New Roman" w:hAnsi="Times New Roman"/>
          <w:sz w:val="24"/>
          <w:szCs w:val="24"/>
        </w:rPr>
        <w:t xml:space="preserve">szörpök, lekvárféleségek, szárított gyümölcsök, félkésztermékek, </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Állati eredetű termékek: alapanyagok, anyagok előkészítése, húskonzervek, húskrémek, pástétomok, ételkészítmények, halfeldolgozás, reformételek, bébikonzervek, félkész- és konyhakész ételek</w:t>
      </w: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Tejipar</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Alapanyagok elsődleges kezelése</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Friss fogyasztói tejtermékek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Natúr 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Ízesített 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Vaj, túró, sajt</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Savanyított 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Tartós és tartósított termékek</w:t>
      </w:r>
    </w:p>
    <w:p w:rsidR="00C53E01" w:rsidRPr="002A1C54" w:rsidRDefault="00C53E01" w:rsidP="00C53E01">
      <w:pPr>
        <w:tabs>
          <w:tab w:val="left" w:pos="1418"/>
          <w:tab w:val="right" w:pos="9072"/>
        </w:tabs>
        <w:spacing w:after="0"/>
        <w:ind w:left="851"/>
      </w:pPr>
    </w:p>
    <w:p w:rsidR="00C53E01" w:rsidRPr="00644690" w:rsidRDefault="00DD3255" w:rsidP="00C53E01">
      <w:pPr>
        <w:pStyle w:val="Listaszerbekezds"/>
        <w:numPr>
          <w:ilvl w:val="2"/>
          <w:numId w:val="8"/>
        </w:numPr>
        <w:tabs>
          <w:tab w:val="left" w:pos="1701"/>
          <w:tab w:val="right" w:pos="9072"/>
        </w:tabs>
        <w:spacing w:after="0"/>
        <w:ind w:left="993" w:hanging="426"/>
        <w:rPr>
          <w:rFonts w:cs="Times New Roman"/>
          <w:b/>
          <w:i/>
        </w:rPr>
      </w:pPr>
      <w:r>
        <w:rPr>
          <w:b/>
          <w:i/>
        </w:rPr>
        <w:t>Dohán</w:t>
      </w:r>
      <w:r w:rsidR="00767673">
        <w:rPr>
          <w:b/>
          <w:i/>
        </w:rPr>
        <w:t>yipar, növényolajipar, margarin</w:t>
      </w:r>
      <w:r>
        <w:rPr>
          <w:b/>
          <w:i/>
        </w:rPr>
        <w:t>gyártás</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DD3255" w:rsidRPr="00A71C2C" w:rsidRDefault="00DD3255" w:rsidP="00DD3255">
      <w:pPr>
        <w:spacing w:after="0"/>
        <w:ind w:firstLine="567"/>
        <w:rPr>
          <w:szCs w:val="24"/>
        </w:rPr>
      </w:pPr>
      <w:r w:rsidRPr="00A71C2C">
        <w:rPr>
          <w:szCs w:val="24"/>
        </w:rPr>
        <w:t>Dohányipar:</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Dohánynövény általános jellemzői</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Dohányfermentálás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Dohányfogyasztás egészségügyi kockázata, fogyasztói, társadalmi hatása</w:t>
      </w:r>
    </w:p>
    <w:p w:rsidR="00DD3255" w:rsidRPr="00A71C2C" w:rsidRDefault="00DD3255" w:rsidP="00DD3255">
      <w:pPr>
        <w:spacing w:after="0"/>
        <w:ind w:left="550"/>
        <w:rPr>
          <w:szCs w:val="24"/>
        </w:rPr>
      </w:pPr>
      <w:r w:rsidRPr="00A71C2C">
        <w:rPr>
          <w:szCs w:val="24"/>
        </w:rPr>
        <w:t>Növényolajipar, margaringyártás: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Olajos magvak jellemzői</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Sajtolást előkészítő technológiai lépések: tisztítás, hűtés, tárolás, hajalás, aprítás, pörkölés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Sajtolás, extrakció</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Oldószerek, miscella</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Ülepítés, szűrés, közömbösítés, emulgeálás, szuszpendálás, desztillálás, adszorpció és polírozás műveletei</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Margaringyártás alapanyagai, táplálkozástani szerepe</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Margarinemulzió előállítás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Zsiradékbontás</w:t>
      </w:r>
    </w:p>
    <w:p w:rsidR="00C53E01"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Bor és pezsgőgyártás</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Szőlőfajták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Szőlőfeldolgozás, mustkezelés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Fajélesztők, erjesztés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Tisztító, stabilizáló eljárások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Borok javítása, házasítás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Palackozás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Pezsgő alapbor kezelése</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Pezsgő szűrése, degorzsálás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Pezsgő palackozás</w:t>
      </w:r>
    </w:p>
    <w:p w:rsidR="00C53E01" w:rsidRPr="00644690"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Cukorgyártás, édesipar</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DD3255" w:rsidRPr="00A71C2C" w:rsidRDefault="00DD3255" w:rsidP="00DD3255">
      <w:pPr>
        <w:spacing w:after="0"/>
        <w:ind w:left="550"/>
        <w:rPr>
          <w:szCs w:val="24"/>
        </w:rPr>
      </w:pPr>
      <w:r w:rsidRPr="00A71C2C">
        <w:rPr>
          <w:szCs w:val="24"/>
        </w:rPr>
        <w:t>Cukorgyártás:</w:t>
      </w:r>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Lényerés</w:t>
      </w:r>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Létisztítás</w:t>
      </w:r>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Besűrítés</w:t>
      </w:r>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lastRenderedPageBreak/>
        <w:t>Kristályosítás</w:t>
      </w:r>
    </w:p>
    <w:p w:rsidR="00DD3255"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Mészégetés</w:t>
      </w:r>
    </w:p>
    <w:p w:rsidR="00DD3255" w:rsidRPr="00A71C2C" w:rsidRDefault="00DD3255" w:rsidP="00DD3255">
      <w:pPr>
        <w:spacing w:after="0"/>
        <w:ind w:left="550"/>
        <w:rPr>
          <w:szCs w:val="24"/>
        </w:rPr>
      </w:pPr>
      <w:r w:rsidRPr="00A71C2C">
        <w:rPr>
          <w:szCs w:val="24"/>
        </w:rPr>
        <w:t>Édesipar:</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Pörkölés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Masszafinomítás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Ízesítés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Temperálás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Formázás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Bevonatkészítés</w:t>
      </w:r>
    </w:p>
    <w:p w:rsidR="00DD3255" w:rsidRPr="00A71C2C" w:rsidRDefault="00DD3255" w:rsidP="00DD3255">
      <w:pPr>
        <w:pStyle w:val="Listaszerbekezds4"/>
        <w:spacing w:after="0" w:line="240" w:lineRule="auto"/>
        <w:ind w:left="550"/>
        <w:rPr>
          <w:rFonts w:ascii="Times New Roman" w:hAnsi="Times New Roman"/>
          <w:sz w:val="24"/>
          <w:szCs w:val="24"/>
        </w:rPr>
      </w:pP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Erjedésipar</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9647F3" w:rsidRDefault="00DD3255" w:rsidP="00DD3255">
      <w:pPr>
        <w:pStyle w:val="Listaszerbekezds4"/>
        <w:spacing w:after="0" w:line="240" w:lineRule="auto"/>
        <w:ind w:left="550"/>
        <w:rPr>
          <w:rFonts w:ascii="Times New Roman" w:hAnsi="Times New Roman"/>
          <w:sz w:val="24"/>
          <w:szCs w:val="24"/>
        </w:rPr>
      </w:pPr>
      <w:r>
        <w:rPr>
          <w:rFonts w:ascii="Times New Roman" w:hAnsi="Times New Roman"/>
          <w:sz w:val="24"/>
          <w:szCs w:val="24"/>
        </w:rPr>
        <w:t>Sörgyártás</w:t>
      </w:r>
    </w:p>
    <w:p w:rsidR="009647F3" w:rsidRDefault="00DD3255" w:rsidP="009647F3">
      <w:pPr>
        <w:pStyle w:val="Listaszerbekezds4"/>
        <w:numPr>
          <w:ilvl w:val="0"/>
          <w:numId w:val="31"/>
        </w:numPr>
        <w:spacing w:after="0" w:line="240" w:lineRule="auto"/>
        <w:rPr>
          <w:rFonts w:ascii="Times New Roman" w:hAnsi="Times New Roman"/>
          <w:sz w:val="24"/>
          <w:szCs w:val="24"/>
        </w:rPr>
      </w:pPr>
      <w:r>
        <w:rPr>
          <w:rFonts w:ascii="Times New Roman" w:hAnsi="Times New Roman"/>
          <w:sz w:val="24"/>
          <w:szCs w:val="24"/>
        </w:rPr>
        <w:t>alapanyagának előkészítése,</w:t>
      </w:r>
    </w:p>
    <w:p w:rsidR="009647F3" w:rsidRDefault="00DD3255" w:rsidP="009647F3">
      <w:pPr>
        <w:pStyle w:val="Listaszerbekezds4"/>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gyártás technológiája, </w:t>
      </w:r>
    </w:p>
    <w:p w:rsidR="00DD3255" w:rsidRPr="00A71C2C" w:rsidRDefault="00767673" w:rsidP="009647F3">
      <w:pPr>
        <w:pStyle w:val="Listaszerbekezds4"/>
        <w:numPr>
          <w:ilvl w:val="0"/>
          <w:numId w:val="31"/>
        </w:numPr>
        <w:spacing w:after="0" w:line="240" w:lineRule="auto"/>
        <w:rPr>
          <w:rFonts w:ascii="Times New Roman" w:hAnsi="Times New Roman"/>
          <w:sz w:val="24"/>
          <w:szCs w:val="24"/>
        </w:rPr>
      </w:pPr>
      <w:r>
        <w:rPr>
          <w:rFonts w:ascii="Times New Roman" w:hAnsi="Times New Roman"/>
          <w:sz w:val="24"/>
          <w:szCs w:val="24"/>
        </w:rPr>
        <w:t>csomagolása</w:t>
      </w:r>
    </w:p>
    <w:p w:rsidR="00DD3255" w:rsidRPr="00A71C2C" w:rsidRDefault="00DD3255" w:rsidP="00DD3255">
      <w:pPr>
        <w:spacing w:after="0"/>
        <w:ind w:left="550"/>
        <w:rPr>
          <w:szCs w:val="24"/>
        </w:rPr>
      </w:pPr>
      <w:r w:rsidRPr="00A71C2C">
        <w:rPr>
          <w:szCs w:val="24"/>
        </w:rPr>
        <w:t>Gyümölcspálinka, l</w:t>
      </w:r>
      <w:r w:rsidR="00767673">
        <w:rPr>
          <w:szCs w:val="24"/>
        </w:rPr>
        <w:t>ikőripar, víztelenszesz gyártás</w:t>
      </w:r>
    </w:p>
    <w:p w:rsidR="00DD3255" w:rsidRPr="00A71C2C" w:rsidRDefault="00DD3255" w:rsidP="009647F3">
      <w:pPr>
        <w:pStyle w:val="Listaszerbekezds4"/>
        <w:numPr>
          <w:ilvl w:val="0"/>
          <w:numId w:val="30"/>
        </w:numPr>
        <w:spacing w:after="0" w:line="240" w:lineRule="auto"/>
        <w:rPr>
          <w:rFonts w:ascii="Times New Roman" w:hAnsi="Times New Roman"/>
          <w:sz w:val="24"/>
          <w:szCs w:val="24"/>
        </w:rPr>
      </w:pPr>
      <w:r w:rsidRPr="00A71C2C">
        <w:rPr>
          <w:rFonts w:ascii="Times New Roman" w:hAnsi="Times New Roman"/>
          <w:sz w:val="24"/>
          <w:szCs w:val="24"/>
        </w:rPr>
        <w:t>Alapanyagok</w:t>
      </w:r>
      <w:r w:rsidR="00767673">
        <w:rPr>
          <w:rFonts w:ascii="Times New Roman" w:hAnsi="Times New Roman"/>
          <w:sz w:val="24"/>
          <w:szCs w:val="24"/>
        </w:rPr>
        <w:t xml:space="preserve"> </w:t>
      </w:r>
      <w:r w:rsidRPr="00A71C2C">
        <w:rPr>
          <w:rFonts w:ascii="Times New Roman" w:hAnsi="Times New Roman"/>
          <w:sz w:val="24"/>
          <w:szCs w:val="24"/>
        </w:rPr>
        <w:t>előkészítése</w:t>
      </w:r>
    </w:p>
    <w:p w:rsidR="00DD3255" w:rsidRPr="00A71C2C" w:rsidRDefault="00DD3255" w:rsidP="009647F3">
      <w:pPr>
        <w:pStyle w:val="Listaszerbekezds4"/>
        <w:numPr>
          <w:ilvl w:val="0"/>
          <w:numId w:val="30"/>
        </w:numPr>
        <w:spacing w:after="0" w:line="240" w:lineRule="auto"/>
        <w:rPr>
          <w:rFonts w:ascii="Times New Roman" w:hAnsi="Times New Roman"/>
          <w:sz w:val="24"/>
          <w:szCs w:val="24"/>
        </w:rPr>
      </w:pPr>
      <w:r w:rsidRPr="00A71C2C">
        <w:rPr>
          <w:rFonts w:ascii="Times New Roman" w:hAnsi="Times New Roman"/>
          <w:sz w:val="24"/>
          <w:szCs w:val="24"/>
        </w:rPr>
        <w:t>Cefrézés, erjesztése</w:t>
      </w:r>
    </w:p>
    <w:p w:rsidR="00DD3255" w:rsidRPr="00A71C2C" w:rsidRDefault="00DD3255" w:rsidP="009647F3">
      <w:pPr>
        <w:pStyle w:val="Listaszerbekezds4"/>
        <w:numPr>
          <w:ilvl w:val="0"/>
          <w:numId w:val="30"/>
        </w:numPr>
        <w:spacing w:after="0" w:line="240" w:lineRule="auto"/>
        <w:rPr>
          <w:rFonts w:ascii="Times New Roman" w:hAnsi="Times New Roman"/>
          <w:sz w:val="24"/>
          <w:szCs w:val="24"/>
        </w:rPr>
      </w:pPr>
      <w:r w:rsidRPr="00A71C2C">
        <w:rPr>
          <w:rFonts w:ascii="Times New Roman" w:hAnsi="Times New Roman"/>
          <w:sz w:val="24"/>
          <w:szCs w:val="24"/>
        </w:rPr>
        <w:t>Cefre lepárlás, finomítás</w:t>
      </w:r>
    </w:p>
    <w:p w:rsidR="00DD3255" w:rsidRPr="00A71C2C" w:rsidRDefault="00767673" w:rsidP="00DD3255">
      <w:pPr>
        <w:spacing w:after="0"/>
        <w:ind w:left="550"/>
        <w:rPr>
          <w:szCs w:val="24"/>
        </w:rPr>
      </w:pPr>
      <w:r>
        <w:rPr>
          <w:szCs w:val="24"/>
        </w:rPr>
        <w:t>Üdítőital-, szikvízgyártás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Vízkezelés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Cukoroldás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Csendesital gyártás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Szaturálás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Szikvízgyártás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Palackozás</w:t>
      </w:r>
    </w:p>
    <w:p w:rsidR="00DD3255" w:rsidRPr="00A71C2C" w:rsidRDefault="00767673" w:rsidP="00DD3255">
      <w:pPr>
        <w:spacing w:after="0"/>
        <w:ind w:left="550"/>
        <w:rPr>
          <w:szCs w:val="24"/>
        </w:rPr>
      </w:pPr>
      <w:r>
        <w:rPr>
          <w:szCs w:val="24"/>
        </w:rPr>
        <w:t>Élesztő és ecetgyártás</w:t>
      </w:r>
    </w:p>
    <w:p w:rsidR="00DD3255" w:rsidRPr="00A71C2C" w:rsidRDefault="00DD3255" w:rsidP="00DD3255">
      <w:pPr>
        <w:spacing w:after="0"/>
        <w:ind w:left="550"/>
        <w:rPr>
          <w:szCs w:val="24"/>
        </w:rPr>
      </w:pPr>
      <w:r w:rsidRPr="00A71C2C">
        <w:rPr>
          <w:szCs w:val="24"/>
        </w:rPr>
        <w:t>Keményítő és</w:t>
      </w:r>
      <w:r w:rsidR="00767673">
        <w:rPr>
          <w:szCs w:val="24"/>
        </w:rPr>
        <w:t xml:space="preserve"> keményítő hidrolizátum gyártás</w:t>
      </w: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Hús és baromfiipar</w:t>
      </w:r>
      <w:r w:rsidR="00C53E01" w:rsidRPr="00644690">
        <w:rPr>
          <w:b/>
          <w:i/>
        </w:rPr>
        <w:tab/>
      </w:r>
      <w:r w:rsidR="005E104A">
        <w:rPr>
          <w:b/>
          <w:i/>
        </w:rPr>
        <w:t>7</w:t>
      </w:r>
      <w:r w:rsidR="00C53E01">
        <w:rPr>
          <w:b/>
          <w:i/>
        </w:rPr>
        <w:t xml:space="preserve"> ó</w:t>
      </w:r>
      <w:r w:rsidR="00C53E01" w:rsidRPr="00644690">
        <w:rPr>
          <w:b/>
          <w:i/>
        </w:rPr>
        <w:t>ra/</w:t>
      </w:r>
      <w:r w:rsidR="005E104A">
        <w:rPr>
          <w:b/>
          <w:i/>
        </w:rPr>
        <w:t>7</w:t>
      </w:r>
      <w:r w:rsidR="00C53E01" w:rsidRPr="00644690">
        <w:rPr>
          <w:b/>
          <w:i/>
        </w:rPr>
        <w:t xml:space="preserve"> óra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Állatfajták főbb jellemzői</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Vágóhídi munkák: élőállat átvétel, előkészítés vágásra, kábítás, szúrás, véreztetés, testtisztítás, bontás, zsigerelés, hasítás, előhűtés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Darabolás, csontozás: húsrészek, osztályozás, csomagolás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Másodlagos feldolgozás: húskészítmények gyártása, hűtés, fagyasztás, sózás, pácolás, hőkezelési eljárások, füstölés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Étkezési szalonna, sertészsír, tepertő előállítás</w:t>
      </w:r>
    </w:p>
    <w:p w:rsidR="00C53E01" w:rsidRPr="002A1C54" w:rsidRDefault="00C53E01" w:rsidP="00C53E01">
      <w:pPr>
        <w:tabs>
          <w:tab w:val="left" w:pos="1418"/>
          <w:tab w:val="right" w:pos="9072"/>
        </w:tabs>
        <w:spacing w:after="0"/>
        <w:ind w:left="851"/>
      </w:pPr>
    </w:p>
    <w:p w:rsidR="00C53E01" w:rsidRPr="00644690" w:rsidRDefault="00DD3255" w:rsidP="00C53E01">
      <w:pPr>
        <w:pStyle w:val="Listaszerbekezds"/>
        <w:numPr>
          <w:ilvl w:val="2"/>
          <w:numId w:val="8"/>
        </w:numPr>
        <w:tabs>
          <w:tab w:val="left" w:pos="1701"/>
          <w:tab w:val="right" w:pos="9072"/>
        </w:tabs>
        <w:spacing w:after="0"/>
        <w:ind w:left="993" w:hanging="426"/>
        <w:rPr>
          <w:rFonts w:cs="Times New Roman"/>
          <w:b/>
          <w:i/>
        </w:rPr>
      </w:pPr>
      <w:r>
        <w:rPr>
          <w:b/>
          <w:i/>
        </w:rPr>
        <w:t>Munkabiztonság, tűzvédelem, környezetvédelem</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B46CD7" w:rsidRDefault="00DD3255" w:rsidP="00DD3255">
      <w:pPr>
        <w:pStyle w:val="Nincstrkz2"/>
        <w:ind w:left="660"/>
        <w:rPr>
          <w:rFonts w:ascii="Times New Roman" w:hAnsi="Times New Roman"/>
          <w:sz w:val="24"/>
          <w:szCs w:val="24"/>
        </w:rPr>
      </w:pPr>
      <w:r w:rsidRPr="00B46CD7">
        <w:rPr>
          <w:rFonts w:ascii="Times New Roman" w:hAnsi="Times New Roman"/>
          <w:sz w:val="24"/>
          <w:szCs w:val="24"/>
        </w:rPr>
        <w:t>Munkavédelem</w:t>
      </w:r>
      <w:r w:rsidR="00B46CD7">
        <w:rPr>
          <w:rFonts w:ascii="Times New Roman" w:hAnsi="Times New Roman"/>
          <w:sz w:val="24"/>
          <w:szCs w:val="24"/>
        </w:rPr>
        <w:t>i alapismeretek</w:t>
      </w:r>
    </w:p>
    <w:p w:rsidR="00B46CD7" w:rsidRDefault="00B46CD7" w:rsidP="00DD3255">
      <w:pPr>
        <w:pStyle w:val="Nincstrkz2"/>
        <w:ind w:left="660"/>
        <w:rPr>
          <w:rFonts w:ascii="Times New Roman" w:hAnsi="Times New Roman"/>
          <w:sz w:val="24"/>
          <w:szCs w:val="24"/>
        </w:rPr>
      </w:pPr>
      <w:r>
        <w:rPr>
          <w:rFonts w:ascii="Times New Roman" w:hAnsi="Times New Roman"/>
          <w:sz w:val="24"/>
          <w:szCs w:val="24"/>
        </w:rPr>
        <w:t>Munkahelyek kialakítása</w:t>
      </w:r>
    </w:p>
    <w:p w:rsidR="00B46CD7" w:rsidRDefault="00B46CD7" w:rsidP="00DD3255">
      <w:pPr>
        <w:pStyle w:val="Nincstrkz2"/>
        <w:ind w:left="660"/>
        <w:rPr>
          <w:rFonts w:ascii="Times New Roman" w:hAnsi="Times New Roman"/>
          <w:sz w:val="24"/>
          <w:szCs w:val="24"/>
        </w:rPr>
      </w:pPr>
      <w:r>
        <w:rPr>
          <w:rFonts w:ascii="Times New Roman" w:hAnsi="Times New Roman"/>
          <w:sz w:val="24"/>
          <w:szCs w:val="24"/>
        </w:rPr>
        <w:t>Munkavégzés személyi, tárgyi feltételei</w:t>
      </w:r>
    </w:p>
    <w:p w:rsidR="00B46CD7" w:rsidRDefault="00B46CD7" w:rsidP="00DD3255">
      <w:pPr>
        <w:pStyle w:val="Nincstrkz2"/>
        <w:ind w:left="660"/>
        <w:rPr>
          <w:rFonts w:ascii="Times New Roman" w:hAnsi="Times New Roman"/>
          <w:sz w:val="24"/>
          <w:szCs w:val="24"/>
        </w:rPr>
      </w:pPr>
      <w:r>
        <w:rPr>
          <w:rFonts w:ascii="Times New Roman" w:hAnsi="Times New Roman"/>
          <w:sz w:val="24"/>
          <w:szCs w:val="24"/>
        </w:rPr>
        <w:t>Munkavédelmi jogi ismeretek</w:t>
      </w:r>
    </w:p>
    <w:p w:rsidR="00DD3255" w:rsidRPr="00B46CD7" w:rsidRDefault="00C53E01" w:rsidP="00DD3255">
      <w:pPr>
        <w:pStyle w:val="Nincstrkz2"/>
        <w:ind w:left="660"/>
        <w:rPr>
          <w:rFonts w:ascii="Times New Roman" w:hAnsi="Times New Roman"/>
          <w:sz w:val="24"/>
          <w:szCs w:val="24"/>
        </w:rPr>
      </w:pPr>
      <w:r w:rsidRPr="00B46CD7">
        <w:rPr>
          <w:rFonts w:ascii="Times New Roman" w:hAnsi="Times New Roman"/>
          <w:sz w:val="24"/>
          <w:szCs w:val="24"/>
        </w:rPr>
        <w:t>A</w:t>
      </w:r>
      <w:r w:rsidR="00DD3255" w:rsidRPr="00B46CD7">
        <w:rPr>
          <w:rFonts w:ascii="Times New Roman" w:hAnsi="Times New Roman"/>
          <w:sz w:val="24"/>
          <w:szCs w:val="24"/>
        </w:rPr>
        <w:t xml:space="preserve"> technológiá</w:t>
      </w:r>
      <w:r w:rsidR="00B46CD7">
        <w:rPr>
          <w:rFonts w:ascii="Times New Roman" w:hAnsi="Times New Roman"/>
          <w:sz w:val="24"/>
          <w:szCs w:val="24"/>
        </w:rPr>
        <w:t>khoz kapcsolódó munka-, tűz</w:t>
      </w:r>
      <w:r w:rsidR="00767673">
        <w:rPr>
          <w:rFonts w:ascii="Times New Roman" w:hAnsi="Times New Roman"/>
          <w:sz w:val="24"/>
          <w:szCs w:val="24"/>
        </w:rPr>
        <w:t>védelem</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Környezet védelme</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Természeti erőforrások</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Egyes környezeti elemek szennyezései</w:t>
      </w:r>
    </w:p>
    <w:p w:rsidR="00DD3255" w:rsidRPr="00A71C2C" w:rsidRDefault="00DD3255" w:rsidP="005E104A">
      <w:pPr>
        <w:pStyle w:val="Nincstrkz2"/>
        <w:numPr>
          <w:ilvl w:val="0"/>
          <w:numId w:val="25"/>
        </w:numPr>
        <w:rPr>
          <w:rFonts w:ascii="Times New Roman" w:hAnsi="Times New Roman"/>
          <w:sz w:val="24"/>
          <w:szCs w:val="24"/>
        </w:rPr>
      </w:pPr>
      <w:r w:rsidRPr="00A71C2C">
        <w:rPr>
          <w:rFonts w:ascii="Times New Roman" w:hAnsi="Times New Roman"/>
          <w:sz w:val="24"/>
          <w:szCs w:val="24"/>
        </w:rPr>
        <w:t>víz-, szennyvíz-tisztítás</w:t>
      </w:r>
    </w:p>
    <w:p w:rsidR="00DD3255" w:rsidRPr="00A71C2C" w:rsidRDefault="00DD3255" w:rsidP="005E104A">
      <w:pPr>
        <w:pStyle w:val="Nincstrkz2"/>
        <w:numPr>
          <w:ilvl w:val="0"/>
          <w:numId w:val="25"/>
        </w:numPr>
        <w:rPr>
          <w:rFonts w:ascii="Times New Roman" w:hAnsi="Times New Roman"/>
          <w:sz w:val="24"/>
          <w:szCs w:val="24"/>
        </w:rPr>
      </w:pPr>
      <w:r w:rsidRPr="00A71C2C">
        <w:rPr>
          <w:rFonts w:ascii="Times New Roman" w:hAnsi="Times New Roman"/>
          <w:sz w:val="24"/>
          <w:szCs w:val="24"/>
        </w:rPr>
        <w:t>levegő- levegőtisztaság-védelmi eljárások</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lastRenderedPageBreak/>
        <w:t>Hulladékgazdálkodás</w:t>
      </w:r>
    </w:p>
    <w:p w:rsidR="00DD3255" w:rsidRPr="00A71C2C" w:rsidRDefault="00DD3255" w:rsidP="005E104A">
      <w:pPr>
        <w:pStyle w:val="Nincstrkz2"/>
        <w:numPr>
          <w:ilvl w:val="0"/>
          <w:numId w:val="24"/>
        </w:numPr>
        <w:rPr>
          <w:rFonts w:ascii="Times New Roman" w:hAnsi="Times New Roman"/>
          <w:sz w:val="24"/>
          <w:szCs w:val="24"/>
        </w:rPr>
      </w:pPr>
      <w:r w:rsidRPr="00A71C2C">
        <w:rPr>
          <w:rFonts w:ascii="Times New Roman" w:hAnsi="Times New Roman"/>
          <w:sz w:val="24"/>
          <w:szCs w:val="24"/>
        </w:rPr>
        <w:t>termelési hulladékok</w:t>
      </w:r>
    </w:p>
    <w:p w:rsidR="00C53E01" w:rsidRPr="005E104A" w:rsidRDefault="00767673" w:rsidP="005E104A">
      <w:pPr>
        <w:pStyle w:val="Nincstrkz2"/>
        <w:numPr>
          <w:ilvl w:val="0"/>
          <w:numId w:val="24"/>
        </w:numPr>
        <w:rPr>
          <w:rFonts w:ascii="Times New Roman" w:hAnsi="Times New Roman"/>
          <w:sz w:val="24"/>
          <w:szCs w:val="24"/>
        </w:rPr>
      </w:pPr>
      <w:r>
        <w:rPr>
          <w:rFonts w:ascii="Times New Roman" w:hAnsi="Times New Roman"/>
          <w:sz w:val="24"/>
          <w:szCs w:val="24"/>
        </w:rPr>
        <w:t>hulladék</w:t>
      </w:r>
      <w:r w:rsidR="00DD3255" w:rsidRPr="00A71C2C">
        <w:rPr>
          <w:rFonts w:ascii="Times New Roman" w:hAnsi="Times New Roman"/>
          <w:sz w:val="24"/>
          <w:szCs w:val="24"/>
        </w:rPr>
        <w:t>kezelési eljárások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22D17" w:rsidRDefault="00A22D17" w:rsidP="00A22D1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2D17" w:rsidRPr="00A22D17" w:rsidTr="00A22D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xml:space="preserve">Alkalmazandó eszközök és felszerelések </w:t>
            </w:r>
          </w:p>
        </w:tc>
      </w:tr>
      <w:tr w:rsidR="00A22D17" w:rsidRPr="00A22D17" w:rsidTr="00A22D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bl>
    <w:p w:rsidR="00A22D17" w:rsidRDefault="00A22D17" w:rsidP="00A22D17">
      <w:pPr>
        <w:pStyle w:val="Listaszerbekezds"/>
        <w:spacing w:after="0"/>
        <w:ind w:left="1224"/>
        <w:rPr>
          <w:b/>
        </w:rPr>
      </w:pPr>
    </w:p>
    <w:p w:rsidR="00A22D17" w:rsidRDefault="00A22D17">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A22D17" w:rsidRDefault="00A22D17" w:rsidP="00A22D17">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2D17" w:rsidRPr="00A22D17" w:rsidTr="00A22D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xml:space="preserve">Alkalmazandó eszközök és felszerelések </w:t>
            </w:r>
          </w:p>
        </w:tc>
      </w:tr>
      <w:tr w:rsidR="00A22D17" w:rsidRPr="00A22D17" w:rsidTr="00A22D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Információ feldolgozó tevékenységek</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Ismeretalkalmazási gyakorló tevékenységek, feladatok</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Képi információk körében</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bl>
    <w:p w:rsidR="00A22D17" w:rsidRPr="00BC7291" w:rsidRDefault="00A22D17" w:rsidP="00A22D1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B3A83" w:rsidP="00C53E01">
      <w:pPr>
        <w:spacing w:after="480"/>
        <w:jc w:val="center"/>
        <w:rPr>
          <w:rFonts w:cs="Times New Roman"/>
          <w:b/>
          <w:sz w:val="36"/>
        </w:rPr>
      </w:pPr>
      <w:r>
        <w:rPr>
          <w:rFonts w:cs="Times New Roman"/>
          <w:b/>
          <w:sz w:val="36"/>
        </w:rPr>
        <w:t>10925-16</w:t>
      </w:r>
      <w:r w:rsidR="00C53E01" w:rsidRPr="00D52C63">
        <w:rPr>
          <w:rFonts w:cs="Times New Roman"/>
          <w:b/>
          <w:sz w:val="36"/>
        </w:rPr>
        <w:t xml:space="preserve"> azonosító számú</w:t>
      </w:r>
    </w:p>
    <w:p w:rsidR="00C53E01" w:rsidRPr="00D52C63" w:rsidRDefault="001B3A83" w:rsidP="00C53E01">
      <w:pPr>
        <w:jc w:val="center"/>
        <w:rPr>
          <w:rFonts w:cs="Times New Roman"/>
          <w:b/>
          <w:sz w:val="36"/>
        </w:rPr>
      </w:pPr>
      <w:r>
        <w:rPr>
          <w:rFonts w:cs="Times New Roman"/>
          <w:b/>
          <w:sz w:val="36"/>
        </w:rPr>
        <w:t>Agrárműszaki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B3A83">
        <w:rPr>
          <w:rFonts w:cs="Times New Roman"/>
        </w:rPr>
        <w:t>10925-16</w:t>
      </w:r>
      <w:r w:rsidRPr="00D52C63">
        <w:rPr>
          <w:rFonts w:cs="Times New Roman"/>
        </w:rPr>
        <w:t xml:space="preserve"> azonosító számú </w:t>
      </w:r>
      <w:r w:rsidR="001B3A83">
        <w:rPr>
          <w:rFonts w:cs="Times New Roman"/>
        </w:rPr>
        <w:t>Agrárműszaki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390A7E" w:rsidRPr="00390A7E" w:rsidTr="00390A7E">
        <w:trPr>
          <w:trHeight w:val="1755"/>
          <w:jc w:val="center"/>
        </w:trPr>
        <w:tc>
          <w:tcPr>
            <w:tcW w:w="3980" w:type="dxa"/>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Műszaki ábrázolás</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Anyagismeret</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Mechanika</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Gépelemek</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Műszaki alapismeret gyakorlat</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Gépelemek gyakorlat</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FELADATOK</w:t>
            </w:r>
          </w:p>
        </w:tc>
      </w:tr>
      <w:tr w:rsidR="00390A7E" w:rsidRPr="00390A7E" w:rsidTr="00390A7E">
        <w:trPr>
          <w:trHeight w:val="127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Használja, értelmezi a munka tárgyára, az eszközökre, a technológiákra vonatkozó dokumentumokat (technológiai előírások, műveletterv, műveleti utasítás, műszaki leírás, gépkönyv, szabványok, stb.)</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Olvassa, használja a műszaki rajzokat, egyszerű gépészeti műszaki rajzokat készít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Gépipari alapméréseket, anyagvizsgálatokat végez</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Felismeri a szerkezeti anyagok főbb típusait, tulajdonságait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Kiválasztja, meghatározza a feladatnak megfelelő anyagminőséget, mennyiséget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Segédletek használatával alapvető szilárdsági és kinematikai számításokat végez</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Dokumentáció alapján előrajzol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Egyszerű alkatrészek elkészítéséhez művelet-, illetve szerelési tervet készít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Kiválasztja, ellenőrzi, használja és karbantartja a kézi és kisgépes fémalakító műveletekhez használatos gépeket, szerszámokat, mérőeszközöket, védőfelszereléseket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Munkadarabot készít kézi és gépi alapeljárásokkal (darabolás, forgácsolás, képlékenyalakítás, élezés)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Tisztítja, tárolja a gépelemeket, gépeket, szerkezeti egységeket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Általános minőségű hegesztett kötést készít kézi ívhegesztéssel, gázhegesztéssel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Hőkezelést végez</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Kemény- és lágyforrasztott kötéseket ellenőriz, készít, bont, javít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Oldható kötéseket és helyzetbiztosító elemeket ellenőriz, készít, bont, javít, cserél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Roncsolással oldható kötéseket (szegecs, zsugor, ragasztott) ellenőriz, készít, bont, javít, cserél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Korrózió elleni általános bevonatot készít fémszerkezeteken, alkatrészeken</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78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lastRenderedPageBreak/>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Ellátja a mező- és erdőgazdaságban vagy az élelmiszeriparban használt szivattyúk, szállító- és rakodógépek szerkezeti egységeinek szerelési feladatait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Hidraulikus rendszereket használ, karbantart, ellenőriz, elvégzi az alapvető kapcsolási, szerelési, ellenőrzési feladatokat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Pneumatikus rendszereket használ, karbantart, ellenőriz, elvégzi az alapvető kapcsolási, szerelési, ellenőrzési feladatokat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Kiválasztja és megrendeli, ellenőrzi a szükséges alkatrészeket, részegységeket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27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Ismeri és használja, ellenőrzi az erdő- és mezőgazdaság vagy az élelmiszeripar műszaki ellátásához használt</w:t>
            </w:r>
            <w:r w:rsidR="005E6D86">
              <w:rPr>
                <w:rFonts w:eastAsia="Times New Roman" w:cs="Times New Roman"/>
                <w:color w:val="000000"/>
                <w:sz w:val="20"/>
                <w:szCs w:val="20"/>
                <w:lang w:eastAsia="hu-HU"/>
              </w:rPr>
              <w:t xml:space="preserve"> speciális szerelő, karbantartó </w:t>
            </w:r>
            <w:r w:rsidRPr="00390A7E">
              <w:rPr>
                <w:rFonts w:eastAsia="Times New Roman" w:cs="Times New Roman"/>
                <w:color w:val="000000"/>
                <w:sz w:val="20"/>
                <w:szCs w:val="20"/>
                <w:lang w:eastAsia="hu-HU"/>
              </w:rPr>
              <w:t>szerszámokat, anyagokat, eszközöket, készülékeket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SZAKMAI ISMERETEK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Ábrázolási módok, műszaki rajzok olvasása, értelmezése, készítése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Egyszerűsített és jelképi ábrázolás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Erdő-, mezőgazdaságban</w:t>
            </w:r>
            <w:r w:rsidR="005E6D86">
              <w:rPr>
                <w:rFonts w:eastAsia="Times New Roman" w:cs="Times New Roman"/>
                <w:color w:val="000000"/>
                <w:sz w:val="20"/>
                <w:szCs w:val="20"/>
                <w:lang w:eastAsia="hu-HU"/>
              </w:rPr>
              <w:t xml:space="preserve">, </w:t>
            </w:r>
            <w:r w:rsidRPr="00390A7E">
              <w:rPr>
                <w:rFonts w:eastAsia="Times New Roman" w:cs="Times New Roman"/>
                <w:color w:val="000000"/>
                <w:sz w:val="20"/>
                <w:szCs w:val="20"/>
                <w:lang w:eastAsia="hu-HU"/>
              </w:rPr>
              <w:t>és az élelmiszeriparban használt mértékegységek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Műszaki mérés és eszközei (hosszméretek, szögek, alak- és helyzetpontosság mérése és ellenőrzése)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Diagramok olvasása, értelmezése, készítése, szabványok, illesztések használata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Szabványok, gépkönyvek, kezelési, szerelési, karbantartási útmutatók, technológiai leírások használata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Előrajzolás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Szerkezeti anyagok tulajdonságai, felhasználása, fémek és ötvözeteik, nemfémes anyagok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Anyagvizsgálatok (roncsolásos, roncsolásmentes), technológiai próbák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Anyagmegmunkálás (reszelés, fűrészelés, köszörülés, képlékenyalakítás, hajlítás, nyújtás, egyengetés, élkiképzés, kézi és kisgépes forgácsolás)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Mechanikai alapfogalmak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Kéttámaszú és befogott tartók egyensúlya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Igénybevételek (egyszerű, összetett), terhelési módok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lastRenderedPageBreak/>
              <w:t>Tüzelő- és kenőanyagok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Szabványok, szabványos anyagok, gépelemek, gépegységek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153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Gépelemek: tengelyek, csapágyak, kötőgépelemek, mozgást átalakító, forgó mozgást</w:t>
            </w:r>
            <w:r w:rsidRPr="00390A7E">
              <w:rPr>
                <w:rFonts w:eastAsia="Times New Roman" w:cs="Times New Roman"/>
                <w:color w:val="000000"/>
                <w:sz w:val="20"/>
                <w:szCs w:val="20"/>
                <w:lang w:eastAsia="hu-HU"/>
              </w:rPr>
              <w:br/>
              <w:t>közvetítő és nyomatékátszármaztató hajtások, hajtóművek, szabadonfutók, fékek, rugók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Szivattyúk, tartályok, csövek, csőkötések, tömítések, csőidomok, csőszerelvények, anyagai, alkalmazási területek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Szerelési műveletterv, műveleti utasítás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A gáz- és ívhegesztés, egyéb hegesztő eljárások és biztonsági előírásai, tűzvédelmi előírásai</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Hőkezelés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Hidraulikus és pneumatikus berendezések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Működés ellenőrzése, hiba-megállapítás, (szemrevételezés, mérés, repedésvizsgálat), hibafelvételi jegyzőkönyv</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Gépalkatrészek tisztítása, zsírtalanítás, az anyagok korróziós tulajdonságai, korrózióvédő anyagok, felhasználási előírások, korrózióvédelem</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Alkatrészek, gépelemek, gépegységek ellenőrzése, felújítása, javítása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SZAKMAI KÉSZSÉGEK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Számítási feladatok megoldása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Gépészeti rajz készítése, olvasása, értelmezése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Folyamatábrák, diagramok, nomogramok kitöltése, készítése, olvasása, értelmezése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Szerelő és egyéb szerszámok, eszközök használata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SZEMÉLYES KOMPETENCIÁK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Pontosság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Térbeli tájékozódás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TÁRSAS KOMPETENCIÁK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Segítőkészség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Visszacsatolási készség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MÓDSZERKOMPETENCIÁK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bl>
    <w:p w:rsidR="00390A7E" w:rsidRDefault="00390A7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A31B5" w:rsidP="00C53E01">
      <w:pPr>
        <w:pStyle w:val="Listaszerbekezds"/>
        <w:numPr>
          <w:ilvl w:val="0"/>
          <w:numId w:val="8"/>
        </w:numPr>
        <w:tabs>
          <w:tab w:val="right" w:pos="9072"/>
        </w:tabs>
        <w:spacing w:after="0"/>
        <w:rPr>
          <w:rFonts w:cs="Times New Roman"/>
          <w:b/>
        </w:rPr>
      </w:pPr>
      <w:r>
        <w:rPr>
          <w:b/>
        </w:rPr>
        <w:t>Műszaki ábrázolás</w:t>
      </w:r>
      <w:r w:rsidR="00C53E01" w:rsidRPr="00644690">
        <w:rPr>
          <w:b/>
        </w:rPr>
        <w:t xml:space="preserve"> tantárgy</w:t>
      </w:r>
      <w:r w:rsidR="00C53E01" w:rsidRPr="00644690">
        <w:rPr>
          <w:b/>
        </w:rPr>
        <w:tab/>
      </w:r>
      <w:r w:rsidR="00950B0A">
        <w:rPr>
          <w:b/>
        </w:rPr>
        <w:t>144</w:t>
      </w:r>
      <w:r w:rsidR="00C53E01">
        <w:rPr>
          <w:b/>
        </w:rPr>
        <w:t xml:space="preserve"> ó</w:t>
      </w:r>
      <w:r w:rsidR="00C53E01" w:rsidRPr="00644690">
        <w:rPr>
          <w:b/>
        </w:rPr>
        <w:t>ra/</w:t>
      </w:r>
      <w:r w:rsidR="00950B0A">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E104A" w:rsidRDefault="00950B0A" w:rsidP="00C53E01">
      <w:pPr>
        <w:spacing w:after="0"/>
        <w:ind w:left="426"/>
        <w:rPr>
          <w:rFonts w:cs="Times New Roman"/>
        </w:rPr>
      </w:pPr>
      <w:r w:rsidRPr="005E104A">
        <w:rPr>
          <w:rFonts w:cs="Times New Roman"/>
          <w:szCs w:val="24"/>
        </w:rPr>
        <w:t>Az általános műszaki műveltség kialakítása, a szakmai tantárgyak alapozása. A tanulók rendelkezzenek középszintű ábrázolási és rekonstrukciós képességgel, készség szintjén alkalmazzák a műszaki szabványokat. A technikusképzés általános célkitűzésein belül, az ágazati sajátosságokat figyelembe véve, tegye lehetővé a képi kifejtési mód gyakorlati megvalósulását, segítse a megfelelő szintű rajzkészség kifejlesztését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5E104A" w:rsidP="00C53E01">
      <w:pPr>
        <w:spacing w:after="0"/>
        <w:ind w:left="426"/>
      </w:pPr>
      <w:r>
        <w:t>rajz, geometria,</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4CF1" w:rsidP="00C53E01">
      <w:pPr>
        <w:pStyle w:val="Listaszerbekezds"/>
        <w:numPr>
          <w:ilvl w:val="2"/>
          <w:numId w:val="8"/>
        </w:numPr>
        <w:tabs>
          <w:tab w:val="left" w:pos="1701"/>
          <w:tab w:val="right" w:pos="9072"/>
        </w:tabs>
        <w:spacing w:after="0"/>
        <w:ind w:left="993" w:hanging="426"/>
        <w:rPr>
          <w:b/>
          <w:i/>
        </w:rPr>
      </w:pPr>
      <w:r>
        <w:rPr>
          <w:b/>
          <w:i/>
        </w:rPr>
        <w:t>Rajzolás alapjai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AB4CF1" w:rsidRPr="00C65E32" w:rsidRDefault="00AB4CF1" w:rsidP="00AB4CF1">
      <w:pPr>
        <w:spacing w:after="0"/>
        <w:ind w:left="540"/>
        <w:rPr>
          <w:rFonts w:cs="Times New Roman"/>
          <w:szCs w:val="24"/>
        </w:rPr>
      </w:pPr>
      <w:r w:rsidRPr="00C65E32">
        <w:rPr>
          <w:rFonts w:cs="Times New Roman"/>
          <w:szCs w:val="24"/>
        </w:rPr>
        <w:t>Műszaki dokumentációk, mint információhordozó elemek fogalma.</w:t>
      </w:r>
    </w:p>
    <w:p w:rsidR="00AB4CF1" w:rsidRPr="00C65E32" w:rsidRDefault="00AB4CF1" w:rsidP="00AB4CF1">
      <w:pPr>
        <w:spacing w:after="0"/>
        <w:ind w:left="540"/>
        <w:rPr>
          <w:rFonts w:cs="Times New Roman"/>
          <w:szCs w:val="24"/>
        </w:rPr>
      </w:pPr>
      <w:r w:rsidRPr="00C65E32">
        <w:rPr>
          <w:rFonts w:cs="Times New Roman"/>
          <w:szCs w:val="24"/>
        </w:rPr>
        <w:t>Rajzlapméretek, méretarányok, feliratmezők, vonalak, szabványbetűk.</w:t>
      </w:r>
    </w:p>
    <w:p w:rsidR="00AB4CF1" w:rsidRPr="00C65E32" w:rsidRDefault="00AB4CF1" w:rsidP="00AB4CF1">
      <w:pPr>
        <w:spacing w:after="0"/>
        <w:ind w:left="540"/>
        <w:rPr>
          <w:rFonts w:cs="Times New Roman"/>
          <w:szCs w:val="24"/>
        </w:rPr>
      </w:pPr>
      <w:r w:rsidRPr="00C65E32">
        <w:rPr>
          <w:rFonts w:cs="Times New Roman"/>
          <w:szCs w:val="24"/>
        </w:rPr>
        <w:t>Szabvány fogalma, rajztechnikai szabványok, előírások, méretarány, rajzlapok mérete.</w:t>
      </w:r>
    </w:p>
    <w:p w:rsidR="00AB4CF1" w:rsidRPr="00C65E32" w:rsidRDefault="00AB4CF1" w:rsidP="00AB4CF1">
      <w:pPr>
        <w:spacing w:after="0"/>
        <w:ind w:left="540"/>
        <w:rPr>
          <w:rFonts w:cs="Times New Roman"/>
          <w:szCs w:val="24"/>
        </w:rPr>
      </w:pPr>
      <w:r w:rsidRPr="00C65E32">
        <w:rPr>
          <w:rFonts w:cs="Times New Roman"/>
          <w:szCs w:val="24"/>
        </w:rPr>
        <w:t>Rajzkészítés alapszabályai, felszerelések, szabadkézi és szerkesztett rajzok.</w:t>
      </w:r>
    </w:p>
    <w:p w:rsidR="00C53E01" w:rsidRPr="00644690" w:rsidRDefault="00C53E01" w:rsidP="00C53E01">
      <w:pPr>
        <w:tabs>
          <w:tab w:val="left" w:pos="1418"/>
          <w:tab w:val="right" w:pos="9072"/>
        </w:tabs>
        <w:spacing w:after="0"/>
        <w:ind w:left="851"/>
      </w:pPr>
    </w:p>
    <w:p w:rsidR="00C53E01" w:rsidRDefault="00AB4CF1" w:rsidP="00C53E01">
      <w:pPr>
        <w:pStyle w:val="Listaszerbekezds"/>
        <w:numPr>
          <w:ilvl w:val="2"/>
          <w:numId w:val="8"/>
        </w:numPr>
        <w:tabs>
          <w:tab w:val="left" w:pos="1701"/>
          <w:tab w:val="right" w:pos="9072"/>
        </w:tabs>
        <w:spacing w:after="0"/>
        <w:ind w:left="993" w:hanging="426"/>
        <w:rPr>
          <w:b/>
          <w:i/>
        </w:rPr>
      </w:pPr>
      <w:r>
        <w:rPr>
          <w:b/>
          <w:i/>
        </w:rPr>
        <w:t>Síkmértani szerkesztések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AB4CF1" w:rsidP="004D25EC">
      <w:pPr>
        <w:spacing w:after="0"/>
        <w:ind w:left="567"/>
        <w:rPr>
          <w:rFonts w:cs="Times New Roman"/>
        </w:rPr>
      </w:pPr>
      <w:r>
        <w:rPr>
          <w:rFonts w:cs="Times New Roman"/>
        </w:rPr>
        <w:t>Szabályos sokszögek szerkesztése</w:t>
      </w:r>
    </w:p>
    <w:p w:rsidR="00AB4CF1" w:rsidRDefault="00AB4CF1" w:rsidP="004D25EC">
      <w:pPr>
        <w:spacing w:after="0"/>
        <w:ind w:left="567"/>
        <w:rPr>
          <w:rFonts w:cs="Times New Roman"/>
        </w:rPr>
      </w:pPr>
      <w:r>
        <w:rPr>
          <w:rFonts w:cs="Times New Roman"/>
        </w:rPr>
        <w:t>Érintő szerkesztése azonos és különböző sugarú körökhöz</w:t>
      </w:r>
    </w:p>
    <w:p w:rsidR="00AB4CF1" w:rsidRDefault="00AB4CF1" w:rsidP="004D25EC">
      <w:pPr>
        <w:spacing w:after="0"/>
        <w:ind w:left="567"/>
        <w:rPr>
          <w:rFonts w:cs="Times New Roman"/>
        </w:rPr>
      </w:pPr>
      <w:r>
        <w:rPr>
          <w:rFonts w:cs="Times New Roman"/>
        </w:rPr>
        <w:t>Lekerekítések</w:t>
      </w:r>
    </w:p>
    <w:p w:rsidR="00AB4CF1" w:rsidRDefault="00AB4CF1" w:rsidP="004D25EC">
      <w:pPr>
        <w:spacing w:after="0"/>
        <w:ind w:left="567"/>
        <w:rPr>
          <w:rFonts w:cs="Times New Roman"/>
        </w:rPr>
      </w:pPr>
      <w:r>
        <w:rPr>
          <w:rFonts w:cs="Times New Roman"/>
        </w:rPr>
        <w:t>Érintőkörök</w:t>
      </w:r>
    </w:p>
    <w:p w:rsidR="00AB4CF1" w:rsidRDefault="00AB4CF1" w:rsidP="004D25EC">
      <w:pPr>
        <w:spacing w:after="0"/>
        <w:ind w:left="567"/>
      </w:pPr>
      <w:r>
        <w:rPr>
          <w:rFonts w:cs="Times New Roman"/>
        </w:rPr>
        <w:t>Ellipszis, kosárgörbe szerkesztése</w:t>
      </w:r>
    </w:p>
    <w:p w:rsidR="00C53E01" w:rsidRPr="002A1C54" w:rsidRDefault="00C53E01" w:rsidP="00C53E01">
      <w:pPr>
        <w:tabs>
          <w:tab w:val="left" w:pos="1418"/>
          <w:tab w:val="right" w:pos="9072"/>
        </w:tabs>
        <w:spacing w:after="0"/>
        <w:ind w:left="851"/>
      </w:pPr>
    </w:p>
    <w:p w:rsidR="00C53E01" w:rsidRDefault="00AB4CF1" w:rsidP="00C53E01">
      <w:pPr>
        <w:pStyle w:val="Listaszerbekezds"/>
        <w:numPr>
          <w:ilvl w:val="2"/>
          <w:numId w:val="8"/>
        </w:numPr>
        <w:tabs>
          <w:tab w:val="left" w:pos="1701"/>
          <w:tab w:val="right" w:pos="9072"/>
        </w:tabs>
        <w:spacing w:after="0"/>
        <w:ind w:left="993" w:hanging="426"/>
        <w:rPr>
          <w:b/>
          <w:i/>
        </w:rPr>
      </w:pPr>
      <w:r>
        <w:rPr>
          <w:b/>
          <w:i/>
        </w:rPr>
        <w:t>Ábrázolási módok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AB4CF1" w:rsidRPr="00C65E32" w:rsidRDefault="00AB4CF1" w:rsidP="00AB4CF1">
      <w:pPr>
        <w:spacing w:after="0"/>
        <w:ind w:left="540"/>
        <w:rPr>
          <w:rFonts w:cs="Times New Roman"/>
          <w:szCs w:val="24"/>
        </w:rPr>
      </w:pPr>
      <w:r w:rsidRPr="00C65E32">
        <w:rPr>
          <w:rFonts w:cs="Times New Roman"/>
          <w:szCs w:val="24"/>
        </w:rPr>
        <w:t>Ábrázolás képsík rendszerben.</w:t>
      </w:r>
    </w:p>
    <w:p w:rsidR="00AB4CF1" w:rsidRPr="00C65E32" w:rsidRDefault="00AB4CF1" w:rsidP="00AB4CF1">
      <w:pPr>
        <w:spacing w:after="0"/>
        <w:ind w:left="540"/>
        <w:rPr>
          <w:rFonts w:cs="Times New Roman"/>
          <w:szCs w:val="24"/>
        </w:rPr>
      </w:pPr>
      <w:r w:rsidRPr="00C65E32">
        <w:rPr>
          <w:rFonts w:cs="Times New Roman"/>
          <w:szCs w:val="24"/>
        </w:rPr>
        <w:t>Egyenesek, sík-, térbeli-idomok ábrázolása két képsíkos rendszerben.</w:t>
      </w:r>
    </w:p>
    <w:p w:rsidR="00AB4CF1" w:rsidRPr="00C65E32" w:rsidRDefault="00AB4CF1" w:rsidP="00AB4CF1">
      <w:pPr>
        <w:spacing w:after="0"/>
        <w:ind w:left="540"/>
        <w:rPr>
          <w:rFonts w:cs="Times New Roman"/>
          <w:szCs w:val="24"/>
        </w:rPr>
      </w:pPr>
      <w:r w:rsidRPr="00C65E32">
        <w:rPr>
          <w:rFonts w:cs="Times New Roman"/>
          <w:szCs w:val="24"/>
        </w:rPr>
        <w:t>Vetületi szabály és alkalmazása, árhuzamos és centrális vetítés.</w:t>
      </w:r>
    </w:p>
    <w:p w:rsidR="00AB4CF1" w:rsidRPr="00C65E32" w:rsidRDefault="00AB4CF1" w:rsidP="00AB4CF1">
      <w:pPr>
        <w:spacing w:after="0"/>
        <w:ind w:left="540"/>
        <w:rPr>
          <w:rFonts w:cs="Times New Roman"/>
          <w:szCs w:val="24"/>
        </w:rPr>
      </w:pPr>
      <w:r w:rsidRPr="00C65E32">
        <w:rPr>
          <w:rFonts w:cs="Times New Roman"/>
          <w:szCs w:val="24"/>
        </w:rPr>
        <w:t>Axonometrikus ábrázolás: egyméretű, kétméretű, frontális.</w:t>
      </w:r>
    </w:p>
    <w:p w:rsidR="00AB4CF1" w:rsidRPr="00C65E32" w:rsidRDefault="00AB4CF1" w:rsidP="00AB4CF1">
      <w:pPr>
        <w:spacing w:after="0"/>
        <w:ind w:left="540"/>
        <w:rPr>
          <w:rFonts w:cs="Times New Roman"/>
          <w:szCs w:val="24"/>
        </w:rPr>
      </w:pPr>
      <w:r w:rsidRPr="00C65E32">
        <w:rPr>
          <w:rFonts w:cs="Times New Roman"/>
          <w:szCs w:val="24"/>
        </w:rPr>
        <w:t>Síkmetszések fogalma, sík- és görbe felületű testek síkmetszése.</w:t>
      </w:r>
    </w:p>
    <w:p w:rsidR="00AB4CF1" w:rsidRPr="00C65E32" w:rsidRDefault="00AB4CF1" w:rsidP="00AB4CF1">
      <w:pPr>
        <w:spacing w:after="0"/>
        <w:ind w:left="540"/>
        <w:rPr>
          <w:rFonts w:cs="Times New Roman"/>
          <w:szCs w:val="24"/>
        </w:rPr>
      </w:pPr>
      <w:r w:rsidRPr="00C65E32">
        <w:rPr>
          <w:rFonts w:cs="Times New Roman"/>
          <w:szCs w:val="24"/>
        </w:rPr>
        <w:t>Áthatások szerepe, az áthatás fogalma.</w:t>
      </w:r>
    </w:p>
    <w:p w:rsidR="00AB4CF1" w:rsidRPr="00C65E32" w:rsidRDefault="00AB4CF1" w:rsidP="00AB4CF1">
      <w:pPr>
        <w:spacing w:after="0"/>
        <w:ind w:left="540"/>
        <w:rPr>
          <w:rFonts w:cs="Times New Roman"/>
          <w:szCs w:val="24"/>
        </w:rPr>
      </w:pPr>
      <w:r w:rsidRPr="00C65E32">
        <w:rPr>
          <w:rFonts w:cs="Times New Roman"/>
          <w:szCs w:val="24"/>
        </w:rPr>
        <w:t>Sík és görbe testek áthatása.</w:t>
      </w:r>
    </w:p>
    <w:p w:rsidR="00C53E01" w:rsidRPr="002A1C54" w:rsidRDefault="00C53E01" w:rsidP="00C53E01">
      <w:pPr>
        <w:tabs>
          <w:tab w:val="left" w:pos="1418"/>
          <w:tab w:val="right" w:pos="9072"/>
        </w:tabs>
        <w:spacing w:after="0"/>
        <w:ind w:left="851"/>
      </w:pPr>
    </w:p>
    <w:p w:rsidR="00C53E01" w:rsidRDefault="00AB4CF1" w:rsidP="00C53E01">
      <w:pPr>
        <w:pStyle w:val="Listaszerbekezds"/>
        <w:numPr>
          <w:ilvl w:val="2"/>
          <w:numId w:val="8"/>
        </w:numPr>
        <w:tabs>
          <w:tab w:val="left" w:pos="1701"/>
          <w:tab w:val="right" w:pos="9072"/>
        </w:tabs>
        <w:spacing w:after="0"/>
        <w:ind w:left="993" w:hanging="426"/>
        <w:rPr>
          <w:b/>
          <w:i/>
        </w:rPr>
      </w:pPr>
      <w:r>
        <w:rPr>
          <w:b/>
          <w:i/>
        </w:rPr>
        <w:t>Jelképes és egyszerűsített ábrázolás</w:t>
      </w:r>
      <w:r w:rsidR="00C53E01" w:rsidRPr="00644690">
        <w:rPr>
          <w:b/>
          <w:i/>
        </w:rPr>
        <w:tab/>
      </w:r>
      <w:r w:rsidR="00753668">
        <w:rPr>
          <w:b/>
          <w:i/>
        </w:rPr>
        <w:t>16</w:t>
      </w:r>
      <w:r w:rsidR="00C53E01">
        <w:rPr>
          <w:b/>
          <w:i/>
        </w:rPr>
        <w:t xml:space="preserve"> ó</w:t>
      </w:r>
      <w:r w:rsidR="00C53E01" w:rsidRPr="00644690">
        <w:rPr>
          <w:b/>
          <w:i/>
        </w:rPr>
        <w:t>ra/</w:t>
      </w:r>
      <w:r w:rsidR="00753668">
        <w:rPr>
          <w:b/>
          <w:i/>
        </w:rPr>
        <w:t>16</w:t>
      </w:r>
      <w:r w:rsidR="00C53E01" w:rsidRPr="00644690">
        <w:rPr>
          <w:b/>
          <w:i/>
        </w:rPr>
        <w:t xml:space="preserve"> óra</w:t>
      </w:r>
    </w:p>
    <w:p w:rsidR="009647F3" w:rsidRDefault="00FB0D1C" w:rsidP="004D25EC">
      <w:pPr>
        <w:spacing w:after="0"/>
        <w:ind w:left="567"/>
        <w:rPr>
          <w:rFonts w:cs="Times New Roman"/>
        </w:rPr>
      </w:pPr>
      <w:r>
        <w:rPr>
          <w:rFonts w:cs="Times New Roman"/>
        </w:rPr>
        <w:t>J</w:t>
      </w:r>
      <w:r w:rsidR="00753668">
        <w:rPr>
          <w:rFonts w:cs="Times New Roman"/>
        </w:rPr>
        <w:t>elképes ábrázolás fogalma</w:t>
      </w:r>
      <w:r w:rsidR="005E6D86">
        <w:rPr>
          <w:rFonts w:cs="Times New Roman"/>
        </w:rPr>
        <w:t xml:space="preserve">, </w:t>
      </w:r>
      <w:r w:rsidR="00753668">
        <w:rPr>
          <w:rFonts w:cs="Times New Roman"/>
        </w:rPr>
        <w:t>jelentősége</w:t>
      </w:r>
    </w:p>
    <w:p w:rsidR="009647F3" w:rsidRDefault="009647F3" w:rsidP="004D25EC">
      <w:pPr>
        <w:spacing w:after="0"/>
        <w:ind w:left="567"/>
        <w:rPr>
          <w:rFonts w:cs="Times New Roman"/>
        </w:rPr>
      </w:pPr>
      <w:r>
        <w:rPr>
          <w:rFonts w:cs="Times New Roman"/>
        </w:rPr>
        <w:t>Gépelemek jelképes</w:t>
      </w:r>
      <w:r w:rsidR="0099189C">
        <w:rPr>
          <w:rFonts w:cs="Times New Roman"/>
        </w:rPr>
        <w:t xml:space="preserve"> és egyszerűsített</w:t>
      </w:r>
      <w:r>
        <w:rPr>
          <w:rFonts w:cs="Times New Roman"/>
        </w:rPr>
        <w:t xml:space="preserve"> ábrázolása</w:t>
      </w:r>
    </w:p>
    <w:p w:rsidR="0099189C" w:rsidRPr="0099189C" w:rsidRDefault="0099189C" w:rsidP="0099189C">
      <w:pPr>
        <w:pStyle w:val="Listaszerbekezds"/>
        <w:numPr>
          <w:ilvl w:val="0"/>
          <w:numId w:val="35"/>
        </w:numPr>
        <w:spacing w:after="0"/>
        <w:rPr>
          <w:rFonts w:cs="Times New Roman"/>
        </w:rPr>
      </w:pPr>
      <w:r w:rsidRPr="0099189C">
        <w:rPr>
          <w:rFonts w:cs="Times New Roman"/>
        </w:rPr>
        <w:t>Csavarmenetek</w:t>
      </w:r>
    </w:p>
    <w:p w:rsidR="0099189C" w:rsidRPr="0099189C" w:rsidRDefault="0099189C" w:rsidP="0099189C">
      <w:pPr>
        <w:pStyle w:val="Listaszerbekezds"/>
        <w:numPr>
          <w:ilvl w:val="0"/>
          <w:numId w:val="35"/>
        </w:numPr>
        <w:spacing w:after="0"/>
        <w:rPr>
          <w:rFonts w:cs="Times New Roman"/>
        </w:rPr>
      </w:pPr>
      <w:r w:rsidRPr="0099189C">
        <w:rPr>
          <w:rFonts w:cs="Times New Roman"/>
        </w:rPr>
        <w:t>Rugók</w:t>
      </w:r>
    </w:p>
    <w:p w:rsidR="0099189C" w:rsidRPr="0099189C" w:rsidRDefault="0099189C" w:rsidP="0099189C">
      <w:pPr>
        <w:pStyle w:val="Listaszerbekezds"/>
        <w:numPr>
          <w:ilvl w:val="0"/>
          <w:numId w:val="35"/>
        </w:numPr>
        <w:spacing w:after="0"/>
        <w:rPr>
          <w:rFonts w:cs="Times New Roman"/>
        </w:rPr>
      </w:pPr>
      <w:r w:rsidRPr="0099189C">
        <w:rPr>
          <w:rFonts w:cs="Times New Roman"/>
        </w:rPr>
        <w:t>Fogazott alkatrészek</w:t>
      </w:r>
    </w:p>
    <w:p w:rsidR="0099189C" w:rsidRPr="0099189C" w:rsidRDefault="0099189C" w:rsidP="0099189C">
      <w:pPr>
        <w:pStyle w:val="Listaszerbekezds"/>
        <w:numPr>
          <w:ilvl w:val="0"/>
          <w:numId w:val="35"/>
        </w:numPr>
        <w:spacing w:after="0"/>
        <w:rPr>
          <w:rFonts w:cs="Times New Roman"/>
        </w:rPr>
      </w:pPr>
      <w:r w:rsidRPr="0099189C">
        <w:rPr>
          <w:rFonts w:cs="Times New Roman"/>
        </w:rPr>
        <w:t>Hegesztett kötések</w:t>
      </w:r>
    </w:p>
    <w:p w:rsidR="0099189C" w:rsidRPr="0099189C" w:rsidRDefault="0099189C" w:rsidP="0099189C">
      <w:pPr>
        <w:pStyle w:val="Listaszerbekezds"/>
        <w:numPr>
          <w:ilvl w:val="0"/>
          <w:numId w:val="35"/>
        </w:numPr>
        <w:spacing w:after="0"/>
        <w:rPr>
          <w:rFonts w:cs="Times New Roman"/>
        </w:rPr>
      </w:pPr>
      <w:r w:rsidRPr="0099189C">
        <w:rPr>
          <w:rFonts w:cs="Times New Roman"/>
        </w:rPr>
        <w:t>Csapágyak</w:t>
      </w:r>
    </w:p>
    <w:p w:rsidR="0099189C" w:rsidRPr="0099189C" w:rsidRDefault="005E6D86" w:rsidP="0099189C">
      <w:pPr>
        <w:pStyle w:val="Listaszerbekezds"/>
        <w:numPr>
          <w:ilvl w:val="0"/>
          <w:numId w:val="35"/>
        </w:numPr>
        <w:spacing w:after="0"/>
        <w:rPr>
          <w:rFonts w:cs="Times New Roman"/>
        </w:rPr>
      </w:pPr>
      <w:r>
        <w:rPr>
          <w:rFonts w:cs="Times New Roman"/>
        </w:rPr>
        <w:t>Csövek, cső</w:t>
      </w:r>
      <w:r w:rsidR="0099189C" w:rsidRPr="0099189C">
        <w:rPr>
          <w:rFonts w:cs="Times New Roman"/>
        </w:rPr>
        <w:t>szerelvények</w:t>
      </w:r>
    </w:p>
    <w:p w:rsidR="0099189C" w:rsidRPr="0099189C" w:rsidRDefault="0099189C" w:rsidP="0099189C">
      <w:pPr>
        <w:pStyle w:val="Listaszerbekezds"/>
        <w:numPr>
          <w:ilvl w:val="0"/>
          <w:numId w:val="35"/>
        </w:numPr>
        <w:spacing w:after="0"/>
        <w:rPr>
          <w:rFonts w:cs="Times New Roman"/>
        </w:rPr>
      </w:pPr>
      <w:r w:rsidRPr="0099189C">
        <w:rPr>
          <w:rFonts w:cs="Times New Roman"/>
        </w:rPr>
        <w:t>Kötőelemek, kötések</w:t>
      </w:r>
    </w:p>
    <w:p w:rsidR="00C53E01" w:rsidRDefault="0099189C" w:rsidP="0099189C">
      <w:pPr>
        <w:pStyle w:val="Listaszerbekezds"/>
        <w:numPr>
          <w:ilvl w:val="0"/>
          <w:numId w:val="35"/>
        </w:numPr>
        <w:spacing w:after="0"/>
      </w:pPr>
      <w:r w:rsidRPr="0099189C">
        <w:rPr>
          <w:rFonts w:cs="Times New Roman"/>
        </w:rPr>
        <w:t>Kinematikai láncolatok</w:t>
      </w:r>
      <w:r w:rsidR="00C53E01" w:rsidRPr="0099189C">
        <w:rPr>
          <w:rFonts w:cs="Times New Roman"/>
        </w:rPr>
        <w:t xml:space="preserve"> </w:t>
      </w:r>
    </w:p>
    <w:p w:rsidR="00C53E01" w:rsidRPr="002A1C54" w:rsidRDefault="00C53E01" w:rsidP="00C53E01">
      <w:pPr>
        <w:tabs>
          <w:tab w:val="left" w:pos="1418"/>
          <w:tab w:val="right" w:pos="9072"/>
        </w:tabs>
        <w:spacing w:after="0"/>
        <w:ind w:left="851"/>
      </w:pPr>
    </w:p>
    <w:p w:rsidR="00390A7E" w:rsidRDefault="00390A7E">
      <w:pPr>
        <w:spacing w:after="200" w:line="276" w:lineRule="auto"/>
        <w:jc w:val="left"/>
        <w:rPr>
          <w:b/>
          <w:i/>
        </w:rPr>
      </w:pPr>
      <w:r>
        <w:rPr>
          <w:b/>
          <w:i/>
        </w:rPr>
        <w:br w:type="page"/>
      </w:r>
    </w:p>
    <w:p w:rsidR="00C53E01" w:rsidRPr="00644690" w:rsidRDefault="00753668"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Műhelyrajz készítés</w:t>
      </w:r>
      <w:r w:rsidR="00C53E01" w:rsidRPr="00644690">
        <w:rPr>
          <w:b/>
          <w:i/>
        </w:rPr>
        <w:tab/>
      </w:r>
      <w:r w:rsidR="00FB0D1C">
        <w:rPr>
          <w:b/>
          <w:i/>
        </w:rPr>
        <w:t>56</w:t>
      </w:r>
      <w:r w:rsidR="00C53E01">
        <w:rPr>
          <w:b/>
          <w:i/>
        </w:rPr>
        <w:t xml:space="preserve"> ó</w:t>
      </w:r>
      <w:r w:rsidR="00C53E01" w:rsidRPr="00644690">
        <w:rPr>
          <w:b/>
          <w:i/>
        </w:rPr>
        <w:t>ra/</w:t>
      </w:r>
      <w:r w:rsidR="00FB0D1C">
        <w:rPr>
          <w:b/>
          <w:i/>
        </w:rPr>
        <w:t>56</w:t>
      </w:r>
      <w:r w:rsidR="00C53E01" w:rsidRPr="00644690">
        <w:rPr>
          <w:b/>
          <w:i/>
        </w:rPr>
        <w:t xml:space="preserve"> óra</w:t>
      </w:r>
    </w:p>
    <w:p w:rsidR="00FB0D1C" w:rsidRPr="00C65E32" w:rsidRDefault="00C53E01" w:rsidP="00FB0D1C">
      <w:pPr>
        <w:spacing w:after="0"/>
        <w:ind w:left="540"/>
        <w:rPr>
          <w:rFonts w:cs="Times New Roman"/>
          <w:szCs w:val="24"/>
        </w:rPr>
      </w:pPr>
      <w:r w:rsidRPr="00A80941">
        <w:rPr>
          <w:rFonts w:cs="Times New Roman"/>
        </w:rPr>
        <w:t xml:space="preserve">A </w:t>
      </w:r>
      <w:r w:rsidR="00FB0D1C" w:rsidRPr="00C65E32">
        <w:rPr>
          <w:rFonts w:cs="Times New Roman"/>
          <w:szCs w:val="24"/>
        </w:rPr>
        <w:t>Géprajz típusai, fajtái, jellemzői.</w:t>
      </w:r>
    </w:p>
    <w:p w:rsidR="00FB0D1C" w:rsidRPr="00C65E32" w:rsidRDefault="00FB0D1C" w:rsidP="00FB0D1C">
      <w:pPr>
        <w:spacing w:after="0"/>
        <w:ind w:left="540"/>
        <w:rPr>
          <w:rFonts w:cs="Times New Roman"/>
          <w:szCs w:val="24"/>
        </w:rPr>
      </w:pPr>
      <w:r w:rsidRPr="00C65E32">
        <w:rPr>
          <w:rFonts w:cs="Times New Roman"/>
          <w:szCs w:val="24"/>
        </w:rPr>
        <w:t>Szabványos rajzok: alkatrészrajz, gyártási rajz, vázlatrajz, részlet-rajz, összeállítási rajz, elrendezési, telepítési rajz.</w:t>
      </w:r>
    </w:p>
    <w:p w:rsidR="00FB0D1C" w:rsidRPr="00C65E32" w:rsidRDefault="00FB0D1C" w:rsidP="00FB0D1C">
      <w:pPr>
        <w:spacing w:after="0"/>
        <w:ind w:left="540"/>
        <w:rPr>
          <w:rFonts w:cs="Times New Roman"/>
          <w:szCs w:val="24"/>
        </w:rPr>
      </w:pPr>
      <w:r w:rsidRPr="00C65E32">
        <w:rPr>
          <w:rFonts w:cs="Times New Roman"/>
          <w:szCs w:val="24"/>
        </w:rPr>
        <w:t>Ábrázolás metszetekkel, a metszetek fajtái, metszetábrázolás szerepe, jelentősége.</w:t>
      </w:r>
    </w:p>
    <w:p w:rsidR="00FB0D1C" w:rsidRPr="00C65E32" w:rsidRDefault="00FB0D1C" w:rsidP="00FB0D1C">
      <w:pPr>
        <w:spacing w:after="0"/>
        <w:ind w:left="540"/>
        <w:rPr>
          <w:rFonts w:cs="Times New Roman"/>
          <w:szCs w:val="24"/>
        </w:rPr>
      </w:pPr>
      <w:r w:rsidRPr="00C65E32">
        <w:rPr>
          <w:rFonts w:cs="Times New Roman"/>
          <w:szCs w:val="24"/>
        </w:rPr>
        <w:t>Metszetek származtatása.</w:t>
      </w:r>
    </w:p>
    <w:p w:rsidR="00FB0D1C" w:rsidRPr="00C65E32" w:rsidRDefault="00FB0D1C" w:rsidP="00FB0D1C">
      <w:pPr>
        <w:spacing w:after="0"/>
        <w:ind w:left="540"/>
        <w:rPr>
          <w:rFonts w:cs="Times New Roman"/>
          <w:szCs w:val="24"/>
        </w:rPr>
      </w:pPr>
      <w:r w:rsidRPr="00C65E32">
        <w:rPr>
          <w:rFonts w:cs="Times New Roman"/>
          <w:szCs w:val="24"/>
        </w:rPr>
        <w:t>Egyszerű metszet jellemzői, alkalmazása, teljes metszet.</w:t>
      </w:r>
    </w:p>
    <w:p w:rsidR="00FB0D1C" w:rsidRPr="00C65E32" w:rsidRDefault="00FB0D1C" w:rsidP="00FB0D1C">
      <w:pPr>
        <w:spacing w:after="0"/>
        <w:ind w:left="540"/>
        <w:rPr>
          <w:rFonts w:cs="Times New Roman"/>
          <w:szCs w:val="24"/>
        </w:rPr>
      </w:pPr>
      <w:r w:rsidRPr="00C65E32">
        <w:rPr>
          <w:rFonts w:cs="Times New Roman"/>
          <w:szCs w:val="24"/>
        </w:rPr>
        <w:t>Félnézet-félmetszet, kitörések használata.</w:t>
      </w:r>
    </w:p>
    <w:p w:rsidR="00FB0D1C" w:rsidRPr="00C65E32" w:rsidRDefault="00FB0D1C" w:rsidP="00FB0D1C">
      <w:pPr>
        <w:spacing w:after="0"/>
        <w:ind w:left="540"/>
        <w:rPr>
          <w:rFonts w:cs="Times New Roman"/>
          <w:szCs w:val="24"/>
        </w:rPr>
      </w:pPr>
      <w:r w:rsidRPr="00C65E32">
        <w:rPr>
          <w:rFonts w:cs="Times New Roman"/>
          <w:szCs w:val="24"/>
        </w:rPr>
        <w:t>Összetett metszetek jellemzői, fajtái: lépcsős, befordított, kiterített metszet.</w:t>
      </w:r>
    </w:p>
    <w:p w:rsidR="00FB0D1C" w:rsidRPr="00C65E32" w:rsidRDefault="00FB0D1C" w:rsidP="00FB0D1C">
      <w:pPr>
        <w:spacing w:after="0"/>
        <w:ind w:left="540"/>
        <w:rPr>
          <w:rFonts w:cs="Times New Roman"/>
          <w:szCs w:val="24"/>
        </w:rPr>
      </w:pPr>
      <w:r w:rsidRPr="00C65E32">
        <w:rPr>
          <w:rFonts w:cs="Times New Roman"/>
          <w:szCs w:val="24"/>
        </w:rPr>
        <w:t>Szelvény fogalma, alkalmazásának célja, elhelyezése.</w:t>
      </w:r>
    </w:p>
    <w:p w:rsidR="00FB0D1C" w:rsidRDefault="00FB0D1C" w:rsidP="00FB0D1C">
      <w:pPr>
        <w:spacing w:after="0"/>
        <w:ind w:left="540"/>
        <w:rPr>
          <w:rFonts w:cs="Times New Roman"/>
          <w:szCs w:val="24"/>
        </w:rPr>
      </w:pPr>
      <w:r w:rsidRPr="00C65E32">
        <w:rPr>
          <w:rFonts w:cs="Times New Roman"/>
          <w:szCs w:val="24"/>
        </w:rPr>
        <w:t>Méretmegadás, mérethálózat szabályai, elemei, betű és rajzjelei.</w:t>
      </w:r>
    </w:p>
    <w:p w:rsidR="00FB0D1C" w:rsidRDefault="00FB0D1C" w:rsidP="00FB0D1C">
      <w:pPr>
        <w:spacing w:after="0"/>
        <w:ind w:left="540"/>
        <w:rPr>
          <w:rFonts w:cs="Times New Roman"/>
          <w:szCs w:val="24"/>
        </w:rPr>
      </w:pPr>
      <w:r>
        <w:rPr>
          <w:rFonts w:cs="Times New Roman"/>
          <w:szCs w:val="24"/>
        </w:rPr>
        <w:t>Tűrés, illesztés</w:t>
      </w:r>
    </w:p>
    <w:p w:rsidR="00FB0D1C" w:rsidRPr="00C65E32" w:rsidRDefault="00FB0D1C" w:rsidP="00FB0D1C">
      <w:pPr>
        <w:spacing w:after="0"/>
        <w:ind w:left="540"/>
        <w:rPr>
          <w:rFonts w:cs="Times New Roman"/>
          <w:szCs w:val="24"/>
        </w:rPr>
      </w:pPr>
      <w:r>
        <w:rPr>
          <w:rFonts w:cs="Times New Roman"/>
          <w:szCs w:val="24"/>
        </w:rPr>
        <w:t>Felületi érdesség</w:t>
      </w:r>
    </w:p>
    <w:p w:rsidR="00C53E01" w:rsidRDefault="00C53E01" w:rsidP="00C53E01">
      <w:pPr>
        <w:tabs>
          <w:tab w:val="left" w:pos="1418"/>
          <w:tab w:val="right" w:pos="9072"/>
        </w:tabs>
        <w:spacing w:after="0"/>
        <w:ind w:left="851"/>
      </w:pPr>
    </w:p>
    <w:p w:rsidR="00C53E01" w:rsidRDefault="008C6DAE" w:rsidP="00C53E01">
      <w:pPr>
        <w:pStyle w:val="Listaszerbekezds"/>
        <w:numPr>
          <w:ilvl w:val="2"/>
          <w:numId w:val="8"/>
        </w:numPr>
        <w:tabs>
          <w:tab w:val="left" w:pos="1701"/>
          <w:tab w:val="right" w:pos="9072"/>
        </w:tabs>
        <w:spacing w:after="0"/>
        <w:ind w:left="993" w:hanging="426"/>
        <w:rPr>
          <w:b/>
          <w:i/>
        </w:rPr>
      </w:pPr>
      <w:r>
        <w:rPr>
          <w:b/>
          <w:i/>
        </w:rPr>
        <w:t>Összeállítási rajz</w:t>
      </w:r>
      <w:r w:rsidR="00753668">
        <w:rPr>
          <w:b/>
          <w:i/>
        </w:rPr>
        <w:t>készítés</w:t>
      </w:r>
      <w:r w:rsidR="00C53E01" w:rsidRPr="00644690">
        <w:rPr>
          <w:b/>
          <w:i/>
        </w:rPr>
        <w:tab/>
      </w:r>
      <w:r w:rsidR="00FB0D1C">
        <w:rPr>
          <w:b/>
          <w:i/>
        </w:rPr>
        <w:t>36</w:t>
      </w:r>
      <w:r w:rsidR="00C53E01">
        <w:rPr>
          <w:b/>
          <w:i/>
        </w:rPr>
        <w:t xml:space="preserve"> ó</w:t>
      </w:r>
      <w:r w:rsidR="00C53E01" w:rsidRPr="00644690">
        <w:rPr>
          <w:b/>
          <w:i/>
        </w:rPr>
        <w:t>ra/</w:t>
      </w:r>
      <w:r w:rsidR="00FB0D1C">
        <w:rPr>
          <w:b/>
          <w:i/>
        </w:rPr>
        <w:t>36</w:t>
      </w:r>
      <w:r w:rsidR="00C53E01" w:rsidRPr="00644690">
        <w:rPr>
          <w:b/>
          <w:i/>
        </w:rPr>
        <w:t xml:space="preserve"> óra</w:t>
      </w:r>
    </w:p>
    <w:p w:rsidR="00C53E01" w:rsidRDefault="00F53892" w:rsidP="004D25EC">
      <w:pPr>
        <w:spacing w:after="0"/>
        <w:ind w:left="567"/>
        <w:rPr>
          <w:rFonts w:cs="Times New Roman"/>
        </w:rPr>
      </w:pPr>
      <w:r>
        <w:rPr>
          <w:rFonts w:cs="Times New Roman"/>
        </w:rPr>
        <w:t>Az összeállítási rajz</w:t>
      </w:r>
      <w:r w:rsidR="0024185E">
        <w:rPr>
          <w:rFonts w:cs="Times New Roman"/>
        </w:rPr>
        <w:t xml:space="preserve"> fogalma, elemei</w:t>
      </w:r>
    </w:p>
    <w:p w:rsidR="0024185E" w:rsidRDefault="0024185E" w:rsidP="004D25EC">
      <w:pPr>
        <w:spacing w:after="0"/>
        <w:ind w:left="567"/>
        <w:rPr>
          <w:rFonts w:cs="Times New Roman"/>
        </w:rPr>
      </w:pPr>
      <w:r>
        <w:rPr>
          <w:rFonts w:cs="Times New Roman"/>
        </w:rPr>
        <w:t>Összeállítási rajz készítésének szabályai</w:t>
      </w:r>
    </w:p>
    <w:p w:rsidR="0024185E" w:rsidRDefault="0024185E" w:rsidP="004D25EC">
      <w:pPr>
        <w:spacing w:after="0"/>
        <w:ind w:left="567"/>
      </w:pPr>
      <w:r>
        <w:rPr>
          <w:rFonts w:cs="Times New Roman"/>
        </w:rPr>
        <w:t>Tételszámok</w:t>
      </w:r>
      <w:r w:rsidR="008C6DAE">
        <w:rPr>
          <w:rFonts w:cs="Times New Roman"/>
        </w:rPr>
        <w:t xml:space="preserve"> </w:t>
      </w:r>
      <w:r>
        <w:rPr>
          <w:rFonts w:cs="Times New Roman"/>
        </w:rPr>
        <w:t>darabjegyzék</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90A7E" w:rsidRPr="00390A7E" w:rsidTr="00390A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Alkalmazandó eszközök és felszerelések </w:t>
            </w:r>
          </w:p>
        </w:tc>
      </w:tr>
      <w:tr w:rsidR="00390A7E" w:rsidRPr="00390A7E" w:rsidTr="00390A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bl>
    <w:p w:rsidR="00390A7E" w:rsidRDefault="00390A7E" w:rsidP="00390A7E">
      <w:pPr>
        <w:pStyle w:val="Listaszerbekezds"/>
        <w:spacing w:after="0"/>
        <w:ind w:left="1224"/>
        <w:rPr>
          <w:b/>
        </w:rPr>
      </w:pPr>
    </w:p>
    <w:p w:rsidR="00390A7E" w:rsidRDefault="00390A7E">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90A7E" w:rsidRPr="00390A7E" w:rsidTr="00390A7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Alkalmazandó eszközök és felszerelések </w:t>
            </w:r>
          </w:p>
        </w:tc>
      </w:tr>
      <w:tr w:rsidR="00390A7E" w:rsidRPr="00390A7E" w:rsidTr="00390A7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Információ feldolgozó tevékenységek</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Képi információk körében</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390A7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2.7</w:t>
            </w:r>
            <w:r w:rsidRPr="00390A7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bl>
    <w:p w:rsidR="00390A7E" w:rsidRPr="00BC7291" w:rsidRDefault="00390A7E" w:rsidP="00390A7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4185E" w:rsidP="00C53E01">
      <w:pPr>
        <w:pStyle w:val="Listaszerbekezds"/>
        <w:numPr>
          <w:ilvl w:val="0"/>
          <w:numId w:val="8"/>
        </w:numPr>
        <w:tabs>
          <w:tab w:val="right" w:pos="9072"/>
        </w:tabs>
        <w:spacing w:after="0"/>
        <w:rPr>
          <w:rFonts w:cs="Times New Roman"/>
          <w:b/>
        </w:rPr>
      </w:pPr>
      <w:r>
        <w:rPr>
          <w:b/>
        </w:rPr>
        <w:t>Anyagismeret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A7C7A" w:rsidRDefault="00CA7C7A" w:rsidP="00CA7C7A">
      <w:pPr>
        <w:widowControl w:val="0"/>
        <w:suppressAutoHyphens/>
        <w:spacing w:after="0"/>
        <w:ind w:left="426"/>
        <w:rPr>
          <w:szCs w:val="24"/>
        </w:rPr>
      </w:pPr>
      <w:r w:rsidRPr="00C65E32">
        <w:rPr>
          <w:szCs w:val="24"/>
        </w:rPr>
        <w:t>Az Anyagismeret gyakorlat tantárgy tanításának célja, hogy az elméleti ismeretek gyakorlati alkalmazásával megismertesse a tanulókat. Ismerjék meg a gyakorlat számára fontos alapfémeket, alapanyagokat, segédanyagokat és kenőanyagokat. Alkalmazás szintjén el tudják végezni az alapvető fémipari alapműveleteket, melegüzemi technológiákat, korrózió elleni védelmet. Ismerjék meg a leggyakrabban alkalmazott mérő-és ellenőrző eszközöket és minőségi követelményeket.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6DAE" w:rsidP="00C53E01">
      <w:pPr>
        <w:spacing w:after="0"/>
        <w:ind w:left="426"/>
      </w:pPr>
      <w:r>
        <w:t>F</w:t>
      </w:r>
      <w:r w:rsidR="005E104A">
        <w:t>izika, kémia, matematika, rajz</w:t>
      </w:r>
    </w:p>
    <w:p w:rsidR="00C53E01" w:rsidRPr="002B5BF7" w:rsidRDefault="00C53E01" w:rsidP="00C53E01">
      <w:pPr>
        <w:spacing w:after="0"/>
        <w:ind w:left="426"/>
      </w:pPr>
    </w:p>
    <w:p w:rsidR="00390A7E" w:rsidRDefault="00390A7E">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CA7C7A" w:rsidP="00C53E01">
      <w:pPr>
        <w:pStyle w:val="Listaszerbekezds"/>
        <w:numPr>
          <w:ilvl w:val="2"/>
          <w:numId w:val="8"/>
        </w:numPr>
        <w:tabs>
          <w:tab w:val="left" w:pos="1701"/>
          <w:tab w:val="right" w:pos="9072"/>
        </w:tabs>
        <w:spacing w:after="0"/>
        <w:ind w:left="993" w:hanging="426"/>
        <w:rPr>
          <w:b/>
          <w:i/>
        </w:rPr>
      </w:pPr>
      <w:r>
        <w:rPr>
          <w:b/>
          <w:i/>
        </w:rPr>
        <w:t>Műszaki alapmérések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5E104A">
      <w:pPr>
        <w:spacing w:after="0"/>
        <w:ind w:left="567"/>
        <w:rPr>
          <w:szCs w:val="24"/>
        </w:rPr>
      </w:pPr>
      <w:r w:rsidRPr="00C65E32">
        <w:rPr>
          <w:szCs w:val="24"/>
        </w:rPr>
        <w:t>Mérés, ellenőrzés fogalma, mértékegységek</w:t>
      </w:r>
    </w:p>
    <w:p w:rsidR="00CA7C7A" w:rsidRPr="00C65E32" w:rsidRDefault="00CA7C7A" w:rsidP="005E104A">
      <w:pPr>
        <w:spacing w:after="0"/>
        <w:ind w:left="567"/>
        <w:rPr>
          <w:szCs w:val="24"/>
        </w:rPr>
      </w:pPr>
      <w:r w:rsidRPr="00C65E32">
        <w:rPr>
          <w:szCs w:val="24"/>
        </w:rPr>
        <w:t>Nemzetközileg használt, elfogadott mértékegységek</w:t>
      </w:r>
    </w:p>
    <w:p w:rsidR="00CA7C7A" w:rsidRPr="00C65E32" w:rsidRDefault="00CA7C7A" w:rsidP="005E104A">
      <w:pPr>
        <w:spacing w:after="0"/>
        <w:ind w:left="567"/>
        <w:rPr>
          <w:szCs w:val="24"/>
        </w:rPr>
      </w:pPr>
      <w:r w:rsidRPr="00C65E32">
        <w:rPr>
          <w:szCs w:val="24"/>
        </w:rPr>
        <w:t>Méretek megadása, átszámítása</w:t>
      </w:r>
    </w:p>
    <w:p w:rsidR="00CA7C7A" w:rsidRPr="00C65E32" w:rsidRDefault="00CA7C7A" w:rsidP="005E104A">
      <w:pPr>
        <w:spacing w:after="0"/>
        <w:ind w:left="567"/>
        <w:rPr>
          <w:szCs w:val="24"/>
        </w:rPr>
      </w:pPr>
      <w:r w:rsidRPr="00C65E32">
        <w:rPr>
          <w:szCs w:val="24"/>
        </w:rPr>
        <w:t>Mérési alapfogalmak, mérési hibák</w:t>
      </w:r>
    </w:p>
    <w:p w:rsidR="00CA7C7A" w:rsidRPr="00C65E32" w:rsidRDefault="00CA7C7A" w:rsidP="005E104A">
      <w:pPr>
        <w:spacing w:after="0"/>
        <w:ind w:left="567"/>
        <w:rPr>
          <w:szCs w:val="24"/>
        </w:rPr>
      </w:pPr>
      <w:r w:rsidRPr="00C65E32">
        <w:rPr>
          <w:szCs w:val="24"/>
        </w:rPr>
        <w:t>Műszaki mérés eszközei, mérőeszközök</w:t>
      </w:r>
    </w:p>
    <w:p w:rsidR="00CA7C7A" w:rsidRPr="00C65E32" w:rsidRDefault="00CA7C7A" w:rsidP="005E104A">
      <w:pPr>
        <w:spacing w:after="0"/>
        <w:ind w:left="567"/>
        <w:rPr>
          <w:szCs w:val="24"/>
        </w:rPr>
      </w:pPr>
      <w:r w:rsidRPr="00C65E32">
        <w:rPr>
          <w:szCs w:val="24"/>
        </w:rPr>
        <w:t>Hosszméretek mérése, szögek mérése és ellenőrzése</w:t>
      </w:r>
    </w:p>
    <w:p w:rsidR="00CA7C7A" w:rsidRPr="00C65E32" w:rsidRDefault="00CA7C7A" w:rsidP="005E104A">
      <w:pPr>
        <w:spacing w:after="0"/>
        <w:ind w:left="567"/>
        <w:rPr>
          <w:szCs w:val="24"/>
        </w:rPr>
      </w:pPr>
      <w:r w:rsidRPr="00C65E32">
        <w:rPr>
          <w:szCs w:val="24"/>
        </w:rPr>
        <w:t>Hossz- és szögmérő eszközök (tolómérő, mikrométer, mérőóra, talpas tolómérő, mélységmérő, mechanikai és optikai szögmérő, mérőhasáb, idomszerek, menetmérők, ütésellenőrzés, derékszög-mérő stb.)</w:t>
      </w:r>
    </w:p>
    <w:p w:rsidR="00CA7C7A" w:rsidRPr="00C65E32" w:rsidRDefault="00CA7C7A" w:rsidP="005E104A">
      <w:pPr>
        <w:spacing w:after="0"/>
        <w:ind w:left="567"/>
        <w:rPr>
          <w:szCs w:val="24"/>
        </w:rPr>
      </w:pPr>
      <w:r w:rsidRPr="00C65E32">
        <w:rPr>
          <w:szCs w:val="24"/>
        </w:rPr>
        <w:t>Mechanikai, digitális mérőeszközök típusai, alkalmazásuk</w:t>
      </w:r>
    </w:p>
    <w:p w:rsidR="00CA7C7A" w:rsidRPr="00C65E32" w:rsidRDefault="00CA7C7A" w:rsidP="005E104A">
      <w:pPr>
        <w:spacing w:after="0"/>
        <w:ind w:left="567"/>
        <w:rPr>
          <w:szCs w:val="24"/>
        </w:rPr>
      </w:pPr>
      <w:r w:rsidRPr="00C65E32">
        <w:rPr>
          <w:szCs w:val="24"/>
        </w:rPr>
        <w:t>Külső-belső felületek mérésének eszközei</w:t>
      </w:r>
    </w:p>
    <w:p w:rsidR="00CA7C7A" w:rsidRPr="00C65E32" w:rsidRDefault="00CA7C7A" w:rsidP="005E104A">
      <w:pPr>
        <w:spacing w:after="0"/>
        <w:ind w:left="567"/>
        <w:rPr>
          <w:szCs w:val="24"/>
        </w:rPr>
      </w:pPr>
      <w:r w:rsidRPr="00C65E32">
        <w:rPr>
          <w:szCs w:val="24"/>
        </w:rPr>
        <w:t>Alak- és helyzetpontosság mérése</w:t>
      </w:r>
    </w:p>
    <w:p w:rsidR="00CA7C7A" w:rsidRPr="00C65E32" w:rsidRDefault="00CA7C7A" w:rsidP="005E104A">
      <w:pPr>
        <w:spacing w:after="0"/>
        <w:ind w:left="567"/>
        <w:rPr>
          <w:szCs w:val="24"/>
        </w:rPr>
      </w:pPr>
      <w:r w:rsidRPr="00C65E32">
        <w:rPr>
          <w:szCs w:val="24"/>
        </w:rPr>
        <w:t>Mérési pontosság, műszerhibák</w:t>
      </w:r>
    </w:p>
    <w:p w:rsidR="00CA7C7A" w:rsidRPr="00C65E32" w:rsidRDefault="00CA7C7A" w:rsidP="005E104A">
      <w:pPr>
        <w:spacing w:after="0"/>
        <w:ind w:left="567"/>
        <w:rPr>
          <w:szCs w:val="24"/>
        </w:rPr>
      </w:pPr>
      <w:r w:rsidRPr="00C65E32">
        <w:rPr>
          <w:szCs w:val="24"/>
        </w:rPr>
        <w:t>Felületi minőség jelölése, mérésének eszközei</w:t>
      </w:r>
    </w:p>
    <w:p w:rsidR="00CA7C7A" w:rsidRPr="00C65E32" w:rsidRDefault="00CA7C7A" w:rsidP="005E104A">
      <w:pPr>
        <w:spacing w:after="0"/>
        <w:ind w:left="567"/>
        <w:rPr>
          <w:szCs w:val="24"/>
        </w:rPr>
      </w:pPr>
      <w:r w:rsidRPr="00C65E32">
        <w:rPr>
          <w:szCs w:val="24"/>
        </w:rPr>
        <w:t>Mérési dokumentumok jelentősége, készítése</w:t>
      </w:r>
    </w:p>
    <w:p w:rsidR="00CA7C7A" w:rsidRPr="00C65E32" w:rsidRDefault="00CA7C7A" w:rsidP="005E104A">
      <w:pPr>
        <w:spacing w:after="0"/>
        <w:ind w:left="567"/>
        <w:rPr>
          <w:szCs w:val="24"/>
        </w:rPr>
      </w:pPr>
      <w:r w:rsidRPr="00C65E32">
        <w:rPr>
          <w:szCs w:val="24"/>
        </w:rPr>
        <w:t>Mérési utasítások</w:t>
      </w:r>
    </w:p>
    <w:p w:rsidR="00CA7C7A" w:rsidRPr="00C65E32" w:rsidRDefault="00CA7C7A" w:rsidP="005E104A">
      <w:pPr>
        <w:spacing w:after="0"/>
        <w:ind w:left="567"/>
        <w:rPr>
          <w:szCs w:val="24"/>
        </w:rPr>
      </w:pPr>
      <w:r w:rsidRPr="00C65E32">
        <w:rPr>
          <w:szCs w:val="24"/>
        </w:rPr>
        <w:t>Felületi érdesség ellenőrzése</w:t>
      </w:r>
    </w:p>
    <w:p w:rsidR="00CA7C7A" w:rsidRPr="00C65E32" w:rsidRDefault="00CA7C7A" w:rsidP="005E104A">
      <w:pPr>
        <w:spacing w:after="0"/>
        <w:ind w:left="567"/>
        <w:rPr>
          <w:szCs w:val="24"/>
        </w:rPr>
      </w:pPr>
      <w:r w:rsidRPr="00C65E32">
        <w:rPr>
          <w:szCs w:val="24"/>
        </w:rPr>
        <w:t>Tengelyek ütésellenőrzése</w:t>
      </w:r>
    </w:p>
    <w:p w:rsidR="00CA7C7A" w:rsidRPr="00C65E32" w:rsidRDefault="00CA7C7A" w:rsidP="005E104A">
      <w:pPr>
        <w:spacing w:after="0"/>
        <w:ind w:left="567"/>
        <w:rPr>
          <w:szCs w:val="24"/>
        </w:rPr>
      </w:pPr>
      <w:r w:rsidRPr="00C65E32">
        <w:rPr>
          <w:szCs w:val="24"/>
        </w:rPr>
        <w:t>Egyenesség, síklapuság, párhuzamosság, egytengelyűség, körkörösség ellenőrzése, mérése</w:t>
      </w:r>
    </w:p>
    <w:p w:rsidR="00CA7C7A" w:rsidRPr="00C65E32" w:rsidRDefault="00CA7C7A" w:rsidP="005E104A">
      <w:pPr>
        <w:spacing w:after="0"/>
        <w:ind w:left="567"/>
        <w:rPr>
          <w:szCs w:val="24"/>
        </w:rPr>
      </w:pPr>
      <w:r w:rsidRPr="00C65E32">
        <w:rPr>
          <w:szCs w:val="24"/>
        </w:rPr>
        <w:t>Előrajzolás szabályai, eszközei</w:t>
      </w:r>
    </w:p>
    <w:p w:rsidR="00C53E01" w:rsidRPr="00644690"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Metallográfiai 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5E104A">
      <w:pPr>
        <w:spacing w:after="0"/>
        <w:ind w:left="567"/>
        <w:rPr>
          <w:szCs w:val="24"/>
        </w:rPr>
      </w:pPr>
      <w:r w:rsidRPr="00C65E32">
        <w:rPr>
          <w:szCs w:val="24"/>
        </w:rPr>
        <w:t>Anyagismeret és gyártástechnológia tárgya</w:t>
      </w:r>
    </w:p>
    <w:p w:rsidR="00CA7C7A" w:rsidRPr="00C65E32" w:rsidRDefault="00CA7C7A" w:rsidP="005E104A">
      <w:pPr>
        <w:spacing w:after="0"/>
        <w:ind w:left="567"/>
        <w:rPr>
          <w:szCs w:val="24"/>
        </w:rPr>
      </w:pPr>
      <w:r w:rsidRPr="00C65E32">
        <w:rPr>
          <w:szCs w:val="24"/>
        </w:rPr>
        <w:t>Műszaki életben használt anyagok csoportosítása, az eredeti tulajdonság, a feldolgozás és a felhasználás kapcsolata</w:t>
      </w:r>
    </w:p>
    <w:p w:rsidR="00CA7C7A" w:rsidRPr="00C65E32" w:rsidRDefault="00CA7C7A" w:rsidP="005E104A">
      <w:pPr>
        <w:spacing w:after="0"/>
        <w:ind w:left="567"/>
        <w:rPr>
          <w:szCs w:val="24"/>
        </w:rPr>
      </w:pPr>
      <w:r w:rsidRPr="00C65E32">
        <w:rPr>
          <w:szCs w:val="24"/>
        </w:rPr>
        <w:t>Viszkozitás és sűrűségmérés, súrlódási együttható mérése</w:t>
      </w:r>
    </w:p>
    <w:p w:rsidR="00CA7C7A" w:rsidRPr="00C65E32" w:rsidRDefault="00CA7C7A" w:rsidP="005E104A">
      <w:pPr>
        <w:spacing w:after="0"/>
        <w:ind w:left="567"/>
        <w:rPr>
          <w:szCs w:val="24"/>
        </w:rPr>
      </w:pPr>
      <w:r w:rsidRPr="00C65E32">
        <w:rPr>
          <w:szCs w:val="24"/>
        </w:rPr>
        <w:t>Keménységmérési eljárások, eszközök</w:t>
      </w:r>
    </w:p>
    <w:p w:rsidR="00CA7C7A" w:rsidRPr="00C65E32" w:rsidRDefault="00CA7C7A" w:rsidP="005E104A">
      <w:pPr>
        <w:spacing w:after="0"/>
        <w:ind w:left="567"/>
        <w:rPr>
          <w:szCs w:val="24"/>
        </w:rPr>
      </w:pPr>
      <w:r w:rsidRPr="00C65E32">
        <w:rPr>
          <w:szCs w:val="24"/>
        </w:rPr>
        <w:t>Anyagvizsgálat elmélete, az anyagokkal szemben támasztott követelmények, igénybevételek</w:t>
      </w:r>
    </w:p>
    <w:p w:rsidR="00CA7C7A" w:rsidRPr="00C65E32" w:rsidRDefault="00CA7C7A" w:rsidP="005E104A">
      <w:pPr>
        <w:spacing w:after="0"/>
        <w:ind w:left="567"/>
        <w:rPr>
          <w:szCs w:val="24"/>
        </w:rPr>
      </w:pPr>
      <w:r w:rsidRPr="00C65E32">
        <w:rPr>
          <w:szCs w:val="24"/>
        </w:rPr>
        <w:t>Mechanikai és technológiai anyagvizsgálati eljárások</w:t>
      </w:r>
    </w:p>
    <w:p w:rsidR="00CA7C7A" w:rsidRPr="00C65E32" w:rsidRDefault="00CA7C7A" w:rsidP="005E104A">
      <w:pPr>
        <w:spacing w:after="0"/>
        <w:ind w:left="567"/>
        <w:rPr>
          <w:szCs w:val="24"/>
        </w:rPr>
      </w:pPr>
      <w:r w:rsidRPr="00C65E32">
        <w:rPr>
          <w:szCs w:val="24"/>
        </w:rPr>
        <w:t>Szakító vizsgálatok, keménységvizsgálatok (Brinell, Vickers, Rockwel, Poldi)</w:t>
      </w:r>
    </w:p>
    <w:p w:rsidR="00CA7C7A" w:rsidRPr="00C65E32" w:rsidRDefault="00CA7C7A" w:rsidP="005E104A">
      <w:pPr>
        <w:spacing w:after="0"/>
        <w:ind w:left="567"/>
        <w:rPr>
          <w:szCs w:val="24"/>
        </w:rPr>
      </w:pPr>
      <w:r w:rsidRPr="00C65E32">
        <w:rPr>
          <w:szCs w:val="24"/>
        </w:rPr>
        <w:t>Edzhetőségi hegeszthetőségi, alakíthatósági vizsgálatok</w:t>
      </w:r>
    </w:p>
    <w:p w:rsidR="00CA7C7A" w:rsidRPr="00C65E32" w:rsidRDefault="00CA7C7A" w:rsidP="005E104A">
      <w:pPr>
        <w:spacing w:after="0"/>
        <w:ind w:left="567"/>
        <w:rPr>
          <w:szCs w:val="24"/>
        </w:rPr>
      </w:pPr>
      <w:r w:rsidRPr="00C65E32">
        <w:rPr>
          <w:szCs w:val="24"/>
        </w:rPr>
        <w:t>Roncsolás-mentes anyagvizsgálatok</w:t>
      </w:r>
    </w:p>
    <w:p w:rsidR="00CA7C7A" w:rsidRPr="00C65E32" w:rsidRDefault="00CA7C7A" w:rsidP="005E104A">
      <w:pPr>
        <w:spacing w:after="0"/>
        <w:ind w:left="567"/>
        <w:rPr>
          <w:szCs w:val="24"/>
        </w:rPr>
      </w:pPr>
      <w:r w:rsidRPr="00C65E32">
        <w:rPr>
          <w:szCs w:val="24"/>
        </w:rPr>
        <w:t>Anyaghibák vizsgálata (makroszkopikus, maratási, jelzőfestékes és mágneses repedésvizsgálat, röntgen- és izotópvizsgálat, ultrahang vizsgálat)</w:t>
      </w:r>
    </w:p>
    <w:p w:rsidR="00C53E01" w:rsidRPr="002A1C54"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Fémek és ötvözeteik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rsidR="00CA7C7A" w:rsidRPr="00C65E32" w:rsidRDefault="00CA7C7A" w:rsidP="005E104A">
      <w:pPr>
        <w:spacing w:after="0"/>
        <w:ind w:left="567"/>
        <w:rPr>
          <w:szCs w:val="24"/>
        </w:rPr>
      </w:pPr>
      <w:r w:rsidRPr="00C65E32">
        <w:rPr>
          <w:szCs w:val="24"/>
        </w:rPr>
        <w:t>Fémes anyagok csoportosítása, szerkezete: színfémek és ötvözetek</w:t>
      </w:r>
    </w:p>
    <w:p w:rsidR="00CA7C7A" w:rsidRPr="00C65E32" w:rsidRDefault="00CA7C7A" w:rsidP="005E104A">
      <w:pPr>
        <w:spacing w:after="0"/>
        <w:ind w:left="567"/>
        <w:rPr>
          <w:szCs w:val="24"/>
        </w:rPr>
      </w:pPr>
      <w:r w:rsidRPr="00C65E32">
        <w:rPr>
          <w:szCs w:val="24"/>
        </w:rPr>
        <w:t>Fémek szerkezete, kristályok felépítése, szabványos jelölései</w:t>
      </w:r>
    </w:p>
    <w:p w:rsidR="00CA7C7A" w:rsidRPr="00C65E32" w:rsidRDefault="00CA7C7A" w:rsidP="005E104A">
      <w:pPr>
        <w:spacing w:after="0"/>
        <w:ind w:left="567"/>
        <w:rPr>
          <w:szCs w:val="24"/>
        </w:rPr>
      </w:pPr>
      <w:r w:rsidRPr="00C65E32">
        <w:rPr>
          <w:szCs w:val="24"/>
        </w:rPr>
        <w:t>Vas tulajdonságai (fizikai, kémiai, technológiai, mechanikai), lehűlési görbéje</w:t>
      </w:r>
    </w:p>
    <w:p w:rsidR="00CA7C7A" w:rsidRPr="00C65E32" w:rsidRDefault="00CA7C7A" w:rsidP="005E104A">
      <w:pPr>
        <w:spacing w:after="0"/>
        <w:ind w:left="567"/>
        <w:rPr>
          <w:szCs w:val="24"/>
        </w:rPr>
      </w:pPr>
      <w:r w:rsidRPr="00C65E32">
        <w:rPr>
          <w:szCs w:val="24"/>
        </w:rPr>
        <w:t>Vas és ötvözetei, vas-szén állapotábra, szövetelemek</w:t>
      </w:r>
    </w:p>
    <w:p w:rsidR="00CA7C7A" w:rsidRPr="00C65E32" w:rsidRDefault="00CA7C7A" w:rsidP="005E104A">
      <w:pPr>
        <w:spacing w:after="0"/>
        <w:ind w:left="567"/>
        <w:rPr>
          <w:szCs w:val="24"/>
        </w:rPr>
      </w:pPr>
      <w:r w:rsidRPr="00C65E32">
        <w:rPr>
          <w:szCs w:val="24"/>
        </w:rPr>
        <w:t>Acélok és öntött vasak csoportosítása, jellemző tulajdonságaik és felhasználási területeik (szerkezeti acélok, szerszámacélok, különleges acélok, acélöntvények, lemez- és gömbgrafitos öntöttvas, temperöntvény)</w:t>
      </w:r>
    </w:p>
    <w:p w:rsidR="00CA7C7A" w:rsidRPr="00C65E32" w:rsidRDefault="00CA7C7A" w:rsidP="005E104A">
      <w:pPr>
        <w:spacing w:after="0"/>
        <w:ind w:left="567"/>
        <w:rPr>
          <w:szCs w:val="24"/>
        </w:rPr>
      </w:pPr>
      <w:r w:rsidRPr="00C65E32">
        <w:rPr>
          <w:szCs w:val="24"/>
        </w:rPr>
        <w:t>Ötvöző és szennyező anyagok fogalma, hatása a fémek tulajdonságaira (mangán, nikkel, króm, wolfram, vanádium, réz, alumínium stb.)</w:t>
      </w:r>
    </w:p>
    <w:p w:rsidR="00CA7C7A" w:rsidRPr="00C65E32" w:rsidRDefault="00CA7C7A" w:rsidP="005E104A">
      <w:pPr>
        <w:spacing w:after="0"/>
        <w:ind w:left="567"/>
        <w:rPr>
          <w:szCs w:val="24"/>
        </w:rPr>
      </w:pPr>
      <w:r w:rsidRPr="00C65E32">
        <w:rPr>
          <w:szCs w:val="24"/>
        </w:rPr>
        <w:t>Az ötvöző anyagok jellemző tulajdonságai, előfordulásuk a természetben</w:t>
      </w:r>
    </w:p>
    <w:p w:rsidR="00CA7C7A" w:rsidRPr="00C65E32" w:rsidRDefault="00CA7C7A" w:rsidP="005E104A">
      <w:pPr>
        <w:spacing w:after="0"/>
        <w:ind w:left="567"/>
        <w:rPr>
          <w:szCs w:val="24"/>
        </w:rPr>
      </w:pPr>
      <w:r w:rsidRPr="00C65E32">
        <w:rPr>
          <w:szCs w:val="24"/>
        </w:rPr>
        <w:lastRenderedPageBreak/>
        <w:t>A legfontosabb vasötvözetek, rézötvözetek, alumínium ötvözetek csoportosítása, jellemző tulajdonságaik és felhasználásuk</w:t>
      </w:r>
    </w:p>
    <w:p w:rsidR="00CA7C7A" w:rsidRPr="00C65E32" w:rsidRDefault="00CA7C7A" w:rsidP="005E104A">
      <w:pPr>
        <w:spacing w:after="0"/>
        <w:ind w:left="567"/>
        <w:rPr>
          <w:szCs w:val="24"/>
        </w:rPr>
      </w:pPr>
      <w:r w:rsidRPr="00C65E32">
        <w:rPr>
          <w:szCs w:val="24"/>
        </w:rPr>
        <w:t>Egyéb fémek és ötvözetek csoportosítása, jellemző tulajdonságaik és felhasználásuk</w:t>
      </w:r>
    </w:p>
    <w:p w:rsidR="00CA7C7A" w:rsidRPr="00C65E32" w:rsidRDefault="00CA7C7A" w:rsidP="005E104A">
      <w:pPr>
        <w:spacing w:after="0"/>
        <w:ind w:left="567"/>
        <w:rPr>
          <w:szCs w:val="24"/>
        </w:rPr>
      </w:pPr>
      <w:r w:rsidRPr="00C65E32">
        <w:rPr>
          <w:szCs w:val="24"/>
        </w:rPr>
        <w:t>Acél tulajdonságai megváltoztatása hőkezelési eljárásokkal</w:t>
      </w:r>
    </w:p>
    <w:p w:rsidR="00CA7C7A" w:rsidRPr="00C65E32" w:rsidRDefault="00CA7C7A" w:rsidP="005E104A">
      <w:pPr>
        <w:spacing w:after="0"/>
        <w:ind w:left="567"/>
        <w:rPr>
          <w:szCs w:val="24"/>
        </w:rPr>
      </w:pPr>
      <w:r w:rsidRPr="00C65E32">
        <w:rPr>
          <w:szCs w:val="24"/>
        </w:rPr>
        <w:t>Hőkezelés alapműveletei (felhevítés, hőntartás, lehűtés)</w:t>
      </w:r>
    </w:p>
    <w:p w:rsidR="00CA7C7A" w:rsidRPr="00C65E32" w:rsidRDefault="00CA7C7A" w:rsidP="005E104A">
      <w:pPr>
        <w:spacing w:after="0"/>
        <w:ind w:left="567"/>
        <w:rPr>
          <w:szCs w:val="24"/>
        </w:rPr>
      </w:pPr>
      <w:r w:rsidRPr="00C65E32">
        <w:rPr>
          <w:szCs w:val="24"/>
        </w:rPr>
        <w:t>Lehűlési sebességi befolyása az acélok szövetszerkezetére (izotermikus, átalakulási diagramok, a diffúziós és martenzites átalakulás)</w:t>
      </w:r>
    </w:p>
    <w:p w:rsidR="00CA7C7A" w:rsidRPr="00C65E32" w:rsidRDefault="00CA7C7A" w:rsidP="005E104A">
      <w:pPr>
        <w:spacing w:after="0"/>
        <w:ind w:left="567"/>
        <w:rPr>
          <w:szCs w:val="24"/>
        </w:rPr>
      </w:pPr>
      <w:r w:rsidRPr="00C65E32">
        <w:rPr>
          <w:szCs w:val="24"/>
        </w:rPr>
        <w:t>Teljes keresztmetszetben történő hőkezelések (edzés és munkaműveletei, hőfoka, a hőn tartás ideje, a lehűtés módja)</w:t>
      </w:r>
    </w:p>
    <w:p w:rsidR="00CA7C7A" w:rsidRPr="00C65E32" w:rsidRDefault="00CA7C7A" w:rsidP="005E104A">
      <w:pPr>
        <w:spacing w:after="0"/>
        <w:ind w:left="567"/>
        <w:rPr>
          <w:szCs w:val="24"/>
        </w:rPr>
      </w:pPr>
      <w:r w:rsidRPr="00C65E32">
        <w:rPr>
          <w:szCs w:val="24"/>
        </w:rPr>
        <w:t>Felületi hőkezelések (lángedzés, nagyfrekvenciás felületi edzés</w:t>
      </w:r>
    </w:p>
    <w:p w:rsidR="00CA7C7A" w:rsidRPr="00C65E32" w:rsidRDefault="00CA7C7A" w:rsidP="005E104A">
      <w:pPr>
        <w:spacing w:after="0"/>
        <w:ind w:left="567"/>
        <w:rPr>
          <w:szCs w:val="24"/>
        </w:rPr>
      </w:pPr>
      <w:r w:rsidRPr="00C65E32">
        <w:rPr>
          <w:szCs w:val="24"/>
        </w:rPr>
        <w:t>Különleges edzési eljárások, lépcsős, izotermikus, mélyhűtéses edzés (pl. megeresztés, lágyítás, normalizálás, gyorsacélok, ausztenites acélok hőkezelése)</w:t>
      </w:r>
    </w:p>
    <w:p w:rsidR="00CA7C7A" w:rsidRPr="00C65E32" w:rsidRDefault="00CA7C7A" w:rsidP="005E104A">
      <w:pPr>
        <w:spacing w:after="0"/>
        <w:ind w:left="567"/>
        <w:rPr>
          <w:szCs w:val="24"/>
        </w:rPr>
      </w:pPr>
      <w:r w:rsidRPr="00C65E32">
        <w:rPr>
          <w:szCs w:val="24"/>
        </w:rPr>
        <w:t>Termokémiai kezelések (pl. betétedzések, nitridálás, alitálás, kromálás, szilikálás)</w:t>
      </w:r>
    </w:p>
    <w:p w:rsidR="00CA7C7A" w:rsidRPr="00C65E32" w:rsidRDefault="00CA7C7A" w:rsidP="005E104A">
      <w:pPr>
        <w:spacing w:after="0"/>
        <w:ind w:left="567"/>
        <w:rPr>
          <w:szCs w:val="24"/>
        </w:rPr>
      </w:pPr>
      <w:r w:rsidRPr="00C65E32">
        <w:rPr>
          <w:szCs w:val="24"/>
        </w:rPr>
        <w:t>Öntöttvasak hőkezelése: szürke és fehéröntvények hőkezelése (temperálás)</w:t>
      </w:r>
    </w:p>
    <w:p w:rsidR="00CA7C7A" w:rsidRPr="00C65E32" w:rsidRDefault="00CA7C7A" w:rsidP="005E104A">
      <w:pPr>
        <w:spacing w:after="0"/>
        <w:ind w:left="567"/>
        <w:rPr>
          <w:szCs w:val="24"/>
        </w:rPr>
      </w:pPr>
      <w:r w:rsidRPr="00C65E32">
        <w:rPr>
          <w:szCs w:val="24"/>
        </w:rPr>
        <w:t>Réz és rézötvözetek tulajdonságai és felhasználása</w:t>
      </w:r>
    </w:p>
    <w:p w:rsidR="00CA7C7A" w:rsidRPr="00C65E32" w:rsidRDefault="00CA7C7A" w:rsidP="005E104A">
      <w:pPr>
        <w:spacing w:after="0"/>
        <w:ind w:left="567"/>
        <w:rPr>
          <w:szCs w:val="24"/>
        </w:rPr>
      </w:pPr>
      <w:r w:rsidRPr="00C65E32">
        <w:rPr>
          <w:szCs w:val="24"/>
        </w:rPr>
        <w:t>Horgany, ón és ólomötvözetek tulajdonságai, alkalmazási területei</w:t>
      </w:r>
    </w:p>
    <w:p w:rsidR="00CA7C7A" w:rsidRPr="00C65E32" w:rsidRDefault="00CA7C7A" w:rsidP="005E104A">
      <w:pPr>
        <w:spacing w:after="0"/>
        <w:ind w:left="567"/>
        <w:rPr>
          <w:szCs w:val="24"/>
        </w:rPr>
      </w:pPr>
      <w:r w:rsidRPr="00C65E32">
        <w:rPr>
          <w:szCs w:val="24"/>
        </w:rPr>
        <w:t>Alumínium és alumínium ötvözetek tulajdonságai, alkalmazási területei</w:t>
      </w:r>
    </w:p>
    <w:p w:rsidR="00CA7C7A" w:rsidRPr="00C65E32" w:rsidRDefault="00CA7C7A" w:rsidP="005E104A">
      <w:pPr>
        <w:spacing w:after="0"/>
        <w:ind w:left="567"/>
        <w:rPr>
          <w:szCs w:val="24"/>
        </w:rPr>
      </w:pPr>
      <w:r w:rsidRPr="00C65E32">
        <w:rPr>
          <w:szCs w:val="24"/>
        </w:rPr>
        <w:t>Magnézium és titánötvözetek tulajdonságai, alkalmazási területei</w:t>
      </w:r>
    </w:p>
    <w:p w:rsidR="00CA7C7A" w:rsidRPr="00C65E32" w:rsidRDefault="00CA7C7A" w:rsidP="005E104A">
      <w:pPr>
        <w:spacing w:after="0"/>
        <w:ind w:left="567"/>
        <w:rPr>
          <w:szCs w:val="24"/>
        </w:rPr>
      </w:pPr>
      <w:r w:rsidRPr="00C65E32">
        <w:rPr>
          <w:szCs w:val="24"/>
        </w:rPr>
        <w:t>Egyéb fémek és ötvözetek</w:t>
      </w:r>
    </w:p>
    <w:p w:rsidR="00CA7C7A" w:rsidRPr="00C65E32" w:rsidRDefault="00CA7C7A" w:rsidP="005E104A">
      <w:pPr>
        <w:spacing w:after="0"/>
        <w:ind w:left="567"/>
        <w:rPr>
          <w:szCs w:val="24"/>
        </w:rPr>
      </w:pPr>
      <w:r w:rsidRPr="00C65E32">
        <w:rPr>
          <w:szCs w:val="24"/>
        </w:rPr>
        <w:t>Villamos vezető és félvezető anyagok jellemző tulajdonságai, alkalmazási területei</w:t>
      </w:r>
    </w:p>
    <w:p w:rsidR="00C53E01" w:rsidRPr="002A1C54"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Nemfémes anyagok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CA7C7A">
      <w:pPr>
        <w:spacing w:after="0"/>
        <w:ind w:firstLine="540"/>
        <w:rPr>
          <w:szCs w:val="24"/>
        </w:rPr>
      </w:pPr>
      <w:r w:rsidRPr="00C65E32">
        <w:rPr>
          <w:szCs w:val="24"/>
        </w:rPr>
        <w:t>Műanyagok jelentősége, alkalmazási területei</w:t>
      </w:r>
    </w:p>
    <w:p w:rsidR="00CA7C7A" w:rsidRPr="00C65E32" w:rsidRDefault="00CA7C7A" w:rsidP="00CA7C7A">
      <w:pPr>
        <w:spacing w:after="0"/>
        <w:ind w:left="540"/>
        <w:rPr>
          <w:szCs w:val="24"/>
        </w:rPr>
      </w:pPr>
      <w:r w:rsidRPr="00C65E32">
        <w:rPr>
          <w:szCs w:val="24"/>
        </w:rPr>
        <w:t>Műanyagok csoportosítása (hőre lágyuló, hőre keményedő műanyagok)</w:t>
      </w:r>
    </w:p>
    <w:p w:rsidR="00CA7C7A" w:rsidRPr="00C65E32" w:rsidRDefault="00CA7C7A" w:rsidP="00CA7C7A">
      <w:pPr>
        <w:spacing w:after="0"/>
        <w:ind w:left="540"/>
        <w:rPr>
          <w:szCs w:val="24"/>
        </w:rPr>
      </w:pPr>
      <w:r w:rsidRPr="00C65E32">
        <w:rPr>
          <w:szCs w:val="24"/>
        </w:rPr>
        <w:t>Műanyagok megmunkálása (forgácsolással, sajtolással, fröccsöntéssel stb.)</w:t>
      </w:r>
    </w:p>
    <w:p w:rsidR="00CA7C7A" w:rsidRPr="00C65E32" w:rsidRDefault="00CA7C7A" w:rsidP="00CA7C7A">
      <w:pPr>
        <w:spacing w:after="0"/>
        <w:ind w:left="540"/>
        <w:rPr>
          <w:szCs w:val="24"/>
        </w:rPr>
      </w:pPr>
      <w:r w:rsidRPr="00C65E32">
        <w:rPr>
          <w:szCs w:val="24"/>
        </w:rPr>
        <w:t>Műanyagok felhasználásának környezetvédelmi hatásai</w:t>
      </w:r>
    </w:p>
    <w:p w:rsidR="00CA7C7A" w:rsidRPr="00C65E32" w:rsidRDefault="00CA7C7A" w:rsidP="00CA7C7A">
      <w:pPr>
        <w:spacing w:after="0"/>
        <w:ind w:left="540"/>
        <w:rPr>
          <w:szCs w:val="24"/>
        </w:rPr>
      </w:pPr>
      <w:r w:rsidRPr="00C65E32">
        <w:rPr>
          <w:szCs w:val="24"/>
        </w:rPr>
        <w:t>Gumiáruk, bőr és üveg tulajdonságai, felhasználási területe a mezőgazdaságban és az erdészetben, környezetvédelmi szempontok érvényesítése</w:t>
      </w:r>
    </w:p>
    <w:p w:rsidR="00CA7C7A" w:rsidRPr="00C65E32" w:rsidRDefault="00CA7C7A" w:rsidP="00CA7C7A">
      <w:pPr>
        <w:spacing w:after="0"/>
        <w:ind w:left="540"/>
        <w:rPr>
          <w:szCs w:val="24"/>
        </w:rPr>
      </w:pPr>
      <w:r w:rsidRPr="00C65E32">
        <w:rPr>
          <w:szCs w:val="24"/>
        </w:rPr>
        <w:t>Elektromos szigetelő és félvezető anyagok jellemző tulajdonságai, alkalmazási területei</w:t>
      </w:r>
    </w:p>
    <w:p w:rsidR="00CA7C7A" w:rsidRPr="00C65E32" w:rsidRDefault="00CA7C7A" w:rsidP="00CA7C7A">
      <w:pPr>
        <w:spacing w:after="0"/>
        <w:ind w:left="540"/>
        <w:rPr>
          <w:szCs w:val="24"/>
        </w:rPr>
      </w:pPr>
      <w:r w:rsidRPr="00C65E32">
        <w:rPr>
          <w:szCs w:val="24"/>
        </w:rPr>
        <w:t>Félvezetők és a csoportosítás szempontjai, az alkalmazás lehetőségei</w:t>
      </w:r>
    </w:p>
    <w:p w:rsidR="00CA7C7A" w:rsidRPr="00C65E32" w:rsidRDefault="00CA7C7A" w:rsidP="00CA7C7A">
      <w:pPr>
        <w:spacing w:after="0"/>
        <w:ind w:left="540"/>
        <w:rPr>
          <w:szCs w:val="24"/>
        </w:rPr>
      </w:pPr>
      <w:r w:rsidRPr="00C65E32">
        <w:rPr>
          <w:szCs w:val="24"/>
        </w:rPr>
        <w:t>Légnemű, folyékony és szilárd szigetelőanyagok jellemzői, alkalmazásuk a gyakorlatban</w:t>
      </w:r>
    </w:p>
    <w:p w:rsidR="00CA7C7A" w:rsidRPr="00C65E32" w:rsidRDefault="00CA7C7A" w:rsidP="00CA7C7A">
      <w:pPr>
        <w:spacing w:after="0"/>
        <w:ind w:left="540"/>
        <w:rPr>
          <w:szCs w:val="24"/>
        </w:rPr>
      </w:pPr>
      <w:r w:rsidRPr="00C65E32">
        <w:rPr>
          <w:szCs w:val="24"/>
        </w:rPr>
        <w:t>Hőszigetelő és hangszigetelő anyagok csoportosítása, jelentősége, felhasználási területei</w:t>
      </w:r>
    </w:p>
    <w:p w:rsidR="00CA7C7A" w:rsidRPr="00C65E32" w:rsidRDefault="00CA7C7A" w:rsidP="00CA7C7A">
      <w:pPr>
        <w:spacing w:after="0"/>
        <w:ind w:left="540"/>
        <w:rPr>
          <w:szCs w:val="24"/>
        </w:rPr>
      </w:pPr>
      <w:r w:rsidRPr="00C65E32">
        <w:rPr>
          <w:szCs w:val="24"/>
        </w:rPr>
        <w:t>Hő- és hangszigetelő anyagok szerkezete</w:t>
      </w:r>
    </w:p>
    <w:p w:rsidR="00CA7C7A" w:rsidRPr="00C65E32" w:rsidRDefault="00CA7C7A" w:rsidP="00CA7C7A">
      <w:pPr>
        <w:spacing w:after="0"/>
        <w:ind w:left="540"/>
        <w:rPr>
          <w:szCs w:val="24"/>
        </w:rPr>
      </w:pPr>
      <w:r w:rsidRPr="00C65E32">
        <w:rPr>
          <w:szCs w:val="24"/>
        </w:rPr>
        <w:t>Faanyagok alkalmazása a műszaki gyakorlatban</w:t>
      </w:r>
    </w:p>
    <w:p w:rsidR="00CA7C7A" w:rsidRPr="00C65E32" w:rsidRDefault="00CA7C7A" w:rsidP="00CA7C7A">
      <w:pPr>
        <w:spacing w:after="0"/>
        <w:ind w:left="540"/>
        <w:rPr>
          <w:szCs w:val="24"/>
        </w:rPr>
      </w:pPr>
      <w:r w:rsidRPr="00C65E32">
        <w:rPr>
          <w:szCs w:val="24"/>
        </w:rPr>
        <w:t>Faanyagok szerkezete, fafajták és felhasználásuk</w:t>
      </w:r>
    </w:p>
    <w:p w:rsidR="00CA7C7A" w:rsidRPr="00C65E32" w:rsidRDefault="00CA7C7A" w:rsidP="00CA7C7A">
      <w:pPr>
        <w:spacing w:after="0"/>
        <w:ind w:left="540"/>
        <w:rPr>
          <w:szCs w:val="24"/>
        </w:rPr>
      </w:pPr>
      <w:r w:rsidRPr="00C65E32">
        <w:rPr>
          <w:szCs w:val="24"/>
        </w:rPr>
        <w:t>Faanyagok jellemző tulajdonságai és megmunkálási módjai, szerszámai</w:t>
      </w:r>
    </w:p>
    <w:p w:rsidR="00CA7C7A" w:rsidRPr="00C65E32" w:rsidRDefault="00CA7C7A" w:rsidP="00CA7C7A">
      <w:pPr>
        <w:spacing w:after="0"/>
        <w:ind w:left="540"/>
        <w:rPr>
          <w:szCs w:val="24"/>
        </w:rPr>
      </w:pPr>
      <w:r w:rsidRPr="00C65E32">
        <w:rPr>
          <w:szCs w:val="24"/>
        </w:rPr>
        <w:t>Ragasztott kötések alkalmazási területei</w:t>
      </w:r>
    </w:p>
    <w:p w:rsidR="00CA7C7A" w:rsidRPr="00C65E32" w:rsidRDefault="00CA7C7A" w:rsidP="00CA7C7A">
      <w:pPr>
        <w:spacing w:after="0"/>
        <w:ind w:left="540"/>
        <w:rPr>
          <w:szCs w:val="24"/>
        </w:rPr>
      </w:pPr>
      <w:r w:rsidRPr="00C65E32">
        <w:rPr>
          <w:szCs w:val="24"/>
        </w:rPr>
        <w:t>Ragasztó anyagok és a kiválasztás szempontjai</w:t>
      </w:r>
    </w:p>
    <w:p w:rsidR="00CA7C7A" w:rsidRPr="00C65E32" w:rsidRDefault="00CA7C7A" w:rsidP="00CA7C7A">
      <w:pPr>
        <w:spacing w:after="0"/>
        <w:ind w:left="540"/>
        <w:rPr>
          <w:szCs w:val="24"/>
        </w:rPr>
      </w:pPr>
      <w:r w:rsidRPr="00C65E32">
        <w:rPr>
          <w:szCs w:val="24"/>
        </w:rPr>
        <w:t>Ragasztás technológiák, a ragasztott kötés kialakítása</w:t>
      </w:r>
    </w:p>
    <w:p w:rsidR="00C53E01" w:rsidRPr="002A1C54" w:rsidRDefault="00C53E01" w:rsidP="00C53E01">
      <w:pPr>
        <w:tabs>
          <w:tab w:val="left" w:pos="1418"/>
          <w:tab w:val="right" w:pos="9072"/>
        </w:tabs>
        <w:spacing w:after="0"/>
        <w:ind w:left="851"/>
      </w:pPr>
    </w:p>
    <w:p w:rsidR="00C53E01" w:rsidRPr="00644690" w:rsidRDefault="00CA7C7A" w:rsidP="00C53E01">
      <w:pPr>
        <w:pStyle w:val="Listaszerbekezds"/>
        <w:numPr>
          <w:ilvl w:val="2"/>
          <w:numId w:val="8"/>
        </w:numPr>
        <w:tabs>
          <w:tab w:val="left" w:pos="1701"/>
          <w:tab w:val="right" w:pos="9072"/>
        </w:tabs>
        <w:spacing w:after="0"/>
        <w:ind w:left="993" w:hanging="426"/>
        <w:rPr>
          <w:rFonts w:cs="Times New Roman"/>
          <w:b/>
          <w:i/>
        </w:rPr>
      </w:pPr>
      <w:r>
        <w:rPr>
          <w:b/>
          <w:i/>
        </w:rPr>
        <w:t>Tüzelő és kenőanyagok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CA7C7A">
      <w:pPr>
        <w:spacing w:after="0"/>
        <w:ind w:left="540"/>
        <w:rPr>
          <w:szCs w:val="24"/>
        </w:rPr>
      </w:pPr>
      <w:r w:rsidRPr="00C65E32">
        <w:rPr>
          <w:szCs w:val="24"/>
        </w:rPr>
        <w:t>Benzin előállítása, fajtái és jellemző tulajdonságai (sűrűség, oktánszám, gyulladási hőmérséklet, adalékok stb.)</w:t>
      </w:r>
    </w:p>
    <w:p w:rsidR="00CA7C7A" w:rsidRPr="00C65E32" w:rsidRDefault="00CA7C7A" w:rsidP="00CA7C7A">
      <w:pPr>
        <w:spacing w:after="0"/>
        <w:ind w:left="540"/>
        <w:rPr>
          <w:szCs w:val="24"/>
        </w:rPr>
      </w:pPr>
      <w:r w:rsidRPr="00C65E32">
        <w:rPr>
          <w:szCs w:val="24"/>
        </w:rPr>
        <w:t>Gázolaj előállítása, fajtái és jellemző tulajdonságai (sűrűség, cetánszám, kéntartalom, adalékok stb.)</w:t>
      </w:r>
    </w:p>
    <w:p w:rsidR="00CA7C7A" w:rsidRPr="00C65E32" w:rsidRDefault="00CA7C7A" w:rsidP="00CA7C7A">
      <w:pPr>
        <w:spacing w:after="0"/>
        <w:ind w:left="540"/>
        <w:rPr>
          <w:szCs w:val="24"/>
        </w:rPr>
      </w:pPr>
      <w:r w:rsidRPr="00C65E32">
        <w:rPr>
          <w:szCs w:val="24"/>
        </w:rPr>
        <w:t>Motor-, hidraulika- és hajtóműolajok előállítása, fajtái és jellemző tulajdonságaik (teljesítményszintek, jelölés, adalékolás, felhasználási előírások).</w:t>
      </w:r>
    </w:p>
    <w:p w:rsidR="00CA7C7A" w:rsidRPr="00C65E32" w:rsidRDefault="00CA7C7A" w:rsidP="00CA7C7A">
      <w:pPr>
        <w:spacing w:after="0"/>
        <w:ind w:left="540"/>
        <w:rPr>
          <w:szCs w:val="24"/>
        </w:rPr>
      </w:pPr>
      <w:r w:rsidRPr="00C65E32">
        <w:rPr>
          <w:szCs w:val="24"/>
        </w:rPr>
        <w:t>Kenőzsírok, paszták</w:t>
      </w:r>
    </w:p>
    <w:p w:rsidR="00CA7C7A" w:rsidRPr="00C65E32" w:rsidRDefault="00CA7C7A" w:rsidP="00CA7C7A">
      <w:pPr>
        <w:spacing w:after="0"/>
        <w:ind w:left="540"/>
        <w:rPr>
          <w:szCs w:val="24"/>
        </w:rPr>
      </w:pPr>
      <w:r w:rsidRPr="00C65E32">
        <w:rPr>
          <w:szCs w:val="24"/>
        </w:rPr>
        <w:t>Korrózió fogalma, fajtái, megjelenési formái, korróziós károk jelentősége</w:t>
      </w:r>
    </w:p>
    <w:p w:rsidR="00CA7C7A" w:rsidRPr="00C65E32" w:rsidRDefault="00CA7C7A" w:rsidP="00CA7C7A">
      <w:pPr>
        <w:spacing w:after="0"/>
        <w:ind w:left="540"/>
        <w:rPr>
          <w:szCs w:val="24"/>
        </w:rPr>
      </w:pPr>
      <w:r w:rsidRPr="00C65E32">
        <w:rPr>
          <w:szCs w:val="24"/>
        </w:rPr>
        <w:lastRenderedPageBreak/>
        <w:t>Gépek, berendezések, alkatrészek, szerkezeti elemek üzem közbeni és átmeneti korrózióvédelme</w:t>
      </w:r>
    </w:p>
    <w:p w:rsidR="00CA7C7A" w:rsidRPr="00C65E32" w:rsidRDefault="00CA7C7A" w:rsidP="00CA7C7A">
      <w:pPr>
        <w:spacing w:after="0"/>
        <w:ind w:left="540"/>
        <w:rPr>
          <w:szCs w:val="24"/>
        </w:rPr>
      </w:pPr>
      <w:r w:rsidRPr="00C65E32">
        <w:rPr>
          <w:szCs w:val="24"/>
        </w:rPr>
        <w:t>Felületek előkészítése a korrózióvédelemre (zsírtalanítás, mechanikai és vegyi eljárások és eszközei)</w:t>
      </w:r>
    </w:p>
    <w:p w:rsidR="00CA7C7A" w:rsidRPr="00C65E32" w:rsidRDefault="00CA7C7A" w:rsidP="00CA7C7A">
      <w:pPr>
        <w:spacing w:after="0"/>
        <w:ind w:left="540"/>
        <w:rPr>
          <w:szCs w:val="24"/>
        </w:rPr>
      </w:pPr>
      <w:r w:rsidRPr="00C65E32">
        <w:rPr>
          <w:szCs w:val="24"/>
        </w:rPr>
        <w:t>Korrózió gátló anyagok (olajos, lágy-, keményfilmet képező anyagok, bevonatot alkotó műanyag- és lakkbázisú átmeneti védőanyagok)</w:t>
      </w:r>
    </w:p>
    <w:p w:rsidR="00CA7C7A" w:rsidRPr="00C65E32" w:rsidRDefault="00CA7C7A" w:rsidP="00CA7C7A">
      <w:pPr>
        <w:spacing w:after="0"/>
        <w:ind w:left="540"/>
        <w:rPr>
          <w:szCs w:val="24"/>
        </w:rPr>
      </w:pPr>
      <w:r w:rsidRPr="00C65E32">
        <w:rPr>
          <w:szCs w:val="24"/>
        </w:rPr>
        <w:t>Fémes bevonatok készítése (horganyozás, ónozás, stb.)</w:t>
      </w:r>
    </w:p>
    <w:p w:rsidR="00CA7C7A" w:rsidRPr="00C65E32" w:rsidRDefault="00CA7C7A" w:rsidP="00CA7C7A">
      <w:pPr>
        <w:spacing w:after="0"/>
        <w:ind w:left="540"/>
        <w:rPr>
          <w:szCs w:val="24"/>
        </w:rPr>
      </w:pPr>
      <w:r w:rsidRPr="00C65E32">
        <w:rPr>
          <w:szCs w:val="24"/>
        </w:rPr>
        <w:t>Nem fémes bevonatok (eloxálás, foszfátozás, barnítás)</w:t>
      </w:r>
    </w:p>
    <w:p w:rsidR="00CA7C7A" w:rsidRPr="00C65E32" w:rsidRDefault="00CA7C7A" w:rsidP="00CA7C7A">
      <w:pPr>
        <w:spacing w:after="0"/>
        <w:ind w:left="540"/>
        <w:rPr>
          <w:szCs w:val="24"/>
        </w:rPr>
      </w:pPr>
      <w:r w:rsidRPr="00C65E32">
        <w:rPr>
          <w:szCs w:val="24"/>
        </w:rPr>
        <w:t>Galvanizálás, fémszórás</w:t>
      </w:r>
    </w:p>
    <w:p w:rsidR="00CA7C7A" w:rsidRPr="00C65E32" w:rsidRDefault="00CA7C7A" w:rsidP="00CA7C7A">
      <w:pPr>
        <w:spacing w:after="0"/>
        <w:ind w:left="540"/>
        <w:rPr>
          <w:szCs w:val="24"/>
        </w:rPr>
      </w:pPr>
      <w:r w:rsidRPr="00C65E32">
        <w:rPr>
          <w:szCs w:val="24"/>
        </w:rPr>
        <w:t>Mázolás, lakkozás (műveleti sorrend, alapozás, festékek, lakkok, tapaszok csoportosítása, felviteli technológiák)</w:t>
      </w:r>
    </w:p>
    <w:p w:rsidR="00CA7C7A" w:rsidRPr="00C65E32" w:rsidRDefault="00CA7C7A" w:rsidP="00CA7C7A">
      <w:pPr>
        <w:spacing w:after="0"/>
        <w:ind w:left="540"/>
        <w:rPr>
          <w:szCs w:val="24"/>
        </w:rPr>
      </w:pPr>
      <w:r w:rsidRPr="00C65E32">
        <w:rPr>
          <w:szCs w:val="24"/>
        </w:rPr>
        <w:t>Műanyagpor-szórás (szinterezés)</w:t>
      </w:r>
    </w:p>
    <w:p w:rsidR="00C53E01"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Fémek alakítása</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A7C7A" w:rsidRPr="00C65E32" w:rsidRDefault="00CA7C7A" w:rsidP="00CA7C7A">
      <w:pPr>
        <w:spacing w:after="0"/>
        <w:ind w:left="540"/>
        <w:rPr>
          <w:szCs w:val="24"/>
        </w:rPr>
      </w:pPr>
      <w:r w:rsidRPr="00C65E32">
        <w:rPr>
          <w:szCs w:val="24"/>
        </w:rPr>
        <w:t>Folyékonyfém alakítások alapelvei, jelentősége</w:t>
      </w:r>
    </w:p>
    <w:p w:rsidR="00CA7C7A" w:rsidRPr="00C65E32" w:rsidRDefault="00CA7C7A" w:rsidP="00CA7C7A">
      <w:pPr>
        <w:spacing w:after="0"/>
        <w:ind w:left="540"/>
        <w:rPr>
          <w:szCs w:val="24"/>
        </w:rPr>
      </w:pPr>
      <w:r w:rsidRPr="00C65E32">
        <w:rPr>
          <w:szCs w:val="24"/>
        </w:rPr>
        <w:t>Öntés elve, feladata, öntési formák kialakítása</w:t>
      </w:r>
    </w:p>
    <w:p w:rsidR="00CA7C7A" w:rsidRPr="00C65E32" w:rsidRDefault="00CA7C7A" w:rsidP="00CA7C7A">
      <w:pPr>
        <w:spacing w:after="0"/>
        <w:ind w:left="540"/>
        <w:rPr>
          <w:szCs w:val="24"/>
        </w:rPr>
      </w:pPr>
      <w:r w:rsidRPr="00C65E32">
        <w:rPr>
          <w:szCs w:val="24"/>
        </w:rPr>
        <w:t>Homokforma készítése, eszközei, szerszámai</w:t>
      </w:r>
    </w:p>
    <w:p w:rsidR="00CA7C7A" w:rsidRPr="00C65E32" w:rsidRDefault="00CA7C7A" w:rsidP="00CA7C7A">
      <w:pPr>
        <w:spacing w:after="0"/>
        <w:ind w:left="540"/>
        <w:rPr>
          <w:szCs w:val="24"/>
        </w:rPr>
      </w:pPr>
      <w:r w:rsidRPr="00C65E32">
        <w:rPr>
          <w:szCs w:val="24"/>
        </w:rPr>
        <w:t>Héjformás, precíziós öntés és a kokillaöntés műveletei, eszközei</w:t>
      </w:r>
    </w:p>
    <w:p w:rsidR="00CA7C7A" w:rsidRPr="00C65E32" w:rsidRDefault="00CA7C7A" w:rsidP="00CA7C7A">
      <w:pPr>
        <w:spacing w:after="0"/>
        <w:ind w:left="540"/>
        <w:rPr>
          <w:szCs w:val="24"/>
        </w:rPr>
      </w:pPr>
      <w:r w:rsidRPr="00C65E32">
        <w:rPr>
          <w:szCs w:val="24"/>
        </w:rPr>
        <w:t>Képlékenyfém alakítások alapelvei</w:t>
      </w:r>
    </w:p>
    <w:p w:rsidR="00CA7C7A" w:rsidRPr="00C65E32" w:rsidRDefault="00CA7C7A" w:rsidP="00CA7C7A">
      <w:pPr>
        <w:spacing w:after="0"/>
        <w:ind w:left="540"/>
        <w:rPr>
          <w:szCs w:val="24"/>
        </w:rPr>
      </w:pPr>
      <w:r w:rsidRPr="00C65E32">
        <w:rPr>
          <w:szCs w:val="24"/>
        </w:rPr>
        <w:t>Kovácsolás feladata, munkaműveletei, alkalmazási területei, szerszámai</w:t>
      </w:r>
    </w:p>
    <w:p w:rsidR="00CA7C7A" w:rsidRPr="00C65E32" w:rsidRDefault="00CA7C7A" w:rsidP="00CA7C7A">
      <w:pPr>
        <w:spacing w:after="0"/>
        <w:ind w:left="540"/>
        <w:rPr>
          <w:szCs w:val="24"/>
        </w:rPr>
      </w:pPr>
      <w:r w:rsidRPr="00C65E32">
        <w:rPr>
          <w:szCs w:val="24"/>
        </w:rPr>
        <w:t>Sajtolás munkafolyamatai, szerszámai, alkalmazási területei</w:t>
      </w:r>
    </w:p>
    <w:p w:rsidR="00CA7C7A" w:rsidRPr="00C65E32" w:rsidRDefault="00CA7C7A" w:rsidP="00CA7C7A">
      <w:pPr>
        <w:spacing w:after="0"/>
        <w:ind w:left="540"/>
        <w:rPr>
          <w:szCs w:val="24"/>
        </w:rPr>
      </w:pPr>
      <w:r w:rsidRPr="00C65E32">
        <w:rPr>
          <w:szCs w:val="24"/>
        </w:rPr>
        <w:t>Hengerlés munkaműveletei, eszközei, alkalmazása</w:t>
      </w:r>
    </w:p>
    <w:p w:rsidR="00CA7C7A" w:rsidRPr="00C65E32" w:rsidRDefault="00CA7C7A" w:rsidP="00CA7C7A">
      <w:pPr>
        <w:spacing w:after="0"/>
        <w:ind w:left="540"/>
        <w:rPr>
          <w:szCs w:val="24"/>
        </w:rPr>
      </w:pPr>
      <w:r w:rsidRPr="00C65E32">
        <w:rPr>
          <w:szCs w:val="24"/>
        </w:rPr>
        <w:t>Mélyhúzás alkalmazása, szerszámai, jelentősége</w:t>
      </w:r>
    </w:p>
    <w:p w:rsidR="00CA7C7A" w:rsidRPr="00C65E32" w:rsidRDefault="00CA7C7A" w:rsidP="00CA7C7A">
      <w:pPr>
        <w:spacing w:after="0"/>
        <w:ind w:left="540"/>
        <w:rPr>
          <w:szCs w:val="24"/>
        </w:rPr>
      </w:pPr>
      <w:r w:rsidRPr="00C65E32">
        <w:rPr>
          <w:szCs w:val="24"/>
        </w:rPr>
        <w:t>Szilárdfém alakítások, a forgácsolás elve, módjai, feltételei</w:t>
      </w:r>
    </w:p>
    <w:p w:rsidR="00CA7C7A" w:rsidRPr="00C65E32" w:rsidRDefault="00CA7C7A" w:rsidP="00CA7C7A">
      <w:pPr>
        <w:spacing w:after="0"/>
        <w:ind w:left="540"/>
        <w:rPr>
          <w:szCs w:val="24"/>
        </w:rPr>
      </w:pPr>
      <w:r w:rsidRPr="00C65E32">
        <w:rPr>
          <w:szCs w:val="24"/>
        </w:rPr>
        <w:t>Forgácsolószerszámok, forgácsoló mozgások, erők</w:t>
      </w:r>
    </w:p>
    <w:p w:rsidR="00CA7C7A" w:rsidRPr="00C65E32" w:rsidRDefault="00CA7C7A" w:rsidP="00CA7C7A">
      <w:pPr>
        <w:spacing w:after="0"/>
        <w:ind w:left="540"/>
        <w:rPr>
          <w:szCs w:val="24"/>
        </w:rPr>
      </w:pPr>
      <w:r w:rsidRPr="00C65E32">
        <w:rPr>
          <w:szCs w:val="24"/>
        </w:rPr>
        <w:t>Forgácsolással megmunkált felületek jellemzői</w:t>
      </w:r>
    </w:p>
    <w:p w:rsidR="00CA7C7A" w:rsidRPr="00C65E32" w:rsidRDefault="00CA7C7A" w:rsidP="00CA7C7A">
      <w:pPr>
        <w:spacing w:after="0"/>
        <w:ind w:left="540"/>
        <w:rPr>
          <w:szCs w:val="24"/>
        </w:rPr>
      </w:pPr>
      <w:r w:rsidRPr="00C65E32">
        <w:rPr>
          <w:szCs w:val="24"/>
        </w:rPr>
        <w:t>Forgácsoló, gépek, eszközök, szerszámok kialakítása</w:t>
      </w:r>
    </w:p>
    <w:p w:rsidR="00CA7C7A" w:rsidRPr="00C65E32" w:rsidRDefault="00CA7C7A" w:rsidP="00CA7C7A">
      <w:pPr>
        <w:spacing w:after="0"/>
        <w:ind w:left="540"/>
        <w:rPr>
          <w:szCs w:val="24"/>
        </w:rPr>
      </w:pPr>
      <w:r w:rsidRPr="00C65E32">
        <w:rPr>
          <w:szCs w:val="24"/>
        </w:rPr>
        <w:t>Kézi és gépi forgácsolási műveletek (pl. reszelés, fúrás, köszörülés, fűrészelés, esztergályozás)</w:t>
      </w:r>
    </w:p>
    <w:p w:rsidR="00CA7C7A" w:rsidRPr="00CA7C7A" w:rsidRDefault="00CA7C7A" w:rsidP="00CA7C7A">
      <w:pPr>
        <w:spacing w:after="0"/>
        <w:ind w:left="540"/>
        <w:rPr>
          <w:szCs w:val="24"/>
        </w:rPr>
      </w:pPr>
      <w:r w:rsidRPr="00C65E32">
        <w:rPr>
          <w:szCs w:val="24"/>
        </w:rPr>
        <w:t>A forgácsoló gépek főbb szerkezeti egységei</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2D3" w:rsidRPr="007F12D3" w:rsidTr="007F12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xml:space="preserve">Alkalmazandó eszközök és felszerelések </w:t>
            </w:r>
          </w:p>
        </w:tc>
      </w:tr>
      <w:tr w:rsidR="007F12D3" w:rsidRPr="007F12D3" w:rsidTr="007F12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bl>
    <w:p w:rsidR="007F12D3" w:rsidRDefault="007F12D3" w:rsidP="007F12D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2D3" w:rsidRPr="007F12D3" w:rsidTr="007F12D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xml:space="preserve">Alkalmazandó eszközök és felszerelések </w:t>
            </w:r>
          </w:p>
        </w:tc>
      </w:tr>
      <w:tr w:rsidR="007F12D3" w:rsidRPr="007F12D3" w:rsidTr="007F12D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Információ feldolgozó tevékenységek</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Ismeretalkalmazási gyakorló tevékenységek, feladatok</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Képi információk körében</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bl>
    <w:p w:rsidR="007F12D3" w:rsidRPr="00BC7291" w:rsidRDefault="007F12D3" w:rsidP="007F12D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D25EC" w:rsidP="00C53E01">
      <w:pPr>
        <w:pStyle w:val="Listaszerbekezds"/>
        <w:numPr>
          <w:ilvl w:val="0"/>
          <w:numId w:val="8"/>
        </w:numPr>
        <w:tabs>
          <w:tab w:val="right" w:pos="9072"/>
        </w:tabs>
        <w:spacing w:after="0"/>
        <w:rPr>
          <w:rFonts w:cs="Times New Roman"/>
          <w:b/>
        </w:rPr>
      </w:pPr>
      <w:r>
        <w:rPr>
          <w:b/>
        </w:rPr>
        <w:t>Mechanika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D25EC" w:rsidRPr="00C65E32" w:rsidRDefault="004D25EC" w:rsidP="004D25EC">
      <w:pPr>
        <w:widowControl w:val="0"/>
        <w:suppressAutoHyphens/>
        <w:spacing w:after="0"/>
        <w:ind w:left="426"/>
        <w:rPr>
          <w:szCs w:val="24"/>
        </w:rPr>
      </w:pPr>
      <w:r w:rsidRPr="00C65E32">
        <w:rPr>
          <w:szCs w:val="24"/>
        </w:rPr>
        <w:t>A Mechanika tantárgy célja, hogy továbbfejlessze és erősítse a tanulók eddig megszerzett műszaki ismereteit. Alakítsa ki a műszaki szemléletet, fejlessze a tanulók kreativitását, logikus gondolkodását, műszaki feladatmegoldó képességét. Ismertesse meg a tanulókkal a gépelemek igénybevételének módjait, statikai és szilárdságtani alapismereteket, a tartók statikáját, alapvető szilárdságtani méretezéseket.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6DAE" w:rsidP="00C53E01">
      <w:pPr>
        <w:spacing w:after="0"/>
        <w:ind w:left="426"/>
      </w:pPr>
      <w:r>
        <w:t>M</w:t>
      </w:r>
      <w:r w:rsidR="004D25EC">
        <w:t>atematika, fizika, gépészeti szakmai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25EC" w:rsidP="00C53E01">
      <w:pPr>
        <w:pStyle w:val="Listaszerbekezds"/>
        <w:numPr>
          <w:ilvl w:val="2"/>
          <w:numId w:val="8"/>
        </w:numPr>
        <w:tabs>
          <w:tab w:val="left" w:pos="1701"/>
          <w:tab w:val="right" w:pos="9072"/>
        </w:tabs>
        <w:spacing w:after="0"/>
        <w:ind w:left="993" w:hanging="426"/>
        <w:rPr>
          <w:b/>
          <w:i/>
        </w:rPr>
      </w:pPr>
      <w:r>
        <w:rPr>
          <w:b/>
          <w:i/>
        </w:rPr>
        <w:t>Gépelemek igénybevételének módjai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4D25EC" w:rsidRPr="00C65E32" w:rsidRDefault="004D25EC" w:rsidP="008C6DAE">
      <w:pPr>
        <w:spacing w:after="0"/>
        <w:ind w:left="709"/>
        <w:rPr>
          <w:szCs w:val="24"/>
        </w:rPr>
      </w:pPr>
      <w:r w:rsidRPr="00C65E32">
        <w:rPr>
          <w:szCs w:val="24"/>
        </w:rPr>
        <w:t>Statikai és szilárdságtani alapismeretek</w:t>
      </w:r>
    </w:p>
    <w:p w:rsidR="004D25EC" w:rsidRPr="00C65E32" w:rsidRDefault="004D25EC" w:rsidP="004D25EC">
      <w:pPr>
        <w:spacing w:after="0"/>
        <w:ind w:left="540" w:firstLine="169"/>
        <w:rPr>
          <w:szCs w:val="24"/>
        </w:rPr>
      </w:pPr>
      <w:r w:rsidRPr="00C65E32">
        <w:rPr>
          <w:szCs w:val="24"/>
        </w:rPr>
        <w:t>Mechanikai alapfogalmak</w:t>
      </w:r>
    </w:p>
    <w:p w:rsidR="004D25EC" w:rsidRPr="00C65E32" w:rsidRDefault="004D25EC" w:rsidP="004D25EC">
      <w:pPr>
        <w:spacing w:after="0"/>
        <w:ind w:left="540" w:firstLine="169"/>
        <w:rPr>
          <w:szCs w:val="24"/>
        </w:rPr>
      </w:pPr>
      <w:r w:rsidRPr="00C65E32">
        <w:rPr>
          <w:szCs w:val="24"/>
        </w:rPr>
        <w:t>Az erő fogalma az, erők összegzése, felbontása összetevőkre</w:t>
      </w:r>
    </w:p>
    <w:p w:rsidR="004D25EC" w:rsidRPr="00C65E32" w:rsidRDefault="004D25EC" w:rsidP="004D25EC">
      <w:pPr>
        <w:spacing w:after="0"/>
        <w:ind w:left="540" w:firstLine="169"/>
        <w:rPr>
          <w:szCs w:val="24"/>
        </w:rPr>
      </w:pPr>
      <w:r w:rsidRPr="00C65E32">
        <w:rPr>
          <w:szCs w:val="24"/>
        </w:rPr>
        <w:t>Igénybevételek fajtái: húzó-, nyomó-, nyíró-, hajlító- és csavaró igénybevételek</w:t>
      </w:r>
    </w:p>
    <w:p w:rsidR="004D25EC" w:rsidRPr="00C65E32" w:rsidRDefault="004D25EC" w:rsidP="004D25EC">
      <w:pPr>
        <w:spacing w:after="0"/>
        <w:ind w:left="660"/>
        <w:rPr>
          <w:szCs w:val="24"/>
        </w:rPr>
      </w:pPr>
      <w:r w:rsidRPr="00C65E32">
        <w:rPr>
          <w:szCs w:val="24"/>
        </w:rPr>
        <w:t>Általános síkbeli erőrendszer eredőjének meghatározása szerkesztéssel</w:t>
      </w:r>
    </w:p>
    <w:p w:rsidR="004D25EC" w:rsidRPr="00C65E32" w:rsidRDefault="004D25EC" w:rsidP="004D25EC">
      <w:pPr>
        <w:spacing w:after="0"/>
        <w:ind w:left="660"/>
        <w:rPr>
          <w:szCs w:val="24"/>
        </w:rPr>
      </w:pPr>
      <w:r w:rsidRPr="00C65E32">
        <w:rPr>
          <w:szCs w:val="24"/>
        </w:rPr>
        <w:t>Egyensúlyi helyzetek, stabilitás</w:t>
      </w:r>
    </w:p>
    <w:p w:rsidR="004D25EC" w:rsidRPr="00C65E32" w:rsidRDefault="004D25EC" w:rsidP="004D25EC">
      <w:pPr>
        <w:spacing w:after="0"/>
        <w:ind w:left="660"/>
        <w:rPr>
          <w:szCs w:val="24"/>
        </w:rPr>
      </w:pPr>
      <w:r w:rsidRPr="00C65E32">
        <w:rPr>
          <w:szCs w:val="24"/>
        </w:rPr>
        <w:t>Méretezés húzásra, nyomásra</w:t>
      </w:r>
    </w:p>
    <w:p w:rsidR="004D25EC" w:rsidRPr="00C65E32" w:rsidRDefault="004D25EC" w:rsidP="004D25EC">
      <w:pPr>
        <w:spacing w:after="0"/>
        <w:ind w:left="660"/>
        <w:rPr>
          <w:szCs w:val="24"/>
        </w:rPr>
      </w:pPr>
      <w:r w:rsidRPr="00C65E32">
        <w:rPr>
          <w:szCs w:val="24"/>
        </w:rPr>
        <w:t>Méretezés hajlításra</w:t>
      </w:r>
    </w:p>
    <w:p w:rsidR="004D25EC" w:rsidRPr="00C65E32" w:rsidRDefault="004D25EC" w:rsidP="004D25EC">
      <w:pPr>
        <w:spacing w:after="0"/>
        <w:ind w:left="660"/>
        <w:rPr>
          <w:szCs w:val="24"/>
        </w:rPr>
      </w:pPr>
      <w:r w:rsidRPr="00C65E32">
        <w:rPr>
          <w:szCs w:val="24"/>
        </w:rPr>
        <w:t>Méretezés nyírásra</w:t>
      </w:r>
    </w:p>
    <w:p w:rsidR="004D25EC" w:rsidRPr="00C65E32" w:rsidRDefault="004D25EC" w:rsidP="004D25EC">
      <w:pPr>
        <w:spacing w:after="0"/>
        <w:ind w:left="660"/>
        <w:rPr>
          <w:szCs w:val="24"/>
        </w:rPr>
      </w:pPr>
      <w:r w:rsidRPr="00C65E32">
        <w:rPr>
          <w:szCs w:val="24"/>
        </w:rPr>
        <w:t>Méretezés csavarásra</w:t>
      </w:r>
    </w:p>
    <w:p w:rsidR="004D25EC" w:rsidRPr="00C65E32" w:rsidRDefault="004D25EC" w:rsidP="004D25EC">
      <w:pPr>
        <w:spacing w:after="0"/>
        <w:ind w:left="660"/>
        <w:rPr>
          <w:szCs w:val="24"/>
        </w:rPr>
      </w:pPr>
      <w:r w:rsidRPr="00C65E32">
        <w:rPr>
          <w:szCs w:val="24"/>
        </w:rPr>
        <w:t>Méretezés összetett igénybevételre</w:t>
      </w:r>
    </w:p>
    <w:p w:rsidR="004D25EC" w:rsidRPr="00C65E32" w:rsidRDefault="004D25EC" w:rsidP="004D25EC">
      <w:pPr>
        <w:spacing w:after="0"/>
        <w:ind w:left="660"/>
        <w:rPr>
          <w:szCs w:val="24"/>
        </w:rPr>
      </w:pPr>
      <w:r w:rsidRPr="00C65E32">
        <w:rPr>
          <w:szCs w:val="24"/>
        </w:rPr>
        <w:t>Nyomaték értelmezése</w:t>
      </w:r>
    </w:p>
    <w:p w:rsidR="004D25EC" w:rsidRPr="00C65E32" w:rsidRDefault="004D25EC" w:rsidP="004D25EC">
      <w:pPr>
        <w:spacing w:after="0"/>
        <w:ind w:left="660"/>
        <w:rPr>
          <w:szCs w:val="24"/>
        </w:rPr>
      </w:pPr>
      <w:r w:rsidRPr="00C65E32">
        <w:rPr>
          <w:szCs w:val="24"/>
        </w:rPr>
        <w:t>Összetett igénybevételek jellemzői</w:t>
      </w:r>
    </w:p>
    <w:p w:rsidR="004D25EC" w:rsidRPr="00C65E32" w:rsidRDefault="004D25EC" w:rsidP="004D25EC">
      <w:pPr>
        <w:spacing w:after="0"/>
        <w:ind w:left="660"/>
        <w:rPr>
          <w:szCs w:val="24"/>
        </w:rPr>
      </w:pPr>
      <w:r w:rsidRPr="00C65E32">
        <w:rPr>
          <w:szCs w:val="24"/>
        </w:rPr>
        <w:t>A kényszerek, a három erő egyensúlya</w:t>
      </w:r>
    </w:p>
    <w:p w:rsidR="004D25EC" w:rsidRPr="00C65E32" w:rsidRDefault="004D25EC" w:rsidP="004D25EC">
      <w:pPr>
        <w:spacing w:after="0"/>
        <w:ind w:left="660"/>
        <w:rPr>
          <w:szCs w:val="24"/>
        </w:rPr>
      </w:pPr>
      <w:r w:rsidRPr="00C65E32">
        <w:rPr>
          <w:szCs w:val="24"/>
        </w:rPr>
        <w:t>Fárasztó igénybevételek</w:t>
      </w:r>
    </w:p>
    <w:p w:rsidR="004D25EC" w:rsidRPr="00C65E32" w:rsidRDefault="004D25EC" w:rsidP="004D25EC">
      <w:pPr>
        <w:spacing w:after="0"/>
        <w:ind w:left="660"/>
        <w:rPr>
          <w:szCs w:val="24"/>
        </w:rPr>
      </w:pPr>
      <w:r w:rsidRPr="00C65E32">
        <w:rPr>
          <w:szCs w:val="24"/>
        </w:rPr>
        <w:t>A nyomás, a palástnyomás fogalma</w:t>
      </w:r>
    </w:p>
    <w:p w:rsidR="004D25EC" w:rsidRPr="004D25EC" w:rsidRDefault="004D25EC" w:rsidP="004D25EC">
      <w:pPr>
        <w:spacing w:after="0"/>
        <w:ind w:left="660"/>
        <w:rPr>
          <w:szCs w:val="24"/>
        </w:rPr>
      </w:pPr>
      <w:r w:rsidRPr="00C65E32">
        <w:rPr>
          <w:szCs w:val="24"/>
        </w:rPr>
        <w:t>Az igénybevételek hatására fellépő feszültségek</w:t>
      </w:r>
    </w:p>
    <w:p w:rsidR="00C53E01" w:rsidRPr="00644690" w:rsidRDefault="00C53E01" w:rsidP="00C53E01">
      <w:pPr>
        <w:tabs>
          <w:tab w:val="left" w:pos="1418"/>
          <w:tab w:val="right" w:pos="9072"/>
        </w:tabs>
        <w:spacing w:after="0"/>
        <w:ind w:left="851"/>
      </w:pPr>
    </w:p>
    <w:p w:rsidR="00C53E01" w:rsidRDefault="004D25EC" w:rsidP="00C53E01">
      <w:pPr>
        <w:pStyle w:val="Listaszerbekezds"/>
        <w:numPr>
          <w:ilvl w:val="2"/>
          <w:numId w:val="8"/>
        </w:numPr>
        <w:tabs>
          <w:tab w:val="left" w:pos="1701"/>
          <w:tab w:val="right" w:pos="9072"/>
        </w:tabs>
        <w:spacing w:after="0"/>
        <w:ind w:left="993" w:hanging="426"/>
        <w:rPr>
          <w:b/>
          <w:i/>
        </w:rPr>
      </w:pPr>
      <w:r>
        <w:rPr>
          <w:b/>
          <w:i/>
        </w:rPr>
        <w:t>Statikai alapfogalmak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4D25EC" w:rsidRPr="00C65E32" w:rsidRDefault="004D25EC" w:rsidP="004D25EC">
      <w:pPr>
        <w:spacing w:after="0"/>
        <w:ind w:left="660"/>
        <w:rPr>
          <w:szCs w:val="24"/>
        </w:rPr>
      </w:pPr>
      <w:r w:rsidRPr="00C65E32">
        <w:rPr>
          <w:szCs w:val="24"/>
        </w:rPr>
        <w:t>Erőrendszer, eredő erő, erő és erőpár fogalmának meghatározása</w:t>
      </w:r>
    </w:p>
    <w:p w:rsidR="004D25EC" w:rsidRPr="00C65E32" w:rsidRDefault="004D25EC" w:rsidP="004D25EC">
      <w:pPr>
        <w:spacing w:after="0"/>
        <w:ind w:left="660"/>
        <w:rPr>
          <w:szCs w:val="24"/>
        </w:rPr>
      </w:pPr>
      <w:r w:rsidRPr="00C65E32">
        <w:rPr>
          <w:szCs w:val="24"/>
        </w:rPr>
        <w:t>Forgatónyomaték értelmezése</w:t>
      </w:r>
    </w:p>
    <w:p w:rsidR="004D25EC" w:rsidRPr="00C65E32" w:rsidRDefault="004D25EC" w:rsidP="004D25EC">
      <w:pPr>
        <w:spacing w:after="0"/>
        <w:ind w:left="660"/>
        <w:rPr>
          <w:szCs w:val="24"/>
        </w:rPr>
      </w:pPr>
      <w:r w:rsidRPr="00C65E32">
        <w:rPr>
          <w:szCs w:val="24"/>
        </w:rPr>
        <w:t>Erő felbontása, erők eredő erővonala, párhuzamos erőrendszer eredője</w:t>
      </w:r>
    </w:p>
    <w:p w:rsidR="004D25EC" w:rsidRPr="00C65E32" w:rsidRDefault="004D25EC" w:rsidP="004D25EC">
      <w:pPr>
        <w:spacing w:after="0"/>
        <w:ind w:left="660"/>
        <w:rPr>
          <w:szCs w:val="24"/>
        </w:rPr>
      </w:pPr>
      <w:r w:rsidRPr="00C65E32">
        <w:rPr>
          <w:szCs w:val="24"/>
        </w:rPr>
        <w:t>A síkbeli erőrendszerek eredőjének meghatározása szerkesztéssel</w:t>
      </w:r>
    </w:p>
    <w:p w:rsidR="004D25EC" w:rsidRPr="00C65E32" w:rsidRDefault="004D25EC" w:rsidP="004D25EC">
      <w:pPr>
        <w:spacing w:after="0"/>
        <w:ind w:left="660"/>
        <w:rPr>
          <w:szCs w:val="24"/>
        </w:rPr>
      </w:pPr>
      <w:r w:rsidRPr="00C65E32">
        <w:rPr>
          <w:szCs w:val="24"/>
        </w:rPr>
        <w:t>Nyomatéki tétel</w:t>
      </w:r>
    </w:p>
    <w:p w:rsidR="004D25EC" w:rsidRPr="00C65E32" w:rsidRDefault="004D25EC" w:rsidP="004D25EC">
      <w:pPr>
        <w:spacing w:after="0"/>
        <w:ind w:left="660"/>
        <w:rPr>
          <w:szCs w:val="24"/>
        </w:rPr>
      </w:pPr>
      <w:r w:rsidRPr="00C65E32">
        <w:rPr>
          <w:szCs w:val="24"/>
        </w:rPr>
        <w:t>Nyomaték meghatározása a kötélsokszög rajzolásával</w:t>
      </w:r>
    </w:p>
    <w:p w:rsidR="004D25EC" w:rsidRPr="00C65E32" w:rsidRDefault="004D25EC" w:rsidP="004D25EC">
      <w:pPr>
        <w:spacing w:after="0"/>
        <w:ind w:left="660"/>
        <w:rPr>
          <w:szCs w:val="24"/>
        </w:rPr>
      </w:pPr>
      <w:r w:rsidRPr="00C65E32">
        <w:rPr>
          <w:szCs w:val="24"/>
        </w:rPr>
        <w:t>Megoszló terhelések eredője, szerkesztése</w:t>
      </w:r>
    </w:p>
    <w:p w:rsidR="004D25EC" w:rsidRPr="00C65E32" w:rsidRDefault="004D25EC" w:rsidP="004D25EC">
      <w:pPr>
        <w:spacing w:after="0"/>
        <w:ind w:left="660"/>
        <w:rPr>
          <w:szCs w:val="24"/>
        </w:rPr>
      </w:pPr>
      <w:r w:rsidRPr="00C65E32">
        <w:rPr>
          <w:szCs w:val="24"/>
        </w:rPr>
        <w:t>Súlypont meghatározása szerkesztéssel és számítással: síkidomok súlypontja</w:t>
      </w:r>
    </w:p>
    <w:p w:rsidR="004D25EC" w:rsidRPr="00C65E32" w:rsidRDefault="004D25EC" w:rsidP="004D25EC">
      <w:pPr>
        <w:spacing w:after="0"/>
        <w:ind w:left="660"/>
        <w:rPr>
          <w:szCs w:val="24"/>
        </w:rPr>
      </w:pPr>
      <w:r w:rsidRPr="00C65E32">
        <w:rPr>
          <w:szCs w:val="24"/>
        </w:rPr>
        <w:t>Stabilitás, az egyensúlyi helyzet</w:t>
      </w:r>
    </w:p>
    <w:p w:rsidR="00C53E01" w:rsidRPr="004D25EC" w:rsidRDefault="004D25EC" w:rsidP="004D25EC">
      <w:pPr>
        <w:spacing w:after="0"/>
        <w:ind w:left="660"/>
        <w:rPr>
          <w:szCs w:val="24"/>
        </w:rPr>
      </w:pPr>
      <w:r w:rsidRPr="00C65E32">
        <w:rPr>
          <w:szCs w:val="24"/>
        </w:rPr>
        <w:t>Egyensúlyi feladatok megoldása szerkesztéssel, számítással</w:t>
      </w:r>
    </w:p>
    <w:p w:rsidR="00C53E01" w:rsidRPr="002A1C54" w:rsidRDefault="00C53E01" w:rsidP="00C53E01">
      <w:pPr>
        <w:tabs>
          <w:tab w:val="left" w:pos="1418"/>
          <w:tab w:val="right" w:pos="9072"/>
        </w:tabs>
        <w:spacing w:after="0"/>
        <w:ind w:left="851"/>
      </w:pPr>
    </w:p>
    <w:p w:rsidR="00C53E01" w:rsidRDefault="004D25EC" w:rsidP="00C53E01">
      <w:pPr>
        <w:pStyle w:val="Listaszerbekezds"/>
        <w:numPr>
          <w:ilvl w:val="2"/>
          <w:numId w:val="8"/>
        </w:numPr>
        <w:tabs>
          <w:tab w:val="left" w:pos="1701"/>
          <w:tab w:val="right" w:pos="9072"/>
        </w:tabs>
        <w:spacing w:after="0"/>
        <w:ind w:left="993" w:hanging="426"/>
        <w:rPr>
          <w:b/>
          <w:i/>
        </w:rPr>
      </w:pPr>
      <w:r>
        <w:rPr>
          <w:b/>
          <w:i/>
        </w:rPr>
        <w:t>Tartók statikája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D25EC" w:rsidRPr="00C65E32" w:rsidRDefault="004D25EC" w:rsidP="004D25EC">
      <w:pPr>
        <w:spacing w:after="0"/>
        <w:ind w:left="660"/>
        <w:rPr>
          <w:szCs w:val="24"/>
        </w:rPr>
      </w:pPr>
      <w:r w:rsidRPr="00C65E32">
        <w:rPr>
          <w:szCs w:val="24"/>
        </w:rPr>
        <w:t>Tartók fajtái, igénybevételek, erőhatások, egyensúlyi helyzet</w:t>
      </w:r>
    </w:p>
    <w:p w:rsidR="004D25EC" w:rsidRPr="00C65E32" w:rsidRDefault="004D25EC" w:rsidP="004D25EC">
      <w:pPr>
        <w:spacing w:after="0"/>
        <w:ind w:left="660"/>
        <w:rPr>
          <w:szCs w:val="24"/>
        </w:rPr>
      </w:pPr>
      <w:r w:rsidRPr="00C65E32">
        <w:rPr>
          <w:szCs w:val="24"/>
        </w:rPr>
        <w:t>Kéttámaszú tartó reakcióerőinek meghatározása szerkesztéssel és számítással</w:t>
      </w:r>
    </w:p>
    <w:p w:rsidR="004D25EC" w:rsidRPr="00C65E32" w:rsidRDefault="004D25EC" w:rsidP="004D25EC">
      <w:pPr>
        <w:spacing w:after="0"/>
        <w:ind w:left="660"/>
        <w:rPr>
          <w:szCs w:val="24"/>
        </w:rPr>
      </w:pPr>
      <w:r w:rsidRPr="00C65E32">
        <w:rPr>
          <w:szCs w:val="24"/>
        </w:rPr>
        <w:t>Kéttámaszú tartó veszélyes keresztmetszetének meghatározása szerkesztéssel és számítással (nyíróerő ábra)</w:t>
      </w:r>
    </w:p>
    <w:p w:rsidR="004D25EC" w:rsidRPr="00C65E32" w:rsidRDefault="004D25EC" w:rsidP="004D25EC">
      <w:pPr>
        <w:spacing w:after="0"/>
        <w:ind w:left="660"/>
        <w:rPr>
          <w:szCs w:val="24"/>
        </w:rPr>
      </w:pPr>
      <w:r w:rsidRPr="00C65E32">
        <w:rPr>
          <w:szCs w:val="24"/>
        </w:rPr>
        <w:t>A hajlító nyomaték meghatározása szerkesztéssel és számítással (nyomatéki ábra)</w:t>
      </w:r>
    </w:p>
    <w:p w:rsidR="004D25EC" w:rsidRPr="00C65E32" w:rsidRDefault="004D25EC" w:rsidP="004D25EC">
      <w:pPr>
        <w:spacing w:after="0"/>
        <w:ind w:left="660"/>
        <w:rPr>
          <w:szCs w:val="24"/>
        </w:rPr>
      </w:pPr>
      <w:r w:rsidRPr="00C65E32">
        <w:rPr>
          <w:szCs w:val="24"/>
        </w:rPr>
        <w:t>Megoszló erőrendszerrel terhelt kéttámaszú tartó reakcióerőinek, nyomatéki és nyíróerő ábrájának szerkesztése és számítása, kötélgörbe</w:t>
      </w:r>
    </w:p>
    <w:p w:rsidR="004D25EC" w:rsidRPr="00C65E32" w:rsidRDefault="004D25EC" w:rsidP="004D25EC">
      <w:pPr>
        <w:spacing w:after="0"/>
        <w:ind w:left="660"/>
        <w:rPr>
          <w:szCs w:val="24"/>
        </w:rPr>
      </w:pPr>
      <w:r w:rsidRPr="00C65E32">
        <w:rPr>
          <w:szCs w:val="24"/>
        </w:rPr>
        <w:t>Vegyes terhelésű kéttámaszú tartó és kéttámaszú konzolos tartó reakcióerőinek számítása, és nyomatéki, valamint nyíróerő ábráinak szerkesztése</w:t>
      </w:r>
    </w:p>
    <w:p w:rsidR="004D25EC" w:rsidRPr="00C65E32" w:rsidRDefault="004D25EC" w:rsidP="004D25EC">
      <w:pPr>
        <w:spacing w:after="0"/>
        <w:ind w:left="660"/>
        <w:rPr>
          <w:szCs w:val="24"/>
        </w:rPr>
      </w:pPr>
      <w:r w:rsidRPr="00C65E32">
        <w:rPr>
          <w:szCs w:val="24"/>
        </w:rPr>
        <w:t>Egyik végén befogott tartó reakcióerőinek, nyomatéki és nyíróerő ábrájának szerkesztése és számítása</w:t>
      </w:r>
    </w:p>
    <w:p w:rsidR="00C53E01" w:rsidRPr="002A1C54" w:rsidRDefault="00C53E01" w:rsidP="00C53E01">
      <w:pPr>
        <w:tabs>
          <w:tab w:val="left" w:pos="1418"/>
          <w:tab w:val="right" w:pos="9072"/>
        </w:tabs>
        <w:spacing w:after="0"/>
        <w:ind w:left="851"/>
      </w:pPr>
    </w:p>
    <w:p w:rsidR="0016617E" w:rsidRDefault="0016617E">
      <w:pPr>
        <w:spacing w:after="200" w:line="276" w:lineRule="auto"/>
        <w:jc w:val="left"/>
        <w:rPr>
          <w:b/>
          <w:i/>
        </w:rPr>
      </w:pPr>
      <w:r>
        <w:rPr>
          <w:b/>
          <w:i/>
        </w:rPr>
        <w:br w:type="page"/>
      </w:r>
    </w:p>
    <w:p w:rsidR="00C53E01" w:rsidRDefault="004D25EC" w:rsidP="00C53E01">
      <w:pPr>
        <w:pStyle w:val="Listaszerbekezds"/>
        <w:numPr>
          <w:ilvl w:val="2"/>
          <w:numId w:val="8"/>
        </w:numPr>
        <w:tabs>
          <w:tab w:val="left" w:pos="1701"/>
          <w:tab w:val="right" w:pos="9072"/>
        </w:tabs>
        <w:spacing w:after="0"/>
        <w:ind w:left="993" w:hanging="426"/>
        <w:rPr>
          <w:b/>
          <w:i/>
        </w:rPr>
      </w:pPr>
      <w:r>
        <w:rPr>
          <w:b/>
          <w:i/>
        </w:rPr>
        <w:lastRenderedPageBreak/>
        <w:t>Szilárdságtan</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E469FD" w:rsidRPr="00C65E32" w:rsidRDefault="00E469FD" w:rsidP="00E469FD">
      <w:pPr>
        <w:spacing w:after="0"/>
        <w:ind w:left="660"/>
        <w:rPr>
          <w:szCs w:val="24"/>
        </w:rPr>
      </w:pPr>
      <w:r w:rsidRPr="00C65E32">
        <w:rPr>
          <w:szCs w:val="24"/>
        </w:rPr>
        <w:t>Szilárdságtan fogalmának meghatározása</w:t>
      </w:r>
    </w:p>
    <w:p w:rsidR="00E469FD" w:rsidRPr="00C65E32" w:rsidRDefault="00E469FD" w:rsidP="00E469FD">
      <w:pPr>
        <w:spacing w:after="0"/>
        <w:ind w:left="660"/>
        <w:rPr>
          <w:szCs w:val="24"/>
        </w:rPr>
      </w:pPr>
      <w:r w:rsidRPr="00C65E32">
        <w:rPr>
          <w:szCs w:val="24"/>
        </w:rPr>
        <w:t>Igénybevételi módok, az összetett igénybevételek következményei</w:t>
      </w:r>
    </w:p>
    <w:p w:rsidR="00E469FD" w:rsidRPr="00C65E32" w:rsidRDefault="00E469FD" w:rsidP="00E469FD">
      <w:pPr>
        <w:spacing w:after="0"/>
        <w:ind w:left="660"/>
        <w:rPr>
          <w:szCs w:val="24"/>
        </w:rPr>
      </w:pPr>
      <w:r w:rsidRPr="00C65E32">
        <w:rPr>
          <w:szCs w:val="24"/>
        </w:rPr>
        <w:t>Vizsgálati eljárások: szakítóvizsgálat, feszültség- nyúlás diagram, a megnyúlás és fajlagos megnyúlás fogalma, számítása</w:t>
      </w:r>
    </w:p>
    <w:p w:rsidR="00E469FD" w:rsidRPr="00C65E32" w:rsidRDefault="00E469FD" w:rsidP="00E469FD">
      <w:pPr>
        <w:spacing w:after="0"/>
        <w:ind w:left="660"/>
        <w:rPr>
          <w:szCs w:val="24"/>
        </w:rPr>
      </w:pPr>
      <w:r w:rsidRPr="00C65E32">
        <w:rPr>
          <w:szCs w:val="24"/>
        </w:rPr>
        <w:t>Az anyagra ható belső erők, a feszültség fogalma, különböző feszültségek jellemzése</w:t>
      </w:r>
    </w:p>
    <w:p w:rsidR="00E469FD" w:rsidRPr="00C65E32" w:rsidRDefault="00E469FD" w:rsidP="00E469FD">
      <w:pPr>
        <w:spacing w:after="0"/>
        <w:ind w:left="660"/>
        <w:rPr>
          <w:szCs w:val="24"/>
        </w:rPr>
      </w:pPr>
      <w:r w:rsidRPr="00C65E32">
        <w:rPr>
          <w:szCs w:val="24"/>
        </w:rPr>
        <w:t>Hooke–törvény értelmezése, felhasználása</w:t>
      </w:r>
    </w:p>
    <w:p w:rsidR="00E469FD" w:rsidRPr="00C65E32" w:rsidRDefault="00E469FD" w:rsidP="00E469FD">
      <w:pPr>
        <w:spacing w:after="0"/>
        <w:ind w:left="660"/>
        <w:rPr>
          <w:szCs w:val="24"/>
        </w:rPr>
      </w:pPr>
      <w:r w:rsidRPr="00C65E32">
        <w:rPr>
          <w:szCs w:val="24"/>
        </w:rPr>
        <w:t>Feszültségek és alakváltozások</w:t>
      </w:r>
    </w:p>
    <w:p w:rsidR="00E469FD" w:rsidRPr="00C65E32" w:rsidRDefault="00E469FD" w:rsidP="00E469FD">
      <w:pPr>
        <w:spacing w:after="0"/>
        <w:ind w:left="660"/>
        <w:rPr>
          <w:szCs w:val="24"/>
        </w:rPr>
      </w:pPr>
      <w:r w:rsidRPr="00C65E32">
        <w:rPr>
          <w:szCs w:val="24"/>
        </w:rPr>
        <w:t>Húzó és nyomó igénybevételek, számítások, diagramok</w:t>
      </w:r>
    </w:p>
    <w:p w:rsidR="00E469FD" w:rsidRPr="00C65E32" w:rsidRDefault="00E469FD" w:rsidP="00E469FD">
      <w:pPr>
        <w:spacing w:after="0"/>
        <w:ind w:left="660"/>
        <w:rPr>
          <w:szCs w:val="24"/>
        </w:rPr>
      </w:pPr>
      <w:r w:rsidRPr="00C65E32">
        <w:rPr>
          <w:szCs w:val="24"/>
        </w:rPr>
        <w:t>Dinamikus igénybevétel, a tartós szilárdság elve</w:t>
      </w:r>
    </w:p>
    <w:p w:rsidR="00E469FD" w:rsidRPr="00C65E32" w:rsidRDefault="00E469FD" w:rsidP="00E469FD">
      <w:pPr>
        <w:spacing w:after="0"/>
        <w:ind w:left="660"/>
        <w:rPr>
          <w:szCs w:val="24"/>
        </w:rPr>
      </w:pPr>
      <w:r w:rsidRPr="00C65E32">
        <w:rPr>
          <w:szCs w:val="24"/>
        </w:rPr>
        <w:t>A felületi nyomás, palástnyomás</w:t>
      </w:r>
    </w:p>
    <w:p w:rsidR="00E469FD" w:rsidRPr="00C65E32" w:rsidRDefault="00E469FD" w:rsidP="00E469FD">
      <w:pPr>
        <w:spacing w:after="0"/>
        <w:ind w:left="660"/>
        <w:rPr>
          <w:szCs w:val="24"/>
        </w:rPr>
      </w:pPr>
      <w:r w:rsidRPr="00C65E32">
        <w:rPr>
          <w:szCs w:val="24"/>
        </w:rPr>
        <w:t>Méretezés húzásra, nyomásra</w:t>
      </w:r>
    </w:p>
    <w:p w:rsidR="00E469FD" w:rsidRPr="00C65E32" w:rsidRDefault="00E469FD" w:rsidP="00E469FD">
      <w:pPr>
        <w:spacing w:after="0"/>
        <w:ind w:left="660"/>
        <w:rPr>
          <w:szCs w:val="24"/>
        </w:rPr>
      </w:pPr>
      <w:r w:rsidRPr="00C65E32">
        <w:rPr>
          <w:szCs w:val="24"/>
        </w:rPr>
        <w:t>Hajlításkor fellépő feszültségek és alakváltozások, méretezés hajlításra, alakváltozásra</w:t>
      </w:r>
    </w:p>
    <w:p w:rsidR="00E469FD" w:rsidRPr="00C65E32" w:rsidRDefault="00E469FD" w:rsidP="00E469FD">
      <w:pPr>
        <w:spacing w:after="0"/>
        <w:ind w:left="660"/>
        <w:rPr>
          <w:szCs w:val="24"/>
        </w:rPr>
      </w:pPr>
      <w:r w:rsidRPr="00C65E32">
        <w:rPr>
          <w:szCs w:val="24"/>
        </w:rPr>
        <w:t>Másodrendű nyomaték és a keresztmetszeti tényező</w:t>
      </w:r>
    </w:p>
    <w:p w:rsidR="00E469FD" w:rsidRPr="00C65E32" w:rsidRDefault="00E469FD" w:rsidP="00E469FD">
      <w:pPr>
        <w:spacing w:after="0"/>
        <w:ind w:left="660"/>
        <w:rPr>
          <w:szCs w:val="24"/>
        </w:rPr>
      </w:pPr>
      <w:r w:rsidRPr="00C65E32">
        <w:rPr>
          <w:szCs w:val="24"/>
        </w:rPr>
        <w:t>Egyszerű síkidomok másodrendű nyomatékai, keresztmetszeti tényezői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14DB0" w:rsidRPr="00F14DB0" w:rsidTr="00F14D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xml:space="preserve">Alkalmazandó eszközök és felszerelések </w:t>
            </w:r>
          </w:p>
        </w:tc>
      </w:tr>
      <w:tr w:rsidR="00F14DB0" w:rsidRPr="00F14DB0" w:rsidTr="00F14D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bl>
    <w:p w:rsidR="00F14DB0" w:rsidRDefault="00F14DB0" w:rsidP="00F14DB0">
      <w:pPr>
        <w:pStyle w:val="Listaszerbekezds"/>
        <w:spacing w:after="0"/>
        <w:ind w:left="1224"/>
        <w:rPr>
          <w:b/>
        </w:rPr>
      </w:pPr>
    </w:p>
    <w:p w:rsidR="00F14DB0" w:rsidRDefault="00F14DB0">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14DB0" w:rsidRPr="00F14DB0" w:rsidTr="00F14DB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xml:space="preserve">Alkalmazandó eszközök és felszerelések </w:t>
            </w:r>
          </w:p>
        </w:tc>
      </w:tr>
      <w:tr w:rsidR="00F14DB0" w:rsidRPr="00F14DB0" w:rsidTr="00F14DB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Információ feldolgozó tevékenységek</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Ismeretalkalmazási gyakorló tevékenységek, feladatok</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Képi információk körében</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14DB0">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14DB0">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bl>
    <w:p w:rsidR="00F14DB0" w:rsidRPr="00BC7291" w:rsidRDefault="00F14DB0" w:rsidP="00F14DB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469FD" w:rsidP="00C53E01">
      <w:pPr>
        <w:pStyle w:val="Listaszerbekezds"/>
        <w:numPr>
          <w:ilvl w:val="0"/>
          <w:numId w:val="8"/>
        </w:numPr>
        <w:tabs>
          <w:tab w:val="right" w:pos="9072"/>
        </w:tabs>
        <w:spacing w:after="0"/>
        <w:rPr>
          <w:rFonts w:cs="Times New Roman"/>
          <w:b/>
        </w:rPr>
      </w:pPr>
      <w:r>
        <w:rPr>
          <w:b/>
        </w:rPr>
        <w:t>Gépelemek</w:t>
      </w:r>
      <w:r w:rsidR="00C53E01" w:rsidRPr="00644690">
        <w:rPr>
          <w:b/>
        </w:rPr>
        <w:t xml:space="preserve"> tantárgy</w:t>
      </w:r>
      <w:r w:rsidR="00C53E01" w:rsidRPr="00644690">
        <w:rPr>
          <w:b/>
        </w:rPr>
        <w:tab/>
      </w:r>
      <w:r w:rsidR="00D47588">
        <w:rPr>
          <w:b/>
        </w:rPr>
        <w:t>144</w:t>
      </w:r>
      <w:r w:rsidR="00C53E01">
        <w:rPr>
          <w:b/>
        </w:rPr>
        <w:t xml:space="preserve"> ó</w:t>
      </w:r>
      <w:r w:rsidR="00C53E01" w:rsidRPr="00644690">
        <w:rPr>
          <w:b/>
        </w:rPr>
        <w:t>ra/</w:t>
      </w:r>
      <w:r w:rsidR="00D4758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469FD" w:rsidRDefault="00E469FD" w:rsidP="00E469FD">
      <w:pPr>
        <w:spacing w:after="0"/>
        <w:ind w:left="330"/>
        <w:rPr>
          <w:szCs w:val="24"/>
        </w:rPr>
      </w:pPr>
      <w:r w:rsidRPr="00C65E32">
        <w:rPr>
          <w:szCs w:val="24"/>
        </w:rPr>
        <w:t xml:space="preserve">Ismertesse meg a különböző gépelemek feladatát, csoportosítását, jellemző szerkezeti anyagait, működési elvét és javasolt üzemi viszonyait. Ismeretei alapján tudja értékelni a </w:t>
      </w:r>
      <w:r w:rsidRPr="00C65E32">
        <w:rPr>
          <w:szCs w:val="24"/>
        </w:rPr>
        <w:lastRenderedPageBreak/>
        <w:t>gazdaságos üzemeltetés feltételeit. Tudja megítélni a gépelemek élelmiszer-feldolgozásra való alkalmasságát. Készítsen fel a magasabb igényeket képviselő szakmai tantárgyak megértésére. Alakítsa ki és fejlessze a tanulók műszaki szemléletét és keltsen igényt az önképzésre, azonosuljon a korszerű technika elvárásaival.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6DAE" w:rsidP="00C53E01">
      <w:pPr>
        <w:spacing w:after="0"/>
        <w:ind w:left="426"/>
      </w:pPr>
      <w:r>
        <w:t>R</w:t>
      </w:r>
      <w:r w:rsidR="00DF5FEA">
        <w:t>ajz,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469FD" w:rsidP="00C53E01">
      <w:pPr>
        <w:pStyle w:val="Listaszerbekezds"/>
        <w:numPr>
          <w:ilvl w:val="2"/>
          <w:numId w:val="8"/>
        </w:numPr>
        <w:tabs>
          <w:tab w:val="left" w:pos="1701"/>
          <w:tab w:val="right" w:pos="9072"/>
        </w:tabs>
        <w:spacing w:after="0"/>
        <w:ind w:left="993" w:hanging="426"/>
        <w:rPr>
          <w:b/>
          <w:i/>
        </w:rPr>
      </w:pPr>
      <w:r>
        <w:rPr>
          <w:b/>
          <w:i/>
        </w:rPr>
        <w:t>Szerkezeti elemek kötései</w:t>
      </w:r>
      <w:r w:rsidR="00C53E01" w:rsidRPr="00644690">
        <w:rPr>
          <w:b/>
          <w:i/>
        </w:rPr>
        <w:tab/>
      </w:r>
      <w:r>
        <w:rPr>
          <w:b/>
          <w:i/>
        </w:rPr>
        <w:t>26</w:t>
      </w:r>
      <w:r w:rsidR="00C53E01">
        <w:rPr>
          <w:b/>
          <w:i/>
        </w:rPr>
        <w:t xml:space="preserve"> ó</w:t>
      </w:r>
      <w:r w:rsidR="00C53E01" w:rsidRPr="00644690">
        <w:rPr>
          <w:b/>
          <w:i/>
        </w:rPr>
        <w:t>ra/</w:t>
      </w:r>
      <w:r w:rsidR="0043752B">
        <w:rPr>
          <w:b/>
          <w:i/>
        </w:rPr>
        <w:t>26</w:t>
      </w:r>
      <w:r w:rsidR="00C53E01" w:rsidRPr="00644690">
        <w:rPr>
          <w:b/>
          <w:i/>
        </w:rPr>
        <w:t xml:space="preserve"> óra</w:t>
      </w:r>
    </w:p>
    <w:p w:rsidR="00DF5FEA" w:rsidRDefault="00D47588" w:rsidP="00D47588">
      <w:pPr>
        <w:spacing w:after="0"/>
        <w:ind w:left="550"/>
        <w:rPr>
          <w:szCs w:val="24"/>
        </w:rPr>
      </w:pPr>
      <w:r w:rsidRPr="00C65E32">
        <w:rPr>
          <w:szCs w:val="24"/>
        </w:rPr>
        <w:t>Gépelemek csoportosítása.</w:t>
      </w:r>
    </w:p>
    <w:p w:rsidR="00D47588" w:rsidRPr="00C65E32" w:rsidRDefault="00D47588" w:rsidP="00D47588">
      <w:pPr>
        <w:spacing w:after="0"/>
        <w:ind w:left="550"/>
        <w:rPr>
          <w:szCs w:val="24"/>
        </w:rPr>
      </w:pPr>
      <w:r w:rsidRPr="00C65E32">
        <w:rPr>
          <w:szCs w:val="24"/>
        </w:rPr>
        <w:t>Szabványos gépelemek, gépegységek</w:t>
      </w:r>
    </w:p>
    <w:p w:rsidR="00C53E01" w:rsidRDefault="00D47588" w:rsidP="00B24F11">
      <w:pPr>
        <w:spacing w:after="0"/>
        <w:ind w:left="550"/>
        <w:rPr>
          <w:szCs w:val="24"/>
        </w:rPr>
      </w:pPr>
      <w:r w:rsidRPr="00C65E32">
        <w:rPr>
          <w:szCs w:val="24"/>
        </w:rPr>
        <w:t>Kötőgépelemek (oldható és nem oldható kötések)</w:t>
      </w:r>
    </w:p>
    <w:p w:rsidR="00DF5FEA" w:rsidRDefault="00DF5FEA" w:rsidP="00B24F11">
      <w:pPr>
        <w:spacing w:after="0"/>
        <w:ind w:left="550"/>
        <w:rPr>
          <w:szCs w:val="24"/>
        </w:rPr>
      </w:pPr>
      <w:r>
        <w:rPr>
          <w:szCs w:val="24"/>
        </w:rPr>
        <w:t>Szegecsek,</w:t>
      </w:r>
      <w:r w:rsidR="008C6DAE">
        <w:rPr>
          <w:szCs w:val="24"/>
        </w:rPr>
        <w:t xml:space="preserve"> </w:t>
      </w:r>
      <w:r>
        <w:rPr>
          <w:szCs w:val="24"/>
        </w:rPr>
        <w:t>csavarok, ékek, reteszek és kötéseik</w:t>
      </w:r>
    </w:p>
    <w:p w:rsidR="00DF5FEA" w:rsidRDefault="00DF5FEA" w:rsidP="00B24F11">
      <w:pPr>
        <w:spacing w:after="0"/>
        <w:ind w:left="550"/>
        <w:rPr>
          <w:szCs w:val="24"/>
        </w:rPr>
      </w:pPr>
      <w:r>
        <w:rPr>
          <w:szCs w:val="24"/>
        </w:rPr>
        <w:t>Hegesztett kötések</w:t>
      </w:r>
    </w:p>
    <w:p w:rsidR="00DF5FEA" w:rsidRPr="00B24F11" w:rsidRDefault="00DF5FEA" w:rsidP="00B24F11">
      <w:pPr>
        <w:spacing w:after="0"/>
        <w:ind w:left="550"/>
        <w:rPr>
          <w:szCs w:val="24"/>
        </w:rPr>
      </w:pPr>
      <w:r>
        <w:rPr>
          <w:szCs w:val="24"/>
        </w:rPr>
        <w:t>Forrasztás</w:t>
      </w:r>
    </w:p>
    <w:p w:rsidR="00C53E01" w:rsidRPr="00644690" w:rsidRDefault="00C53E01" w:rsidP="00C53E01">
      <w:pPr>
        <w:tabs>
          <w:tab w:val="left" w:pos="1418"/>
          <w:tab w:val="right" w:pos="9072"/>
        </w:tabs>
        <w:spacing w:after="0"/>
        <w:ind w:left="851"/>
      </w:pPr>
    </w:p>
    <w:p w:rsidR="00C53E01" w:rsidRDefault="00E469FD" w:rsidP="00C53E01">
      <w:pPr>
        <w:pStyle w:val="Listaszerbekezds"/>
        <w:numPr>
          <w:ilvl w:val="2"/>
          <w:numId w:val="8"/>
        </w:numPr>
        <w:tabs>
          <w:tab w:val="left" w:pos="1701"/>
          <w:tab w:val="right" w:pos="9072"/>
        </w:tabs>
        <w:spacing w:after="0"/>
        <w:ind w:left="993" w:hanging="426"/>
        <w:rPr>
          <w:b/>
          <w:i/>
        </w:rPr>
      </w:pPr>
      <w:r>
        <w:rPr>
          <w:b/>
          <w:i/>
        </w:rPr>
        <w:t>Tengelyek, tengelykapcsolók</w:t>
      </w:r>
      <w:r w:rsidR="00C53E01" w:rsidRPr="00644690">
        <w:rPr>
          <w:b/>
          <w:i/>
        </w:rPr>
        <w:tab/>
      </w:r>
      <w:r w:rsidR="00D47588">
        <w:rPr>
          <w:b/>
          <w:i/>
        </w:rPr>
        <w:t>18</w:t>
      </w:r>
      <w:r w:rsidR="00C53E01">
        <w:rPr>
          <w:b/>
          <w:i/>
        </w:rPr>
        <w:t xml:space="preserve"> ó</w:t>
      </w:r>
      <w:r w:rsidR="00C53E01" w:rsidRPr="00644690">
        <w:rPr>
          <w:b/>
          <w:i/>
        </w:rPr>
        <w:t>ra/</w:t>
      </w:r>
      <w:r w:rsidR="0043752B">
        <w:rPr>
          <w:b/>
          <w:i/>
        </w:rPr>
        <w:t>18</w:t>
      </w:r>
      <w:r w:rsidR="00C53E01" w:rsidRPr="00644690">
        <w:rPr>
          <w:b/>
          <w:i/>
        </w:rPr>
        <w:t xml:space="preserve"> óra</w:t>
      </w:r>
    </w:p>
    <w:p w:rsidR="00D47588" w:rsidRPr="00C65E32" w:rsidRDefault="00D47588" w:rsidP="00D47588">
      <w:pPr>
        <w:spacing w:after="0"/>
        <w:ind w:left="550"/>
        <w:rPr>
          <w:szCs w:val="24"/>
        </w:rPr>
      </w:pPr>
      <w:r w:rsidRPr="00C65E32">
        <w:rPr>
          <w:szCs w:val="24"/>
        </w:rPr>
        <w:t>Tengelyek, csapok feladata, csoportosítása, kialakítása.</w:t>
      </w:r>
    </w:p>
    <w:p w:rsidR="00D47588" w:rsidRPr="00C65E32" w:rsidRDefault="00D47588" w:rsidP="00D47588">
      <w:pPr>
        <w:spacing w:after="0"/>
        <w:ind w:left="550"/>
        <w:rPr>
          <w:szCs w:val="24"/>
        </w:rPr>
      </w:pPr>
      <w:r w:rsidRPr="00C65E32">
        <w:rPr>
          <w:szCs w:val="24"/>
        </w:rPr>
        <w:t>Tengelyek kenése.</w:t>
      </w:r>
    </w:p>
    <w:p w:rsidR="00D47588" w:rsidRPr="00C65E32" w:rsidRDefault="00D47588" w:rsidP="00D47588">
      <w:pPr>
        <w:spacing w:after="0"/>
        <w:ind w:left="550"/>
        <w:rPr>
          <w:szCs w:val="24"/>
        </w:rPr>
      </w:pPr>
      <w:r w:rsidRPr="00C65E32">
        <w:rPr>
          <w:szCs w:val="24"/>
        </w:rPr>
        <w:t>Tengelykötés sikló-, íves-, fészkes-, hornyos-retesszel.</w:t>
      </w:r>
    </w:p>
    <w:p w:rsidR="00D47588" w:rsidRPr="00C65E32" w:rsidRDefault="00D47588" w:rsidP="00D47588">
      <w:pPr>
        <w:spacing w:after="0"/>
        <w:ind w:left="550"/>
        <w:rPr>
          <w:szCs w:val="24"/>
        </w:rPr>
      </w:pPr>
      <w:r w:rsidRPr="00C65E32">
        <w:rPr>
          <w:szCs w:val="24"/>
        </w:rPr>
        <w:t>Tengelykötés lapos, nyerges, fészkes, hornyos ékkel.</w:t>
      </w:r>
    </w:p>
    <w:p w:rsidR="00D47588" w:rsidRPr="00C65E32" w:rsidRDefault="00D47588" w:rsidP="00D47588">
      <w:pPr>
        <w:spacing w:after="0"/>
        <w:ind w:left="550"/>
        <w:rPr>
          <w:szCs w:val="24"/>
        </w:rPr>
      </w:pPr>
      <w:r w:rsidRPr="00C65E32">
        <w:rPr>
          <w:szCs w:val="24"/>
        </w:rPr>
        <w:t>Bordás tengelyek és agyak, jelképes ábrázolása.</w:t>
      </w:r>
    </w:p>
    <w:p w:rsidR="00D47588" w:rsidRPr="00C65E32" w:rsidRDefault="00D47588" w:rsidP="00D47588">
      <w:pPr>
        <w:spacing w:after="0"/>
        <w:ind w:left="550"/>
        <w:rPr>
          <w:szCs w:val="24"/>
        </w:rPr>
      </w:pPr>
      <w:r w:rsidRPr="00C65E32">
        <w:rPr>
          <w:szCs w:val="24"/>
        </w:rPr>
        <w:t>Tengelyek alkalmazása, szerelési szabályai.</w:t>
      </w:r>
    </w:p>
    <w:p w:rsidR="00D47588" w:rsidRPr="00C65E32" w:rsidRDefault="00D47588" w:rsidP="00D47588">
      <w:pPr>
        <w:spacing w:after="0"/>
        <w:ind w:left="550"/>
        <w:rPr>
          <w:szCs w:val="24"/>
        </w:rPr>
      </w:pPr>
      <w:r w:rsidRPr="00C65E32">
        <w:rPr>
          <w:szCs w:val="24"/>
        </w:rPr>
        <w:t>Tengelyek igénybevétele, anyaga, gyártása.</w:t>
      </w:r>
    </w:p>
    <w:p w:rsidR="00D47588" w:rsidRPr="00C65E32" w:rsidRDefault="00D47588" w:rsidP="00D47588">
      <w:pPr>
        <w:spacing w:after="0"/>
        <w:ind w:left="550"/>
        <w:rPr>
          <w:szCs w:val="24"/>
        </w:rPr>
      </w:pPr>
      <w:r w:rsidRPr="00C65E32">
        <w:rPr>
          <w:szCs w:val="24"/>
        </w:rPr>
        <w:t>Tengelyek ábrázolása, mérethálózat készítése.</w:t>
      </w:r>
    </w:p>
    <w:p w:rsidR="00D47588" w:rsidRPr="00C65E32" w:rsidRDefault="00D47588" w:rsidP="00D47588">
      <w:pPr>
        <w:spacing w:after="0"/>
        <w:ind w:left="550"/>
        <w:rPr>
          <w:szCs w:val="24"/>
        </w:rPr>
      </w:pPr>
      <w:r w:rsidRPr="00C65E32">
        <w:rPr>
          <w:szCs w:val="24"/>
        </w:rPr>
        <w:t>Tengelyek, csapágyak illesztési, tűrési értékei.</w:t>
      </w:r>
    </w:p>
    <w:p w:rsidR="00D47588" w:rsidRPr="00C65E32" w:rsidRDefault="00D47588" w:rsidP="00D47588">
      <w:pPr>
        <w:spacing w:after="0"/>
        <w:ind w:left="550"/>
        <w:rPr>
          <w:szCs w:val="24"/>
        </w:rPr>
      </w:pPr>
      <w:r w:rsidRPr="00C65E32">
        <w:rPr>
          <w:szCs w:val="24"/>
        </w:rPr>
        <w:t>Tengelyek, csapok feladata, csoportosítása, kialakítása.</w:t>
      </w:r>
    </w:p>
    <w:p w:rsidR="00D47588" w:rsidRPr="00C65E32" w:rsidRDefault="00D47588" w:rsidP="00D47588">
      <w:pPr>
        <w:spacing w:after="0"/>
        <w:ind w:left="550"/>
        <w:rPr>
          <w:szCs w:val="24"/>
        </w:rPr>
      </w:pPr>
      <w:r w:rsidRPr="00C65E32">
        <w:rPr>
          <w:szCs w:val="24"/>
        </w:rPr>
        <w:t>Tengelyek kenése.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D47588" w:rsidP="00C53E01">
      <w:pPr>
        <w:pStyle w:val="Listaszerbekezds"/>
        <w:numPr>
          <w:ilvl w:val="2"/>
          <w:numId w:val="8"/>
        </w:numPr>
        <w:tabs>
          <w:tab w:val="left" w:pos="1701"/>
          <w:tab w:val="right" w:pos="9072"/>
        </w:tabs>
        <w:spacing w:after="0"/>
        <w:ind w:left="993" w:hanging="426"/>
        <w:rPr>
          <w:b/>
          <w:i/>
        </w:rPr>
      </w:pPr>
      <w:r>
        <w:rPr>
          <w:b/>
          <w:i/>
        </w:rPr>
        <w:t>Csapágyak</w:t>
      </w:r>
      <w:r w:rsidR="00C53E01" w:rsidRPr="00644690">
        <w:rPr>
          <w:b/>
          <w:i/>
        </w:rPr>
        <w:tab/>
      </w:r>
      <w:r>
        <w:rPr>
          <w:b/>
          <w:i/>
        </w:rPr>
        <w:t>28</w:t>
      </w:r>
      <w:r w:rsidR="00C53E01">
        <w:rPr>
          <w:b/>
          <w:i/>
        </w:rPr>
        <w:t xml:space="preserve"> ó</w:t>
      </w:r>
      <w:r w:rsidR="00C53E01" w:rsidRPr="00644690">
        <w:rPr>
          <w:b/>
          <w:i/>
        </w:rPr>
        <w:t>ra/</w:t>
      </w:r>
      <w:r>
        <w:rPr>
          <w:b/>
          <w:i/>
        </w:rPr>
        <w:t>28</w:t>
      </w:r>
      <w:r w:rsidR="00C53E01" w:rsidRPr="00644690">
        <w:rPr>
          <w:b/>
          <w:i/>
        </w:rPr>
        <w:t xml:space="preserve"> óra</w:t>
      </w:r>
    </w:p>
    <w:p w:rsidR="00D47588" w:rsidRPr="00C65E32" w:rsidRDefault="00D47588" w:rsidP="00D47588">
      <w:pPr>
        <w:spacing w:after="0"/>
        <w:ind w:left="550"/>
        <w:rPr>
          <w:szCs w:val="24"/>
        </w:rPr>
      </w:pPr>
      <w:r w:rsidRPr="00C65E32">
        <w:rPr>
          <w:szCs w:val="24"/>
        </w:rPr>
        <w:t>Csapágyak osztályozása, csoportosítása, feladata, alkalmazása (radiális, axiális, radiax).</w:t>
      </w:r>
    </w:p>
    <w:p w:rsidR="00D47588" w:rsidRPr="00C65E32" w:rsidRDefault="00D47588" w:rsidP="00D47588">
      <w:pPr>
        <w:spacing w:after="0"/>
        <w:ind w:left="550"/>
        <w:rPr>
          <w:szCs w:val="24"/>
        </w:rPr>
      </w:pPr>
      <w:r w:rsidRPr="00C65E32">
        <w:rPr>
          <w:szCs w:val="24"/>
        </w:rPr>
        <w:t>Siklócsapágyak feladata, fajtái, elemei, kenése, osztott és osztatlan csapágyak, persely-rögzítés módjai, anyaga.</w:t>
      </w:r>
    </w:p>
    <w:p w:rsidR="00D47588" w:rsidRPr="00C65E32" w:rsidRDefault="00D47588" w:rsidP="00D47588">
      <w:pPr>
        <w:spacing w:after="0"/>
        <w:ind w:left="550"/>
        <w:rPr>
          <w:szCs w:val="24"/>
        </w:rPr>
      </w:pPr>
      <w:r w:rsidRPr="00C65E32">
        <w:rPr>
          <w:szCs w:val="24"/>
        </w:rPr>
        <w:t>Gördülőcsapágyak feladata, működése, szerkezete, alkalmazási területei:</w:t>
      </w:r>
    </w:p>
    <w:p w:rsidR="00D47588" w:rsidRPr="00C65E32" w:rsidRDefault="00D47588" w:rsidP="00D47588">
      <w:pPr>
        <w:spacing w:after="0"/>
        <w:ind w:left="550"/>
        <w:rPr>
          <w:szCs w:val="24"/>
        </w:rPr>
      </w:pPr>
      <w:r w:rsidRPr="00C65E32">
        <w:rPr>
          <w:szCs w:val="24"/>
        </w:rPr>
        <w:t>- gördülőcsapágyak fajtái, fő méretei, szerelési és beépítési módjai,</w:t>
      </w:r>
    </w:p>
    <w:p w:rsidR="00D47588" w:rsidRPr="00C65E32" w:rsidRDefault="00D47588" w:rsidP="00D47588">
      <w:pPr>
        <w:spacing w:after="0"/>
        <w:ind w:left="550"/>
        <w:rPr>
          <w:szCs w:val="24"/>
        </w:rPr>
      </w:pPr>
      <w:r w:rsidRPr="00C65E32">
        <w:rPr>
          <w:szCs w:val="24"/>
        </w:rPr>
        <w:t>- gördülőcsapágyak kiválasztásának szempontjai, csapágykatalógus használata,</w:t>
      </w:r>
    </w:p>
    <w:p w:rsidR="00D47588" w:rsidRPr="00C65E32" w:rsidRDefault="00D47588" w:rsidP="00D47588">
      <w:pPr>
        <w:spacing w:after="0"/>
        <w:ind w:left="550"/>
        <w:rPr>
          <w:szCs w:val="24"/>
        </w:rPr>
      </w:pPr>
      <w:r w:rsidRPr="00C65E32">
        <w:rPr>
          <w:szCs w:val="24"/>
        </w:rPr>
        <w:t>- gördülőcsapágyak kenési módjai, tömítési megoldások.</w:t>
      </w:r>
    </w:p>
    <w:p w:rsidR="00D47588" w:rsidRPr="00C65E32" w:rsidRDefault="00D47588" w:rsidP="00D47588">
      <w:pPr>
        <w:spacing w:after="0"/>
        <w:ind w:left="550"/>
        <w:rPr>
          <w:szCs w:val="24"/>
        </w:rPr>
      </w:pPr>
      <w:r w:rsidRPr="00C65E32">
        <w:rPr>
          <w:szCs w:val="24"/>
        </w:rPr>
        <w:t>Csapágyszerelés szerszámai, készülékei.</w:t>
      </w:r>
    </w:p>
    <w:p w:rsidR="00D47588" w:rsidRPr="00C65E32" w:rsidRDefault="00D47588" w:rsidP="00D47588">
      <w:pPr>
        <w:spacing w:after="0"/>
        <w:ind w:left="550"/>
        <w:rPr>
          <w:szCs w:val="24"/>
        </w:rPr>
      </w:pPr>
      <w:r w:rsidRPr="00C65E32">
        <w:rPr>
          <w:szCs w:val="24"/>
        </w:rPr>
        <w:t>Szabadonfutók.</w:t>
      </w:r>
    </w:p>
    <w:p w:rsidR="00D47588" w:rsidRPr="00C65E32" w:rsidRDefault="00D47588" w:rsidP="00D47588">
      <w:pPr>
        <w:spacing w:after="0"/>
        <w:ind w:left="550"/>
        <w:rPr>
          <w:szCs w:val="24"/>
        </w:rPr>
      </w:pPr>
      <w:r w:rsidRPr="00C65E32">
        <w:rPr>
          <w:szCs w:val="24"/>
        </w:rPr>
        <w:t>Csapágyak szerelési előírásai.</w:t>
      </w:r>
    </w:p>
    <w:p w:rsidR="00D47588" w:rsidRPr="00C65E32" w:rsidRDefault="00D47588" w:rsidP="00D47588">
      <w:pPr>
        <w:spacing w:after="0"/>
        <w:ind w:left="550"/>
        <w:rPr>
          <w:szCs w:val="24"/>
        </w:rPr>
      </w:pPr>
      <w:r w:rsidRPr="00C65E32">
        <w:rPr>
          <w:szCs w:val="24"/>
        </w:rPr>
        <w:t>Csapágykatalógusok használata.</w:t>
      </w:r>
    </w:p>
    <w:p w:rsidR="00C53E01" w:rsidRPr="002A1C54" w:rsidRDefault="00C53E01" w:rsidP="00C53E01">
      <w:pPr>
        <w:tabs>
          <w:tab w:val="left" w:pos="1418"/>
          <w:tab w:val="right" w:pos="9072"/>
        </w:tabs>
        <w:spacing w:after="0"/>
        <w:ind w:left="851"/>
      </w:pPr>
    </w:p>
    <w:p w:rsidR="00C53E01" w:rsidRDefault="00D47588" w:rsidP="00C53E01">
      <w:pPr>
        <w:pStyle w:val="Listaszerbekezds"/>
        <w:numPr>
          <w:ilvl w:val="2"/>
          <w:numId w:val="8"/>
        </w:numPr>
        <w:tabs>
          <w:tab w:val="left" w:pos="1701"/>
          <w:tab w:val="right" w:pos="9072"/>
        </w:tabs>
        <w:spacing w:after="0"/>
        <w:ind w:left="993" w:hanging="426"/>
        <w:rPr>
          <w:b/>
          <w:i/>
        </w:rPr>
      </w:pPr>
      <w:r>
        <w:rPr>
          <w:b/>
          <w:i/>
        </w:rPr>
        <w:t>Hajtások</w:t>
      </w:r>
      <w:r w:rsidR="00C53E01" w:rsidRPr="00644690">
        <w:rPr>
          <w:b/>
          <w:i/>
        </w:rPr>
        <w:tab/>
      </w:r>
      <w:r>
        <w:rPr>
          <w:b/>
          <w:i/>
        </w:rPr>
        <w:t>44</w:t>
      </w:r>
      <w:r w:rsidR="00C53E01">
        <w:rPr>
          <w:b/>
          <w:i/>
        </w:rPr>
        <w:t xml:space="preserve"> ó</w:t>
      </w:r>
      <w:r w:rsidR="00C53E01" w:rsidRPr="00644690">
        <w:rPr>
          <w:b/>
          <w:i/>
        </w:rPr>
        <w:t>ra/</w:t>
      </w:r>
      <w:r>
        <w:rPr>
          <w:b/>
          <w:i/>
        </w:rPr>
        <w:t>44</w:t>
      </w:r>
      <w:r w:rsidR="00C53E01" w:rsidRPr="00644690">
        <w:rPr>
          <w:b/>
          <w:i/>
        </w:rPr>
        <w:t xml:space="preserve"> óra</w:t>
      </w:r>
    </w:p>
    <w:p w:rsidR="00D47588" w:rsidRDefault="00D47588" w:rsidP="00B24F11">
      <w:pPr>
        <w:spacing w:after="0"/>
        <w:ind w:left="426"/>
        <w:rPr>
          <w:szCs w:val="24"/>
        </w:rPr>
      </w:pPr>
      <w:r w:rsidRPr="00C65E32">
        <w:rPr>
          <w:szCs w:val="24"/>
        </w:rPr>
        <w:t>Mozgást alakító, forgómozgást közvetítő és</w:t>
      </w:r>
    </w:p>
    <w:p w:rsidR="00C53E01" w:rsidRDefault="008C6DAE" w:rsidP="00B24F11">
      <w:pPr>
        <w:spacing w:after="0"/>
        <w:ind w:left="426"/>
        <w:rPr>
          <w:rFonts w:cs="Times New Roman"/>
        </w:rPr>
      </w:pPr>
      <w:r>
        <w:rPr>
          <w:szCs w:val="24"/>
        </w:rPr>
        <w:t xml:space="preserve">Nyomaték </w:t>
      </w:r>
      <w:r w:rsidR="00D47588" w:rsidRPr="00C65E32">
        <w:rPr>
          <w:szCs w:val="24"/>
        </w:rPr>
        <w:t>átszármaztató hajtások</w:t>
      </w:r>
      <w:r w:rsidR="00D47588">
        <w:rPr>
          <w:rFonts w:cs="Times New Roman"/>
        </w:rPr>
        <w:t>, csoportosításuk</w:t>
      </w:r>
    </w:p>
    <w:p w:rsidR="00D47588" w:rsidRDefault="00B24F11" w:rsidP="00B24F11">
      <w:pPr>
        <w:spacing w:after="0"/>
        <w:ind w:left="426"/>
        <w:rPr>
          <w:rFonts w:cs="Times New Roman"/>
        </w:rPr>
      </w:pPr>
      <w:r>
        <w:rPr>
          <w:rFonts w:cs="Times New Roman"/>
        </w:rPr>
        <w:t>F</w:t>
      </w:r>
      <w:r w:rsidR="00D47588">
        <w:rPr>
          <w:rFonts w:cs="Times New Roman"/>
        </w:rPr>
        <w:t>orgattyús hajtómű</w:t>
      </w:r>
    </w:p>
    <w:p w:rsidR="00D47588" w:rsidRDefault="00D47588" w:rsidP="00B24F11">
      <w:pPr>
        <w:spacing w:after="0"/>
        <w:ind w:left="426"/>
        <w:rPr>
          <w:rFonts w:cs="Times New Roman"/>
        </w:rPr>
      </w:pPr>
      <w:r>
        <w:rPr>
          <w:rFonts w:cs="Times New Roman"/>
        </w:rPr>
        <w:t>Szíjhajtás, elemei, alapfogalmak,</w:t>
      </w:r>
      <w:r w:rsidR="008C6DAE">
        <w:rPr>
          <w:rFonts w:cs="Times New Roman"/>
        </w:rPr>
        <w:t xml:space="preserve"> </w:t>
      </w:r>
      <w:r>
        <w:rPr>
          <w:rFonts w:cs="Times New Roman"/>
        </w:rPr>
        <w:t>szlip.</w:t>
      </w:r>
    </w:p>
    <w:p w:rsidR="00D47588" w:rsidRDefault="00D47588" w:rsidP="00B24F11">
      <w:pPr>
        <w:spacing w:after="0"/>
        <w:ind w:left="426"/>
        <w:rPr>
          <w:rFonts w:cs="Times New Roman"/>
        </w:rPr>
      </w:pPr>
      <w:r>
        <w:rPr>
          <w:rFonts w:cs="Times New Roman"/>
        </w:rPr>
        <w:t>Szíjhajtás fajtái</w:t>
      </w:r>
    </w:p>
    <w:p w:rsidR="00D47588" w:rsidRDefault="00D47588" w:rsidP="00B24F11">
      <w:pPr>
        <w:spacing w:after="0"/>
        <w:ind w:left="426"/>
        <w:rPr>
          <w:rFonts w:cs="Times New Roman"/>
        </w:rPr>
      </w:pPr>
      <w:r>
        <w:rPr>
          <w:rFonts w:cs="Times New Roman"/>
        </w:rPr>
        <w:lastRenderedPageBreak/>
        <w:t>Ékszíjhajtás</w:t>
      </w:r>
    </w:p>
    <w:p w:rsidR="00D47588" w:rsidRDefault="00D47588" w:rsidP="00B24F11">
      <w:pPr>
        <w:spacing w:after="0"/>
        <w:ind w:left="426"/>
        <w:rPr>
          <w:rFonts w:cs="Times New Roman"/>
        </w:rPr>
      </w:pPr>
      <w:r>
        <w:rPr>
          <w:rFonts w:cs="Times New Roman"/>
        </w:rPr>
        <w:t>Kötélhajtás</w:t>
      </w:r>
    </w:p>
    <w:p w:rsidR="00D47588" w:rsidRDefault="00D47588" w:rsidP="00B24F11">
      <w:pPr>
        <w:spacing w:after="0"/>
        <w:ind w:left="426"/>
        <w:rPr>
          <w:rFonts w:cs="Times New Roman"/>
        </w:rPr>
      </w:pPr>
      <w:r>
        <w:rPr>
          <w:rFonts w:cs="Times New Roman"/>
        </w:rPr>
        <w:t>Dörzskerékhajtás</w:t>
      </w:r>
    </w:p>
    <w:p w:rsidR="00B24F11" w:rsidRDefault="00B24F11" w:rsidP="00B24F11">
      <w:pPr>
        <w:spacing w:after="0"/>
        <w:ind w:left="426"/>
      </w:pPr>
      <w:r>
        <w:rPr>
          <w:rFonts w:cs="Times New Roman"/>
        </w:rPr>
        <w:t>F</w:t>
      </w:r>
      <w:r w:rsidR="008C6DAE">
        <w:rPr>
          <w:rFonts w:cs="Times New Roman"/>
        </w:rPr>
        <w:t>ogaskerék</w:t>
      </w:r>
      <w:r w:rsidR="00D47588">
        <w:rPr>
          <w:rFonts w:cs="Times New Roman"/>
        </w:rPr>
        <w:t>hajtás</w:t>
      </w:r>
      <w:r>
        <w:rPr>
          <w:rFonts w:cs="Times New Roman"/>
        </w:rPr>
        <w:t xml:space="preserve"> elnevezések, alapfogalmak,</w:t>
      </w:r>
      <w:r w:rsidR="008C6DAE">
        <w:rPr>
          <w:rFonts w:cs="Times New Roman"/>
        </w:rPr>
        <w:t xml:space="preserve"> </w:t>
      </w:r>
      <w:r>
        <w:rPr>
          <w:rFonts w:cs="Times New Roman"/>
        </w:rPr>
        <w:t>módosítás, méretezés</w:t>
      </w:r>
      <w:r w:rsidR="008C6DAE">
        <w:rPr>
          <w:rFonts w:cs="Times New Roman"/>
        </w:rPr>
        <w:t xml:space="preserve"> </w:t>
      </w:r>
      <w:r>
        <w:t>típusai</w:t>
      </w:r>
    </w:p>
    <w:p w:rsidR="00B24F11" w:rsidRDefault="00B24F11" w:rsidP="00B24F11">
      <w:pPr>
        <w:spacing w:after="0"/>
        <w:ind w:left="426"/>
      </w:pPr>
      <w:r>
        <w:t>Lánchajtás</w:t>
      </w:r>
    </w:p>
    <w:p w:rsidR="00C53E01" w:rsidRPr="002A1C54" w:rsidRDefault="00C53E01" w:rsidP="00C53E01">
      <w:pPr>
        <w:tabs>
          <w:tab w:val="left" w:pos="1418"/>
          <w:tab w:val="right" w:pos="9072"/>
        </w:tabs>
        <w:spacing w:after="0"/>
        <w:ind w:left="851"/>
      </w:pPr>
    </w:p>
    <w:p w:rsidR="00C53E01" w:rsidRPr="00644690" w:rsidRDefault="00D47588" w:rsidP="00C53E01">
      <w:pPr>
        <w:pStyle w:val="Listaszerbekezds"/>
        <w:numPr>
          <w:ilvl w:val="2"/>
          <w:numId w:val="8"/>
        </w:numPr>
        <w:tabs>
          <w:tab w:val="left" w:pos="1701"/>
          <w:tab w:val="right" w:pos="9072"/>
        </w:tabs>
        <w:spacing w:after="0"/>
        <w:ind w:left="993" w:hanging="426"/>
        <w:rPr>
          <w:rFonts w:cs="Times New Roman"/>
          <w:b/>
          <w:i/>
        </w:rPr>
      </w:pPr>
      <w:r>
        <w:rPr>
          <w:b/>
          <w:i/>
        </w:rPr>
        <w:t xml:space="preserve">Csövek, </w:t>
      </w:r>
      <w:r w:rsidR="005E6D86">
        <w:rPr>
          <w:b/>
          <w:i/>
        </w:rPr>
        <w:t>cső</w:t>
      </w:r>
      <w:r>
        <w:rPr>
          <w:b/>
          <w:i/>
        </w:rPr>
        <w:t>szerelvények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B24F11" w:rsidRDefault="005E6D86" w:rsidP="00B24F11">
      <w:pPr>
        <w:spacing w:after="0"/>
        <w:ind w:left="567"/>
        <w:rPr>
          <w:rFonts w:cs="Times New Roman"/>
        </w:rPr>
      </w:pPr>
      <w:r>
        <w:rPr>
          <w:rFonts w:cs="Times New Roman"/>
        </w:rPr>
        <w:t>Cső</w:t>
      </w:r>
      <w:r w:rsidR="00B24F11">
        <w:rPr>
          <w:rFonts w:cs="Times New Roman"/>
        </w:rPr>
        <w:t>vezetékek, méretezése</w:t>
      </w:r>
    </w:p>
    <w:p w:rsidR="00B24F11" w:rsidRDefault="005E6D86" w:rsidP="00B24F11">
      <w:pPr>
        <w:spacing w:after="0"/>
        <w:ind w:left="567"/>
        <w:rPr>
          <w:rFonts w:cs="Times New Roman"/>
        </w:rPr>
      </w:pPr>
      <w:r>
        <w:rPr>
          <w:rFonts w:cs="Times New Roman"/>
        </w:rPr>
        <w:t>Cső</w:t>
      </w:r>
      <w:r w:rsidR="00B24F11">
        <w:rPr>
          <w:rFonts w:cs="Times New Roman"/>
        </w:rPr>
        <w:t>kötések</w:t>
      </w:r>
    </w:p>
    <w:p w:rsidR="00B24F11" w:rsidRDefault="00B24F11" w:rsidP="00B24F11">
      <w:pPr>
        <w:spacing w:after="0"/>
        <w:ind w:left="567"/>
        <w:rPr>
          <w:rFonts w:cs="Times New Roman"/>
        </w:rPr>
      </w:pPr>
      <w:r>
        <w:rPr>
          <w:rFonts w:cs="Times New Roman"/>
        </w:rPr>
        <w:t>Csőidomok</w:t>
      </w:r>
    </w:p>
    <w:p w:rsidR="00B24F11" w:rsidRDefault="005E6D86" w:rsidP="00B24F11">
      <w:pPr>
        <w:spacing w:after="0"/>
        <w:ind w:left="567"/>
        <w:rPr>
          <w:rFonts w:cs="Times New Roman"/>
        </w:rPr>
      </w:pPr>
      <w:r>
        <w:rPr>
          <w:rFonts w:cs="Times New Roman"/>
        </w:rPr>
        <w:t>Cső</w:t>
      </w:r>
      <w:r w:rsidR="00B24F11">
        <w:rPr>
          <w:rFonts w:cs="Times New Roman"/>
        </w:rPr>
        <w:t>szerelvények</w:t>
      </w:r>
    </w:p>
    <w:p w:rsidR="00C53E01" w:rsidRDefault="00B24F11" w:rsidP="00B24F11">
      <w:pPr>
        <w:spacing w:after="0"/>
        <w:ind w:left="567"/>
      </w:pPr>
      <w:r>
        <w:rPr>
          <w:rFonts w:cs="Times New Roman"/>
        </w:rPr>
        <w:t>Tömítőanyagok</w:t>
      </w:r>
    </w:p>
    <w:p w:rsidR="00C53E01" w:rsidRDefault="00C53E01" w:rsidP="00C53E01">
      <w:pPr>
        <w:tabs>
          <w:tab w:val="left" w:pos="1418"/>
          <w:tab w:val="right" w:pos="9072"/>
        </w:tabs>
        <w:spacing w:after="0"/>
        <w:ind w:left="851"/>
      </w:pPr>
    </w:p>
    <w:p w:rsidR="00C53E01" w:rsidRDefault="00D47588" w:rsidP="00C53E01">
      <w:pPr>
        <w:pStyle w:val="Listaszerbekezds"/>
        <w:numPr>
          <w:ilvl w:val="2"/>
          <w:numId w:val="8"/>
        </w:numPr>
        <w:tabs>
          <w:tab w:val="left" w:pos="1701"/>
          <w:tab w:val="right" w:pos="9072"/>
        </w:tabs>
        <w:spacing w:after="0"/>
        <w:ind w:left="993" w:hanging="426"/>
        <w:rPr>
          <w:b/>
          <w:i/>
        </w:rPr>
      </w:pPr>
      <w:r>
        <w:rPr>
          <w:b/>
          <w:i/>
        </w:rPr>
        <w:t>Mozgásátalakítók, fékek, rugók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B24F11" w:rsidRDefault="00B24F11" w:rsidP="00CF30CD">
      <w:pPr>
        <w:spacing w:after="0"/>
        <w:ind w:firstLine="567"/>
        <w:rPr>
          <w:rFonts w:cs="Times New Roman"/>
        </w:rPr>
      </w:pPr>
      <w:r>
        <w:rPr>
          <w:rFonts w:cs="Times New Roman"/>
        </w:rPr>
        <w:t>Fékek fajtái, működésük</w:t>
      </w:r>
    </w:p>
    <w:p w:rsidR="00B24F11" w:rsidRDefault="00B24F11" w:rsidP="00CF30CD">
      <w:pPr>
        <w:spacing w:after="0"/>
        <w:ind w:left="567"/>
        <w:rPr>
          <w:rFonts w:cs="Times New Roman"/>
        </w:rPr>
      </w:pPr>
      <w:r>
        <w:rPr>
          <w:rFonts w:cs="Times New Roman"/>
        </w:rPr>
        <w:t>Rugók alapfogalmak</w:t>
      </w:r>
    </w:p>
    <w:p w:rsidR="00C53E01" w:rsidRDefault="00B24F11" w:rsidP="00CF30CD">
      <w:pPr>
        <w:spacing w:after="0"/>
        <w:ind w:left="567"/>
      </w:pPr>
      <w:r>
        <w:rPr>
          <w:rFonts w:cs="Times New Roman"/>
        </w:rPr>
        <w:t>Húzott, hajlított, csavart rugók</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1BA7" w:rsidRPr="003A1BA7" w:rsidTr="003A1B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Default="003A1BA7" w:rsidP="003A1BA7">
      <w:pPr>
        <w:pStyle w:val="Listaszerbekezds"/>
        <w:spacing w:after="0"/>
        <w:ind w:left="1224"/>
        <w:rPr>
          <w:b/>
        </w:rPr>
      </w:pPr>
    </w:p>
    <w:p w:rsidR="00C53E01" w:rsidRDefault="00C53E01" w:rsidP="00C53E01">
      <w:pPr>
        <w:spacing w:after="0"/>
        <w:ind w:left="426"/>
      </w:pPr>
    </w:p>
    <w:p w:rsidR="003A1BA7" w:rsidRDefault="003A1BA7">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1BA7" w:rsidRPr="003A1BA7" w:rsidTr="003A1B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 feldolgozó tevékenységek</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Ismeretalkalmazási gyakorló tevékenységek, feladatok</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Képi információk körében</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Pr="00BC7291" w:rsidRDefault="003A1BA7" w:rsidP="003A1BA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3A1BA7" w:rsidRDefault="003A1BA7">
      <w:pPr>
        <w:spacing w:after="200" w:line="276" w:lineRule="auto"/>
        <w:jc w:val="left"/>
        <w:rPr>
          <w:b/>
        </w:rPr>
      </w:pPr>
      <w:r>
        <w:rPr>
          <w:b/>
        </w:rPr>
        <w:br w:type="page"/>
      </w:r>
    </w:p>
    <w:p w:rsidR="00C53E01" w:rsidRPr="00644690" w:rsidRDefault="00276AD2" w:rsidP="00C53E01">
      <w:pPr>
        <w:pStyle w:val="Listaszerbekezds"/>
        <w:numPr>
          <w:ilvl w:val="0"/>
          <w:numId w:val="8"/>
        </w:numPr>
        <w:tabs>
          <w:tab w:val="right" w:pos="9072"/>
        </w:tabs>
        <w:spacing w:after="0"/>
        <w:rPr>
          <w:rFonts w:cs="Times New Roman"/>
          <w:b/>
        </w:rPr>
      </w:pPr>
      <w:r w:rsidRPr="00276AD2">
        <w:rPr>
          <w:b/>
        </w:rPr>
        <w:lastRenderedPageBreak/>
        <w:t>Műszaki alapismeretek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260CD" w:rsidP="00C53E01">
      <w:pPr>
        <w:spacing w:after="0"/>
        <w:ind w:left="426"/>
      </w:pPr>
      <w:r>
        <w:t>A Műszaki alap</w:t>
      </w:r>
      <w:r w:rsidR="00276AD2" w:rsidRPr="00276AD2">
        <w:t>ismeret</w:t>
      </w:r>
      <w:r>
        <w:t>ek</w:t>
      </w:r>
      <w:r w:rsidR="00276AD2" w:rsidRPr="00276AD2">
        <w:t xml:space="preserve"> gyakorlat tantárgy tanításának célja, hogy az elméleti ismeretek gyakorlati alkalmazásával megismertesse a tanulókat. Ismerjék meg a gyakorlat számára fontos alapfémeket, alapanyagokat, segédanyagokat és kenőanyagokat. Alkalmazás szintjén el tudják végezni az alapvető fémipari alapműveleteket, melegüzemi technológiákat, korrózió elleni védelmet. Ismerjék meg a leggyakrabban alkalmazott mérő-és ellenőrző eszközöket és minőségi követelményeket.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260CD" w:rsidP="00C53E01">
      <w:pPr>
        <w:spacing w:after="0"/>
        <w:ind w:left="426"/>
      </w:pPr>
      <w:r w:rsidRPr="004260CD">
        <w:t>A gyakorlati oktatás és a hozzá kapcsolódó elméleti órák közötti összhang, valamint a tananyagrészek egymásra épülésének a megteremtése, a tanmenetek egyeztetésén keresztül, a helyi szakmai munkaközösségek feladata.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Műhely megismerése, előrajzolás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Tanműhelyek rendje, munkavédelmi, balesetelhárítási és tűzvédelmi előírások a tanműhelyben</w:t>
      </w:r>
    </w:p>
    <w:p w:rsidR="004260CD" w:rsidRPr="004260CD" w:rsidRDefault="004260CD" w:rsidP="004260CD">
      <w:pPr>
        <w:spacing w:after="0"/>
        <w:ind w:left="851"/>
        <w:rPr>
          <w:rFonts w:cs="Times New Roman"/>
        </w:rPr>
      </w:pPr>
      <w:r w:rsidRPr="004260CD">
        <w:rPr>
          <w:rFonts w:cs="Times New Roman"/>
        </w:rPr>
        <w:t>Ismerkedés a munkahellyel, egyéni és csoportszerszámok megismerése</w:t>
      </w:r>
    </w:p>
    <w:p w:rsidR="004260CD" w:rsidRPr="004260CD" w:rsidRDefault="004260CD" w:rsidP="004260CD">
      <w:pPr>
        <w:spacing w:after="0"/>
        <w:ind w:left="851"/>
        <w:rPr>
          <w:rFonts w:cs="Times New Roman"/>
        </w:rPr>
      </w:pPr>
      <w:r w:rsidRPr="004260CD">
        <w:rPr>
          <w:rFonts w:cs="Times New Roman"/>
        </w:rPr>
        <w:t>Mérő és ellenőrző eszközök</w:t>
      </w:r>
    </w:p>
    <w:p w:rsidR="004260CD" w:rsidRPr="004260CD" w:rsidRDefault="004260CD" w:rsidP="004260CD">
      <w:pPr>
        <w:spacing w:after="0"/>
        <w:ind w:left="851"/>
        <w:rPr>
          <w:rFonts w:cs="Times New Roman"/>
        </w:rPr>
      </w:pPr>
      <w:r w:rsidRPr="004260CD">
        <w:rPr>
          <w:rFonts w:cs="Times New Roman"/>
        </w:rPr>
        <w:t>Mértékrendszerek, mérés célja, egyszerű mérőeszközök bemutatása (nem állítható, állítható, ellenőrző mérőeszközök, pl. mikrométerek, mérőórák, szögmérők, hézagmérők, mérőhasábok, idomszerek)</w:t>
      </w:r>
    </w:p>
    <w:p w:rsidR="004260CD" w:rsidRPr="004260CD" w:rsidRDefault="004260CD" w:rsidP="004260CD">
      <w:pPr>
        <w:spacing w:after="0"/>
        <w:ind w:left="851"/>
        <w:rPr>
          <w:rFonts w:cs="Times New Roman"/>
        </w:rPr>
      </w:pPr>
      <w:r w:rsidRPr="004260CD">
        <w:rPr>
          <w:rFonts w:cs="Times New Roman"/>
        </w:rPr>
        <w:t>Dokumentációk megismerése, használata, műszaki rajzok tanulmányozása</w:t>
      </w:r>
    </w:p>
    <w:p w:rsidR="004260CD" w:rsidRPr="004260CD" w:rsidRDefault="004260CD" w:rsidP="004260CD">
      <w:pPr>
        <w:spacing w:after="0"/>
        <w:ind w:left="851"/>
        <w:rPr>
          <w:rFonts w:cs="Times New Roman"/>
        </w:rPr>
      </w:pPr>
      <w:r w:rsidRPr="004260CD">
        <w:rPr>
          <w:rFonts w:cs="Times New Roman"/>
        </w:rPr>
        <w:t>Felhasználható szerszámok és azok kezelése, a munkadarab előkészítése előrajzolásra</w:t>
      </w:r>
    </w:p>
    <w:p w:rsidR="004260CD" w:rsidRPr="004260CD" w:rsidRDefault="004260CD" w:rsidP="004260CD">
      <w:pPr>
        <w:spacing w:after="0"/>
        <w:ind w:left="851"/>
        <w:rPr>
          <w:rFonts w:cs="Times New Roman"/>
        </w:rPr>
      </w:pPr>
      <w:r w:rsidRPr="004260CD">
        <w:rPr>
          <w:rFonts w:cs="Times New Roman"/>
        </w:rPr>
        <w:t>A műhely megismerése, anyagok felhasználása, kiválasztása a feladat előírásai szerint</w:t>
      </w:r>
    </w:p>
    <w:p w:rsidR="004260CD" w:rsidRPr="004260CD" w:rsidRDefault="004260CD" w:rsidP="004260CD">
      <w:pPr>
        <w:spacing w:after="0"/>
        <w:ind w:left="851"/>
        <w:rPr>
          <w:rFonts w:cs="Times New Roman"/>
        </w:rPr>
      </w:pPr>
      <w:r w:rsidRPr="004260CD">
        <w:rPr>
          <w:rFonts w:cs="Times New Roman"/>
        </w:rPr>
        <w:t>Előrajzolás célja, feladata, műveleti sorrend meghatározása</w:t>
      </w:r>
    </w:p>
    <w:p w:rsidR="004260CD" w:rsidRPr="004260CD" w:rsidRDefault="004260CD" w:rsidP="004260CD">
      <w:pPr>
        <w:spacing w:after="0"/>
        <w:ind w:left="851"/>
        <w:rPr>
          <w:rFonts w:cs="Times New Roman"/>
        </w:rPr>
      </w:pPr>
      <w:r w:rsidRPr="004260CD">
        <w:rPr>
          <w:rFonts w:cs="Times New Roman"/>
        </w:rPr>
        <w:t>Előrajzolás szerszámai, eszközei</w:t>
      </w:r>
    </w:p>
    <w:p w:rsidR="004260CD" w:rsidRPr="004260CD" w:rsidRDefault="004260CD" w:rsidP="004260CD">
      <w:pPr>
        <w:spacing w:after="0"/>
        <w:ind w:left="851"/>
        <w:rPr>
          <w:rFonts w:cs="Times New Roman"/>
        </w:rPr>
      </w:pPr>
      <w:r w:rsidRPr="004260CD">
        <w:rPr>
          <w:rFonts w:cs="Times New Roman"/>
        </w:rPr>
        <w:t>Különféle szerkesztések, az előrajzolás műveleteinek gyakorlati alkalmazása</w:t>
      </w:r>
    </w:p>
    <w:p w:rsidR="004260CD" w:rsidRPr="004260CD" w:rsidRDefault="004260CD" w:rsidP="004260CD">
      <w:pPr>
        <w:spacing w:after="0"/>
        <w:ind w:left="851"/>
        <w:rPr>
          <w:rFonts w:cs="Times New Roman"/>
        </w:rPr>
      </w:pPr>
      <w:r w:rsidRPr="004260CD">
        <w:rPr>
          <w:rFonts w:cs="Times New Roman"/>
        </w:rPr>
        <w:t>Anyagok tulajdonságai (mechanikai, technológiai)</w:t>
      </w:r>
    </w:p>
    <w:p w:rsidR="004260CD" w:rsidRPr="004260CD" w:rsidRDefault="004260CD" w:rsidP="004260CD">
      <w:pPr>
        <w:spacing w:after="0"/>
        <w:ind w:left="851"/>
        <w:rPr>
          <w:rFonts w:cs="Times New Roman"/>
        </w:rPr>
      </w:pPr>
      <w:r w:rsidRPr="004260CD">
        <w:rPr>
          <w:rFonts w:cs="Times New Roman"/>
        </w:rPr>
        <w:t>Az anyagkiválasztás műszaki, technológiai, gazdasági szempontjai</w:t>
      </w:r>
    </w:p>
    <w:p w:rsidR="004260CD" w:rsidRPr="004260CD" w:rsidRDefault="004260CD" w:rsidP="004260CD">
      <w:pPr>
        <w:spacing w:after="0"/>
        <w:ind w:left="851"/>
        <w:rPr>
          <w:rFonts w:cs="Times New Roman"/>
        </w:rPr>
      </w:pPr>
      <w:r w:rsidRPr="004260CD">
        <w:rPr>
          <w:rFonts w:cs="Times New Roman"/>
        </w:rPr>
        <w:t>Anyagminőség meghatározása táblázatból, szabványokból</w:t>
      </w:r>
    </w:p>
    <w:p w:rsidR="004260CD" w:rsidRPr="004260CD" w:rsidRDefault="004260CD" w:rsidP="004260CD">
      <w:pPr>
        <w:spacing w:after="0"/>
        <w:ind w:left="851"/>
        <w:rPr>
          <w:rFonts w:cs="Times New Roman"/>
        </w:rPr>
      </w:pPr>
      <w:r w:rsidRPr="004260CD">
        <w:rPr>
          <w:rFonts w:cs="Times New Roman"/>
        </w:rPr>
        <w:t>Az előrajzolás folyamata</w:t>
      </w:r>
    </w:p>
    <w:p w:rsidR="00C53E01" w:rsidRDefault="004260CD" w:rsidP="004260CD">
      <w:pPr>
        <w:spacing w:after="0"/>
        <w:ind w:left="851"/>
      </w:pPr>
      <w:r w:rsidRPr="004260CD">
        <w:rPr>
          <w:rFonts w:cs="Times New Roman"/>
        </w:rPr>
        <w:t>Az előrajzolás lépései: munkadarab ellenőrzése, munkadarab felületének tisztítása, sorjázás, felület festése, színezése, rajzoló eszközök, mérőeszközök kiválasztás, előrajzolás, ellenőrzés</w:t>
      </w:r>
    </w:p>
    <w:p w:rsidR="00C53E01" w:rsidRPr="00644690" w:rsidRDefault="00C53E01" w:rsidP="00C53E01">
      <w:pPr>
        <w:tabs>
          <w:tab w:val="left" w:pos="1418"/>
          <w:tab w:val="right" w:pos="9072"/>
        </w:tabs>
        <w:spacing w:after="0"/>
        <w:ind w:left="851"/>
      </w:pP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Fémipari alapműveletek</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Fémalakító szerszámok megismerése, használata</w:t>
      </w:r>
    </w:p>
    <w:p w:rsidR="004260CD" w:rsidRPr="004260CD" w:rsidRDefault="004260CD" w:rsidP="004260CD">
      <w:pPr>
        <w:spacing w:after="0"/>
        <w:ind w:left="851"/>
        <w:rPr>
          <w:rFonts w:cs="Times New Roman"/>
        </w:rPr>
      </w:pPr>
      <w:r w:rsidRPr="004260CD">
        <w:rPr>
          <w:rFonts w:cs="Times New Roman"/>
        </w:rPr>
        <w:t>Fémek kézi és egyszerű gépi alakítása, egyszerű alkatrészek elkészítésének műveleti tervének megismerése</w:t>
      </w:r>
    </w:p>
    <w:p w:rsidR="004260CD" w:rsidRPr="004260CD" w:rsidRDefault="004260CD" w:rsidP="004260CD">
      <w:pPr>
        <w:spacing w:after="0"/>
        <w:ind w:left="851"/>
        <w:rPr>
          <w:rFonts w:cs="Times New Roman"/>
        </w:rPr>
      </w:pPr>
      <w:r w:rsidRPr="004260CD">
        <w:rPr>
          <w:rFonts w:cs="Times New Roman"/>
        </w:rPr>
        <w:t>Munkafeladat végrehajtásának előkészítése: szerszámok, gépek, segédanyagok, mérőeszközök, felfogó-, befogó eszközök, védőfelszerelések</w:t>
      </w:r>
    </w:p>
    <w:p w:rsidR="004260CD" w:rsidRPr="004260CD" w:rsidRDefault="004260CD" w:rsidP="004260CD">
      <w:pPr>
        <w:spacing w:after="0"/>
        <w:ind w:left="851"/>
        <w:rPr>
          <w:rFonts w:cs="Times New Roman"/>
        </w:rPr>
      </w:pPr>
      <w:r w:rsidRPr="004260CD">
        <w:rPr>
          <w:rFonts w:cs="Times New Roman"/>
        </w:rPr>
        <w:t xml:space="preserve">Munkadarabok kézi- és gépi műveletekkel történő alakítása (képlékeny alakítás, egyengetés, hajlítás, vágás, darabolás, nyírás, lyukasztás, fűrészelés, reszelés, </w:t>
      </w:r>
      <w:r w:rsidRPr="004260CD">
        <w:rPr>
          <w:rFonts w:cs="Times New Roman"/>
        </w:rPr>
        <w:lastRenderedPageBreak/>
        <w:t>menetkészítés, süllyesztés, dörzsárazás, kéziszerszám-élezés, fúrás, süllyesztés, dörzsárazás, külső és belső csavarmenet készítés, csiszolás, polírozás)</w:t>
      </w:r>
    </w:p>
    <w:p w:rsidR="004260CD" w:rsidRPr="004260CD" w:rsidRDefault="004260CD" w:rsidP="004260CD">
      <w:pPr>
        <w:spacing w:after="0"/>
        <w:ind w:left="851"/>
        <w:rPr>
          <w:rFonts w:cs="Times New Roman"/>
        </w:rPr>
      </w:pPr>
      <w:r w:rsidRPr="004260CD">
        <w:rPr>
          <w:rFonts w:cs="Times New Roman"/>
        </w:rPr>
        <w:t>Az egyes alapműveletek célja, szerszámainak, a munka folyamatának, a munkadarab rögzítésnek bemutatása, megismerése, a tevékenység gyakorlása</w:t>
      </w:r>
    </w:p>
    <w:p w:rsidR="00C53E01" w:rsidRDefault="004260CD" w:rsidP="004260CD">
      <w:pPr>
        <w:spacing w:after="0"/>
        <w:ind w:left="851"/>
      </w:pPr>
      <w:r w:rsidRPr="004260CD">
        <w:rPr>
          <w:rFonts w:cs="Times New Roman"/>
        </w:rPr>
        <w:t>Ellenőrző eszközök használata (élvonalzó, derékszög, sugármérő, sablonok stb.)</w:t>
      </w:r>
    </w:p>
    <w:p w:rsidR="00C53E01" w:rsidRPr="002A1C54" w:rsidRDefault="00C53E01" w:rsidP="00C53E01">
      <w:pPr>
        <w:tabs>
          <w:tab w:val="left" w:pos="1418"/>
          <w:tab w:val="right" w:pos="9072"/>
        </w:tabs>
        <w:spacing w:after="0"/>
        <w:ind w:left="851"/>
      </w:pP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Mérések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Gépipari alapmérések végzése: hossz-, szög-, derékszögmérés, merőlegesség</w:t>
      </w:r>
    </w:p>
    <w:p w:rsidR="004260CD" w:rsidRPr="004260CD" w:rsidRDefault="004260CD" w:rsidP="004260CD">
      <w:pPr>
        <w:spacing w:after="0"/>
        <w:ind w:left="851"/>
        <w:rPr>
          <w:rFonts w:cs="Times New Roman"/>
        </w:rPr>
      </w:pPr>
      <w:r w:rsidRPr="004260CD">
        <w:rPr>
          <w:rFonts w:cs="Times New Roman"/>
        </w:rPr>
        <w:t>Külső-belső felületek, kúposság mérése</w:t>
      </w:r>
    </w:p>
    <w:p w:rsidR="004260CD" w:rsidRPr="004260CD" w:rsidRDefault="004260CD" w:rsidP="004260CD">
      <w:pPr>
        <w:spacing w:after="0"/>
        <w:ind w:left="851"/>
        <w:rPr>
          <w:rFonts w:cs="Times New Roman"/>
        </w:rPr>
      </w:pPr>
      <w:r w:rsidRPr="004260CD">
        <w:rPr>
          <w:rFonts w:cs="Times New Roman"/>
        </w:rPr>
        <w:t>Alak és helyzetpontosság mérése</w:t>
      </w:r>
    </w:p>
    <w:p w:rsidR="004260CD" w:rsidRPr="004260CD" w:rsidRDefault="004260CD" w:rsidP="004260CD">
      <w:pPr>
        <w:spacing w:after="0"/>
        <w:ind w:left="851"/>
        <w:rPr>
          <w:rFonts w:cs="Times New Roman"/>
        </w:rPr>
      </w:pPr>
      <w:r w:rsidRPr="004260CD">
        <w:rPr>
          <w:rFonts w:cs="Times New Roman"/>
        </w:rPr>
        <w:t>Mérési utasítás értelmezése</w:t>
      </w:r>
    </w:p>
    <w:p w:rsidR="004260CD" w:rsidRPr="004260CD" w:rsidRDefault="004260CD" w:rsidP="004260CD">
      <w:pPr>
        <w:spacing w:after="0"/>
        <w:ind w:left="851"/>
        <w:rPr>
          <w:rFonts w:cs="Times New Roman"/>
        </w:rPr>
      </w:pPr>
      <w:r w:rsidRPr="004260CD">
        <w:rPr>
          <w:rFonts w:cs="Times New Roman"/>
        </w:rPr>
        <w:t>Mérés mérőhasábokkal</w:t>
      </w:r>
    </w:p>
    <w:p w:rsidR="004260CD" w:rsidRPr="004260CD" w:rsidRDefault="004260CD" w:rsidP="004260CD">
      <w:pPr>
        <w:spacing w:after="0"/>
        <w:ind w:left="851"/>
        <w:rPr>
          <w:rFonts w:cs="Times New Roman"/>
        </w:rPr>
      </w:pPr>
      <w:r w:rsidRPr="004260CD">
        <w:rPr>
          <w:rFonts w:cs="Times New Roman"/>
        </w:rPr>
        <w:t>Mérés mérőórával, digitális eszközökkel, mikroszkóppal</w:t>
      </w:r>
    </w:p>
    <w:p w:rsidR="004260CD" w:rsidRPr="004260CD" w:rsidRDefault="004260CD" w:rsidP="004260CD">
      <w:pPr>
        <w:spacing w:after="0"/>
        <w:ind w:left="851"/>
        <w:rPr>
          <w:rFonts w:cs="Times New Roman"/>
        </w:rPr>
      </w:pPr>
      <w:r w:rsidRPr="004260CD">
        <w:rPr>
          <w:rFonts w:cs="Times New Roman"/>
        </w:rPr>
        <w:t>Felületi érdesség ellenőrzése</w:t>
      </w:r>
    </w:p>
    <w:p w:rsidR="004260CD" w:rsidRPr="004260CD" w:rsidRDefault="004260CD" w:rsidP="004260CD">
      <w:pPr>
        <w:spacing w:after="0"/>
        <w:ind w:left="851"/>
        <w:rPr>
          <w:rFonts w:cs="Times New Roman"/>
        </w:rPr>
      </w:pPr>
      <w:r w:rsidRPr="004260CD">
        <w:rPr>
          <w:rFonts w:cs="Times New Roman"/>
        </w:rPr>
        <w:t>Tengelyek ütésellenőrzése</w:t>
      </w:r>
    </w:p>
    <w:p w:rsidR="004260CD" w:rsidRPr="004260CD" w:rsidRDefault="004260CD" w:rsidP="004260CD">
      <w:pPr>
        <w:spacing w:after="0"/>
        <w:ind w:left="851"/>
        <w:rPr>
          <w:rFonts w:cs="Times New Roman"/>
        </w:rPr>
      </w:pPr>
      <w:r w:rsidRPr="004260CD">
        <w:rPr>
          <w:rFonts w:cs="Times New Roman"/>
        </w:rPr>
        <w:t>Egyenesség, síklapuság, párhuzamosság, egytengelyűség, körkörösség ellenőrzése, mérése</w:t>
      </w:r>
    </w:p>
    <w:p w:rsidR="004260CD" w:rsidRPr="004260CD" w:rsidRDefault="004260CD" w:rsidP="004260CD">
      <w:pPr>
        <w:spacing w:after="0"/>
        <w:ind w:left="851"/>
        <w:rPr>
          <w:rFonts w:cs="Times New Roman"/>
        </w:rPr>
      </w:pPr>
      <w:r w:rsidRPr="004260CD">
        <w:rPr>
          <w:rFonts w:cs="Times New Roman"/>
        </w:rPr>
        <w:t>Mérési dokumentumok készítése</w:t>
      </w:r>
    </w:p>
    <w:p w:rsidR="004260CD" w:rsidRPr="004260CD" w:rsidRDefault="004260CD" w:rsidP="004260CD">
      <w:pPr>
        <w:spacing w:after="0"/>
        <w:ind w:left="851"/>
        <w:rPr>
          <w:rFonts w:cs="Times New Roman"/>
        </w:rPr>
      </w:pPr>
      <w:r w:rsidRPr="004260CD">
        <w:rPr>
          <w:rFonts w:cs="Times New Roman"/>
        </w:rPr>
        <w:t>Gépipari mérőeszközök használata</w:t>
      </w:r>
    </w:p>
    <w:p w:rsidR="00C53E01" w:rsidRDefault="004260CD" w:rsidP="004260CD">
      <w:pPr>
        <w:spacing w:after="0"/>
        <w:ind w:left="851"/>
      </w:pPr>
      <w:r w:rsidRPr="004260CD">
        <w:rPr>
          <w:rFonts w:cs="Times New Roman"/>
        </w:rPr>
        <w:t>Egyéb mérőeszközök használata</w:t>
      </w:r>
    </w:p>
    <w:p w:rsidR="00C53E01" w:rsidRPr="002A1C54" w:rsidRDefault="00C53E01" w:rsidP="00C53E01">
      <w:pPr>
        <w:tabs>
          <w:tab w:val="left" w:pos="1418"/>
          <w:tab w:val="right" w:pos="9072"/>
        </w:tabs>
        <w:spacing w:after="0"/>
        <w:ind w:left="851"/>
      </w:pP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Korrózió elleni védelem</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Élelmiszeripari gépek, berendezések, gépalkatrészek, szerkezeti elemek, eszközök tisztítása</w:t>
      </w:r>
    </w:p>
    <w:p w:rsidR="004260CD" w:rsidRPr="004260CD" w:rsidRDefault="004260CD" w:rsidP="004260CD">
      <w:pPr>
        <w:spacing w:after="0"/>
        <w:ind w:left="851"/>
        <w:rPr>
          <w:rFonts w:cs="Times New Roman"/>
        </w:rPr>
      </w:pPr>
      <w:r w:rsidRPr="004260CD">
        <w:rPr>
          <w:rFonts w:cs="Times New Roman"/>
        </w:rPr>
        <w:t>Felületek előkészítése korrózió gátló anyagok felhordására (zsírtalanítás mechanikai és vegyi eszközökkel)</w:t>
      </w:r>
    </w:p>
    <w:p w:rsidR="004260CD" w:rsidRPr="004260CD" w:rsidRDefault="004260CD" w:rsidP="004260CD">
      <w:pPr>
        <w:spacing w:after="0"/>
        <w:ind w:left="851"/>
        <w:rPr>
          <w:rFonts w:cs="Times New Roman"/>
        </w:rPr>
      </w:pPr>
      <w:r w:rsidRPr="004260CD">
        <w:rPr>
          <w:rFonts w:cs="Times New Roman"/>
        </w:rPr>
        <w:t>Átmeneti védekezés anyagainak felhordása, kézi és gépi eszközökkel</w:t>
      </w:r>
    </w:p>
    <w:p w:rsidR="00C53E01" w:rsidRDefault="004260CD" w:rsidP="004260CD">
      <w:pPr>
        <w:spacing w:after="0"/>
        <w:ind w:left="851"/>
      </w:pPr>
      <w:r w:rsidRPr="004260CD">
        <w:rPr>
          <w:rFonts w:cs="Times New Roman"/>
        </w:rPr>
        <w:t>Tartós védelem anyagainak felhordása, kézi és gépi eszközökkel</w:t>
      </w:r>
    </w:p>
    <w:p w:rsidR="00C53E01" w:rsidRPr="002A1C54" w:rsidRDefault="00C53E01" w:rsidP="00C53E01">
      <w:pPr>
        <w:tabs>
          <w:tab w:val="left" w:pos="1418"/>
          <w:tab w:val="right" w:pos="9072"/>
        </w:tabs>
        <w:spacing w:after="0"/>
        <w:ind w:left="851"/>
      </w:pPr>
    </w:p>
    <w:p w:rsidR="00C53E01" w:rsidRPr="00644690" w:rsidRDefault="004260CD" w:rsidP="00C53E01">
      <w:pPr>
        <w:pStyle w:val="Listaszerbekezds"/>
        <w:numPr>
          <w:ilvl w:val="2"/>
          <w:numId w:val="8"/>
        </w:numPr>
        <w:tabs>
          <w:tab w:val="left" w:pos="1701"/>
          <w:tab w:val="right" w:pos="9072"/>
        </w:tabs>
        <w:spacing w:after="0"/>
        <w:ind w:left="993" w:hanging="426"/>
        <w:rPr>
          <w:rFonts w:cs="Times New Roman"/>
          <w:b/>
          <w:i/>
        </w:rPr>
      </w:pPr>
      <w:r w:rsidRPr="004260CD">
        <w:rPr>
          <w:b/>
          <w:i/>
        </w:rPr>
        <w:t>Melegüzemi technológiák alkalmazása</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Műhelyrend, a munka-, baleset- és tűzvédelmi követelmények megismerése</w:t>
      </w:r>
    </w:p>
    <w:p w:rsidR="004260CD" w:rsidRPr="004260CD" w:rsidRDefault="004260CD" w:rsidP="004260CD">
      <w:pPr>
        <w:spacing w:after="0"/>
        <w:ind w:left="851"/>
        <w:rPr>
          <w:rFonts w:cs="Times New Roman"/>
        </w:rPr>
      </w:pPr>
      <w:r w:rsidRPr="004260CD">
        <w:rPr>
          <w:rFonts w:cs="Times New Roman"/>
        </w:rPr>
        <w:t>Hőkezelési műveletek bemutatása, gyakorlása</w:t>
      </w:r>
    </w:p>
    <w:p w:rsidR="004260CD" w:rsidRPr="004260CD" w:rsidRDefault="004260CD" w:rsidP="004260CD">
      <w:pPr>
        <w:spacing w:after="0"/>
        <w:ind w:left="851"/>
        <w:rPr>
          <w:rFonts w:cs="Times New Roman"/>
        </w:rPr>
      </w:pPr>
      <w:r w:rsidRPr="004260CD">
        <w:rPr>
          <w:rFonts w:cs="Times New Roman"/>
        </w:rPr>
        <w:t>Hevítő és hűtő berendezések, hűtőközegek</w:t>
      </w:r>
    </w:p>
    <w:p w:rsidR="004260CD" w:rsidRPr="004260CD" w:rsidRDefault="004260CD" w:rsidP="004260CD">
      <w:pPr>
        <w:spacing w:after="0"/>
        <w:ind w:left="851"/>
        <w:rPr>
          <w:rFonts w:cs="Times New Roman"/>
        </w:rPr>
      </w:pPr>
      <w:r w:rsidRPr="004260CD">
        <w:rPr>
          <w:rFonts w:cs="Times New Roman"/>
        </w:rPr>
        <w:t>Hőkezelési műveletek technológiája</w:t>
      </w:r>
    </w:p>
    <w:p w:rsidR="004260CD" w:rsidRPr="004260CD" w:rsidRDefault="004260CD" w:rsidP="004260CD">
      <w:pPr>
        <w:spacing w:after="0"/>
        <w:ind w:left="851"/>
        <w:rPr>
          <w:rFonts w:cs="Times New Roman"/>
        </w:rPr>
      </w:pPr>
      <w:r w:rsidRPr="004260CD">
        <w:rPr>
          <w:rFonts w:cs="Times New Roman"/>
        </w:rPr>
        <w:t>Kovácsolás szerszámai, berendezései, gépei</w:t>
      </w:r>
    </w:p>
    <w:p w:rsidR="00C53E01" w:rsidRDefault="004260CD" w:rsidP="004260CD">
      <w:pPr>
        <w:spacing w:after="0"/>
        <w:ind w:left="851"/>
        <w:rPr>
          <w:rFonts w:cs="Times New Roman"/>
        </w:rPr>
      </w:pPr>
      <w:r w:rsidRPr="004260CD">
        <w:rPr>
          <w:rFonts w:cs="Times New Roman"/>
        </w:rPr>
        <w:t>Kovácsolás műveletei, kézi kovácsolás végzése (hajlítás, zömítés, kovácshegesztés</w:t>
      </w:r>
    </w:p>
    <w:p w:rsidR="00C53E01" w:rsidRDefault="00C53E01" w:rsidP="00C53E01">
      <w:pPr>
        <w:tabs>
          <w:tab w:val="left" w:pos="1418"/>
          <w:tab w:val="right" w:pos="9072"/>
        </w:tabs>
        <w:spacing w:after="0"/>
        <w:ind w:left="851"/>
      </w:pPr>
    </w:p>
    <w:p w:rsidR="003A1BA7" w:rsidRDefault="003A1BA7">
      <w:pPr>
        <w:spacing w:after="200" w:line="276" w:lineRule="auto"/>
        <w:jc w:val="left"/>
        <w:rPr>
          <w:b/>
        </w:rPr>
      </w:pPr>
      <w:r>
        <w:rPr>
          <w:b/>
        </w:rPr>
        <w:br w:type="page"/>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1BA7" w:rsidRPr="003A1BA7" w:rsidTr="003A1B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Default="003A1BA7" w:rsidP="003A1BA7">
      <w:pPr>
        <w:pStyle w:val="Listaszerbekezds"/>
        <w:spacing w:after="0"/>
        <w:ind w:left="1224"/>
        <w:rPr>
          <w:b/>
        </w:rPr>
      </w:pPr>
    </w:p>
    <w:p w:rsidR="003A1BA7" w:rsidRDefault="003A1BA7">
      <w:pPr>
        <w:spacing w:after="200" w:line="276" w:lineRule="auto"/>
        <w:jc w:val="left"/>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55CB7" w:rsidRDefault="00A55CB7">
      <w:pPr>
        <w:spacing w:after="200" w:line="276" w:lineRule="auto"/>
        <w:jc w:val="left"/>
        <w:rPr>
          <w:b/>
        </w:rPr>
      </w:pPr>
      <w:r>
        <w:rPr>
          <w:b/>
        </w:rP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1BA7" w:rsidRPr="003A1BA7" w:rsidTr="003A1BA7">
        <w:trPr>
          <w:trHeight w:val="255"/>
          <w:jc w:val="center"/>
        </w:trPr>
        <w:tc>
          <w:tcPr>
            <w:tcW w:w="1036" w:type="dxa"/>
            <w:vMerge w:val="restart"/>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lastRenderedPageBreak/>
              <w:t>Sorszám</w:t>
            </w:r>
          </w:p>
        </w:tc>
        <w:tc>
          <w:tcPr>
            <w:tcW w:w="2778" w:type="dxa"/>
            <w:vMerge w:val="restart"/>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510"/>
          <w:jc w:val="center"/>
        </w:trPr>
        <w:tc>
          <w:tcPr>
            <w:tcW w:w="1036" w:type="dxa"/>
            <w:vMerge/>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778" w:type="dxa"/>
            <w:vMerge/>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csoport-bontás</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osztály-keret</w:t>
            </w:r>
          </w:p>
        </w:tc>
        <w:tc>
          <w:tcPr>
            <w:tcW w:w="2358" w:type="dxa"/>
            <w:vMerge/>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 feldolgozó tevékenységek</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1.1.</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1.2.</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1.3.</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1.4.</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Képi információk körében</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A1BA7">
              <w:rPr>
                <w:rFonts w:eastAsia="Times New Roman" w:cs="Times New Roman"/>
                <w:color w:val="000000"/>
                <w:sz w:val="20"/>
                <w:szCs w:val="20"/>
                <w:lang w:eastAsia="hu-HU"/>
              </w:rPr>
              <w:t>.1.</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értelmezése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készítés tárgyról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kiegészítés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elemzés, hibakeresés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rendszerrajz kiegészítés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elemzés, hibakeresés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Komplex információk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Csoportos munkaformák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Gyakorlati munkavégzés körében</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Műveletek gyakorlása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Üzemeltetési tevékenységek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3A1BA7">
              <w:rPr>
                <w:rFonts w:eastAsia="Times New Roman" w:cs="Times New Roman"/>
                <w:color w:val="000000"/>
                <w:sz w:val="20"/>
                <w:szCs w:val="20"/>
                <w:lang w:eastAsia="hu-HU"/>
              </w:rPr>
              <w:t>.1.</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Vizsgálati tevékenységek körében</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Geometriai mérési gyakorlat</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Tárgyminták azonosítása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Szolgáltatási tevékenységek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Default="003A1BA7" w:rsidP="003A1BA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43752B" w:rsidP="00C53E01">
      <w:pPr>
        <w:pStyle w:val="Listaszerbekezds"/>
        <w:numPr>
          <w:ilvl w:val="0"/>
          <w:numId w:val="8"/>
        </w:numPr>
        <w:tabs>
          <w:tab w:val="right" w:pos="9072"/>
        </w:tabs>
        <w:spacing w:after="0"/>
        <w:rPr>
          <w:rFonts w:cs="Times New Roman"/>
          <w:b/>
        </w:rPr>
      </w:pPr>
      <w:r w:rsidRPr="0043752B">
        <w:rPr>
          <w:b/>
        </w:rPr>
        <w:lastRenderedPageBreak/>
        <w:t>Gépelemek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3752B" w:rsidP="00C53E01">
      <w:pPr>
        <w:spacing w:after="0"/>
        <w:ind w:left="426"/>
      </w:pPr>
      <w:r w:rsidRPr="0043752B">
        <w:t xml:space="preserve">A </w:t>
      </w:r>
      <w:r>
        <w:t>Gépelemek</w:t>
      </w:r>
      <w:r w:rsidRPr="0043752B">
        <w:t xml:space="preserve"> gyakorlat tantárgy tanításának célja, hogy az elméleti ismeretek gyakorlati alkalmazásával megismertesse a tanulókat. Ismerjék meg a gyakorlat számára fontos </w:t>
      </w:r>
      <w:r>
        <w:t>kötéseket, tengelykapcsolókat, csapágyakat, nyomaték átszármaztató elemeket</w:t>
      </w:r>
      <w:r w:rsidRPr="0043752B">
        <w:t xml:space="preserve"> és </w:t>
      </w:r>
      <w:r>
        <w:t>csőszerelvényeket</w:t>
      </w:r>
      <w:r w:rsidRPr="0043752B">
        <w:t xml:space="preserve">. Alkalmazás szintjén el tudják végezni az </w:t>
      </w:r>
      <w:r>
        <w:t>kötések létrehozásának alapműveletei</w:t>
      </w:r>
      <w:r w:rsidRPr="0043752B">
        <w:t xml:space="preserve">t, </w:t>
      </w:r>
      <w:r>
        <w:t>a csapágyak, tengelykapcsolók és hajtások szerelésének és beállításának módjait</w:t>
      </w:r>
      <w:r w:rsidRPr="0043752B">
        <w:t xml:space="preserve">. Ismerjék meg a leggyakrabban alkalmazott </w:t>
      </w:r>
      <w:r>
        <w:t>gépelemek szerelésének szerszámait és berendezéseit</w:t>
      </w:r>
      <w:r w:rsidRPr="0043752B">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3752B" w:rsidP="00C53E01">
      <w:pPr>
        <w:spacing w:after="0"/>
        <w:ind w:left="426"/>
      </w:pPr>
      <w:r w:rsidRPr="0043752B">
        <w:t>A gyakorlati oktatás és a hozzá kapcsolódó elméleti órák közötti összhang, valamint a tananyagrészek egymásra épülésének a megteremtése, a tanmenetek egyeztetésén keresztül, a helyi szakmai munkaközösségek feladata.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Szerkezeti elemek kötéseinek szer</w:t>
      </w:r>
      <w:r w:rsidR="005E6D86">
        <w:rPr>
          <w:b/>
          <w:i/>
        </w:rPr>
        <w:t>e</w:t>
      </w:r>
      <w:r w:rsidRPr="009B6C45">
        <w:rPr>
          <w:b/>
          <w:i/>
        </w:rPr>
        <w:t>lése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9B6C45" w:rsidRPr="009B6C45" w:rsidRDefault="009B6C45" w:rsidP="009B6C45">
      <w:pPr>
        <w:tabs>
          <w:tab w:val="left" w:pos="1418"/>
          <w:tab w:val="right" w:pos="9072"/>
        </w:tabs>
        <w:spacing w:after="0"/>
        <w:ind w:left="851"/>
        <w:rPr>
          <w:rFonts w:cs="Times New Roman"/>
        </w:rPr>
      </w:pPr>
      <w:r w:rsidRPr="009B6C45">
        <w:rPr>
          <w:rFonts w:cs="Times New Roman"/>
        </w:rPr>
        <w:t>Tanműhelyek rendje, munkavédelmi, balesetelhárítási és tűzvédelmi előírások a tanműhelyben</w:t>
      </w:r>
    </w:p>
    <w:p w:rsidR="00C53E01" w:rsidRDefault="009B6C45" w:rsidP="00C53E01">
      <w:pPr>
        <w:tabs>
          <w:tab w:val="left" w:pos="1418"/>
          <w:tab w:val="right" w:pos="9072"/>
        </w:tabs>
        <w:spacing w:after="0"/>
        <w:ind w:left="851"/>
        <w:rPr>
          <w:rFonts w:cs="Times New Roman"/>
        </w:rPr>
      </w:pPr>
      <w:r w:rsidRPr="009B6C45">
        <w:rPr>
          <w:rFonts w:cs="Times New Roman"/>
        </w:rPr>
        <w:t>Ismerkedés a munkahellyel, egyéni és csoportszerszámok megismerése</w:t>
      </w:r>
    </w:p>
    <w:p w:rsidR="009B6C45" w:rsidRDefault="009B6C45" w:rsidP="00C53E01">
      <w:pPr>
        <w:tabs>
          <w:tab w:val="left" w:pos="1418"/>
          <w:tab w:val="right" w:pos="9072"/>
        </w:tabs>
        <w:spacing w:after="0"/>
        <w:ind w:left="851"/>
        <w:rPr>
          <w:rFonts w:cs="Times New Roman"/>
        </w:rPr>
      </w:pPr>
      <w:r>
        <w:rPr>
          <w:rFonts w:cs="Times New Roman"/>
        </w:rPr>
        <w:t>Nem oldható kötések készítése:</w:t>
      </w:r>
    </w:p>
    <w:p w:rsidR="009B6C45" w:rsidRDefault="009B6C45" w:rsidP="00C53E01">
      <w:pPr>
        <w:tabs>
          <w:tab w:val="left" w:pos="1418"/>
          <w:tab w:val="right" w:pos="9072"/>
        </w:tabs>
        <w:spacing w:after="0"/>
        <w:ind w:left="851"/>
        <w:rPr>
          <w:rFonts w:cs="Times New Roman"/>
        </w:rPr>
      </w:pPr>
      <w:r>
        <w:rPr>
          <w:rFonts w:cs="Times New Roman"/>
        </w:rPr>
        <w:t>Szegecskötés készítésének műveletei, gyakorlása</w:t>
      </w:r>
    </w:p>
    <w:p w:rsidR="009B6C45" w:rsidRPr="009B6C45" w:rsidRDefault="009B6C45" w:rsidP="009B6C45">
      <w:pPr>
        <w:tabs>
          <w:tab w:val="left" w:pos="1418"/>
          <w:tab w:val="right" w:pos="9072"/>
        </w:tabs>
        <w:spacing w:after="0"/>
        <w:ind w:left="851"/>
        <w:rPr>
          <w:rFonts w:cs="Times New Roman"/>
        </w:rPr>
      </w:pPr>
      <w:r w:rsidRPr="009B6C45">
        <w:rPr>
          <w:rFonts w:cs="Times New Roman"/>
        </w:rPr>
        <w:t>Lánghegesztés műveleteinek bemutatása, gyakorlása</w:t>
      </w:r>
    </w:p>
    <w:p w:rsidR="009B6C45" w:rsidRDefault="009B6C45" w:rsidP="009B6C45">
      <w:pPr>
        <w:tabs>
          <w:tab w:val="left" w:pos="1418"/>
          <w:tab w:val="right" w:pos="9072"/>
        </w:tabs>
        <w:spacing w:after="0"/>
        <w:ind w:left="851"/>
        <w:rPr>
          <w:rFonts w:cs="Times New Roman"/>
        </w:rPr>
      </w:pPr>
      <w:r w:rsidRPr="009B6C45">
        <w:rPr>
          <w:rFonts w:cs="Times New Roman"/>
        </w:rPr>
        <w:t>Ívhegesztés műveleteinek bemutatása, gyakorlása</w:t>
      </w:r>
    </w:p>
    <w:p w:rsidR="009B6C45" w:rsidRDefault="009B6C45" w:rsidP="009B6C45">
      <w:pPr>
        <w:tabs>
          <w:tab w:val="left" w:pos="1418"/>
          <w:tab w:val="right" w:pos="9072"/>
        </w:tabs>
        <w:spacing w:after="0"/>
        <w:ind w:left="851"/>
        <w:rPr>
          <w:rFonts w:cs="Times New Roman"/>
        </w:rPr>
      </w:pPr>
      <w:r>
        <w:rPr>
          <w:rFonts w:cs="Times New Roman"/>
        </w:rPr>
        <w:t>Oldható kötések készítése</w:t>
      </w:r>
      <w:r w:rsidR="008858BB">
        <w:rPr>
          <w:rFonts w:cs="Times New Roman"/>
        </w:rPr>
        <w:t>.</w:t>
      </w:r>
    </w:p>
    <w:p w:rsidR="008858BB" w:rsidRDefault="008858BB" w:rsidP="008858BB">
      <w:pPr>
        <w:tabs>
          <w:tab w:val="left" w:pos="1418"/>
          <w:tab w:val="right" w:pos="9072"/>
        </w:tabs>
        <w:spacing w:after="0"/>
        <w:ind w:left="851"/>
        <w:rPr>
          <w:rFonts w:cs="Times New Roman"/>
        </w:rPr>
      </w:pPr>
      <w:r w:rsidRPr="008858BB">
        <w:rPr>
          <w:rFonts w:cs="Times New Roman"/>
        </w:rPr>
        <w:t>A csavarkötések kialakításának módjai és szerszámai</w:t>
      </w:r>
      <w:r>
        <w:rPr>
          <w:rFonts w:cs="Times New Roman"/>
        </w:rPr>
        <w:t>.</w:t>
      </w:r>
    </w:p>
    <w:p w:rsidR="008858BB" w:rsidRPr="008858BB" w:rsidRDefault="008858BB" w:rsidP="008858BB">
      <w:pPr>
        <w:tabs>
          <w:tab w:val="left" w:pos="1418"/>
          <w:tab w:val="right" w:pos="9072"/>
        </w:tabs>
        <w:spacing w:after="0"/>
        <w:ind w:left="851"/>
        <w:rPr>
          <w:rFonts w:cs="Times New Roman"/>
        </w:rPr>
      </w:pPr>
      <w:r>
        <w:rPr>
          <w:rFonts w:cs="Times New Roman"/>
        </w:rPr>
        <w:t>Ék- és reteszkötés szerszámai, szerelése.</w:t>
      </w:r>
    </w:p>
    <w:p w:rsidR="00C53E01" w:rsidRPr="00644690" w:rsidRDefault="00C53E01" w:rsidP="00C53E01">
      <w:pPr>
        <w:tabs>
          <w:tab w:val="left" w:pos="1418"/>
          <w:tab w:val="right" w:pos="9072"/>
        </w:tabs>
        <w:spacing w:after="0"/>
        <w:ind w:left="851"/>
      </w:pP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Tengelyek, tengelykapcsolók szerelése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8858BB" w:rsidRDefault="008858BB" w:rsidP="008858BB">
      <w:pPr>
        <w:spacing w:after="0"/>
        <w:ind w:left="851"/>
        <w:rPr>
          <w:rFonts w:cs="Times New Roman"/>
        </w:rPr>
      </w:pPr>
      <w:r>
        <w:rPr>
          <w:rFonts w:cs="Times New Roman"/>
        </w:rPr>
        <w:t>Tengelykapcsolók szerelésének szerszámai.</w:t>
      </w:r>
    </w:p>
    <w:p w:rsidR="008858BB" w:rsidRDefault="008858BB" w:rsidP="008858BB">
      <w:pPr>
        <w:spacing w:after="0"/>
        <w:ind w:left="851"/>
        <w:rPr>
          <w:rFonts w:cs="Times New Roman"/>
        </w:rPr>
      </w:pPr>
      <w:r>
        <w:rPr>
          <w:rFonts w:cs="Times New Roman"/>
        </w:rPr>
        <w:t>Tengelykapcsolók szét és összeszerelése, beállítása:</w:t>
      </w:r>
    </w:p>
    <w:p w:rsidR="008858BB" w:rsidRPr="008858BB" w:rsidRDefault="008858BB" w:rsidP="008858BB">
      <w:pPr>
        <w:pStyle w:val="Listaszerbekezds"/>
        <w:numPr>
          <w:ilvl w:val="0"/>
          <w:numId w:val="11"/>
        </w:numPr>
        <w:spacing w:after="0"/>
        <w:rPr>
          <w:rFonts w:cs="Times New Roman"/>
        </w:rPr>
      </w:pPr>
      <w:r w:rsidRPr="008858BB">
        <w:rPr>
          <w:rFonts w:cs="Times New Roman"/>
        </w:rPr>
        <w:t>merev és rugalmas tengelykapcsolók</w:t>
      </w:r>
    </w:p>
    <w:p w:rsidR="008858BB" w:rsidRPr="008858BB" w:rsidRDefault="008858BB" w:rsidP="008858BB">
      <w:pPr>
        <w:pStyle w:val="Listaszerbekezds"/>
        <w:numPr>
          <w:ilvl w:val="0"/>
          <w:numId w:val="11"/>
        </w:numPr>
        <w:spacing w:after="0"/>
        <w:rPr>
          <w:rFonts w:cs="Times New Roman"/>
        </w:rPr>
      </w:pPr>
      <w:r w:rsidRPr="008858BB">
        <w:rPr>
          <w:rFonts w:cs="Times New Roman"/>
        </w:rPr>
        <w:t>hajlékony és oldható tengelykapcsolók</w:t>
      </w:r>
    </w:p>
    <w:p w:rsidR="008858BB" w:rsidRPr="008858BB" w:rsidRDefault="008858BB" w:rsidP="008858BB">
      <w:pPr>
        <w:pStyle w:val="Listaszerbekezds"/>
        <w:numPr>
          <w:ilvl w:val="0"/>
          <w:numId w:val="11"/>
        </w:numPr>
        <w:spacing w:after="0"/>
        <w:rPr>
          <w:rFonts w:cs="Times New Roman"/>
        </w:rPr>
      </w:pPr>
      <w:r w:rsidRPr="008858BB">
        <w:rPr>
          <w:rFonts w:cs="Times New Roman"/>
        </w:rPr>
        <w:t>mozgékony és súrlódó tengelykapcsolók</w:t>
      </w:r>
    </w:p>
    <w:p w:rsidR="00C53E01" w:rsidRPr="002A1C54" w:rsidRDefault="00C53E01" w:rsidP="00C53E01">
      <w:pPr>
        <w:tabs>
          <w:tab w:val="left" w:pos="1418"/>
          <w:tab w:val="right" w:pos="9072"/>
        </w:tabs>
        <w:spacing w:after="0"/>
        <w:ind w:left="851"/>
      </w:pP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Csapágyak szerelése</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858BB" w:rsidP="00C53E01">
      <w:pPr>
        <w:spacing w:after="0"/>
        <w:ind w:left="851"/>
        <w:rPr>
          <w:rFonts w:cs="Times New Roman"/>
        </w:rPr>
      </w:pPr>
      <w:r>
        <w:rPr>
          <w:rFonts w:cs="Times New Roman"/>
        </w:rPr>
        <w:t>Csapágyak szerelésének szerszámai.</w:t>
      </w:r>
    </w:p>
    <w:p w:rsidR="008858BB" w:rsidRDefault="008858BB" w:rsidP="00C53E01">
      <w:pPr>
        <w:spacing w:after="0"/>
        <w:ind w:left="851"/>
        <w:rPr>
          <w:rFonts w:cs="Times New Roman"/>
        </w:rPr>
      </w:pPr>
      <w:r>
        <w:rPr>
          <w:rFonts w:cs="Times New Roman"/>
        </w:rPr>
        <w:t>Csapágyak le és felszerelése, beállítása:</w:t>
      </w:r>
    </w:p>
    <w:p w:rsidR="008858BB" w:rsidRPr="008858BB" w:rsidRDefault="008858BB" w:rsidP="008858BB">
      <w:pPr>
        <w:pStyle w:val="Listaszerbekezds"/>
        <w:numPr>
          <w:ilvl w:val="0"/>
          <w:numId w:val="12"/>
        </w:numPr>
        <w:spacing w:after="0"/>
        <w:rPr>
          <w:rFonts w:cs="Times New Roman"/>
        </w:rPr>
      </w:pPr>
      <w:r w:rsidRPr="008858BB">
        <w:rPr>
          <w:rFonts w:cs="Times New Roman"/>
        </w:rPr>
        <w:t>siklócsapágyak</w:t>
      </w:r>
    </w:p>
    <w:p w:rsidR="008858BB" w:rsidRPr="008858BB" w:rsidRDefault="008858BB" w:rsidP="008858BB">
      <w:pPr>
        <w:pStyle w:val="Listaszerbekezds"/>
        <w:numPr>
          <w:ilvl w:val="0"/>
          <w:numId w:val="12"/>
        </w:numPr>
        <w:spacing w:after="0"/>
        <w:rPr>
          <w:rFonts w:cs="Times New Roman"/>
        </w:rPr>
      </w:pPr>
      <w:r w:rsidRPr="008858BB">
        <w:rPr>
          <w:rFonts w:cs="Times New Roman"/>
        </w:rPr>
        <w:t>gördülőcsapágyak</w:t>
      </w:r>
    </w:p>
    <w:p w:rsidR="00C53E01" w:rsidRPr="002A1C54" w:rsidRDefault="00C53E01" w:rsidP="00C53E01">
      <w:pPr>
        <w:tabs>
          <w:tab w:val="left" w:pos="1418"/>
          <w:tab w:val="right" w:pos="9072"/>
        </w:tabs>
        <w:spacing w:after="0"/>
        <w:ind w:left="851"/>
      </w:pP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Hajtások szerelése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C53E01" w:rsidRDefault="008858BB" w:rsidP="00C53E01">
      <w:pPr>
        <w:spacing w:after="0"/>
        <w:ind w:left="851"/>
        <w:rPr>
          <w:rFonts w:cs="Times New Roman"/>
        </w:rPr>
      </w:pPr>
      <w:r>
        <w:rPr>
          <w:rFonts w:cs="Times New Roman"/>
        </w:rPr>
        <w:t>Hajtások szerelésének szerszámai.</w:t>
      </w:r>
    </w:p>
    <w:p w:rsidR="008858BB" w:rsidRDefault="008858BB" w:rsidP="00C53E01">
      <w:pPr>
        <w:spacing w:after="0"/>
        <w:ind w:left="851"/>
        <w:rPr>
          <w:rFonts w:cs="Times New Roman"/>
        </w:rPr>
      </w:pPr>
      <w:r>
        <w:rPr>
          <w:rFonts w:cs="Times New Roman"/>
        </w:rPr>
        <w:t>Hajtások szét és összeszerelése</w:t>
      </w:r>
      <w:r w:rsidR="0028306E">
        <w:rPr>
          <w:rFonts w:cs="Times New Roman"/>
        </w:rPr>
        <w:t>, beállítása</w:t>
      </w:r>
      <w:r>
        <w:rPr>
          <w:rFonts w:cs="Times New Roman"/>
        </w:rPr>
        <w:t>:</w:t>
      </w:r>
    </w:p>
    <w:p w:rsidR="008858BB" w:rsidRPr="008858BB" w:rsidRDefault="008858BB" w:rsidP="008858BB">
      <w:pPr>
        <w:pStyle w:val="Listaszerbekezds"/>
        <w:numPr>
          <w:ilvl w:val="0"/>
          <w:numId w:val="13"/>
        </w:numPr>
        <w:spacing w:after="0"/>
        <w:rPr>
          <w:rFonts w:cs="Times New Roman"/>
        </w:rPr>
      </w:pPr>
      <w:r w:rsidRPr="008858BB">
        <w:rPr>
          <w:rFonts w:cs="Times New Roman"/>
        </w:rPr>
        <w:t>dörzshajtások</w:t>
      </w:r>
    </w:p>
    <w:p w:rsidR="008858BB" w:rsidRPr="008858BB" w:rsidRDefault="008858BB" w:rsidP="008858BB">
      <w:pPr>
        <w:pStyle w:val="Listaszerbekezds"/>
        <w:numPr>
          <w:ilvl w:val="0"/>
          <w:numId w:val="13"/>
        </w:numPr>
        <w:spacing w:after="0"/>
        <w:rPr>
          <w:rFonts w:cs="Times New Roman"/>
        </w:rPr>
      </w:pPr>
      <w:r w:rsidRPr="008858BB">
        <w:rPr>
          <w:rFonts w:cs="Times New Roman"/>
        </w:rPr>
        <w:t>szíjhajtások</w:t>
      </w:r>
    </w:p>
    <w:p w:rsidR="008858BB" w:rsidRPr="008858BB" w:rsidRDefault="008858BB" w:rsidP="008858BB">
      <w:pPr>
        <w:pStyle w:val="Listaszerbekezds"/>
        <w:numPr>
          <w:ilvl w:val="0"/>
          <w:numId w:val="13"/>
        </w:numPr>
        <w:spacing w:after="0"/>
        <w:rPr>
          <w:rFonts w:cs="Times New Roman"/>
        </w:rPr>
      </w:pPr>
      <w:r w:rsidRPr="008858BB">
        <w:rPr>
          <w:rFonts w:cs="Times New Roman"/>
        </w:rPr>
        <w:t>lánchajtások</w:t>
      </w:r>
    </w:p>
    <w:p w:rsidR="008858BB" w:rsidRPr="008858BB" w:rsidRDefault="008858BB" w:rsidP="008858BB">
      <w:pPr>
        <w:pStyle w:val="Listaszerbekezds"/>
        <w:numPr>
          <w:ilvl w:val="0"/>
          <w:numId w:val="13"/>
        </w:numPr>
        <w:spacing w:after="0"/>
        <w:rPr>
          <w:rFonts w:cs="Times New Roman"/>
        </w:rPr>
      </w:pPr>
      <w:r w:rsidRPr="008858BB">
        <w:rPr>
          <w:rFonts w:cs="Times New Roman"/>
        </w:rPr>
        <w:t>fogaskerékhajtások</w:t>
      </w:r>
    </w:p>
    <w:p w:rsidR="008858BB" w:rsidRDefault="008858BB" w:rsidP="008858BB">
      <w:pPr>
        <w:pStyle w:val="Listaszerbekezds"/>
        <w:numPr>
          <w:ilvl w:val="0"/>
          <w:numId w:val="13"/>
        </w:numPr>
        <w:spacing w:after="0"/>
      </w:pPr>
      <w:r>
        <w:lastRenderedPageBreak/>
        <w:t>hajtóművek</w:t>
      </w:r>
    </w:p>
    <w:p w:rsidR="00C53E01" w:rsidRPr="002A1C54" w:rsidRDefault="00C53E01" w:rsidP="00C53E01">
      <w:pPr>
        <w:tabs>
          <w:tab w:val="left" w:pos="1418"/>
          <w:tab w:val="right" w:pos="9072"/>
        </w:tabs>
        <w:spacing w:after="0"/>
        <w:ind w:left="851"/>
      </w:pPr>
    </w:p>
    <w:p w:rsidR="00C53E01" w:rsidRPr="00644690" w:rsidRDefault="009B6C45" w:rsidP="00C53E01">
      <w:pPr>
        <w:pStyle w:val="Listaszerbekezds"/>
        <w:numPr>
          <w:ilvl w:val="2"/>
          <w:numId w:val="8"/>
        </w:numPr>
        <w:tabs>
          <w:tab w:val="left" w:pos="1701"/>
          <w:tab w:val="right" w:pos="9072"/>
        </w:tabs>
        <w:spacing w:after="0"/>
        <w:ind w:left="993" w:hanging="426"/>
        <w:rPr>
          <w:rFonts w:cs="Times New Roman"/>
          <w:b/>
          <w:i/>
        </w:rPr>
      </w:pPr>
      <w:r w:rsidRPr="009B6C45">
        <w:rPr>
          <w:b/>
          <w:i/>
        </w:rPr>
        <w:t>Csövek, csőszerelvények szerelése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8858BB" w:rsidP="00C53E01">
      <w:pPr>
        <w:spacing w:after="0"/>
        <w:ind w:left="851"/>
        <w:rPr>
          <w:rFonts w:cs="Times New Roman"/>
        </w:rPr>
      </w:pPr>
      <w:r>
        <w:rPr>
          <w:rFonts w:cs="Times New Roman"/>
        </w:rPr>
        <w:t>Csőkötések szerelésének szerszámai.</w:t>
      </w:r>
    </w:p>
    <w:p w:rsidR="008858BB" w:rsidRDefault="008858BB" w:rsidP="00C53E01">
      <w:pPr>
        <w:spacing w:after="0"/>
        <w:ind w:left="851"/>
        <w:rPr>
          <w:rFonts w:cs="Times New Roman"/>
        </w:rPr>
      </w:pPr>
      <w:r>
        <w:rPr>
          <w:rFonts w:cs="Times New Roman"/>
        </w:rPr>
        <w:t>Csőkötések szét és összeszerelése:</w:t>
      </w:r>
    </w:p>
    <w:p w:rsidR="008858BB" w:rsidRPr="004043CA" w:rsidRDefault="004043CA" w:rsidP="004043CA">
      <w:pPr>
        <w:pStyle w:val="Listaszerbekezds"/>
        <w:numPr>
          <w:ilvl w:val="0"/>
          <w:numId w:val="14"/>
        </w:numPr>
        <w:spacing w:after="0"/>
        <w:rPr>
          <w:rFonts w:cs="Times New Roman"/>
        </w:rPr>
      </w:pPr>
      <w:r w:rsidRPr="004043CA">
        <w:rPr>
          <w:rFonts w:cs="Times New Roman"/>
        </w:rPr>
        <w:t>tokos</w:t>
      </w:r>
    </w:p>
    <w:p w:rsidR="004043CA" w:rsidRPr="004043CA" w:rsidRDefault="004043CA" w:rsidP="004043CA">
      <w:pPr>
        <w:pStyle w:val="Listaszerbekezds"/>
        <w:numPr>
          <w:ilvl w:val="0"/>
          <w:numId w:val="14"/>
        </w:numPr>
        <w:spacing w:after="0"/>
        <w:rPr>
          <w:rFonts w:cs="Times New Roman"/>
        </w:rPr>
      </w:pPr>
      <w:r w:rsidRPr="004043CA">
        <w:rPr>
          <w:rFonts w:cs="Times New Roman"/>
        </w:rPr>
        <w:t>karimás</w:t>
      </w:r>
    </w:p>
    <w:p w:rsidR="004043CA" w:rsidRDefault="004043CA" w:rsidP="00C53E01">
      <w:pPr>
        <w:spacing w:after="0"/>
        <w:ind w:left="851"/>
      </w:pPr>
      <w:r>
        <w:t>Csőszerelvények beépítése, karbantartása.</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024F" w:rsidRPr="004E024F" w:rsidTr="004E024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xml:space="preserve">Alkalmazandó eszközök és felszerelések </w:t>
            </w:r>
          </w:p>
        </w:tc>
      </w:tr>
      <w:tr w:rsidR="004E024F" w:rsidRPr="004E024F" w:rsidTr="004E024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bl>
    <w:p w:rsidR="00C53E01" w:rsidRDefault="00C53E01" w:rsidP="00C53E01">
      <w:pPr>
        <w:spacing w:after="0"/>
        <w:ind w:left="426"/>
      </w:pPr>
    </w:p>
    <w:p w:rsidR="004E024F" w:rsidRDefault="004E024F">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024F" w:rsidRPr="004E024F" w:rsidTr="004E024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xml:space="preserve">Alkalmazandó eszközök és felszerelések </w:t>
            </w:r>
          </w:p>
        </w:tc>
      </w:tr>
      <w:tr w:rsidR="004E024F" w:rsidRPr="004E024F" w:rsidTr="004E024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Információ feldolgozó tevékenységek</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Ismeretalkalmazási gyakorló tevékenységek, feladatok</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Képi információk körében</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E024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Gyakorlati munkavégzés körében</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Üzemeltetési tevékenységek körében</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E024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Vizsgálati tevékenységek körében</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E024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bl>
    <w:p w:rsidR="004E024F" w:rsidRDefault="004E024F" w:rsidP="004E024F">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14249" w:rsidP="00C53E01">
      <w:pPr>
        <w:spacing w:after="480"/>
        <w:jc w:val="center"/>
        <w:rPr>
          <w:rFonts w:cs="Times New Roman"/>
          <w:b/>
          <w:sz w:val="36"/>
        </w:rPr>
      </w:pPr>
      <w:r>
        <w:rPr>
          <w:rFonts w:cs="Times New Roman"/>
          <w:b/>
          <w:sz w:val="36"/>
          <w:highlight w:val="yellow"/>
        </w:rPr>
        <w:t>10924-16</w:t>
      </w:r>
      <w:r w:rsidR="00C53E01" w:rsidRPr="00D52C63">
        <w:rPr>
          <w:rFonts w:cs="Times New Roman"/>
          <w:b/>
          <w:sz w:val="36"/>
        </w:rPr>
        <w:t xml:space="preserve"> azonosító számú</w:t>
      </w:r>
    </w:p>
    <w:p w:rsidR="00C53E01" w:rsidRPr="00D52C63" w:rsidRDefault="00514249" w:rsidP="00C53E01">
      <w:pPr>
        <w:jc w:val="center"/>
        <w:rPr>
          <w:rFonts w:cs="Times New Roman"/>
          <w:b/>
          <w:sz w:val="36"/>
        </w:rPr>
      </w:pPr>
      <w:r>
        <w:rPr>
          <w:rFonts w:cs="Times New Roman"/>
          <w:b/>
          <w:sz w:val="36"/>
        </w:rPr>
        <w:t>Élelmiszeripari géptan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14249">
        <w:rPr>
          <w:rFonts w:cs="Times New Roman"/>
        </w:rPr>
        <w:t>10924-16</w:t>
      </w:r>
      <w:r w:rsidRPr="00D26A67">
        <w:rPr>
          <w:rFonts w:cs="Times New Roman"/>
        </w:rPr>
        <w:t>.</w:t>
      </w:r>
      <w:r w:rsidRPr="00D52C63">
        <w:rPr>
          <w:rFonts w:cs="Times New Roman"/>
        </w:rPr>
        <w:t xml:space="preserve"> azonosító számú </w:t>
      </w:r>
      <w:r w:rsidR="00514249">
        <w:rPr>
          <w:rFonts w:cs="Times New Roman"/>
        </w:rPr>
        <w:t>Élelmiszeripari géptan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20BBE" w:rsidRPr="00F20BBE" w:rsidTr="00F20BBE">
        <w:trPr>
          <w:trHeight w:val="1755"/>
          <w:jc w:val="center"/>
        </w:trPr>
        <w:tc>
          <w:tcPr>
            <w:tcW w:w="3980" w:type="dxa"/>
            <w:shd w:val="clear" w:color="auto" w:fill="auto"/>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textDirection w:val="btLr"/>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Élelmiszeripari géptan</w:t>
            </w:r>
          </w:p>
        </w:tc>
        <w:tc>
          <w:tcPr>
            <w:tcW w:w="700" w:type="dxa"/>
            <w:shd w:val="clear" w:color="auto" w:fill="auto"/>
            <w:textDirection w:val="btLr"/>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Élelmiszeripari géptan gyakorlat</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FELADATOK</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Rendszeres időközönként ellenőrzi a technológiai-műszaki paramétereket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Szükség esetén pótolja a hiányzó alapanyagokat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Elvégzi a termékváltáshoz szükséges feladatokat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Ellenőrzi a gépegységek működését, a burkolatok, reteszelések meglétét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Szükség esetén kéri a berendezés elektromos felülvizsgálatát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 kenési terv szerint elvégzi a hajtóművek olajcseréjét, a szükséges zsírzásokat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Részt vesz a berendezés műszaki hibáinak elhárításában</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Részt vesz a gépek telepítésében, karbantartásában, nagyjavításában</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Ütemterv szerint a karbantartókkal szétszereli a berendezést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Műszaki rajz alapján azonosítja az alkatrészeket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Felméri a javításhoz szükséges alkatrészeket, anyagokat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Tisztítja, javítja, cseréli a berendezés alkatrészeit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Összeszereli a berendezést a karbantartókkal</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76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Ellenőrzi az adott területre vonatkozó munkabiztonsági és környezetvédelmi utasítások betartását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SZAKMAI ISMERETEK</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Gépkönyv, kezelési, szerelési, karbantartási utasítás</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Gépszerelés munkabiztonsági szabályai</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Alkatrész- és összeállítási rajzok</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Gépészeti mérőműszerek</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Mechanikus, hidraulikus és pneumatikus szállítás gépei.</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Aprítógépek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Présberendezések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Centrifugák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lastRenderedPageBreak/>
              <w:t>Szűrők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Keverő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Sziták és osztályozók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Mellékterméket eltávolító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Nyersanyag- és göngyölegmosók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Hőcserélő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Bepárlókészülékek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Hőkezelő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Sütő-, főzőberendezések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Hűtők, fagyasztók, klímák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Szárítóberendezések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Diffúzőrök, extraktorok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Fermentálók és lepárlók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Formaalakító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Folyadéktöltés gépeinek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Pépes- és szemcsésanyag-töltés gépeinek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Töltő-záró automaták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SZAKMAI KÉSZSÉGEK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Gépészeti rajz olvasása, értelmezése</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Gépelemek jelképi jeleinek értelmezése</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Szerelő kéziszerszámok és kisgépek használata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Szakmai nyelvű beszéd- és íráskészség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SZEMÉLYES KOMPETENCIÁK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Kézügyesség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Precizitás</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Megbízhatóság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TÁRSAS KOMPETENCIÁK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Segítőkészség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MÓDSZERKOMPETENCIÁK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 környezet tisztántartása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bl>
    <w:p w:rsidR="00F20BBE" w:rsidRDefault="00F20BBE"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75AF" w:rsidP="00C53E01">
      <w:pPr>
        <w:pStyle w:val="Listaszerbekezds"/>
        <w:numPr>
          <w:ilvl w:val="0"/>
          <w:numId w:val="8"/>
        </w:numPr>
        <w:tabs>
          <w:tab w:val="right" w:pos="9072"/>
        </w:tabs>
        <w:spacing w:after="0"/>
        <w:rPr>
          <w:rFonts w:cs="Times New Roman"/>
          <w:b/>
        </w:rPr>
      </w:pPr>
      <w:r>
        <w:rPr>
          <w:b/>
        </w:rPr>
        <w:t>Élelmiszeripari</w:t>
      </w:r>
      <w:r w:rsidR="00514249">
        <w:rPr>
          <w:b/>
        </w:rPr>
        <w:t xml:space="preserve"> géptan</w:t>
      </w:r>
      <w:r w:rsidR="00C53E01" w:rsidRPr="00644690">
        <w:rPr>
          <w:b/>
        </w:rPr>
        <w:t xml:space="preserve"> tantárgy</w:t>
      </w:r>
      <w:r w:rsidR="00C53E01" w:rsidRPr="00644690">
        <w:rPr>
          <w:b/>
        </w:rPr>
        <w:tab/>
      </w:r>
      <w:r w:rsidR="00514249">
        <w:rPr>
          <w:b/>
        </w:rPr>
        <w:t>155</w:t>
      </w:r>
      <w:r w:rsidR="00C53E01">
        <w:rPr>
          <w:b/>
        </w:rPr>
        <w:t xml:space="preserve"> ó</w:t>
      </w:r>
      <w:r w:rsidR="00C53E01" w:rsidRPr="00644690">
        <w:rPr>
          <w:b/>
        </w:rPr>
        <w:t>ra/</w:t>
      </w:r>
      <w:r w:rsidR="00514249">
        <w:rPr>
          <w:b/>
        </w:rPr>
        <w:t>155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F56F2" w:rsidP="00C53E01">
      <w:pPr>
        <w:spacing w:after="0"/>
        <w:ind w:left="426"/>
      </w:pPr>
      <w:r w:rsidRPr="009F56F2">
        <w:t>Ismerjék meg a tanulók az élelmiszeripari gépek és berendezések elvi működését, szerkezeti felépítését. Technológiai szempontból fontos paraméterek mérésének és szabályozásának elvét, a kezelési és munkavédelmi szabályokat. Segítse elő a helyes műszaki szemléletet és a rendszerező gondolkodásmód kialakítását. Adjon elméleti alapot a szakma gyakorlatában szükséges üzemeltetési szerelési feladatok és számítások elvégzéséhez. Nyújtson áttekintést az élelmiszeripari műveletek és technológiák végrehajtásához szükséges gépekről, gépi berendezésekről. Készítsen elő a termelőmunkára és az önképzésre.</w:t>
      </w:r>
    </w:p>
    <w:p w:rsidR="009F56F2" w:rsidRDefault="009F56F2" w:rsidP="00C53E01">
      <w:pPr>
        <w:spacing w:after="0"/>
        <w:ind w:left="426"/>
      </w:pPr>
      <w:r w:rsidRPr="009F56F2">
        <w:t>Az élelmiszeripari géptan írásbeli feladatainál figyelembe kell venni az iparágak kerettantervben kijelölt vezérgépeit a működési vázalt felismerése (</w:t>
      </w:r>
      <w:r w:rsidRPr="009F56F2">
        <w:rPr>
          <w:u w:val="single"/>
        </w:rPr>
        <w:t>aláhúzott</w:t>
      </w:r>
      <w:r w:rsidRPr="009F56F2">
        <w:t>) és rajzoltatása (</w:t>
      </w:r>
      <w:r w:rsidRPr="009F56F2">
        <w:rPr>
          <w:b/>
        </w:rPr>
        <w:t>félkövér</w:t>
      </w:r>
      <w:r w:rsidRPr="009F56F2">
        <w:t>) 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F56F2" w:rsidP="00C53E01">
      <w:pPr>
        <w:spacing w:after="0"/>
        <w:ind w:left="426"/>
      </w:pPr>
      <w:r w:rsidRPr="009F56F2">
        <w:t>Az élelmiszeripari géptan tantárgy tananyagának tanítása során fel kell használni a közismereti oktatás fizika, kémia tantárgyakban megszerzett természettudományos ismereteket, valamint támaszkodni kell a műszaki alapismeretek, agrárműszaki alapok tantárgyakban elsajátított ismeretanyagra. A helyi munkaközösségek belső kapcsolatrendszerétől függ az egyes tananyagok egymásra épülésének lehetősége és a tantárgyak közötti koncentráció megvalósulása.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14249" w:rsidP="00C53E01">
      <w:pPr>
        <w:pStyle w:val="Listaszerbekezds"/>
        <w:numPr>
          <w:ilvl w:val="2"/>
          <w:numId w:val="8"/>
        </w:numPr>
        <w:tabs>
          <w:tab w:val="left" w:pos="1701"/>
          <w:tab w:val="right" w:pos="9072"/>
        </w:tabs>
        <w:spacing w:after="0"/>
        <w:ind w:left="993" w:hanging="426"/>
        <w:rPr>
          <w:b/>
          <w:i/>
        </w:rPr>
      </w:pPr>
      <w:r>
        <w:rPr>
          <w:b/>
          <w:i/>
        </w:rPr>
        <w:t>Raktározás, szállítás gépei</w:t>
      </w:r>
      <w:r w:rsidR="00C53E01" w:rsidRPr="00644690">
        <w:rPr>
          <w:b/>
          <w:i/>
        </w:rPr>
        <w:tab/>
      </w:r>
      <w:r>
        <w:rPr>
          <w:b/>
          <w:i/>
        </w:rPr>
        <w:t>20</w:t>
      </w:r>
      <w:r w:rsidR="00C53E01">
        <w:rPr>
          <w:b/>
          <w:i/>
        </w:rPr>
        <w:t xml:space="preserve"> ó</w:t>
      </w:r>
      <w:r w:rsidR="00C53E01" w:rsidRPr="00644690">
        <w:rPr>
          <w:b/>
          <w:i/>
        </w:rPr>
        <w:t>ra/</w:t>
      </w:r>
      <w:r w:rsidR="00D32E5A">
        <w:rPr>
          <w:b/>
          <w:i/>
        </w:rPr>
        <w:t>20</w:t>
      </w:r>
      <w:r w:rsidR="00C53E01" w:rsidRPr="00644690">
        <w:rPr>
          <w:b/>
          <w:i/>
        </w:rPr>
        <w:t xml:space="preserve"> óra</w:t>
      </w:r>
    </w:p>
    <w:p w:rsidR="009F56F2" w:rsidRPr="009F56F2" w:rsidRDefault="009F56F2" w:rsidP="009F56F2">
      <w:pPr>
        <w:spacing w:after="0"/>
        <w:ind w:left="851"/>
        <w:rPr>
          <w:rFonts w:cs="Times New Roman"/>
        </w:rPr>
      </w:pPr>
      <w:r w:rsidRPr="009F56F2">
        <w:rPr>
          <w:rFonts w:cs="Times New Roman"/>
        </w:rPr>
        <w:t>Raktározás, tárolás eszközei (darabáruk, ömlesztett anyagok, folyadékok), tartályok betároló és kitároló berendezései.</w:t>
      </w:r>
    </w:p>
    <w:p w:rsidR="009F56F2" w:rsidRPr="009F56F2" w:rsidRDefault="009F56F2" w:rsidP="009F56F2">
      <w:pPr>
        <w:spacing w:after="0"/>
        <w:ind w:left="851"/>
        <w:rPr>
          <w:rFonts w:cs="Times New Roman"/>
        </w:rPr>
      </w:pPr>
      <w:r w:rsidRPr="009F56F2">
        <w:rPr>
          <w:rFonts w:cs="Times New Roman"/>
        </w:rPr>
        <w:t>Mechanikus szállító eszközök (</w:t>
      </w:r>
      <w:r w:rsidRPr="009F56F2">
        <w:rPr>
          <w:rFonts w:cs="Times New Roman"/>
          <w:b/>
        </w:rPr>
        <w:t>görgős pálya, szállítószalag, csiga, vibrációs csatorna, serleges felvonó</w:t>
      </w:r>
      <w:r w:rsidRPr="009F56F2">
        <w:rPr>
          <w:rFonts w:cs="Times New Roman"/>
        </w:rPr>
        <w:t>).</w:t>
      </w:r>
    </w:p>
    <w:p w:rsidR="009F56F2" w:rsidRPr="009F56F2" w:rsidRDefault="009F56F2" w:rsidP="009F56F2">
      <w:pPr>
        <w:spacing w:after="0"/>
        <w:ind w:left="851"/>
        <w:rPr>
          <w:rFonts w:cs="Times New Roman"/>
        </w:rPr>
      </w:pPr>
      <w:r w:rsidRPr="009F56F2">
        <w:rPr>
          <w:rFonts w:cs="Times New Roman"/>
        </w:rPr>
        <w:t>Ventilátorok (</w:t>
      </w:r>
      <w:r w:rsidRPr="009F56F2">
        <w:rPr>
          <w:rFonts w:cs="Times New Roman"/>
          <w:b/>
        </w:rPr>
        <w:t>axiál</w:t>
      </w:r>
      <w:r w:rsidRPr="009F56F2">
        <w:rPr>
          <w:rFonts w:cs="Times New Roman"/>
        </w:rPr>
        <w:t>), kompresszorok (</w:t>
      </w:r>
      <w:r w:rsidRPr="009F56F2">
        <w:rPr>
          <w:rFonts w:cs="Times New Roman"/>
          <w:b/>
        </w:rPr>
        <w:t>dugattyús, csavar, Roots fúvó, folyadékgyűrűs, gőzsugár</w:t>
      </w:r>
      <w:r w:rsidRPr="009F56F2">
        <w:rPr>
          <w:rFonts w:cs="Times New Roman"/>
        </w:rPr>
        <w:t>), szivattyúk (</w:t>
      </w:r>
      <w:r w:rsidRPr="009F56F2">
        <w:rPr>
          <w:rFonts w:cs="Times New Roman"/>
          <w:b/>
        </w:rPr>
        <w:t>dugattyús, fogaskerék, gördülő csiga, centrifugál, sugár</w:t>
      </w:r>
      <w:r w:rsidRPr="009F56F2">
        <w:rPr>
          <w:rFonts w:cs="Times New Roman"/>
        </w:rPr>
        <w:t>).</w:t>
      </w:r>
    </w:p>
    <w:p w:rsidR="009F56F2" w:rsidRPr="009F56F2" w:rsidRDefault="009F56F2" w:rsidP="009F56F2">
      <w:pPr>
        <w:spacing w:after="0"/>
        <w:ind w:left="851"/>
        <w:rPr>
          <w:rFonts w:cs="Times New Roman"/>
        </w:rPr>
      </w:pPr>
      <w:r w:rsidRPr="009F56F2">
        <w:rPr>
          <w:rFonts w:cs="Times New Roman"/>
        </w:rPr>
        <w:t>Pneumatikus és fluid szállító berendezések (</w:t>
      </w:r>
      <w:r w:rsidRPr="009F56F2">
        <w:rPr>
          <w:rFonts w:cs="Times New Roman"/>
          <w:b/>
        </w:rPr>
        <w:t>szívó-, nyomó üzem, aerációs csatorna</w:t>
      </w:r>
      <w:r w:rsidRPr="009F56F2">
        <w:rPr>
          <w:rFonts w:cs="Times New Roman"/>
        </w:rPr>
        <w:t>).</w:t>
      </w:r>
    </w:p>
    <w:p w:rsidR="00C53E01" w:rsidRDefault="009F56F2" w:rsidP="009F56F2">
      <w:pPr>
        <w:spacing w:after="0"/>
        <w:ind w:left="851"/>
      </w:pPr>
      <w:r w:rsidRPr="009F56F2">
        <w:rPr>
          <w:rFonts w:cs="Times New Roman"/>
        </w:rPr>
        <w:t>Mérlegek, adagolóberendezések.</w:t>
      </w:r>
    </w:p>
    <w:p w:rsidR="00C53E01" w:rsidRPr="00644690"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Egyneműsítés és aprítás gépei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3951BC" w:rsidRPr="003951BC" w:rsidRDefault="003951BC" w:rsidP="003951BC">
      <w:pPr>
        <w:spacing w:after="0"/>
        <w:ind w:left="851"/>
        <w:rPr>
          <w:rFonts w:cs="Times New Roman"/>
        </w:rPr>
      </w:pPr>
      <w:r w:rsidRPr="003951BC">
        <w:rPr>
          <w:rFonts w:cs="Times New Roman"/>
        </w:rPr>
        <w:t>Egyneműsítő berendezések: keverők (</w:t>
      </w:r>
      <w:r w:rsidRPr="003951BC">
        <w:rPr>
          <w:rFonts w:cs="Times New Roman"/>
          <w:b/>
        </w:rPr>
        <w:t>lapátos, propeller</w:t>
      </w:r>
      <w:r w:rsidRPr="003951BC">
        <w:rPr>
          <w:rFonts w:cs="Times New Roman"/>
        </w:rPr>
        <w:t>), nagy viszkozitású anyagok keverői (</w:t>
      </w:r>
      <w:r w:rsidRPr="003951BC">
        <w:rPr>
          <w:rFonts w:cs="Times New Roman"/>
          <w:b/>
        </w:rPr>
        <w:t>spirál, bolygó</w:t>
      </w:r>
      <w:r w:rsidR="00A61C60">
        <w:rPr>
          <w:rFonts w:cs="Times New Roman"/>
        </w:rPr>
        <w:t>), porszerű anyagok keverői,</w:t>
      </w:r>
      <w:r w:rsidRPr="003951BC">
        <w:rPr>
          <w:rFonts w:cs="Times New Roman"/>
        </w:rPr>
        <w:t xml:space="preserve"> homogenizátorok (</w:t>
      </w:r>
      <w:r w:rsidRPr="003951BC">
        <w:rPr>
          <w:rFonts w:cs="Times New Roman"/>
          <w:b/>
        </w:rPr>
        <w:t>dugattyús, ultrahangos, kolloid malom</w:t>
      </w:r>
      <w:r w:rsidRPr="003951BC">
        <w:rPr>
          <w:rFonts w:cs="Times New Roman"/>
        </w:rPr>
        <w:t>). Keverő berendezések teljesítményfelvételének számítása.</w:t>
      </w:r>
    </w:p>
    <w:p w:rsidR="00C53E01" w:rsidRDefault="00EE6852" w:rsidP="003951BC">
      <w:pPr>
        <w:spacing w:after="0"/>
        <w:ind w:left="851"/>
      </w:pPr>
      <w:r>
        <w:rPr>
          <w:rFonts w:cs="Times New Roman"/>
        </w:rPr>
        <w:t xml:space="preserve">Aprítógépek: </w:t>
      </w:r>
      <w:r w:rsidR="003951BC" w:rsidRPr="003951BC">
        <w:rPr>
          <w:rFonts w:cs="Times New Roman"/>
          <w:u w:val="single"/>
        </w:rPr>
        <w:t>kutter</w:t>
      </w:r>
      <w:r w:rsidR="003951BC" w:rsidRPr="003951BC">
        <w:rPr>
          <w:rFonts w:cs="Times New Roman"/>
        </w:rPr>
        <w:t xml:space="preserve">, </w:t>
      </w:r>
      <w:r w:rsidR="003951BC" w:rsidRPr="003951BC">
        <w:rPr>
          <w:rFonts w:cs="Times New Roman"/>
          <w:b/>
        </w:rPr>
        <w:t>húsdaráló</w:t>
      </w:r>
      <w:r w:rsidR="003951BC" w:rsidRPr="003951BC">
        <w:rPr>
          <w:rFonts w:cs="Times New Roman"/>
        </w:rPr>
        <w:t xml:space="preserve">, </w:t>
      </w:r>
      <w:r w:rsidR="003951BC" w:rsidRPr="003951BC">
        <w:rPr>
          <w:rFonts w:cs="Times New Roman"/>
          <w:u w:val="single"/>
        </w:rPr>
        <w:t>hasító-, szeletelő-, kockázó gép</w:t>
      </w:r>
      <w:r w:rsidR="003951BC" w:rsidRPr="003951BC">
        <w:rPr>
          <w:rFonts w:cs="Times New Roman"/>
        </w:rPr>
        <w:t xml:space="preserve">, süteménytészta- és </w:t>
      </w:r>
      <w:r w:rsidR="00A61C60">
        <w:rPr>
          <w:rFonts w:cs="Times New Roman"/>
          <w:u w:val="single"/>
        </w:rPr>
        <w:t>kenyér osztó</w:t>
      </w:r>
      <w:r w:rsidR="003951BC" w:rsidRPr="003951BC">
        <w:rPr>
          <w:rFonts w:cs="Times New Roman"/>
          <w:u w:val="single"/>
        </w:rPr>
        <w:t>gép (dugattyús</w:t>
      </w:r>
      <w:r w:rsidR="003951BC" w:rsidRPr="003951BC">
        <w:rPr>
          <w:rFonts w:cs="Times New Roman"/>
        </w:rPr>
        <w:t xml:space="preserve">), </w:t>
      </w:r>
      <w:r w:rsidR="003951BC" w:rsidRPr="003951BC">
        <w:rPr>
          <w:rFonts w:cs="Times New Roman"/>
          <w:b/>
        </w:rPr>
        <w:t>kalapácsos daráló-malom</w:t>
      </w:r>
      <w:r w:rsidR="003951BC" w:rsidRPr="003951BC">
        <w:rPr>
          <w:rFonts w:cs="Times New Roman"/>
        </w:rPr>
        <w:t xml:space="preserve">, </w:t>
      </w:r>
      <w:r w:rsidR="003951BC" w:rsidRPr="003951BC">
        <w:rPr>
          <w:rFonts w:cs="Times New Roman"/>
          <w:u w:val="single"/>
        </w:rPr>
        <w:t>hengerszék</w:t>
      </w:r>
      <w:r w:rsidR="003951BC" w:rsidRPr="003951BC">
        <w:rPr>
          <w:rFonts w:cs="Times New Roman"/>
        </w:rPr>
        <w:t>.</w:t>
      </w:r>
    </w:p>
    <w:p w:rsidR="00C53E01" w:rsidRPr="002A1C54"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Szétválasztás és mosás gépei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461F2" w:rsidP="00C53E01">
      <w:pPr>
        <w:spacing w:after="0"/>
        <w:ind w:left="851"/>
      </w:pPr>
      <w:r w:rsidRPr="008461F2">
        <w:rPr>
          <w:rFonts w:cs="Times New Roman"/>
        </w:rPr>
        <w:t>Szétválasztó berendezések: ülepítők (</w:t>
      </w:r>
      <w:r w:rsidRPr="008461F2">
        <w:rPr>
          <w:rFonts w:cs="Times New Roman"/>
          <w:u w:val="single"/>
        </w:rPr>
        <w:t>Dorr-féle</w:t>
      </w:r>
      <w:r w:rsidRPr="008461F2">
        <w:rPr>
          <w:rFonts w:cs="Times New Roman"/>
        </w:rPr>
        <w:t>), centrifugák (</w:t>
      </w:r>
      <w:r w:rsidRPr="008461F2">
        <w:rPr>
          <w:rFonts w:cs="Times New Roman"/>
          <w:u w:val="single"/>
        </w:rPr>
        <w:t>tányéros önürítős</w:t>
      </w:r>
      <w:r w:rsidRPr="008461F2">
        <w:rPr>
          <w:rFonts w:cs="Times New Roman"/>
        </w:rPr>
        <w:t>), szűrők (</w:t>
      </w:r>
      <w:r w:rsidRPr="008461F2">
        <w:rPr>
          <w:rFonts w:cs="Times New Roman"/>
          <w:u w:val="single"/>
        </w:rPr>
        <w:t>táskás, keretes, vákuumdobszűrő</w:t>
      </w:r>
      <w:r w:rsidRPr="008461F2">
        <w:rPr>
          <w:rFonts w:cs="Times New Roman"/>
        </w:rPr>
        <w:t>), prések (</w:t>
      </w:r>
      <w:r w:rsidRPr="008461F2">
        <w:rPr>
          <w:rFonts w:cs="Times New Roman"/>
          <w:u w:val="single"/>
        </w:rPr>
        <w:t>csigás, hidraulikus kosár</w:t>
      </w:r>
      <w:r w:rsidRPr="008461F2">
        <w:rPr>
          <w:rFonts w:cs="Times New Roman"/>
        </w:rPr>
        <w:t>), sziták (</w:t>
      </w:r>
      <w:r w:rsidRPr="008461F2">
        <w:rPr>
          <w:rFonts w:cs="Times New Roman"/>
          <w:u w:val="single"/>
        </w:rPr>
        <w:t>sík, centrifugál</w:t>
      </w:r>
      <w:r w:rsidRPr="008461F2">
        <w:rPr>
          <w:rFonts w:cs="Times New Roman"/>
        </w:rPr>
        <w:t>), osztályozó berendezések (forgódobos), magozók (</w:t>
      </w:r>
      <w:r w:rsidRPr="008461F2">
        <w:rPr>
          <w:rFonts w:cs="Times New Roman"/>
          <w:u w:val="single"/>
        </w:rPr>
        <w:t>kiszúrótüskés</w:t>
      </w:r>
      <w:r w:rsidRPr="008461F2">
        <w:rPr>
          <w:rFonts w:cs="Times New Roman"/>
        </w:rPr>
        <w:t xml:space="preserve">), </w:t>
      </w:r>
      <w:r w:rsidRPr="008461F2">
        <w:rPr>
          <w:rFonts w:cs="Times New Roman"/>
          <w:u w:val="single"/>
        </w:rPr>
        <w:lastRenderedPageBreak/>
        <w:t>szártépő</w:t>
      </w:r>
      <w:r w:rsidRPr="008461F2">
        <w:rPr>
          <w:rFonts w:cs="Times New Roman"/>
        </w:rPr>
        <w:t xml:space="preserve">, hántológép. Mosógépek: </w:t>
      </w:r>
      <w:r w:rsidRPr="008461F2">
        <w:rPr>
          <w:rFonts w:cs="Times New Roman"/>
          <w:u w:val="single"/>
        </w:rPr>
        <w:t>palackmosó gép</w:t>
      </w:r>
      <w:r w:rsidRPr="008461F2">
        <w:rPr>
          <w:rFonts w:cs="Times New Roman"/>
        </w:rPr>
        <w:t>, zárt rendszerű, központi csőhálózatmosó berendezés.</w:t>
      </w:r>
    </w:p>
    <w:p w:rsidR="00C53E01" w:rsidRPr="002A1C54"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Formakialakítási műveletek és gépeik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8461F2" w:rsidP="00C53E01">
      <w:pPr>
        <w:spacing w:after="0"/>
        <w:ind w:left="851"/>
      </w:pPr>
      <w:r w:rsidRPr="008461F2">
        <w:rPr>
          <w:rFonts w:cs="Times New Roman"/>
        </w:rPr>
        <w:t xml:space="preserve">Formakialakító berendezések: </w:t>
      </w:r>
      <w:r w:rsidRPr="008461F2">
        <w:rPr>
          <w:rFonts w:cs="Times New Roman"/>
          <w:b/>
        </w:rPr>
        <w:t>nyújtó</w:t>
      </w:r>
      <w:r w:rsidRPr="008461F2">
        <w:rPr>
          <w:rFonts w:cs="Times New Roman"/>
        </w:rPr>
        <w:t xml:space="preserve">-, </w:t>
      </w:r>
      <w:r w:rsidRPr="008461F2">
        <w:rPr>
          <w:rFonts w:cs="Times New Roman"/>
          <w:u w:val="single"/>
        </w:rPr>
        <w:t>gömbölyítő-, hosszformázó gép</w:t>
      </w:r>
      <w:r w:rsidRPr="008461F2">
        <w:rPr>
          <w:rFonts w:cs="Times New Roman"/>
        </w:rPr>
        <w:t>.</w:t>
      </w:r>
    </w:p>
    <w:p w:rsidR="00C53E01" w:rsidRPr="002A1C54" w:rsidRDefault="00C53E01" w:rsidP="00C53E01">
      <w:pPr>
        <w:tabs>
          <w:tab w:val="left" w:pos="1418"/>
          <w:tab w:val="right" w:pos="9072"/>
        </w:tabs>
        <w:spacing w:after="0"/>
        <w:ind w:left="851"/>
      </w:pPr>
    </w:p>
    <w:p w:rsidR="00C53E01" w:rsidRPr="00644690" w:rsidRDefault="00514249" w:rsidP="00C53E01">
      <w:pPr>
        <w:pStyle w:val="Listaszerbekezds"/>
        <w:numPr>
          <w:ilvl w:val="2"/>
          <w:numId w:val="8"/>
        </w:numPr>
        <w:tabs>
          <w:tab w:val="left" w:pos="1701"/>
          <w:tab w:val="right" w:pos="9072"/>
        </w:tabs>
        <w:spacing w:after="0"/>
        <w:ind w:left="993" w:hanging="426"/>
        <w:rPr>
          <w:rFonts w:cs="Times New Roman"/>
          <w:b/>
          <w:i/>
        </w:rPr>
      </w:pPr>
      <w:r>
        <w:rPr>
          <w:b/>
          <w:i/>
        </w:rPr>
        <w:t>Termikus műveletek és folyamatok gépei</w:t>
      </w:r>
      <w:r w:rsidR="00C53E01" w:rsidRPr="00644690">
        <w:rPr>
          <w:b/>
          <w:i/>
        </w:rPr>
        <w:tab/>
      </w:r>
      <w:r>
        <w:rPr>
          <w:b/>
          <w:i/>
        </w:rPr>
        <w:t>35</w:t>
      </w:r>
      <w:r w:rsidR="00C53E01">
        <w:rPr>
          <w:b/>
          <w:i/>
        </w:rPr>
        <w:t xml:space="preserve"> ó</w:t>
      </w:r>
      <w:r w:rsidR="00C53E01" w:rsidRPr="00644690">
        <w:rPr>
          <w:b/>
          <w:i/>
        </w:rPr>
        <w:t>ra/</w:t>
      </w:r>
      <w:r>
        <w:rPr>
          <w:b/>
          <w:i/>
        </w:rPr>
        <w:t>35</w:t>
      </w:r>
      <w:r w:rsidR="00C53E01" w:rsidRPr="00644690">
        <w:rPr>
          <w:b/>
          <w:i/>
        </w:rPr>
        <w:t xml:space="preserve"> óra</w:t>
      </w:r>
    </w:p>
    <w:p w:rsidR="00C53E01" w:rsidRDefault="008461F2" w:rsidP="00C53E01">
      <w:pPr>
        <w:tabs>
          <w:tab w:val="left" w:pos="1418"/>
          <w:tab w:val="right" w:pos="9072"/>
        </w:tabs>
        <w:spacing w:after="0"/>
        <w:ind w:left="851"/>
        <w:rPr>
          <w:rFonts w:cs="Times New Roman"/>
        </w:rPr>
      </w:pPr>
      <w:r w:rsidRPr="008461F2">
        <w:rPr>
          <w:rFonts w:cs="Times New Roman"/>
        </w:rPr>
        <w:t>Hőcserélők (</w:t>
      </w:r>
      <w:r w:rsidRPr="008461F2">
        <w:rPr>
          <w:rFonts w:cs="Times New Roman"/>
          <w:b/>
        </w:rPr>
        <w:t>cső a csőben, csőköteges, lemezes, kapartfalú</w:t>
      </w:r>
      <w:r w:rsidRPr="008461F2">
        <w:rPr>
          <w:rFonts w:cs="Times New Roman"/>
        </w:rPr>
        <w:t>), bepárlók (</w:t>
      </w:r>
      <w:r w:rsidRPr="008461F2">
        <w:rPr>
          <w:rFonts w:cs="Times New Roman"/>
          <w:u w:val="single"/>
        </w:rPr>
        <w:t>rövidcsöves, hosszúcsöves, külső fűtőterű, film</w:t>
      </w:r>
      <w:r>
        <w:rPr>
          <w:rFonts w:cs="Times New Roman"/>
        </w:rPr>
        <w:t>). P</w:t>
      </w:r>
      <w:r w:rsidRPr="008461F2">
        <w:rPr>
          <w:rFonts w:cs="Times New Roman"/>
        </w:rPr>
        <w:t>asztőrök (alagút), sterilező berendezések: (</w:t>
      </w:r>
      <w:r w:rsidRPr="008461F2">
        <w:rPr>
          <w:rFonts w:cs="Times New Roman"/>
          <w:u w:val="single"/>
        </w:rPr>
        <w:t>autokláv, osztott hidrosztatikus</w:t>
      </w:r>
      <w:r w:rsidRPr="008461F2">
        <w:rPr>
          <w:rFonts w:cs="Times New Roman"/>
        </w:rPr>
        <w:t>), főzőberendezések (</w:t>
      </w:r>
      <w:r w:rsidRPr="008461F2">
        <w:rPr>
          <w:rFonts w:cs="Times New Roman"/>
          <w:b/>
        </w:rPr>
        <w:t>duplikátor</w:t>
      </w:r>
      <w:r w:rsidRPr="008461F2">
        <w:rPr>
          <w:rFonts w:cs="Times New Roman"/>
        </w:rPr>
        <w:t>), sütőberendezés</w:t>
      </w:r>
      <w:r>
        <w:rPr>
          <w:rFonts w:cs="Times New Roman"/>
        </w:rPr>
        <w:t>ek (</w:t>
      </w:r>
      <w:r w:rsidRPr="008461F2">
        <w:rPr>
          <w:rFonts w:cs="Times New Roman"/>
          <w:u w:val="single"/>
        </w:rPr>
        <w:t>forgókocsis, gőzcsőkeretes</w:t>
      </w:r>
      <w:r>
        <w:rPr>
          <w:rFonts w:cs="Times New Roman"/>
        </w:rPr>
        <w:t>). H</w:t>
      </w:r>
      <w:r w:rsidRPr="008461F2">
        <w:rPr>
          <w:rFonts w:cs="Times New Roman"/>
        </w:rPr>
        <w:t xml:space="preserve">űtőgépek: </w:t>
      </w:r>
      <w:r w:rsidRPr="008461F2">
        <w:rPr>
          <w:rFonts w:cs="Times New Roman"/>
          <w:b/>
        </w:rPr>
        <w:t>kompresszoros hűtő körfolyamat</w:t>
      </w:r>
      <w:r w:rsidRPr="008461F2">
        <w:rPr>
          <w:rFonts w:cs="Times New Roman"/>
        </w:rPr>
        <w:t>, teremhűtés (</w:t>
      </w:r>
      <w:r w:rsidRPr="008461F2">
        <w:rPr>
          <w:rFonts w:cs="Times New Roman"/>
          <w:b/>
        </w:rPr>
        <w:t>csendes és ventilációs</w:t>
      </w:r>
      <w:r w:rsidRPr="008461F2">
        <w:rPr>
          <w:rFonts w:cs="Times New Roman"/>
        </w:rPr>
        <w:t>), fagyasztók: szakaszos, folyamatos működésű fagyasztók (</w:t>
      </w:r>
      <w:r w:rsidRPr="008461F2">
        <w:rPr>
          <w:rFonts w:cs="Times New Roman"/>
          <w:u w:val="single"/>
        </w:rPr>
        <w:t>szalagos és fluidizációs</w:t>
      </w:r>
      <w:r w:rsidRPr="008461F2">
        <w:rPr>
          <w:rFonts w:cs="Times New Roman"/>
        </w:rPr>
        <w:t>), klímaberendezések (</w:t>
      </w:r>
      <w:r w:rsidRPr="008461F2">
        <w:rPr>
          <w:rFonts w:cs="Times New Roman"/>
          <w:u w:val="single"/>
        </w:rPr>
        <w:t>hűtéses, adszorpciós</w:t>
      </w:r>
      <w:r w:rsidRPr="008461F2">
        <w:rPr>
          <w:rFonts w:cs="Times New Roman"/>
        </w:rPr>
        <w:t>).</w:t>
      </w:r>
    </w:p>
    <w:p w:rsidR="00C53E01"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Anyagátadási műveletek és folyamatok gépei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461F2" w:rsidP="00C53E01">
      <w:pPr>
        <w:tabs>
          <w:tab w:val="left" w:pos="1418"/>
          <w:tab w:val="right" w:pos="9072"/>
        </w:tabs>
        <w:spacing w:after="0"/>
        <w:ind w:left="851"/>
        <w:rPr>
          <w:rFonts w:cs="Times New Roman"/>
        </w:rPr>
      </w:pPr>
      <w:r w:rsidRPr="008461F2">
        <w:rPr>
          <w:rFonts w:cs="Times New Roman"/>
        </w:rPr>
        <w:t xml:space="preserve">Szárítók: </w:t>
      </w:r>
      <w:r w:rsidRPr="008461F2">
        <w:rPr>
          <w:rFonts w:cs="Times New Roman"/>
          <w:b/>
        </w:rPr>
        <w:t>tálcás, szalagos, dob</w:t>
      </w:r>
      <w:r w:rsidRPr="008461F2">
        <w:rPr>
          <w:rFonts w:cs="Times New Roman"/>
        </w:rPr>
        <w:t xml:space="preserve"> és </w:t>
      </w:r>
      <w:r w:rsidRPr="008461F2">
        <w:rPr>
          <w:rFonts w:cs="Times New Roman"/>
          <w:u w:val="single"/>
        </w:rPr>
        <w:t>porlasztva szárító</w:t>
      </w:r>
      <w:r w:rsidRPr="008461F2">
        <w:rPr>
          <w:rFonts w:cs="Times New Roman"/>
        </w:rPr>
        <w:t xml:space="preserve">, liofilező berendezés, fluid szárító. Diffúzőrök: </w:t>
      </w:r>
      <w:r w:rsidRPr="008461F2">
        <w:rPr>
          <w:rFonts w:cs="Times New Roman"/>
          <w:u w:val="single"/>
        </w:rPr>
        <w:t>serleges torony és csigás diffúzőr</w:t>
      </w:r>
      <w:r w:rsidRPr="008461F2">
        <w:rPr>
          <w:rFonts w:cs="Times New Roman"/>
        </w:rPr>
        <w:t xml:space="preserve">. Kristályosítók: hűtő-keverők. Ioncserélők: </w:t>
      </w:r>
      <w:r w:rsidRPr="008461F2">
        <w:rPr>
          <w:rFonts w:cs="Times New Roman"/>
          <w:u w:val="single"/>
        </w:rPr>
        <w:t>oszlopos ioncserélő berendezés</w:t>
      </w:r>
      <w:r w:rsidRPr="008461F2">
        <w:rPr>
          <w:rFonts w:cs="Times New Roman"/>
        </w:rPr>
        <w:t xml:space="preserve">. Fermentálók: szakaszos és folyamatos működésű készülékek, berendezések. Lepárló készülékek: </w:t>
      </w:r>
      <w:r w:rsidRPr="008461F2">
        <w:rPr>
          <w:rFonts w:cs="Times New Roman"/>
          <w:b/>
        </w:rPr>
        <w:t>egyszerű desztilláló</w:t>
      </w:r>
      <w:r w:rsidRPr="008461F2">
        <w:rPr>
          <w:rFonts w:cs="Times New Roman"/>
        </w:rPr>
        <w:t>, rektifikáló oszlop (</w:t>
      </w:r>
      <w:r w:rsidRPr="008461F2">
        <w:rPr>
          <w:rFonts w:cs="Times New Roman"/>
          <w:u w:val="single"/>
        </w:rPr>
        <w:t>töltelékes, tányéros</w:t>
      </w:r>
      <w:r w:rsidRPr="008461F2">
        <w:rPr>
          <w:rFonts w:cs="Times New Roman"/>
        </w:rPr>
        <w:t>). Lepárló készülékek (</w:t>
      </w:r>
      <w:r w:rsidRPr="008461F2">
        <w:rPr>
          <w:rFonts w:cs="Times New Roman"/>
          <w:u w:val="single"/>
        </w:rPr>
        <w:t>szakaszos, folyamatos</w:t>
      </w:r>
      <w:r w:rsidRPr="008461F2">
        <w:rPr>
          <w:rFonts w:cs="Times New Roman"/>
        </w:rPr>
        <w:t>).</w:t>
      </w:r>
    </w:p>
    <w:p w:rsidR="00C53E01" w:rsidRPr="00644690"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Csomagolási műveletek és folyamatok gépei</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C53E01" w:rsidRDefault="008461F2" w:rsidP="00C53E01">
      <w:pPr>
        <w:tabs>
          <w:tab w:val="left" w:pos="1418"/>
          <w:tab w:val="right" w:pos="9072"/>
        </w:tabs>
        <w:spacing w:after="0"/>
        <w:ind w:left="851"/>
        <w:rPr>
          <w:rFonts w:cs="Times New Roman"/>
        </w:rPr>
      </w:pPr>
      <w:r w:rsidRPr="008461F2">
        <w:rPr>
          <w:rFonts w:cs="Times New Roman"/>
        </w:rPr>
        <w:t>Töltőgépek: darabos-, sűrű- és porszerű anyagokat, folyadékot töltő (</w:t>
      </w:r>
      <w:r w:rsidRPr="008461F2">
        <w:rPr>
          <w:rFonts w:cs="Times New Roman"/>
          <w:u w:val="single"/>
        </w:rPr>
        <w:t>rotációs</w:t>
      </w:r>
      <w:r w:rsidRPr="008461F2">
        <w:rPr>
          <w:rFonts w:cs="Times New Roman"/>
        </w:rPr>
        <w:t>), palacktöltők (</w:t>
      </w:r>
      <w:r w:rsidRPr="008461F2">
        <w:rPr>
          <w:rFonts w:cs="Times New Roman"/>
          <w:u w:val="single"/>
        </w:rPr>
        <w:t>atmoszférikus, vákuumos, túlnyomásos</w:t>
      </w:r>
      <w:r w:rsidRPr="008461F2">
        <w:rPr>
          <w:rFonts w:cs="Times New Roman"/>
        </w:rPr>
        <w:t>), zárógépek: öblösüveg és palackzárók (</w:t>
      </w:r>
      <w:r w:rsidRPr="008461F2">
        <w:rPr>
          <w:rFonts w:cs="Times New Roman"/>
          <w:u w:val="single"/>
        </w:rPr>
        <w:t>korona, menetes tető vagy kupak</w:t>
      </w:r>
      <w:r w:rsidRPr="008461F2">
        <w:rPr>
          <w:rFonts w:cs="Times New Roman"/>
        </w:rPr>
        <w:t>), töltő-záró automata (</w:t>
      </w:r>
      <w:r w:rsidRPr="008461F2">
        <w:rPr>
          <w:rFonts w:cs="Times New Roman"/>
          <w:u w:val="single"/>
        </w:rPr>
        <w:t>hegesztett tasakba töltő, vákuumformázott egységbe töltő</w:t>
      </w:r>
      <w:r w:rsidRPr="008461F2">
        <w:rPr>
          <w:rFonts w:cs="Times New Roman"/>
        </w:rPr>
        <w:t xml:space="preserve">), címkéző gép, egységcsomag képzők: </w:t>
      </w:r>
      <w:r w:rsidRPr="008461F2">
        <w:rPr>
          <w:rFonts w:cs="Times New Roman"/>
          <w:b/>
        </w:rPr>
        <w:t>zsugorfóliázók</w:t>
      </w:r>
      <w:r w:rsidRPr="008461F2">
        <w:rPr>
          <w:rFonts w:cs="Times New Roman"/>
        </w:rPr>
        <w:t xml:space="preserve">, egységrakomány-képzők: </w:t>
      </w:r>
      <w:r w:rsidRPr="008461F2">
        <w:rPr>
          <w:rFonts w:cs="Times New Roman"/>
          <w:u w:val="single"/>
        </w:rPr>
        <w:t>palettizáló</w:t>
      </w:r>
      <w:r w:rsidRPr="008461F2">
        <w:rPr>
          <w:rFonts w:cs="Times New Roman"/>
        </w:rPr>
        <w:t xml:space="preserve"> és depalettizáló gép.</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B7F44" w:rsidRPr="004B7F44" w:rsidTr="004B7F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xml:space="preserve">Alkalmazandó eszközök és felszerelések </w:t>
            </w:r>
          </w:p>
        </w:tc>
      </w:tr>
      <w:tr w:rsidR="004B7F44" w:rsidRPr="004B7F44" w:rsidTr="004B7F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bl>
    <w:p w:rsidR="004B7F44" w:rsidRDefault="004B7F44" w:rsidP="004B7F44">
      <w:pPr>
        <w:pStyle w:val="Listaszerbekezds"/>
        <w:spacing w:after="0"/>
        <w:ind w:left="1224"/>
        <w:rPr>
          <w:b/>
        </w:rPr>
      </w:pPr>
    </w:p>
    <w:p w:rsidR="00C53E01" w:rsidRDefault="00C53E01" w:rsidP="00C53E01">
      <w:pPr>
        <w:spacing w:after="0"/>
        <w:ind w:left="426"/>
      </w:pPr>
    </w:p>
    <w:p w:rsidR="004B7F44" w:rsidRDefault="004B7F44">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B7F44" w:rsidRPr="004B7F44" w:rsidTr="004B7F4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xml:space="preserve">Alkalmazandó eszközök és felszerelések </w:t>
            </w:r>
          </w:p>
        </w:tc>
      </w:tr>
      <w:tr w:rsidR="004B7F44" w:rsidRPr="004B7F44" w:rsidTr="004B7F4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Információ feldolgozó tevékenységek</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Ismeretalkalmazási gyakorló tevékenységek, feladatok</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Képi információk körében</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F5BBD" w:rsidP="00C53E01">
      <w:pPr>
        <w:pStyle w:val="Listaszerbekezds"/>
        <w:numPr>
          <w:ilvl w:val="0"/>
          <w:numId w:val="8"/>
        </w:numPr>
        <w:tabs>
          <w:tab w:val="right" w:pos="9072"/>
        </w:tabs>
        <w:spacing w:after="0"/>
        <w:rPr>
          <w:rFonts w:cs="Times New Roman"/>
          <w:b/>
        </w:rPr>
      </w:pPr>
      <w:r>
        <w:rPr>
          <w:b/>
        </w:rPr>
        <w:t>Élelmiszeripari géptan gyakorlat</w:t>
      </w:r>
      <w:r w:rsidR="00C53E01" w:rsidRPr="00644690">
        <w:rPr>
          <w:b/>
        </w:rPr>
        <w:t xml:space="preserve"> tantárgy</w:t>
      </w:r>
      <w:r w:rsidR="00C53E01" w:rsidRPr="00644690">
        <w:rPr>
          <w:b/>
        </w:rPr>
        <w:tab/>
      </w:r>
      <w:r>
        <w:rPr>
          <w:b/>
        </w:rPr>
        <w:t>186</w:t>
      </w:r>
      <w:r w:rsidR="00C53E01">
        <w:rPr>
          <w:b/>
        </w:rPr>
        <w:t xml:space="preserve"> ó</w:t>
      </w:r>
      <w:r w:rsidR="00C53E01" w:rsidRPr="00644690">
        <w:rPr>
          <w:b/>
        </w:rPr>
        <w:t>ra/</w:t>
      </w:r>
      <w:r>
        <w:rPr>
          <w:b/>
        </w:rPr>
        <w:t>186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A4180" w:rsidP="00C53E01">
      <w:pPr>
        <w:spacing w:after="0"/>
        <w:ind w:left="426"/>
      </w:pPr>
      <w:r w:rsidRPr="003A4180">
        <w:t>Az Élelmiszeripari géptan gyakorlat célja, hogy a tanulók megismerjék az élelmiszeripari gépek és berendezések szakszerű kezelésének,a késztermékre és a biztonságos üzemeltetésre gyakorolt hatását. Az elméleti ismeretek gyakorlati alkalmazásával megismertesse a tanulókat a szakterület alapvető munkafogásaival. Fejlessze ki az élelmiszeripar munkaterületein használatos gépek és berendezések karbantartási, szerelési és javítási munkáiban való gyakorlottságot.</w:t>
      </w:r>
    </w:p>
    <w:p w:rsidR="00C53E01" w:rsidRPr="002B5BF7" w:rsidRDefault="00C53E01" w:rsidP="00C53E01">
      <w:pPr>
        <w:spacing w:after="0"/>
        <w:ind w:left="426"/>
      </w:pPr>
    </w:p>
    <w:p w:rsidR="00943532" w:rsidRDefault="00943532">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3A4180" w:rsidP="00C53E01">
      <w:pPr>
        <w:spacing w:after="0"/>
        <w:ind w:left="426"/>
      </w:pPr>
      <w:r w:rsidRPr="003A4180">
        <w:t>A tananyag feldolgozása során a gyakorlati foglalkozások és a hozzá kapcsolódó elméleti órák közötti koncentráció az elméleti és gyakorlati tantárgyakat oktatatók közötti harmonikus kapcsolatrendszertől függ, ami a helyi szakmai munkaközösségek kiemelt feladata. A tananyagrészek egymásra épülése biztosítja az eredményes oktatást. A tanítás során támaszkodni kell a közismereti oktatás fizika, kémia tantárgyakban és a szakmai elméleti tantárgyakban elsajátított ismeretanyagra.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75AF" w:rsidP="00C53E01">
      <w:pPr>
        <w:pStyle w:val="Listaszerbekezds"/>
        <w:numPr>
          <w:ilvl w:val="2"/>
          <w:numId w:val="8"/>
        </w:numPr>
        <w:tabs>
          <w:tab w:val="left" w:pos="1701"/>
          <w:tab w:val="right" w:pos="9072"/>
        </w:tabs>
        <w:spacing w:after="0"/>
        <w:ind w:left="993" w:hanging="426"/>
        <w:rPr>
          <w:b/>
          <w:i/>
        </w:rPr>
      </w:pPr>
      <w:r>
        <w:rPr>
          <w:b/>
          <w:i/>
        </w:rPr>
        <w:t>R</w:t>
      </w:r>
      <w:r w:rsidR="009F5BBD">
        <w:rPr>
          <w:b/>
          <w:i/>
        </w:rPr>
        <w:t>aktározás, szállítás gépeinek üzemeltetése és karbantartása</w:t>
      </w:r>
      <w:r w:rsidR="00C53E01" w:rsidRPr="00644690">
        <w:rPr>
          <w:b/>
          <w:i/>
        </w:rPr>
        <w:tab/>
      </w:r>
      <w:r w:rsidR="009F5BBD">
        <w:rPr>
          <w:b/>
          <w:i/>
        </w:rPr>
        <w:t>18</w:t>
      </w:r>
      <w:r w:rsidR="00C53E01">
        <w:rPr>
          <w:b/>
          <w:i/>
        </w:rPr>
        <w:t xml:space="preserve"> ó</w:t>
      </w:r>
      <w:r w:rsidR="00C53E01" w:rsidRPr="00644690">
        <w:rPr>
          <w:b/>
          <w:i/>
        </w:rPr>
        <w:t>ra/</w:t>
      </w:r>
      <w:r w:rsidR="009F5BBD">
        <w:rPr>
          <w:b/>
          <w:i/>
        </w:rPr>
        <w:t>18</w:t>
      </w:r>
      <w:r w:rsidR="00C53E01" w:rsidRPr="00644690">
        <w:rPr>
          <w:b/>
          <w:i/>
        </w:rPr>
        <w:t xml:space="preserve"> óra</w:t>
      </w:r>
    </w:p>
    <w:p w:rsidR="003A4180" w:rsidRPr="003A4180" w:rsidRDefault="003A4180" w:rsidP="003A4180">
      <w:pPr>
        <w:tabs>
          <w:tab w:val="left" w:pos="1418"/>
          <w:tab w:val="right" w:pos="9072"/>
        </w:tabs>
        <w:spacing w:after="0"/>
        <w:ind w:left="851"/>
        <w:rPr>
          <w:rFonts w:cs="Times New Roman"/>
        </w:rPr>
      </w:pPr>
      <w:r w:rsidRPr="003A4180">
        <w:rPr>
          <w:rFonts w:cs="Times New Roman"/>
        </w:rPr>
        <w:t>Raktározás, tárolás eszközei (darabáruk, ömlesztett anyagok, folyadékok), tartályok betároló és kitároló berendezései.</w:t>
      </w:r>
    </w:p>
    <w:p w:rsidR="003A4180" w:rsidRPr="003A4180" w:rsidRDefault="003A4180" w:rsidP="003A4180">
      <w:pPr>
        <w:tabs>
          <w:tab w:val="left" w:pos="1418"/>
          <w:tab w:val="right" w:pos="9072"/>
        </w:tabs>
        <w:spacing w:after="0"/>
        <w:ind w:left="851"/>
        <w:rPr>
          <w:rFonts w:cs="Times New Roman"/>
        </w:rPr>
      </w:pPr>
      <w:r w:rsidRPr="003A4180">
        <w:rPr>
          <w:rFonts w:cs="Times New Roman"/>
        </w:rPr>
        <w:t xml:space="preserve">Mechanikus szállító eszközök </w:t>
      </w:r>
      <w:r w:rsidRPr="003A4180">
        <w:rPr>
          <w:rFonts w:cs="Times New Roman"/>
          <w:b/>
        </w:rPr>
        <w:t>(görgős pálya, szállítószalag, csiga, vibrációs csatorna, serleges felvonó</w:t>
      </w:r>
      <w:r w:rsidRPr="003A4180">
        <w:rPr>
          <w:rFonts w:cs="Times New Roman"/>
        </w:rPr>
        <w:t>).</w:t>
      </w:r>
    </w:p>
    <w:p w:rsidR="003A4180" w:rsidRPr="003A4180" w:rsidRDefault="003A4180" w:rsidP="003A4180">
      <w:pPr>
        <w:tabs>
          <w:tab w:val="left" w:pos="1418"/>
          <w:tab w:val="right" w:pos="9072"/>
        </w:tabs>
        <w:spacing w:after="0"/>
        <w:ind w:left="851"/>
        <w:rPr>
          <w:rFonts w:cs="Times New Roman"/>
        </w:rPr>
      </w:pPr>
      <w:r w:rsidRPr="003A4180">
        <w:rPr>
          <w:rFonts w:cs="Times New Roman"/>
        </w:rPr>
        <w:t>Ventilátorok (</w:t>
      </w:r>
      <w:r w:rsidRPr="003A4180">
        <w:rPr>
          <w:rFonts w:cs="Times New Roman"/>
          <w:b/>
        </w:rPr>
        <w:t>axiál</w:t>
      </w:r>
      <w:r w:rsidRPr="003A4180">
        <w:rPr>
          <w:rFonts w:cs="Times New Roman"/>
        </w:rPr>
        <w:t>), kompresszorok (</w:t>
      </w:r>
      <w:r w:rsidRPr="003A4180">
        <w:rPr>
          <w:rFonts w:cs="Times New Roman"/>
          <w:b/>
        </w:rPr>
        <w:t>dugattyús, csavar, Roots fúvó, folyadékgyűrűs, gőzsugár</w:t>
      </w:r>
      <w:r w:rsidRPr="003A4180">
        <w:rPr>
          <w:rFonts w:cs="Times New Roman"/>
        </w:rPr>
        <w:t>), szivattyúk (</w:t>
      </w:r>
      <w:r w:rsidRPr="003A4180">
        <w:rPr>
          <w:rFonts w:cs="Times New Roman"/>
          <w:b/>
        </w:rPr>
        <w:t>dugattyús, fogaskerék, gördülő csiga, centrifugál, sugár</w:t>
      </w:r>
      <w:r w:rsidRPr="003A4180">
        <w:rPr>
          <w:rFonts w:cs="Times New Roman"/>
        </w:rPr>
        <w:t>).</w:t>
      </w:r>
    </w:p>
    <w:p w:rsidR="003A4180" w:rsidRPr="003A4180" w:rsidRDefault="003A4180" w:rsidP="003A4180">
      <w:pPr>
        <w:tabs>
          <w:tab w:val="left" w:pos="1418"/>
          <w:tab w:val="right" w:pos="9072"/>
        </w:tabs>
        <w:spacing w:after="0"/>
        <w:ind w:left="851"/>
        <w:rPr>
          <w:rFonts w:cs="Times New Roman"/>
        </w:rPr>
      </w:pPr>
      <w:r w:rsidRPr="003A4180">
        <w:rPr>
          <w:rFonts w:cs="Times New Roman"/>
        </w:rPr>
        <w:t>Pneumatikus és fluid szállító berendezések (</w:t>
      </w:r>
      <w:r w:rsidRPr="003A4180">
        <w:rPr>
          <w:rFonts w:cs="Times New Roman"/>
          <w:b/>
        </w:rPr>
        <w:t>szívó-, nyomó üzem, aerációs csatorna</w:t>
      </w:r>
      <w:r w:rsidRPr="003A4180">
        <w:rPr>
          <w:rFonts w:cs="Times New Roman"/>
        </w:rPr>
        <w:t>).</w:t>
      </w:r>
    </w:p>
    <w:p w:rsidR="00C53E01" w:rsidRDefault="003A4180" w:rsidP="00C53E01">
      <w:pPr>
        <w:tabs>
          <w:tab w:val="left" w:pos="1418"/>
          <w:tab w:val="right" w:pos="9072"/>
        </w:tabs>
        <w:spacing w:after="0"/>
        <w:ind w:left="851"/>
        <w:rPr>
          <w:rFonts w:cs="Times New Roman"/>
        </w:rPr>
      </w:pPr>
      <w:r w:rsidRPr="003A4180">
        <w:rPr>
          <w:rFonts w:cs="Times New Roman"/>
        </w:rPr>
        <w:t>Mérlegek, adagolóberendezések.</w:t>
      </w:r>
    </w:p>
    <w:p w:rsidR="00C53E01" w:rsidRPr="00644690"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Egyneműsítés és aprítás</w:t>
      </w:r>
      <w:r w:rsidRPr="009F5BBD">
        <w:rPr>
          <w:b/>
          <w:i/>
        </w:rPr>
        <w:t xml:space="preserve"> </w:t>
      </w:r>
      <w:r>
        <w:rPr>
          <w:b/>
          <w:i/>
        </w:rPr>
        <w:t>gépeinek üzemeltetése és karbantartása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C26E9" w:rsidRPr="00CC26E9" w:rsidRDefault="00CC26E9" w:rsidP="00CC26E9">
      <w:pPr>
        <w:tabs>
          <w:tab w:val="left" w:pos="1418"/>
          <w:tab w:val="right" w:pos="9072"/>
        </w:tabs>
        <w:spacing w:after="0"/>
        <w:ind w:left="851"/>
        <w:rPr>
          <w:rFonts w:cs="Times New Roman"/>
        </w:rPr>
      </w:pPr>
      <w:r w:rsidRPr="00CC26E9">
        <w:rPr>
          <w:rFonts w:cs="Times New Roman"/>
        </w:rPr>
        <w:t>Egyneműsítő berendezések: keverők (</w:t>
      </w:r>
      <w:r w:rsidRPr="00CC26E9">
        <w:rPr>
          <w:rFonts w:cs="Times New Roman"/>
          <w:b/>
        </w:rPr>
        <w:t>lapátos, propeller</w:t>
      </w:r>
      <w:r w:rsidRPr="00CC26E9">
        <w:rPr>
          <w:rFonts w:cs="Times New Roman"/>
        </w:rPr>
        <w:t>), nagy viszkozitású anyagok keverői (</w:t>
      </w:r>
      <w:r w:rsidRPr="00CC26E9">
        <w:rPr>
          <w:rFonts w:cs="Times New Roman"/>
          <w:b/>
        </w:rPr>
        <w:t>spirál, bolygó</w:t>
      </w:r>
      <w:r w:rsidRPr="00CC26E9">
        <w:rPr>
          <w:rFonts w:cs="Times New Roman"/>
        </w:rPr>
        <w:t>), porszerű anyagok keverő</w:t>
      </w:r>
      <w:r w:rsidR="00A61C60">
        <w:rPr>
          <w:rFonts w:cs="Times New Roman"/>
        </w:rPr>
        <w:t>i,</w:t>
      </w:r>
      <w:r w:rsidRPr="00CC26E9">
        <w:rPr>
          <w:rFonts w:cs="Times New Roman"/>
        </w:rPr>
        <w:t xml:space="preserve"> homogenizátorok (</w:t>
      </w:r>
      <w:r w:rsidRPr="00CC26E9">
        <w:rPr>
          <w:rFonts w:cs="Times New Roman"/>
          <w:b/>
        </w:rPr>
        <w:t>dugattyús, ultrahangos, kolloid malom</w:t>
      </w:r>
      <w:r w:rsidRPr="00CC26E9">
        <w:rPr>
          <w:rFonts w:cs="Times New Roman"/>
        </w:rPr>
        <w:t>). Keverő berendezések teljesítményfelvételének számítása.</w:t>
      </w:r>
    </w:p>
    <w:p w:rsidR="00C53E01" w:rsidRDefault="00CC26E9" w:rsidP="00C53E01">
      <w:pPr>
        <w:tabs>
          <w:tab w:val="left" w:pos="1418"/>
          <w:tab w:val="right" w:pos="9072"/>
        </w:tabs>
        <w:spacing w:after="0"/>
        <w:ind w:left="851"/>
        <w:rPr>
          <w:rFonts w:cs="Times New Roman"/>
        </w:rPr>
      </w:pPr>
      <w:r w:rsidRPr="00CC26E9">
        <w:rPr>
          <w:rFonts w:cs="Times New Roman"/>
        </w:rPr>
        <w:t xml:space="preserve">Aprítógépek: </w:t>
      </w:r>
      <w:r w:rsidRPr="00CC26E9">
        <w:rPr>
          <w:rFonts w:cs="Times New Roman"/>
          <w:u w:val="single"/>
        </w:rPr>
        <w:t>kutter</w:t>
      </w:r>
      <w:r w:rsidRPr="00CC26E9">
        <w:rPr>
          <w:rFonts w:cs="Times New Roman"/>
        </w:rPr>
        <w:t xml:space="preserve">, </w:t>
      </w:r>
      <w:r w:rsidRPr="00CC26E9">
        <w:rPr>
          <w:rFonts w:cs="Times New Roman"/>
          <w:b/>
        </w:rPr>
        <w:t>húsdaráló</w:t>
      </w:r>
      <w:r w:rsidRPr="00CC26E9">
        <w:rPr>
          <w:rFonts w:cs="Times New Roman"/>
        </w:rPr>
        <w:t xml:space="preserve">, </w:t>
      </w:r>
      <w:r w:rsidRPr="00CC26E9">
        <w:rPr>
          <w:rFonts w:cs="Times New Roman"/>
          <w:u w:val="single"/>
        </w:rPr>
        <w:t>hasító-, szeletelő-, kockázó gép</w:t>
      </w:r>
      <w:r w:rsidRPr="00CC26E9">
        <w:rPr>
          <w:rFonts w:cs="Times New Roman"/>
        </w:rPr>
        <w:t xml:space="preserve">, süteménytészta- és </w:t>
      </w:r>
      <w:r w:rsidR="00A61C60">
        <w:rPr>
          <w:rFonts w:cs="Times New Roman"/>
          <w:u w:val="single"/>
        </w:rPr>
        <w:t>kenyér osztó</w:t>
      </w:r>
      <w:r w:rsidRPr="00CC26E9">
        <w:rPr>
          <w:rFonts w:cs="Times New Roman"/>
          <w:u w:val="single"/>
        </w:rPr>
        <w:t>gép (dugattyús</w:t>
      </w:r>
      <w:r w:rsidRPr="00CC26E9">
        <w:rPr>
          <w:rFonts w:cs="Times New Roman"/>
        </w:rPr>
        <w:t xml:space="preserve">), </w:t>
      </w:r>
      <w:r w:rsidRPr="00CC26E9">
        <w:rPr>
          <w:rFonts w:cs="Times New Roman"/>
          <w:b/>
        </w:rPr>
        <w:t>kalapácsos daráló-malom</w:t>
      </w:r>
      <w:r w:rsidRPr="00CC26E9">
        <w:rPr>
          <w:rFonts w:cs="Times New Roman"/>
        </w:rPr>
        <w:t xml:space="preserve">, </w:t>
      </w:r>
      <w:r w:rsidRPr="00CC26E9">
        <w:rPr>
          <w:rFonts w:cs="Times New Roman"/>
          <w:u w:val="single"/>
        </w:rPr>
        <w:t>hengerszék</w:t>
      </w:r>
      <w:r w:rsidRPr="00CC26E9">
        <w:rPr>
          <w:rFonts w:cs="Times New Roman"/>
        </w:rPr>
        <w:t>.</w:t>
      </w:r>
    </w:p>
    <w:p w:rsidR="00C53E01" w:rsidRPr="002A1C54"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Szétválasztás és mosás</w:t>
      </w:r>
      <w:r w:rsidRPr="009F5BBD">
        <w:rPr>
          <w:b/>
          <w:i/>
        </w:rPr>
        <w:t xml:space="preserve"> </w:t>
      </w:r>
      <w:r>
        <w:rPr>
          <w:b/>
          <w:i/>
        </w:rPr>
        <w:t>gépeinek üzemeltetése és karbantartása</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731C85" w:rsidP="00C53E01">
      <w:pPr>
        <w:spacing w:after="0"/>
        <w:ind w:left="851"/>
      </w:pPr>
      <w:r w:rsidRPr="00731C85">
        <w:rPr>
          <w:rFonts w:cs="Times New Roman"/>
        </w:rPr>
        <w:t>Szétválasztó berendezések: ülepítők (</w:t>
      </w:r>
      <w:r w:rsidRPr="00731C85">
        <w:rPr>
          <w:rFonts w:cs="Times New Roman"/>
          <w:u w:val="single"/>
        </w:rPr>
        <w:t>Dorr-féle</w:t>
      </w:r>
      <w:r w:rsidRPr="00731C85">
        <w:rPr>
          <w:rFonts w:cs="Times New Roman"/>
        </w:rPr>
        <w:t>), centrifugák (</w:t>
      </w:r>
      <w:r w:rsidRPr="00731C85">
        <w:rPr>
          <w:rFonts w:cs="Times New Roman"/>
          <w:u w:val="single"/>
        </w:rPr>
        <w:t>tányéros önürítős</w:t>
      </w:r>
      <w:r w:rsidRPr="00731C85">
        <w:rPr>
          <w:rFonts w:cs="Times New Roman"/>
        </w:rPr>
        <w:t>), szűrők (</w:t>
      </w:r>
      <w:r w:rsidRPr="00731C85">
        <w:rPr>
          <w:rFonts w:cs="Times New Roman"/>
          <w:u w:val="single"/>
        </w:rPr>
        <w:t>táskás, keretes, vákuumdobszűrő</w:t>
      </w:r>
      <w:r w:rsidRPr="00731C85">
        <w:rPr>
          <w:rFonts w:cs="Times New Roman"/>
        </w:rPr>
        <w:t>), prések (</w:t>
      </w:r>
      <w:r w:rsidRPr="00731C85">
        <w:rPr>
          <w:rFonts w:cs="Times New Roman"/>
          <w:u w:val="single"/>
        </w:rPr>
        <w:t>csigás, hidraulikus kosár</w:t>
      </w:r>
      <w:r w:rsidRPr="00731C85">
        <w:rPr>
          <w:rFonts w:cs="Times New Roman"/>
        </w:rPr>
        <w:t>), sziták (</w:t>
      </w:r>
      <w:r w:rsidRPr="00731C85">
        <w:rPr>
          <w:rFonts w:cs="Times New Roman"/>
          <w:u w:val="single"/>
        </w:rPr>
        <w:t>sík, centrifugál</w:t>
      </w:r>
      <w:r w:rsidRPr="00731C85">
        <w:rPr>
          <w:rFonts w:cs="Times New Roman"/>
        </w:rPr>
        <w:t>), osztályozó berendezések (forgódobos), magozók (</w:t>
      </w:r>
      <w:r w:rsidRPr="00731C85">
        <w:rPr>
          <w:rFonts w:cs="Times New Roman"/>
          <w:u w:val="single"/>
        </w:rPr>
        <w:t>kiszúrótüskés</w:t>
      </w:r>
      <w:r w:rsidRPr="00731C85">
        <w:rPr>
          <w:rFonts w:cs="Times New Roman"/>
        </w:rPr>
        <w:t xml:space="preserve">), </w:t>
      </w:r>
      <w:r w:rsidRPr="00731C85">
        <w:rPr>
          <w:rFonts w:cs="Times New Roman"/>
          <w:u w:val="single"/>
        </w:rPr>
        <w:t>szártépő</w:t>
      </w:r>
      <w:r w:rsidRPr="00731C85">
        <w:rPr>
          <w:rFonts w:cs="Times New Roman"/>
        </w:rPr>
        <w:t xml:space="preserve">, hántológép. Mosógépek: </w:t>
      </w:r>
      <w:r w:rsidRPr="00731C85">
        <w:rPr>
          <w:rFonts w:cs="Times New Roman"/>
          <w:u w:val="single"/>
        </w:rPr>
        <w:t>palackmosó gép</w:t>
      </w:r>
      <w:r w:rsidRPr="00731C85">
        <w:rPr>
          <w:rFonts w:cs="Times New Roman"/>
        </w:rPr>
        <w:t>, zárt rendszerű, központi csőhálózatmosó berendezés.</w:t>
      </w:r>
    </w:p>
    <w:p w:rsidR="00C53E01" w:rsidRPr="002A1C54"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Formakialakítási műveletek és folyamatok</w:t>
      </w:r>
      <w:r w:rsidRPr="009F5BBD">
        <w:rPr>
          <w:b/>
          <w:i/>
        </w:rPr>
        <w:t xml:space="preserve"> </w:t>
      </w:r>
      <w:r>
        <w:rPr>
          <w:b/>
          <w:i/>
        </w:rPr>
        <w:t>gépeinek üzemeltetése és karbantartása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731C85" w:rsidP="00C53E01">
      <w:pPr>
        <w:tabs>
          <w:tab w:val="left" w:pos="1418"/>
          <w:tab w:val="right" w:pos="9072"/>
        </w:tabs>
        <w:spacing w:after="0"/>
        <w:ind w:left="851"/>
        <w:rPr>
          <w:rFonts w:cs="Times New Roman"/>
        </w:rPr>
      </w:pPr>
      <w:r w:rsidRPr="00731C85">
        <w:rPr>
          <w:rFonts w:cs="Times New Roman"/>
        </w:rPr>
        <w:t xml:space="preserve">Formakialakító berendezések: </w:t>
      </w:r>
      <w:r w:rsidRPr="00731C85">
        <w:rPr>
          <w:rFonts w:cs="Times New Roman"/>
          <w:b/>
        </w:rPr>
        <w:t>nyújtó</w:t>
      </w:r>
      <w:r w:rsidRPr="00731C85">
        <w:rPr>
          <w:rFonts w:cs="Times New Roman"/>
        </w:rPr>
        <w:t xml:space="preserve">-, </w:t>
      </w:r>
      <w:r w:rsidRPr="00731C85">
        <w:rPr>
          <w:rFonts w:cs="Times New Roman"/>
          <w:u w:val="single"/>
        </w:rPr>
        <w:t>gömbölyítő-, hosszformázó</w:t>
      </w:r>
      <w:r w:rsidRPr="00731C85">
        <w:rPr>
          <w:rFonts w:cs="Times New Roman"/>
        </w:rPr>
        <w:t xml:space="preserve"> gép.</w:t>
      </w:r>
    </w:p>
    <w:p w:rsidR="00C53E01" w:rsidRPr="002A1C54" w:rsidRDefault="00C53E01" w:rsidP="00C53E01">
      <w:pPr>
        <w:tabs>
          <w:tab w:val="left" w:pos="1418"/>
          <w:tab w:val="right" w:pos="9072"/>
        </w:tabs>
        <w:spacing w:after="0"/>
        <w:ind w:left="851"/>
      </w:pPr>
    </w:p>
    <w:p w:rsidR="00C53E01" w:rsidRPr="00644690" w:rsidRDefault="009F5BBD" w:rsidP="00C53E01">
      <w:pPr>
        <w:pStyle w:val="Listaszerbekezds"/>
        <w:numPr>
          <w:ilvl w:val="2"/>
          <w:numId w:val="8"/>
        </w:numPr>
        <w:tabs>
          <w:tab w:val="left" w:pos="1701"/>
          <w:tab w:val="right" w:pos="9072"/>
        </w:tabs>
        <w:spacing w:after="0"/>
        <w:ind w:left="993" w:hanging="426"/>
        <w:rPr>
          <w:rFonts w:cs="Times New Roman"/>
          <w:b/>
          <w:i/>
        </w:rPr>
      </w:pPr>
      <w:r>
        <w:rPr>
          <w:b/>
          <w:i/>
        </w:rPr>
        <w:t>Termikus</w:t>
      </w:r>
      <w:r w:rsidRPr="009F5BBD">
        <w:rPr>
          <w:b/>
          <w:i/>
        </w:rPr>
        <w:t xml:space="preserve"> </w:t>
      </w:r>
      <w:r>
        <w:rPr>
          <w:b/>
          <w:i/>
        </w:rPr>
        <w:t>műveletek és folyamatok</w:t>
      </w:r>
      <w:r w:rsidRPr="009F5BBD">
        <w:rPr>
          <w:b/>
          <w:i/>
        </w:rPr>
        <w:t xml:space="preserve"> </w:t>
      </w:r>
      <w:r>
        <w:rPr>
          <w:b/>
          <w:i/>
        </w:rPr>
        <w:t>gépeinek üzemeltetése és karbantartása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731C85" w:rsidRDefault="00731C85" w:rsidP="00731C85">
      <w:pPr>
        <w:tabs>
          <w:tab w:val="left" w:pos="1418"/>
          <w:tab w:val="right" w:pos="9072"/>
        </w:tabs>
        <w:spacing w:after="0"/>
        <w:ind w:left="851"/>
        <w:rPr>
          <w:rFonts w:cs="Times New Roman"/>
        </w:rPr>
      </w:pPr>
      <w:r w:rsidRPr="008461F2">
        <w:rPr>
          <w:rFonts w:cs="Times New Roman"/>
        </w:rPr>
        <w:t>Hőcserélők (</w:t>
      </w:r>
      <w:r w:rsidRPr="008461F2">
        <w:rPr>
          <w:rFonts w:cs="Times New Roman"/>
          <w:b/>
        </w:rPr>
        <w:t>cső a csőben, csőköteges, lemezes, kapartfalú</w:t>
      </w:r>
      <w:r w:rsidRPr="008461F2">
        <w:rPr>
          <w:rFonts w:cs="Times New Roman"/>
        </w:rPr>
        <w:t>), bepárlók (</w:t>
      </w:r>
      <w:r w:rsidRPr="008461F2">
        <w:rPr>
          <w:rFonts w:cs="Times New Roman"/>
          <w:u w:val="single"/>
        </w:rPr>
        <w:t>rövidcsöves, hosszúcsöves, külső fűtőterű, film</w:t>
      </w:r>
      <w:r>
        <w:rPr>
          <w:rFonts w:cs="Times New Roman"/>
        </w:rPr>
        <w:t>). P</w:t>
      </w:r>
      <w:r w:rsidRPr="008461F2">
        <w:rPr>
          <w:rFonts w:cs="Times New Roman"/>
        </w:rPr>
        <w:t>asztőrök (alagút), sterilező berendezések: (</w:t>
      </w:r>
      <w:r w:rsidRPr="008461F2">
        <w:rPr>
          <w:rFonts w:cs="Times New Roman"/>
          <w:u w:val="single"/>
        </w:rPr>
        <w:t>autokláv, osztott hidrosztatikus</w:t>
      </w:r>
      <w:r w:rsidRPr="008461F2">
        <w:rPr>
          <w:rFonts w:cs="Times New Roman"/>
        </w:rPr>
        <w:t>), főzőberendezések (</w:t>
      </w:r>
      <w:r w:rsidRPr="008461F2">
        <w:rPr>
          <w:rFonts w:cs="Times New Roman"/>
          <w:b/>
        </w:rPr>
        <w:t>duplikátor</w:t>
      </w:r>
      <w:r w:rsidRPr="008461F2">
        <w:rPr>
          <w:rFonts w:cs="Times New Roman"/>
        </w:rPr>
        <w:t>), sütőberendezés</w:t>
      </w:r>
      <w:r>
        <w:rPr>
          <w:rFonts w:cs="Times New Roman"/>
        </w:rPr>
        <w:t>ek (</w:t>
      </w:r>
      <w:r w:rsidRPr="008461F2">
        <w:rPr>
          <w:rFonts w:cs="Times New Roman"/>
          <w:u w:val="single"/>
        </w:rPr>
        <w:t>forgókocsis, gőzcsőkeretes</w:t>
      </w:r>
      <w:r>
        <w:rPr>
          <w:rFonts w:cs="Times New Roman"/>
        </w:rPr>
        <w:t>). H</w:t>
      </w:r>
      <w:r w:rsidRPr="008461F2">
        <w:rPr>
          <w:rFonts w:cs="Times New Roman"/>
        </w:rPr>
        <w:t xml:space="preserve">űtőgépek: </w:t>
      </w:r>
      <w:r w:rsidRPr="008461F2">
        <w:rPr>
          <w:rFonts w:cs="Times New Roman"/>
          <w:b/>
        </w:rPr>
        <w:t>kompresszoros hűtő körfolyamat</w:t>
      </w:r>
      <w:r w:rsidRPr="008461F2">
        <w:rPr>
          <w:rFonts w:cs="Times New Roman"/>
        </w:rPr>
        <w:t>, teremhűtés (</w:t>
      </w:r>
      <w:r w:rsidRPr="008461F2">
        <w:rPr>
          <w:rFonts w:cs="Times New Roman"/>
          <w:b/>
        </w:rPr>
        <w:t>csendes és ventilációs</w:t>
      </w:r>
      <w:r w:rsidRPr="008461F2">
        <w:rPr>
          <w:rFonts w:cs="Times New Roman"/>
        </w:rPr>
        <w:t>), fagyasztók: szakaszos, folyamatos működésű fagyasztók (</w:t>
      </w:r>
      <w:r w:rsidRPr="008461F2">
        <w:rPr>
          <w:rFonts w:cs="Times New Roman"/>
          <w:u w:val="single"/>
        </w:rPr>
        <w:t>szalagos és fluidizációs</w:t>
      </w:r>
      <w:r w:rsidRPr="008461F2">
        <w:rPr>
          <w:rFonts w:cs="Times New Roman"/>
        </w:rPr>
        <w:t>), klímaberendezések (</w:t>
      </w:r>
      <w:r w:rsidRPr="008461F2">
        <w:rPr>
          <w:rFonts w:cs="Times New Roman"/>
          <w:u w:val="single"/>
        </w:rPr>
        <w:t>hűtéses, adszorpciós</w:t>
      </w:r>
      <w:r w:rsidRPr="008461F2">
        <w:rPr>
          <w:rFonts w:cs="Times New Roman"/>
        </w:rPr>
        <w:t>).</w:t>
      </w:r>
    </w:p>
    <w:p w:rsidR="00C53E01"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lastRenderedPageBreak/>
        <w:t>Anyagátadási</w:t>
      </w:r>
      <w:r w:rsidRPr="009F5BBD">
        <w:rPr>
          <w:b/>
          <w:i/>
        </w:rPr>
        <w:t xml:space="preserve"> </w:t>
      </w:r>
      <w:r>
        <w:rPr>
          <w:b/>
          <w:i/>
        </w:rPr>
        <w:t>műveletek és folyamatok</w:t>
      </w:r>
      <w:r w:rsidRPr="009F5BBD">
        <w:rPr>
          <w:b/>
          <w:i/>
        </w:rPr>
        <w:t xml:space="preserve"> </w:t>
      </w:r>
      <w:r>
        <w:rPr>
          <w:b/>
          <w:i/>
        </w:rPr>
        <w:t>gépeinek üzemeltetése és karbantartása</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731C85" w:rsidRDefault="00731C85" w:rsidP="00731C85">
      <w:pPr>
        <w:tabs>
          <w:tab w:val="left" w:pos="1418"/>
          <w:tab w:val="right" w:pos="9072"/>
        </w:tabs>
        <w:spacing w:after="0"/>
        <w:ind w:left="851"/>
        <w:rPr>
          <w:rFonts w:cs="Times New Roman"/>
        </w:rPr>
      </w:pPr>
      <w:r w:rsidRPr="008461F2">
        <w:rPr>
          <w:rFonts w:cs="Times New Roman"/>
        </w:rPr>
        <w:t xml:space="preserve">Szárítók: </w:t>
      </w:r>
      <w:r w:rsidRPr="008461F2">
        <w:rPr>
          <w:rFonts w:cs="Times New Roman"/>
          <w:b/>
        </w:rPr>
        <w:t>tálcás, szalagos, dob</w:t>
      </w:r>
      <w:r w:rsidRPr="008461F2">
        <w:rPr>
          <w:rFonts w:cs="Times New Roman"/>
        </w:rPr>
        <w:t xml:space="preserve"> és </w:t>
      </w:r>
      <w:r w:rsidRPr="008461F2">
        <w:rPr>
          <w:rFonts w:cs="Times New Roman"/>
          <w:u w:val="single"/>
        </w:rPr>
        <w:t>porlasztva szárító</w:t>
      </w:r>
      <w:r w:rsidRPr="008461F2">
        <w:rPr>
          <w:rFonts w:cs="Times New Roman"/>
        </w:rPr>
        <w:t xml:space="preserve">, liofilező berendezés, fluid szárító. Diffúzőrök: </w:t>
      </w:r>
      <w:r w:rsidRPr="008461F2">
        <w:rPr>
          <w:rFonts w:cs="Times New Roman"/>
          <w:u w:val="single"/>
        </w:rPr>
        <w:t>serleges torony és csigás diffúzőr</w:t>
      </w:r>
      <w:r w:rsidRPr="008461F2">
        <w:rPr>
          <w:rFonts w:cs="Times New Roman"/>
        </w:rPr>
        <w:t xml:space="preserve">. Kristályosítók: hűtő-keverők. Ioncserélők: </w:t>
      </w:r>
      <w:r w:rsidRPr="008461F2">
        <w:rPr>
          <w:rFonts w:cs="Times New Roman"/>
          <w:u w:val="single"/>
        </w:rPr>
        <w:t>oszlopos ioncserélő berendezés</w:t>
      </w:r>
      <w:r w:rsidRPr="008461F2">
        <w:rPr>
          <w:rFonts w:cs="Times New Roman"/>
        </w:rPr>
        <w:t xml:space="preserve">. Fermentálók: szakaszos és folyamatos működésű készülékek, berendezések. Lepárló készülékek: </w:t>
      </w:r>
      <w:r w:rsidRPr="008461F2">
        <w:rPr>
          <w:rFonts w:cs="Times New Roman"/>
          <w:b/>
        </w:rPr>
        <w:t>egyszerű desztilláló</w:t>
      </w:r>
      <w:r w:rsidRPr="008461F2">
        <w:rPr>
          <w:rFonts w:cs="Times New Roman"/>
        </w:rPr>
        <w:t>, rektifikáló oszlop (</w:t>
      </w:r>
      <w:r w:rsidRPr="008461F2">
        <w:rPr>
          <w:rFonts w:cs="Times New Roman"/>
          <w:u w:val="single"/>
        </w:rPr>
        <w:t>töltelékes, tányéros</w:t>
      </w:r>
      <w:r w:rsidRPr="008461F2">
        <w:rPr>
          <w:rFonts w:cs="Times New Roman"/>
        </w:rPr>
        <w:t>). Lepárló készülékek (</w:t>
      </w:r>
      <w:r w:rsidRPr="008461F2">
        <w:rPr>
          <w:rFonts w:cs="Times New Roman"/>
          <w:u w:val="single"/>
        </w:rPr>
        <w:t>szakaszos, folyamatos</w:t>
      </w:r>
      <w:r w:rsidRPr="008461F2">
        <w:rPr>
          <w:rFonts w:cs="Times New Roman"/>
        </w:rPr>
        <w:t>).</w:t>
      </w:r>
    </w:p>
    <w:p w:rsidR="00C53E01" w:rsidRPr="00644690"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Csomagolási</w:t>
      </w:r>
      <w:r w:rsidRPr="009F5BBD">
        <w:rPr>
          <w:b/>
          <w:i/>
        </w:rPr>
        <w:t xml:space="preserve"> </w:t>
      </w:r>
      <w:r>
        <w:rPr>
          <w:b/>
          <w:i/>
        </w:rPr>
        <w:t>műveletek és folyamatok</w:t>
      </w:r>
      <w:r w:rsidRPr="009F5BBD">
        <w:rPr>
          <w:b/>
          <w:i/>
        </w:rPr>
        <w:t xml:space="preserve"> </w:t>
      </w:r>
      <w:r>
        <w:rPr>
          <w:b/>
          <w:i/>
        </w:rPr>
        <w:t>gépei,</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731C85" w:rsidRDefault="00731C85" w:rsidP="00731C85">
      <w:pPr>
        <w:tabs>
          <w:tab w:val="left" w:pos="1418"/>
          <w:tab w:val="right" w:pos="9072"/>
        </w:tabs>
        <w:spacing w:after="0"/>
        <w:ind w:left="851"/>
        <w:rPr>
          <w:rFonts w:cs="Times New Roman"/>
        </w:rPr>
      </w:pPr>
      <w:r w:rsidRPr="008461F2">
        <w:rPr>
          <w:rFonts w:cs="Times New Roman"/>
        </w:rPr>
        <w:t>Töltőgépek: darabos-, sűrű- és porszerű anyagokat, folyadékot töltő (</w:t>
      </w:r>
      <w:r w:rsidRPr="008461F2">
        <w:rPr>
          <w:rFonts w:cs="Times New Roman"/>
          <w:u w:val="single"/>
        </w:rPr>
        <w:t>rotációs</w:t>
      </w:r>
      <w:r w:rsidRPr="008461F2">
        <w:rPr>
          <w:rFonts w:cs="Times New Roman"/>
        </w:rPr>
        <w:t>), palacktöltők (</w:t>
      </w:r>
      <w:r w:rsidRPr="008461F2">
        <w:rPr>
          <w:rFonts w:cs="Times New Roman"/>
          <w:u w:val="single"/>
        </w:rPr>
        <w:t>atmoszférikus, vákuumos, túlnyomásos</w:t>
      </w:r>
      <w:r w:rsidRPr="008461F2">
        <w:rPr>
          <w:rFonts w:cs="Times New Roman"/>
        </w:rPr>
        <w:t>), zárógépek: öblösüveg és palackzárók (</w:t>
      </w:r>
      <w:r w:rsidRPr="008461F2">
        <w:rPr>
          <w:rFonts w:cs="Times New Roman"/>
          <w:u w:val="single"/>
        </w:rPr>
        <w:t>korona, menetes tető vagy kupak</w:t>
      </w:r>
      <w:r w:rsidRPr="008461F2">
        <w:rPr>
          <w:rFonts w:cs="Times New Roman"/>
        </w:rPr>
        <w:t>), töltő-záró automata (</w:t>
      </w:r>
      <w:r w:rsidRPr="008461F2">
        <w:rPr>
          <w:rFonts w:cs="Times New Roman"/>
          <w:u w:val="single"/>
        </w:rPr>
        <w:t>hegesztett tasakba töltő, vákuumformázott egységbe töltő</w:t>
      </w:r>
      <w:r w:rsidRPr="008461F2">
        <w:rPr>
          <w:rFonts w:cs="Times New Roman"/>
        </w:rPr>
        <w:t xml:space="preserve">), címkéző gép, egységcsomag képzők: </w:t>
      </w:r>
      <w:r w:rsidRPr="008461F2">
        <w:rPr>
          <w:rFonts w:cs="Times New Roman"/>
          <w:b/>
        </w:rPr>
        <w:t>zsugorfóliázók</w:t>
      </w:r>
      <w:r w:rsidRPr="008461F2">
        <w:rPr>
          <w:rFonts w:cs="Times New Roman"/>
        </w:rPr>
        <w:t xml:space="preserve">, egységrakomány-képzők: </w:t>
      </w:r>
      <w:r w:rsidRPr="008461F2">
        <w:rPr>
          <w:rFonts w:cs="Times New Roman"/>
          <w:u w:val="single"/>
        </w:rPr>
        <w:t>palettizáló</w:t>
      </w:r>
      <w:r w:rsidRPr="008461F2">
        <w:rPr>
          <w:rFonts w:cs="Times New Roman"/>
        </w:rPr>
        <w:t xml:space="preserve"> és depalettizáló gép.</w:t>
      </w:r>
    </w:p>
    <w:p w:rsidR="00C53E01" w:rsidRPr="002A1C54"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Élelmiszeripari gépsorok</w:t>
      </w:r>
      <w:r w:rsidRPr="009F5BBD">
        <w:rPr>
          <w:b/>
          <w:i/>
        </w:rPr>
        <w:t xml:space="preserve"> </w:t>
      </w:r>
      <w:r>
        <w:rPr>
          <w:b/>
          <w:i/>
        </w:rPr>
        <w:t>üzemeltetése és karbantartása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731C85" w:rsidRPr="00731C85" w:rsidRDefault="00731C85" w:rsidP="00731C85">
      <w:pPr>
        <w:spacing w:after="0"/>
        <w:ind w:left="851"/>
        <w:rPr>
          <w:rFonts w:cs="Times New Roman"/>
        </w:rPr>
      </w:pPr>
      <w:r w:rsidRPr="00731C85">
        <w:rPr>
          <w:rFonts w:cs="Times New Roman"/>
        </w:rPr>
        <w:t>Élelmiszeripari géps</w:t>
      </w:r>
      <w:r>
        <w:rPr>
          <w:rFonts w:cs="Times New Roman"/>
        </w:rPr>
        <w:t>or üzemeltetése, hibaelhárítása</w:t>
      </w:r>
    </w:p>
    <w:p w:rsidR="00731C85" w:rsidRPr="00731C85" w:rsidRDefault="00731C85" w:rsidP="00731C85">
      <w:pPr>
        <w:spacing w:after="0"/>
        <w:ind w:left="851"/>
        <w:rPr>
          <w:rFonts w:cs="Times New Roman"/>
        </w:rPr>
      </w:pPr>
      <w:r w:rsidRPr="00731C85">
        <w:rPr>
          <w:rFonts w:cs="Times New Roman"/>
        </w:rPr>
        <w:t>A berendezés beállítása az adott gyártásnak megfelelően</w:t>
      </w:r>
    </w:p>
    <w:p w:rsidR="00731C85" w:rsidRPr="00731C85" w:rsidRDefault="00731C85" w:rsidP="00731C85">
      <w:pPr>
        <w:spacing w:after="0"/>
        <w:ind w:left="851"/>
        <w:rPr>
          <w:rFonts w:cs="Times New Roman"/>
        </w:rPr>
      </w:pPr>
      <w:r w:rsidRPr="00731C85">
        <w:rPr>
          <w:rFonts w:cs="Times New Roman"/>
        </w:rPr>
        <w:t xml:space="preserve">A berendezés beindítása, üzemeltetése. </w:t>
      </w:r>
    </w:p>
    <w:p w:rsidR="00731C85" w:rsidRPr="00731C85" w:rsidRDefault="00731C85" w:rsidP="00731C85">
      <w:pPr>
        <w:spacing w:after="0"/>
        <w:ind w:left="851"/>
        <w:rPr>
          <w:rFonts w:cs="Times New Roman"/>
        </w:rPr>
      </w:pPr>
      <w:r w:rsidRPr="00731C85">
        <w:rPr>
          <w:rFonts w:cs="Times New Roman"/>
        </w:rPr>
        <w:t>A berendezés működésének és a számítógép jelzéseinek figyelése, szükség szerinti beavatkozása</w:t>
      </w:r>
    </w:p>
    <w:p w:rsidR="00731C85" w:rsidRPr="00731C85" w:rsidRDefault="00731C85" w:rsidP="00731C85">
      <w:pPr>
        <w:spacing w:after="0"/>
        <w:ind w:left="851"/>
        <w:rPr>
          <w:rFonts w:cs="Times New Roman"/>
        </w:rPr>
      </w:pPr>
      <w:r w:rsidRPr="00731C85">
        <w:rPr>
          <w:rFonts w:cs="Times New Roman"/>
        </w:rPr>
        <w:t>A termelés során keletkező üzemzavarok elhárítása</w:t>
      </w:r>
    </w:p>
    <w:p w:rsidR="00731C85" w:rsidRPr="00731C85" w:rsidRDefault="00731C85" w:rsidP="00731C85">
      <w:pPr>
        <w:spacing w:after="0"/>
        <w:ind w:left="851"/>
        <w:rPr>
          <w:rFonts w:cs="Times New Roman"/>
        </w:rPr>
      </w:pPr>
      <w:r w:rsidRPr="00731C85">
        <w:rPr>
          <w:rFonts w:cs="Times New Roman"/>
        </w:rPr>
        <w:t>A berendezés megbontása a takarítás elvégzésére</w:t>
      </w:r>
    </w:p>
    <w:p w:rsidR="00731C85" w:rsidRPr="00731C85" w:rsidRDefault="00731C85" w:rsidP="00731C85">
      <w:pPr>
        <w:spacing w:after="0"/>
        <w:ind w:left="851"/>
        <w:rPr>
          <w:rFonts w:cs="Times New Roman"/>
        </w:rPr>
      </w:pPr>
      <w:r w:rsidRPr="00731C85">
        <w:rPr>
          <w:rFonts w:cs="Times New Roman"/>
        </w:rPr>
        <w:t>A műszak utáni takarítás ellenőrzése</w:t>
      </w:r>
    </w:p>
    <w:p w:rsidR="00731C85" w:rsidRPr="00731C85" w:rsidRDefault="00731C85" w:rsidP="00731C85">
      <w:pPr>
        <w:spacing w:after="0"/>
        <w:ind w:left="851"/>
        <w:rPr>
          <w:rFonts w:cs="Times New Roman"/>
        </w:rPr>
      </w:pPr>
      <w:r w:rsidRPr="00731C85">
        <w:rPr>
          <w:rFonts w:cs="Times New Roman"/>
        </w:rPr>
        <w:t>Munkavédelmi, biztonságtechnikai szabályok betartása</w:t>
      </w:r>
    </w:p>
    <w:p w:rsidR="00C53E01" w:rsidRDefault="00731C85" w:rsidP="00731C85">
      <w:pPr>
        <w:spacing w:after="0"/>
        <w:ind w:left="851"/>
      </w:pPr>
      <w:r w:rsidRPr="00731C85">
        <w:rPr>
          <w:rFonts w:cs="Times New Roman"/>
        </w:rPr>
        <w:t>Dokumentálni az ellenőrzésnél tapasztaltakat</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3532" w:rsidRPr="00943532" w:rsidTr="0094353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xml:space="preserve">Alkalmazandó eszközök és felszerelések </w:t>
            </w:r>
          </w:p>
        </w:tc>
      </w:tr>
      <w:tr w:rsidR="00943532" w:rsidRPr="00943532" w:rsidTr="0094353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bl>
    <w:p w:rsidR="00943532" w:rsidRDefault="00943532" w:rsidP="00943532">
      <w:pPr>
        <w:pStyle w:val="Listaszerbekezds"/>
        <w:spacing w:after="0"/>
        <w:ind w:left="1224"/>
        <w:rPr>
          <w:b/>
        </w:rPr>
      </w:pPr>
    </w:p>
    <w:p w:rsidR="00C53E01" w:rsidRDefault="00C53E01" w:rsidP="00C53E01">
      <w:pPr>
        <w:spacing w:after="0"/>
        <w:ind w:left="426"/>
      </w:pPr>
    </w:p>
    <w:p w:rsidR="00943532" w:rsidRDefault="00943532">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43532" w:rsidRPr="00943532" w:rsidTr="00943532">
        <w:trPr>
          <w:trHeight w:val="255"/>
          <w:jc w:val="center"/>
        </w:trPr>
        <w:tc>
          <w:tcPr>
            <w:tcW w:w="1036" w:type="dxa"/>
            <w:vMerge w:val="restart"/>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xml:space="preserve">Alkalmazandó eszközök és felszerelések </w:t>
            </w:r>
          </w:p>
        </w:tc>
      </w:tr>
      <w:tr w:rsidR="00943532" w:rsidRPr="00943532" w:rsidTr="00943532">
        <w:trPr>
          <w:trHeight w:val="510"/>
          <w:jc w:val="center"/>
        </w:trPr>
        <w:tc>
          <w:tcPr>
            <w:tcW w:w="1036" w:type="dxa"/>
            <w:vMerge/>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2778" w:type="dxa"/>
            <w:vMerge/>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egyéni</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csoport-bontás</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osztály-keret</w:t>
            </w:r>
          </w:p>
        </w:tc>
        <w:tc>
          <w:tcPr>
            <w:tcW w:w="2358" w:type="dxa"/>
            <w:vMerge/>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Információ feldolgozó tevékenységek</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2.</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Ismeretalkalmazási gyakorló tevékenységek, feladatok</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Leírás készítése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Tesztfeladat megoldása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43532">
              <w:rPr>
                <w:rFonts w:eastAsia="Times New Roman" w:cs="Times New Roman"/>
                <w:color w:val="000000"/>
                <w:sz w:val="20"/>
                <w:szCs w:val="20"/>
                <w:lang w:eastAsia="hu-HU"/>
              </w:rPr>
              <w:t>.</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Képi információk körében</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3.1.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értelmezése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készítés tárgyról</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kiegészítés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elemzés, hibakeresés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elemzés, hibakeresés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4.</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Komplex információk körében</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Gyakorlati munkavégzés körében</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Műveletek gyakorlása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Üzemeltetési tevékenységek körében</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.2.</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.3.</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.4.</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Adatgyűjtés géprendszer üzemeléséről</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43532">
              <w:rPr>
                <w:rFonts w:eastAsia="Times New Roman" w:cs="Times New Roman"/>
                <w:color w:val="000000"/>
                <w:sz w:val="20"/>
                <w:szCs w:val="20"/>
                <w:lang w:eastAsia="hu-HU"/>
              </w:rPr>
              <w:t>.</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Vizsgálati tevékenységek körében</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43532">
              <w:rPr>
                <w:rFonts w:eastAsia="Times New Roman" w:cs="Times New Roman"/>
                <w:color w:val="000000"/>
                <w:sz w:val="20"/>
                <w:szCs w:val="20"/>
                <w:lang w:eastAsia="hu-HU"/>
              </w:rPr>
              <w:t>.1.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Geometriai mérési gyakorlat</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Tárgyminták azonosítása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bl>
    <w:p w:rsidR="00943532" w:rsidRDefault="00943532" w:rsidP="00943532">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04AE8" w:rsidP="00C53E01">
      <w:pPr>
        <w:spacing w:after="480"/>
        <w:jc w:val="center"/>
        <w:rPr>
          <w:rFonts w:cs="Times New Roman"/>
          <w:b/>
          <w:sz w:val="36"/>
        </w:rPr>
      </w:pPr>
      <w:r>
        <w:rPr>
          <w:rFonts w:cs="Times New Roman"/>
          <w:b/>
          <w:sz w:val="36"/>
        </w:rPr>
        <w:t>10923-16</w:t>
      </w:r>
      <w:r w:rsidR="00C53E01" w:rsidRPr="00D52C63">
        <w:rPr>
          <w:rFonts w:cs="Times New Roman"/>
          <w:b/>
          <w:sz w:val="36"/>
        </w:rPr>
        <w:t xml:space="preserve"> azonosító számú</w:t>
      </w:r>
    </w:p>
    <w:p w:rsidR="00C53E01" w:rsidRPr="00D52C63" w:rsidRDefault="00B04AE8" w:rsidP="00C53E01">
      <w:pPr>
        <w:jc w:val="center"/>
        <w:rPr>
          <w:rFonts w:cs="Times New Roman"/>
          <w:b/>
          <w:sz w:val="36"/>
        </w:rPr>
      </w:pPr>
      <w:r>
        <w:rPr>
          <w:rFonts w:cs="Times New Roman"/>
          <w:b/>
          <w:sz w:val="36"/>
        </w:rPr>
        <w:t>Gépek karbantartása,</w:t>
      </w:r>
      <w:r w:rsidR="00184C3D">
        <w:rPr>
          <w:rFonts w:cs="Times New Roman"/>
          <w:b/>
          <w:sz w:val="36"/>
        </w:rPr>
        <w:t xml:space="preserve"> </w:t>
      </w:r>
      <w:r>
        <w:rPr>
          <w:rFonts w:cs="Times New Roman"/>
          <w:b/>
          <w:sz w:val="36"/>
        </w:rPr>
        <w:t>vezérlése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04AE8">
        <w:rPr>
          <w:rFonts w:cs="Times New Roman"/>
        </w:rPr>
        <w:t>10923-16</w:t>
      </w:r>
      <w:r w:rsidRPr="00D26A67">
        <w:rPr>
          <w:rFonts w:cs="Times New Roman"/>
        </w:rPr>
        <w:t>.</w:t>
      </w:r>
      <w:r w:rsidRPr="00D52C63">
        <w:rPr>
          <w:rFonts w:cs="Times New Roman"/>
        </w:rPr>
        <w:t xml:space="preserve"> azonosító számú </w:t>
      </w:r>
      <w:r w:rsidR="00B04AE8">
        <w:rPr>
          <w:rFonts w:cs="Times New Roman"/>
        </w:rPr>
        <w:t>Gépek karbantartása, vezérlése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586"/>
        <w:gridCol w:w="814"/>
      </w:tblGrid>
      <w:tr w:rsidR="00BB10A6" w:rsidRPr="00BB10A6" w:rsidTr="00BB10A6">
        <w:trPr>
          <w:trHeight w:val="1755"/>
          <w:jc w:val="center"/>
        </w:trPr>
        <w:tc>
          <w:tcPr>
            <w:tcW w:w="398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Gépek karbantartása, vezérlése</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Pneumatikai alapismeretek</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Szakmai informatika CAD</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Forgácsolási alapismeretek</w:t>
            </w:r>
          </w:p>
        </w:tc>
        <w:tc>
          <w:tcPr>
            <w:tcW w:w="586"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Vezérléstechnikai alapismeretek</w:t>
            </w:r>
          </w:p>
        </w:tc>
        <w:tc>
          <w:tcPr>
            <w:tcW w:w="814"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Gépegységek szerelése karbantartása</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FELADATOK</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Ellenőrzi a gépegységek működését, a burkolatok, reteszelések meglétét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Szükség esetén kéri a berendezés elektromos felülvizsgálatát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 kenési terv szerint elvégzi a hajtóművek olajcseréjét, a szükséges zsírzásokat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Részt vesz a berendezés műszaki hibáinak elhárításában</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Részt vesz a gépek telepítésében, karbantartásában, nagyjavításában</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Ütemterv szerint a karbantartókkal szétszereli a berendezést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Műszaki rajz alapján azonosítja az alkatrészeket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Felméri a javításhoz szükséges alkatrészeket, anyagokat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Tisztítja, javítja, cseréli a berendezés alkatrészeit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Összeszereli a berendezést a karbantartókkal</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Felismeri a hőerő- és villamosgépek szerkezeti részeit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76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Felismeri az élelmiszeriparban alkalmazott, a jellemző paraméterek mérésére szolgáló mérőeszközöket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Egyezteti a kapcsolási rajzok jelöléseit a valós szerkezeti elemekkel</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76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Kapcsolási rajz alapján magyarázza az élelmiszeriparban alkalmazott vezérlési és szabályozási körök működését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102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Önállóan megtervez egyszerűbb vezérlési, szabályozási köröket, kapcsolási rajz alapján működő modelleket állít össze mozgás-, nyomás- és hőmérsékletszabályozás-vezérlés területén</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Az elemek kiválasztásához használja a műszaki katalógusokat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SZAKMAI ISMERETEK</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Gépkönyv, kezelési, szerelési, karbantartási utasítás</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Gépszerelés munkabiztonsági szabályai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lastRenderedPageBreak/>
              <w:t>Alkatrész- és összeállítási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Gépészeti mérőműszerek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Az üzemfenntartás műszaki feltételei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Diagnosztikai vizsgálatok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Gépalkatrészek meghibásodása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Gépek, gépegységek, alkatrészek illesztése, szerelése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Üzemi kenés</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Jellegzetes javítási és felújítási technológiák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Alkatrészek felújítása és javítása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Felújított alkatrészek ellenőrzése és minősítése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Hőerőgépek (belsőégésű motorok, kazánok), villamos gépek felépítése, működése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Élelmiszeripar jellemző paramétereit mérő műszerek jellemzői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Vezérlés és szabályozás elemei, működése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Léghálózat felépítése, elemei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Munkavégző elemek, szelepek fajtái, felépítése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Pneumatikus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Elektropneumatikus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PLC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Hidraulikus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SZAKMAI KÉSZSÉGEK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Szerelő kéziszerszámok és kisgépek használata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Gépészeti rajz olvasása, értelmezése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Gépelemek jelképi jeleinek értelmezése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Pneumatikus, villamos, hidraulikus kapcsolási rajz olvasása, értelmezése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SZEMÉLYES KOMPETENCIÁK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Kézügyesség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Döntésképesség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Felelősségtudat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TÁRSAS KOMPETENCIÁK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Határozottság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MÓDSZERKOMPETENCIÁK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bl>
    <w:p w:rsidR="00BB10A6" w:rsidRDefault="00BB10A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0744A" w:rsidP="00C53E01">
      <w:pPr>
        <w:pStyle w:val="Listaszerbekezds"/>
        <w:numPr>
          <w:ilvl w:val="0"/>
          <w:numId w:val="8"/>
        </w:numPr>
        <w:tabs>
          <w:tab w:val="right" w:pos="9072"/>
        </w:tabs>
        <w:spacing w:after="0"/>
        <w:rPr>
          <w:rFonts w:cs="Times New Roman"/>
          <w:b/>
        </w:rPr>
      </w:pPr>
      <w:r>
        <w:rPr>
          <w:b/>
        </w:rPr>
        <w:t>Gépek karbantartása, vezérlése</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0744A" w:rsidRPr="004951C8" w:rsidRDefault="00E0744A" w:rsidP="00E0744A">
      <w:pPr>
        <w:spacing w:after="0"/>
        <w:rPr>
          <w:rFonts w:ascii="Palatino Linotype" w:hAnsi="Palatino Linotype"/>
          <w:szCs w:val="24"/>
        </w:rPr>
      </w:pPr>
      <w:r w:rsidRPr="00D15282">
        <w:rPr>
          <w:rFonts w:cs="Times New Roman"/>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Gépkezelés során fontos a napi karbantartás elvégzése, az esetlegesen kezdődő meghibásodás felismerése. Az üzemfenntartás esetén a felmerülő hibák biztos és gyors elhárítását kell megoldani. A tervszerű karbantartás során minden olyan feladatot el kell végezni gazdaságosan mely egy majdnem új gép ismételt üzembe állítását eredményezi</w:t>
      </w:r>
      <w:r w:rsidRPr="004951C8">
        <w:rPr>
          <w:rFonts w:ascii="Palatino Linotype" w:hAnsi="Palatino Linotype"/>
          <w:szCs w:val="24"/>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15282" w:rsidRDefault="006B6871" w:rsidP="00C53E01">
      <w:pPr>
        <w:spacing w:after="0"/>
        <w:ind w:left="426"/>
        <w:rPr>
          <w:rFonts w:cs="Times New Roman"/>
        </w:rPr>
      </w:pPr>
      <w:r>
        <w:rPr>
          <w:rFonts w:cs="Times New Roman"/>
        </w:rPr>
        <w:t>F</w:t>
      </w:r>
      <w:r w:rsidR="00D15282" w:rsidRPr="00D15282">
        <w:rPr>
          <w:rFonts w:cs="Times New Roman"/>
        </w:rPr>
        <w:t>izika,</w:t>
      </w:r>
      <w:r w:rsidR="00D15282" w:rsidRPr="00D15282">
        <w:rPr>
          <w:rFonts w:cs="Times New Roman"/>
          <w:kern w:val="2"/>
          <w:szCs w:val="24"/>
          <w:lang w:eastAsia="hi-IN" w:bidi="hi-IN"/>
        </w:rPr>
        <w:t xml:space="preserve"> géprajz, gépelemek, mechanika, anyagismeret, élelmiszeripari géptan és forgácsolási alapgyakorlatok elméleti és gyakorlati tantárgyak</w:t>
      </w:r>
      <w:r>
        <w:rPr>
          <w:rFonts w:cs="Times New Roman"/>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ascii="Palatino Linotype" w:hAnsi="Palatino Linotype"/>
          <w:b/>
          <w:i/>
          <w:szCs w:val="24"/>
        </w:rPr>
        <w:t>A fenntartás műszaki feltételei</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D15282" w:rsidRPr="00D15282" w:rsidRDefault="00D15282" w:rsidP="005813AF">
      <w:pPr>
        <w:tabs>
          <w:tab w:val="left" w:pos="1440"/>
          <w:tab w:val="right" w:pos="8460"/>
        </w:tabs>
        <w:spacing w:after="0"/>
        <w:ind w:left="567"/>
        <w:rPr>
          <w:rFonts w:cs="Times New Roman"/>
          <w:szCs w:val="24"/>
        </w:rPr>
      </w:pPr>
      <w:r w:rsidRPr="00D15282">
        <w:rPr>
          <w:rFonts w:cs="Times New Roman"/>
          <w:szCs w:val="24"/>
        </w:rPr>
        <w:t>A fenntartás szervezése, időszakos szemlék, műveleteik és dokumentációja</w:t>
      </w:r>
    </w:p>
    <w:p w:rsidR="00D15282" w:rsidRPr="00D15282" w:rsidRDefault="00D15282" w:rsidP="005813AF">
      <w:pPr>
        <w:tabs>
          <w:tab w:val="left" w:pos="1440"/>
          <w:tab w:val="right" w:pos="8460"/>
        </w:tabs>
        <w:spacing w:after="0"/>
        <w:ind w:left="567"/>
        <w:rPr>
          <w:rFonts w:cs="Times New Roman"/>
          <w:szCs w:val="24"/>
        </w:rPr>
      </w:pPr>
      <w:r w:rsidRPr="00D15282">
        <w:rPr>
          <w:rFonts w:cs="Times New Roman"/>
          <w:szCs w:val="24"/>
        </w:rPr>
        <w:t>A felújított alkatrészekkel szemben támasztott követelmények</w:t>
      </w:r>
    </w:p>
    <w:p w:rsidR="00D15282" w:rsidRPr="00D15282" w:rsidRDefault="00D15282" w:rsidP="005813AF">
      <w:pPr>
        <w:tabs>
          <w:tab w:val="left" w:pos="1440"/>
          <w:tab w:val="right" w:pos="8460"/>
        </w:tabs>
        <w:spacing w:after="0"/>
        <w:ind w:left="567"/>
        <w:rPr>
          <w:rFonts w:cs="Times New Roman"/>
          <w:szCs w:val="24"/>
        </w:rPr>
      </w:pPr>
      <w:r w:rsidRPr="00D15282">
        <w:rPr>
          <w:rFonts w:cs="Times New Roman"/>
          <w:szCs w:val="24"/>
        </w:rPr>
        <w:t>Az alkatrész-felújítás módjai</w:t>
      </w:r>
    </w:p>
    <w:p w:rsidR="00C53E01" w:rsidRPr="00D15282" w:rsidRDefault="00D15282" w:rsidP="005813AF">
      <w:pPr>
        <w:tabs>
          <w:tab w:val="left" w:pos="1440"/>
          <w:tab w:val="right" w:pos="8460"/>
        </w:tabs>
        <w:spacing w:after="0"/>
        <w:ind w:left="567"/>
        <w:rPr>
          <w:rFonts w:cs="Times New Roman"/>
          <w:szCs w:val="24"/>
        </w:rPr>
      </w:pPr>
      <w:r w:rsidRPr="00D15282">
        <w:rPr>
          <w:rFonts w:cs="Times New Roman"/>
          <w:szCs w:val="24"/>
        </w:rPr>
        <w:t>Az alkatrész-felújítás szervezése, gazdaságossága és selejtezése</w:t>
      </w:r>
    </w:p>
    <w:p w:rsidR="00C53E01" w:rsidRPr="00644690" w:rsidRDefault="00C53E01" w:rsidP="00C53E01">
      <w:pPr>
        <w:tabs>
          <w:tab w:val="left" w:pos="1418"/>
          <w:tab w:val="right" w:pos="9072"/>
        </w:tabs>
        <w:spacing w:after="0"/>
        <w:ind w:left="851"/>
      </w:pP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cs="Times New Roman"/>
          <w:b/>
          <w:i/>
          <w:szCs w:val="24"/>
        </w:rPr>
        <w:t>Diagnosztikai vizsgálatok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15282" w:rsidRPr="007B67BA" w:rsidRDefault="00D15282" w:rsidP="005813AF">
      <w:pPr>
        <w:tabs>
          <w:tab w:val="left" w:pos="567"/>
          <w:tab w:val="right" w:pos="8460"/>
        </w:tabs>
        <w:spacing w:after="0"/>
        <w:ind w:left="567"/>
        <w:rPr>
          <w:rFonts w:cs="Times New Roman"/>
          <w:szCs w:val="24"/>
        </w:rPr>
      </w:pPr>
      <w:r w:rsidRPr="007B67BA">
        <w:rPr>
          <w:rFonts w:cs="Times New Roman"/>
          <w:szCs w:val="24"/>
        </w:rPr>
        <w:t>Hőmérséklet- és olajszennyezés-mérési eljárások</w:t>
      </w:r>
    </w:p>
    <w:p w:rsidR="00D15282" w:rsidRPr="007B67BA" w:rsidRDefault="00D15282" w:rsidP="005813AF">
      <w:pPr>
        <w:tabs>
          <w:tab w:val="left" w:pos="567"/>
          <w:tab w:val="right" w:pos="8460"/>
        </w:tabs>
        <w:spacing w:after="0"/>
        <w:ind w:left="567"/>
        <w:rPr>
          <w:rFonts w:cs="Times New Roman"/>
          <w:szCs w:val="24"/>
        </w:rPr>
      </w:pPr>
      <w:r w:rsidRPr="007B67BA">
        <w:rPr>
          <w:rFonts w:cs="Times New Roman"/>
          <w:szCs w:val="24"/>
        </w:rPr>
        <w:t>Rezgés- és zajmérés</w:t>
      </w:r>
    </w:p>
    <w:p w:rsidR="00C53E01" w:rsidRPr="00D15282" w:rsidRDefault="00D15282" w:rsidP="005813AF">
      <w:pPr>
        <w:tabs>
          <w:tab w:val="left" w:pos="567"/>
          <w:tab w:val="right" w:pos="8460"/>
        </w:tabs>
        <w:spacing w:after="0"/>
        <w:ind w:left="567"/>
        <w:rPr>
          <w:rFonts w:cs="Times New Roman"/>
          <w:szCs w:val="24"/>
        </w:rPr>
      </w:pPr>
      <w:r w:rsidRPr="007B67BA">
        <w:rPr>
          <w:rFonts w:cs="Times New Roman"/>
          <w:szCs w:val="24"/>
        </w:rPr>
        <w:t>Egyéb vizsgálatok</w:t>
      </w:r>
    </w:p>
    <w:p w:rsidR="00C53E01" w:rsidRPr="002A1C54" w:rsidRDefault="00C53E01" w:rsidP="00C53E01">
      <w:pPr>
        <w:tabs>
          <w:tab w:val="left" w:pos="1418"/>
          <w:tab w:val="right" w:pos="9072"/>
        </w:tabs>
        <w:spacing w:after="0"/>
        <w:ind w:left="851"/>
      </w:pP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cs="Times New Roman"/>
          <w:b/>
          <w:i/>
          <w:szCs w:val="24"/>
        </w:rPr>
        <w:t>Gépalkatrészek meghibásodása, szerelése</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D15282" w:rsidRPr="007B67BA" w:rsidRDefault="00C53E01" w:rsidP="00DF5FEA">
      <w:pPr>
        <w:tabs>
          <w:tab w:val="left" w:pos="1440"/>
          <w:tab w:val="right" w:pos="8460"/>
        </w:tabs>
        <w:spacing w:after="0"/>
        <w:ind w:left="567"/>
        <w:rPr>
          <w:rFonts w:cs="Times New Roman"/>
          <w:szCs w:val="24"/>
        </w:rPr>
      </w:pPr>
      <w:r w:rsidRPr="00A80941">
        <w:rPr>
          <w:rFonts w:cs="Times New Roman"/>
        </w:rPr>
        <w:t>A</w:t>
      </w:r>
      <w:r w:rsidR="00D15282" w:rsidRPr="00D15282">
        <w:rPr>
          <w:rFonts w:cs="Times New Roman"/>
          <w:szCs w:val="24"/>
        </w:rPr>
        <w:t xml:space="preserve"> </w:t>
      </w:r>
      <w:r w:rsidR="00D15282" w:rsidRPr="007B67BA">
        <w:rPr>
          <w:rFonts w:cs="Times New Roman"/>
          <w:szCs w:val="24"/>
        </w:rPr>
        <w:t>kopás keletkezése és formái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Korróziós károk</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Siklócsapágyak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Gördülőcsapágyak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fogaskerekek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tengelytömítések és ékek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láncok és drótkötelek hibáik</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Az alkatrészek meghibásodása helytelen szétszerelése következtében</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gépegységek szétszerelését előkészítő tevékenységek</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Kötések szétszerelése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Alkatrészek kiszerelése, gépegységek szétszerelése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Az összeszerelés előkészítése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Kötések összeszerelése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Siklócsapágyak és gördülőcsapágyak beépítése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Tengelyek összekapcsolása</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Fogaskerék-hajtóművek és csigahajtóművek összeszerelése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Szerelt gépek vizsgálata, beállítása</w:t>
      </w:r>
    </w:p>
    <w:p w:rsidR="00C53E01" w:rsidRPr="00D15282" w:rsidRDefault="00D15282" w:rsidP="00DF5FEA">
      <w:pPr>
        <w:tabs>
          <w:tab w:val="left" w:pos="1440"/>
          <w:tab w:val="right" w:pos="8460"/>
        </w:tabs>
        <w:spacing w:after="0"/>
        <w:ind w:left="567"/>
        <w:rPr>
          <w:rFonts w:cs="Times New Roman"/>
          <w:szCs w:val="24"/>
        </w:rPr>
      </w:pPr>
      <w:r w:rsidRPr="007B67BA">
        <w:rPr>
          <w:rFonts w:cs="Times New Roman"/>
          <w:szCs w:val="24"/>
        </w:rPr>
        <w:t>A szerelés gépei és készülékei</w:t>
      </w:r>
    </w:p>
    <w:p w:rsidR="00C53E01" w:rsidRPr="002A1C54" w:rsidRDefault="00C53E01" w:rsidP="00C53E01">
      <w:pPr>
        <w:tabs>
          <w:tab w:val="left" w:pos="1418"/>
          <w:tab w:val="right" w:pos="9072"/>
        </w:tabs>
        <w:spacing w:after="0"/>
        <w:ind w:left="851"/>
      </w:pP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cs="Times New Roman"/>
          <w:b/>
          <w:i/>
          <w:szCs w:val="24"/>
        </w:rPr>
        <w:t>Üzemi kenés</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Kenőanyagok</w:t>
      </w:r>
    </w:p>
    <w:p w:rsidR="004153A2" w:rsidRPr="007B67BA" w:rsidRDefault="004153A2" w:rsidP="004153A2">
      <w:pPr>
        <w:tabs>
          <w:tab w:val="left" w:pos="1440"/>
          <w:tab w:val="right" w:pos="8460"/>
        </w:tabs>
        <w:spacing w:after="0"/>
        <w:ind w:left="720"/>
        <w:rPr>
          <w:szCs w:val="24"/>
        </w:rPr>
      </w:pPr>
      <w:r w:rsidRPr="007B67BA">
        <w:rPr>
          <w:szCs w:val="24"/>
        </w:rPr>
        <w:t>Gépelemek kenése</w:t>
      </w:r>
    </w:p>
    <w:p w:rsidR="004153A2" w:rsidRPr="007B67BA" w:rsidRDefault="004153A2" w:rsidP="004153A2">
      <w:pPr>
        <w:tabs>
          <w:tab w:val="left" w:pos="1440"/>
          <w:tab w:val="right" w:pos="8460"/>
        </w:tabs>
        <w:spacing w:after="0"/>
        <w:ind w:left="720"/>
        <w:rPr>
          <w:szCs w:val="24"/>
        </w:rPr>
      </w:pPr>
      <w:r w:rsidRPr="007B67BA">
        <w:rPr>
          <w:szCs w:val="24"/>
        </w:rPr>
        <w:t>Szerszámok és szerszámgépek kenése</w:t>
      </w:r>
    </w:p>
    <w:p w:rsidR="004153A2" w:rsidRPr="007B67BA" w:rsidRDefault="004153A2" w:rsidP="004153A2">
      <w:pPr>
        <w:tabs>
          <w:tab w:val="left" w:pos="1440"/>
          <w:tab w:val="right" w:pos="8460"/>
        </w:tabs>
        <w:spacing w:after="0"/>
        <w:ind w:left="720"/>
        <w:rPr>
          <w:szCs w:val="24"/>
        </w:rPr>
      </w:pPr>
      <w:r w:rsidRPr="007B67BA">
        <w:rPr>
          <w:szCs w:val="24"/>
        </w:rPr>
        <w:t>Kenési terv</w:t>
      </w:r>
    </w:p>
    <w:p w:rsidR="00C53E01" w:rsidRPr="002A1C54" w:rsidRDefault="00C53E01" w:rsidP="00C53E01">
      <w:pPr>
        <w:tabs>
          <w:tab w:val="left" w:pos="1418"/>
          <w:tab w:val="right" w:pos="9072"/>
        </w:tabs>
        <w:spacing w:after="0"/>
        <w:ind w:left="851"/>
      </w:pPr>
    </w:p>
    <w:p w:rsidR="00C53E01" w:rsidRPr="00644690" w:rsidRDefault="004153A2" w:rsidP="00C53E01">
      <w:pPr>
        <w:pStyle w:val="Listaszerbekezds"/>
        <w:numPr>
          <w:ilvl w:val="2"/>
          <w:numId w:val="8"/>
        </w:numPr>
        <w:tabs>
          <w:tab w:val="left" w:pos="1701"/>
          <w:tab w:val="right" w:pos="9072"/>
        </w:tabs>
        <w:spacing w:after="0"/>
        <w:ind w:left="993" w:hanging="426"/>
        <w:rPr>
          <w:rFonts w:cs="Times New Roman"/>
          <w:b/>
          <w:i/>
        </w:rPr>
      </w:pPr>
      <w:r w:rsidRPr="004153A2">
        <w:rPr>
          <w:b/>
          <w:i/>
          <w:szCs w:val="24"/>
        </w:rPr>
        <w:t>Jellegzetes javítási és felújítási technológiák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Tisztítás, mosás, felület-előkészítés</w:t>
      </w:r>
    </w:p>
    <w:p w:rsidR="004153A2" w:rsidRPr="007B67BA" w:rsidRDefault="004153A2" w:rsidP="004153A2">
      <w:pPr>
        <w:tabs>
          <w:tab w:val="left" w:pos="1440"/>
          <w:tab w:val="right" w:pos="8460"/>
        </w:tabs>
        <w:spacing w:after="0"/>
        <w:ind w:left="720"/>
        <w:rPr>
          <w:szCs w:val="24"/>
        </w:rPr>
      </w:pPr>
      <w:r w:rsidRPr="007B67BA">
        <w:rPr>
          <w:szCs w:val="24"/>
        </w:rPr>
        <w:t>Festék-, egyéb bevonatok és lerakodások eltávolítása</w:t>
      </w:r>
    </w:p>
    <w:p w:rsidR="004153A2" w:rsidRPr="007B67BA" w:rsidRDefault="004153A2" w:rsidP="004153A2">
      <w:pPr>
        <w:tabs>
          <w:tab w:val="left" w:pos="1440"/>
          <w:tab w:val="right" w:pos="8460"/>
        </w:tabs>
        <w:spacing w:after="0"/>
        <w:ind w:left="720"/>
        <w:rPr>
          <w:szCs w:val="24"/>
        </w:rPr>
      </w:pPr>
      <w:r w:rsidRPr="007B67BA">
        <w:rPr>
          <w:szCs w:val="24"/>
        </w:rPr>
        <w:t>Hibamegállapítás érzékszervekkel és mérőeszközökkel</w:t>
      </w:r>
    </w:p>
    <w:p w:rsidR="004153A2" w:rsidRPr="007B67BA" w:rsidRDefault="004153A2" w:rsidP="004153A2">
      <w:pPr>
        <w:tabs>
          <w:tab w:val="left" w:pos="1440"/>
          <w:tab w:val="right" w:pos="8460"/>
        </w:tabs>
        <w:spacing w:after="0"/>
        <w:ind w:left="720"/>
        <w:rPr>
          <w:szCs w:val="24"/>
        </w:rPr>
      </w:pPr>
      <w:r w:rsidRPr="007B67BA">
        <w:rPr>
          <w:szCs w:val="24"/>
        </w:rPr>
        <w:t>Hibajegyzék készítése</w:t>
      </w:r>
    </w:p>
    <w:p w:rsidR="004153A2" w:rsidRPr="007B67BA" w:rsidRDefault="004153A2" w:rsidP="004153A2">
      <w:pPr>
        <w:tabs>
          <w:tab w:val="left" w:pos="1440"/>
          <w:tab w:val="right" w:pos="8460"/>
        </w:tabs>
        <w:spacing w:after="0"/>
        <w:ind w:left="720"/>
        <w:rPr>
          <w:szCs w:val="24"/>
        </w:rPr>
      </w:pPr>
      <w:r w:rsidRPr="007B67BA">
        <w:rPr>
          <w:szCs w:val="24"/>
        </w:rPr>
        <w:t>Forgácsolás</w:t>
      </w:r>
    </w:p>
    <w:p w:rsidR="004153A2" w:rsidRPr="007B67BA" w:rsidRDefault="004153A2" w:rsidP="004153A2">
      <w:pPr>
        <w:tabs>
          <w:tab w:val="left" w:pos="1440"/>
          <w:tab w:val="right" w:pos="8460"/>
        </w:tabs>
        <w:spacing w:after="0"/>
        <w:ind w:left="720"/>
        <w:rPr>
          <w:szCs w:val="24"/>
        </w:rPr>
      </w:pPr>
      <w:r w:rsidRPr="007B67BA">
        <w:rPr>
          <w:szCs w:val="24"/>
        </w:rPr>
        <w:t>Képlékeny alakítás</w:t>
      </w:r>
    </w:p>
    <w:p w:rsidR="004153A2" w:rsidRPr="007B67BA" w:rsidRDefault="004153A2" w:rsidP="004153A2">
      <w:pPr>
        <w:tabs>
          <w:tab w:val="left" w:pos="1440"/>
          <w:tab w:val="right" w:pos="8460"/>
        </w:tabs>
        <w:spacing w:after="0"/>
        <w:ind w:left="720"/>
        <w:rPr>
          <w:szCs w:val="24"/>
        </w:rPr>
      </w:pPr>
      <w:r w:rsidRPr="007B67BA">
        <w:rPr>
          <w:szCs w:val="24"/>
        </w:rPr>
        <w:t>Javítás és felújítás anyagfelrakással</w:t>
      </w:r>
    </w:p>
    <w:p w:rsidR="004153A2" w:rsidRPr="007B67BA" w:rsidRDefault="004153A2" w:rsidP="004153A2">
      <w:pPr>
        <w:tabs>
          <w:tab w:val="left" w:pos="1440"/>
          <w:tab w:val="right" w:pos="8460"/>
        </w:tabs>
        <w:spacing w:after="0"/>
        <w:ind w:left="720"/>
        <w:rPr>
          <w:szCs w:val="24"/>
        </w:rPr>
      </w:pPr>
      <w:r w:rsidRPr="007B67BA">
        <w:rPr>
          <w:szCs w:val="24"/>
        </w:rPr>
        <w:t>Hegesztés</w:t>
      </w:r>
    </w:p>
    <w:p w:rsidR="004153A2" w:rsidRPr="007B67BA" w:rsidRDefault="004153A2" w:rsidP="004153A2">
      <w:pPr>
        <w:tabs>
          <w:tab w:val="left" w:pos="1440"/>
          <w:tab w:val="right" w:pos="8460"/>
        </w:tabs>
        <w:spacing w:after="0"/>
        <w:ind w:left="720"/>
        <w:rPr>
          <w:szCs w:val="24"/>
        </w:rPr>
      </w:pPr>
      <w:r w:rsidRPr="007B67BA">
        <w:rPr>
          <w:szCs w:val="24"/>
        </w:rPr>
        <w:t>Galvanikus és vegyi bevonatok készítése</w:t>
      </w:r>
    </w:p>
    <w:p w:rsidR="004153A2" w:rsidRPr="007B67BA" w:rsidRDefault="004153A2" w:rsidP="004153A2">
      <w:pPr>
        <w:tabs>
          <w:tab w:val="left" w:pos="1440"/>
          <w:tab w:val="right" w:pos="8460"/>
        </w:tabs>
        <w:spacing w:after="0"/>
        <w:ind w:left="720"/>
        <w:rPr>
          <w:szCs w:val="24"/>
        </w:rPr>
      </w:pPr>
      <w:r w:rsidRPr="007B67BA">
        <w:rPr>
          <w:szCs w:val="24"/>
        </w:rPr>
        <w:t>Bevonás műanyaggal</w:t>
      </w:r>
    </w:p>
    <w:p w:rsidR="004153A2" w:rsidRPr="007B67BA" w:rsidRDefault="004153A2" w:rsidP="004153A2">
      <w:pPr>
        <w:tabs>
          <w:tab w:val="left" w:pos="1440"/>
          <w:tab w:val="right" w:pos="8460"/>
        </w:tabs>
        <w:spacing w:after="0"/>
        <w:ind w:left="720"/>
        <w:rPr>
          <w:szCs w:val="24"/>
        </w:rPr>
      </w:pPr>
      <w:r w:rsidRPr="007B67BA">
        <w:rPr>
          <w:szCs w:val="24"/>
        </w:rPr>
        <w:t>Javítás és felújítás ragasztással</w:t>
      </w:r>
    </w:p>
    <w:p w:rsidR="004153A2" w:rsidRPr="007B67BA" w:rsidRDefault="004153A2" w:rsidP="004153A2">
      <w:pPr>
        <w:tabs>
          <w:tab w:val="left" w:pos="1440"/>
          <w:tab w:val="right" w:pos="8460"/>
        </w:tabs>
        <w:spacing w:after="0"/>
        <w:ind w:left="720"/>
        <w:rPr>
          <w:szCs w:val="24"/>
        </w:rPr>
      </w:pPr>
      <w:r w:rsidRPr="007B67BA">
        <w:rPr>
          <w:szCs w:val="24"/>
        </w:rPr>
        <w:t>Műanyag-technológiák felújításhoz</w:t>
      </w:r>
    </w:p>
    <w:p w:rsidR="00C53E01" w:rsidRDefault="00C53E01" w:rsidP="00C53E01">
      <w:pPr>
        <w:tabs>
          <w:tab w:val="left" w:pos="1418"/>
          <w:tab w:val="right" w:pos="9072"/>
        </w:tabs>
        <w:spacing w:after="0"/>
        <w:ind w:left="851"/>
      </w:pPr>
    </w:p>
    <w:p w:rsidR="00C53E01" w:rsidRDefault="004153A2" w:rsidP="00C53E01">
      <w:pPr>
        <w:pStyle w:val="Listaszerbekezds"/>
        <w:numPr>
          <w:ilvl w:val="2"/>
          <w:numId w:val="8"/>
        </w:numPr>
        <w:tabs>
          <w:tab w:val="left" w:pos="1701"/>
          <w:tab w:val="right" w:pos="9072"/>
        </w:tabs>
        <w:spacing w:after="0"/>
        <w:ind w:left="993" w:hanging="426"/>
        <w:rPr>
          <w:b/>
          <w:i/>
        </w:rPr>
      </w:pPr>
      <w:r w:rsidRPr="004153A2">
        <w:rPr>
          <w:b/>
          <w:i/>
          <w:szCs w:val="24"/>
        </w:rPr>
        <w:t>Alkatrészek felújítása, javítása és ellenőrzése</w:t>
      </w:r>
      <w:r>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Siklócsapágyak felújítása</w:t>
      </w:r>
    </w:p>
    <w:p w:rsidR="004153A2" w:rsidRPr="007B67BA" w:rsidRDefault="004153A2" w:rsidP="004153A2">
      <w:pPr>
        <w:tabs>
          <w:tab w:val="left" w:pos="1440"/>
          <w:tab w:val="right" w:pos="8460"/>
        </w:tabs>
        <w:spacing w:after="0"/>
        <w:ind w:left="720"/>
        <w:rPr>
          <w:szCs w:val="24"/>
        </w:rPr>
      </w:pPr>
      <w:r w:rsidRPr="007B67BA">
        <w:rPr>
          <w:szCs w:val="24"/>
        </w:rPr>
        <w:t>Oldható kötések felújítása és javítása</w:t>
      </w:r>
    </w:p>
    <w:p w:rsidR="004153A2" w:rsidRPr="007B67BA" w:rsidRDefault="004153A2" w:rsidP="004153A2">
      <w:pPr>
        <w:tabs>
          <w:tab w:val="left" w:pos="1440"/>
          <w:tab w:val="right" w:pos="8460"/>
        </w:tabs>
        <w:spacing w:after="0"/>
        <w:ind w:left="720"/>
        <w:rPr>
          <w:szCs w:val="24"/>
        </w:rPr>
      </w:pPr>
      <w:r w:rsidRPr="007B67BA">
        <w:rPr>
          <w:szCs w:val="24"/>
        </w:rPr>
        <w:t>Példák az alkatrészek felújítására és javítására</w:t>
      </w:r>
    </w:p>
    <w:p w:rsidR="004153A2" w:rsidRPr="007B67BA" w:rsidRDefault="004153A2" w:rsidP="004153A2">
      <w:pPr>
        <w:tabs>
          <w:tab w:val="left" w:pos="1440"/>
          <w:tab w:val="right" w:pos="8460"/>
        </w:tabs>
        <w:spacing w:after="0"/>
        <w:ind w:left="720"/>
        <w:rPr>
          <w:szCs w:val="24"/>
        </w:rPr>
      </w:pPr>
      <w:r w:rsidRPr="007B67BA">
        <w:rPr>
          <w:szCs w:val="24"/>
        </w:rPr>
        <w:t>Síkfelületek vizsgálata, forgásfelületek ellenőrzése</w:t>
      </w:r>
    </w:p>
    <w:p w:rsidR="004153A2" w:rsidRPr="007B67BA" w:rsidRDefault="004153A2" w:rsidP="004153A2">
      <w:pPr>
        <w:tabs>
          <w:tab w:val="left" w:pos="1440"/>
          <w:tab w:val="right" w:pos="8460"/>
        </w:tabs>
        <w:spacing w:after="0"/>
        <w:ind w:left="720"/>
        <w:rPr>
          <w:szCs w:val="24"/>
        </w:rPr>
      </w:pPr>
      <w:r w:rsidRPr="007B67BA">
        <w:rPr>
          <w:szCs w:val="24"/>
        </w:rPr>
        <w:t>Bordáskötések ellenőrzése</w:t>
      </w:r>
    </w:p>
    <w:p w:rsidR="004153A2" w:rsidRPr="007B67BA" w:rsidRDefault="004153A2" w:rsidP="004153A2">
      <w:pPr>
        <w:tabs>
          <w:tab w:val="left" w:pos="1440"/>
          <w:tab w:val="right" w:pos="8460"/>
        </w:tabs>
        <w:spacing w:after="0"/>
        <w:ind w:left="720"/>
        <w:rPr>
          <w:szCs w:val="24"/>
        </w:rPr>
      </w:pPr>
      <w:r w:rsidRPr="007B67BA">
        <w:rPr>
          <w:szCs w:val="24"/>
        </w:rPr>
        <w:t>Hajtóműházak tengely- és csapágyhelyzeteinek ellenőrzése</w:t>
      </w:r>
    </w:p>
    <w:p w:rsidR="004153A2" w:rsidRPr="007B67BA" w:rsidRDefault="004153A2" w:rsidP="004153A2">
      <w:pPr>
        <w:tabs>
          <w:tab w:val="left" w:pos="1440"/>
          <w:tab w:val="right" w:pos="8460"/>
        </w:tabs>
        <w:spacing w:after="0"/>
        <w:ind w:left="720"/>
        <w:rPr>
          <w:szCs w:val="24"/>
        </w:rPr>
      </w:pPr>
      <w:r w:rsidRPr="007B67BA">
        <w:rPr>
          <w:szCs w:val="24"/>
        </w:rPr>
        <w:t>Vezetékek ellenőrzése</w:t>
      </w:r>
    </w:p>
    <w:p w:rsidR="004153A2" w:rsidRPr="007B67BA" w:rsidRDefault="004153A2" w:rsidP="004153A2">
      <w:pPr>
        <w:tabs>
          <w:tab w:val="left" w:pos="1440"/>
          <w:tab w:val="right" w:pos="8460"/>
        </w:tabs>
        <w:spacing w:after="0"/>
        <w:ind w:left="720"/>
        <w:rPr>
          <w:szCs w:val="24"/>
        </w:rPr>
      </w:pPr>
      <w:r w:rsidRPr="007B67BA">
        <w:rPr>
          <w:szCs w:val="24"/>
        </w:rPr>
        <w:t>Fogaskerekek ellenőrzése</w:t>
      </w:r>
    </w:p>
    <w:p w:rsidR="004153A2" w:rsidRPr="007B67BA" w:rsidRDefault="004153A2" w:rsidP="004153A2">
      <w:pPr>
        <w:tabs>
          <w:tab w:val="left" w:pos="1440"/>
          <w:tab w:val="right" w:pos="8460"/>
        </w:tabs>
        <w:spacing w:after="0"/>
        <w:ind w:left="720"/>
        <w:rPr>
          <w:szCs w:val="24"/>
        </w:rPr>
      </w:pPr>
      <w:r w:rsidRPr="007B67BA">
        <w:rPr>
          <w:szCs w:val="24"/>
        </w:rPr>
        <w:t>Mozgatókarok működő felületeinek ellenőrzése</w:t>
      </w:r>
    </w:p>
    <w:p w:rsidR="00C53E01" w:rsidRPr="00644690" w:rsidRDefault="00C53E01" w:rsidP="00C53E01">
      <w:pPr>
        <w:tabs>
          <w:tab w:val="left" w:pos="1418"/>
          <w:tab w:val="right" w:pos="9072"/>
        </w:tabs>
        <w:spacing w:after="0"/>
        <w:ind w:left="851"/>
      </w:pPr>
    </w:p>
    <w:p w:rsidR="00C53E01" w:rsidRDefault="004153A2" w:rsidP="00C53E01">
      <w:pPr>
        <w:pStyle w:val="Listaszerbekezds"/>
        <w:numPr>
          <w:ilvl w:val="2"/>
          <w:numId w:val="8"/>
        </w:numPr>
        <w:tabs>
          <w:tab w:val="left" w:pos="1701"/>
          <w:tab w:val="right" w:pos="9072"/>
        </w:tabs>
        <w:spacing w:after="0"/>
        <w:ind w:left="993" w:hanging="426"/>
        <w:rPr>
          <w:b/>
          <w:i/>
        </w:rPr>
      </w:pPr>
      <w:r w:rsidRPr="004153A2">
        <w:rPr>
          <w:b/>
          <w:i/>
          <w:szCs w:val="24"/>
        </w:rPr>
        <w:t>Hőerőgépek, villamos gépek felépítése, működése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Belső égésű motorok (Otto- és Diesel-motorok)</w:t>
      </w:r>
    </w:p>
    <w:p w:rsidR="004153A2" w:rsidRPr="007B67BA" w:rsidRDefault="004153A2" w:rsidP="004153A2">
      <w:pPr>
        <w:tabs>
          <w:tab w:val="left" w:pos="1440"/>
          <w:tab w:val="right" w:pos="8460"/>
        </w:tabs>
        <w:spacing w:after="0"/>
        <w:ind w:left="720"/>
        <w:rPr>
          <w:szCs w:val="24"/>
        </w:rPr>
      </w:pPr>
      <w:r w:rsidRPr="007B67BA">
        <w:rPr>
          <w:szCs w:val="24"/>
        </w:rPr>
        <w:t>Kazánok (rostélytüzelésű és rostély nélküli szerkezetek, szerelvények)</w:t>
      </w:r>
    </w:p>
    <w:p w:rsidR="004153A2" w:rsidRPr="007B67BA" w:rsidRDefault="004153A2" w:rsidP="004153A2">
      <w:pPr>
        <w:tabs>
          <w:tab w:val="left" w:pos="1440"/>
          <w:tab w:val="right" w:pos="8460"/>
        </w:tabs>
        <w:spacing w:after="0"/>
        <w:ind w:left="720"/>
        <w:rPr>
          <w:szCs w:val="24"/>
        </w:rPr>
      </w:pPr>
      <w:r w:rsidRPr="007B67BA">
        <w:rPr>
          <w:szCs w:val="24"/>
        </w:rPr>
        <w:t>Hűtőgépek (hűtőközegek, kompresszoros- és abszorpciós hűtőgépek, közvetlen és közvetett hűtés)</w:t>
      </w:r>
    </w:p>
    <w:p w:rsidR="004153A2" w:rsidRPr="007B67BA" w:rsidRDefault="004153A2" w:rsidP="004153A2">
      <w:pPr>
        <w:tabs>
          <w:tab w:val="left" w:pos="1440"/>
          <w:tab w:val="right" w:pos="8460"/>
        </w:tabs>
        <w:spacing w:after="0"/>
        <w:ind w:left="720"/>
        <w:rPr>
          <w:szCs w:val="24"/>
        </w:rPr>
      </w:pPr>
      <w:r w:rsidRPr="007B67BA">
        <w:rPr>
          <w:szCs w:val="24"/>
        </w:rPr>
        <w:t>Villamos motorok (szinkron-, aszinkron-, és léptetőmotorok)</w:t>
      </w:r>
    </w:p>
    <w:p w:rsidR="00C53E01" w:rsidRPr="002A1C54" w:rsidRDefault="00C53E01" w:rsidP="00C53E01">
      <w:pPr>
        <w:tabs>
          <w:tab w:val="left" w:pos="1418"/>
          <w:tab w:val="right" w:pos="9072"/>
        </w:tabs>
        <w:spacing w:after="0"/>
        <w:ind w:left="851"/>
      </w:pPr>
    </w:p>
    <w:p w:rsidR="00075BE8" w:rsidRPr="00075BE8" w:rsidRDefault="00075BE8" w:rsidP="00075BE8">
      <w:pPr>
        <w:numPr>
          <w:ilvl w:val="2"/>
          <w:numId w:val="8"/>
        </w:numPr>
        <w:tabs>
          <w:tab w:val="left" w:pos="1440"/>
          <w:tab w:val="right" w:pos="8460"/>
        </w:tabs>
        <w:spacing w:after="0"/>
        <w:rPr>
          <w:b/>
          <w:i/>
          <w:szCs w:val="24"/>
        </w:rPr>
      </w:pPr>
      <w:r w:rsidRPr="00075BE8">
        <w:rPr>
          <w:b/>
          <w:i/>
          <w:szCs w:val="24"/>
        </w:rPr>
        <w:t>Élelmiszeripar jellemző paramétereit mérő műszerek jellemzői</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ab/>
      </w:r>
      <w:r w:rsidR="00075BE8">
        <w:rPr>
          <w:b/>
          <w:i/>
        </w:rPr>
        <w:t>24</w:t>
      </w:r>
      <w:r>
        <w:rPr>
          <w:b/>
          <w:i/>
        </w:rPr>
        <w:t xml:space="preserve"> ó</w:t>
      </w:r>
      <w:r w:rsidRPr="00644690">
        <w:rPr>
          <w:b/>
          <w:i/>
        </w:rPr>
        <w:t>ra/</w:t>
      </w:r>
      <w:r w:rsidR="00075BE8">
        <w:rPr>
          <w:b/>
          <w:i/>
        </w:rPr>
        <w:t>24</w:t>
      </w:r>
      <w:r w:rsidRPr="00644690">
        <w:rPr>
          <w:b/>
          <w:i/>
        </w:rPr>
        <w:t xml:space="preserve"> óra</w:t>
      </w:r>
    </w:p>
    <w:p w:rsidR="00075BE8" w:rsidRPr="007B67BA" w:rsidRDefault="00075BE8" w:rsidP="00075BE8">
      <w:pPr>
        <w:tabs>
          <w:tab w:val="left" w:pos="1440"/>
          <w:tab w:val="right" w:pos="8460"/>
        </w:tabs>
        <w:spacing w:after="0"/>
        <w:ind w:left="567"/>
        <w:rPr>
          <w:szCs w:val="24"/>
        </w:rPr>
      </w:pPr>
      <w:r w:rsidRPr="007B67BA">
        <w:rPr>
          <w:szCs w:val="24"/>
        </w:rPr>
        <w:t>Vezérlés és szabályozás (vezérlés hatáslánca, szabályozási kör)</w:t>
      </w:r>
    </w:p>
    <w:p w:rsidR="00C53E01" w:rsidRPr="00075BE8" w:rsidRDefault="00075BE8" w:rsidP="00075BE8">
      <w:pPr>
        <w:tabs>
          <w:tab w:val="left" w:pos="1440"/>
          <w:tab w:val="right" w:pos="8460"/>
        </w:tabs>
        <w:spacing w:after="0"/>
        <w:ind w:left="550"/>
        <w:rPr>
          <w:szCs w:val="24"/>
        </w:rPr>
      </w:pPr>
      <w:r w:rsidRPr="007B67BA">
        <w:rPr>
          <w:szCs w:val="24"/>
        </w:rPr>
        <w:t>Hőmérséklet- (üveg, nyomásos, hőtáguláson alapuló, villamos), nyomás- (folyadéktöltésű, rugalmas alakváltozáson alapuló), szintmérő- (szilárd és folyadék), mennyiségmérő- (szilárd, és folyadék, áramlási sebesség) mérőeszközei</w:t>
      </w:r>
    </w:p>
    <w:p w:rsidR="00C53E01" w:rsidRPr="002A1C54" w:rsidRDefault="00C53E01" w:rsidP="00C53E01">
      <w:pPr>
        <w:tabs>
          <w:tab w:val="left" w:pos="1418"/>
          <w:tab w:val="right" w:pos="9072"/>
        </w:tabs>
        <w:spacing w:after="0"/>
        <w:ind w:left="851"/>
      </w:pPr>
    </w:p>
    <w:p w:rsidR="00BB10A6" w:rsidRDefault="00BB10A6">
      <w:pPr>
        <w:spacing w:after="200" w:line="276" w:lineRule="auto"/>
        <w:jc w:val="left"/>
        <w:rPr>
          <w:b/>
        </w:rPr>
      </w:pPr>
      <w:r>
        <w:rPr>
          <w:b/>
        </w:rPr>
        <w:br w:type="page"/>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10A6" w:rsidRPr="00BB10A6" w:rsidTr="00BB10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xml:space="preserve">Alkalmazandó eszközök és felszerelések </w:t>
            </w:r>
          </w:p>
        </w:tc>
      </w:tr>
      <w:tr w:rsidR="00BB10A6" w:rsidRPr="00BB10A6" w:rsidTr="00BB10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Gépelemek elemzése, vizsgálata</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Esetleírás készítése</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Információk rendszerezése mozaikfeladattal</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bl>
    <w:p w:rsidR="00BB10A6" w:rsidRDefault="00BB10A6" w:rsidP="00BB10A6">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3354"/>
        <w:gridCol w:w="850"/>
        <w:gridCol w:w="992"/>
        <w:gridCol w:w="961"/>
        <w:gridCol w:w="1307"/>
      </w:tblGrid>
      <w:tr w:rsidR="00BB10A6" w:rsidRPr="00BB10A6" w:rsidTr="00047788">
        <w:trPr>
          <w:trHeight w:val="809"/>
          <w:jc w:val="center"/>
        </w:trPr>
        <w:tc>
          <w:tcPr>
            <w:tcW w:w="1036" w:type="dxa"/>
            <w:vMerge w:val="restart"/>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Sorszám</w:t>
            </w:r>
          </w:p>
        </w:tc>
        <w:tc>
          <w:tcPr>
            <w:tcW w:w="3354" w:type="dxa"/>
            <w:vMerge w:val="restart"/>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Tanulói tevékenységforma</w:t>
            </w:r>
          </w:p>
        </w:tc>
        <w:tc>
          <w:tcPr>
            <w:tcW w:w="2803" w:type="dxa"/>
            <w:gridSpan w:val="3"/>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Tanulói tevékenység szervezési kerete (differenciálási módok)</w:t>
            </w:r>
          </w:p>
        </w:tc>
        <w:tc>
          <w:tcPr>
            <w:tcW w:w="1307" w:type="dxa"/>
            <w:vMerge w:val="restart"/>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xml:space="preserve">Alkalmazandó eszközök és felszerelések </w:t>
            </w:r>
          </w:p>
        </w:tc>
      </w:tr>
      <w:tr w:rsidR="00BB10A6" w:rsidRPr="00BB10A6" w:rsidTr="00047788">
        <w:trPr>
          <w:trHeight w:val="510"/>
          <w:jc w:val="center"/>
        </w:trPr>
        <w:tc>
          <w:tcPr>
            <w:tcW w:w="1036" w:type="dxa"/>
            <w:vMerge/>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3354" w:type="dxa"/>
            <w:vMerge/>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egyéni</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csoport-bontás</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osztály-keret</w:t>
            </w:r>
          </w:p>
        </w:tc>
        <w:tc>
          <w:tcPr>
            <w:tcW w:w="1307" w:type="dxa"/>
            <w:vMerge/>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r>
      <w:tr w:rsidR="00BB10A6" w:rsidRPr="00BB10A6" w:rsidTr="00047788">
        <w:trPr>
          <w:trHeight w:val="255"/>
          <w:jc w:val="center"/>
        </w:trPr>
        <w:tc>
          <w:tcPr>
            <w:tcW w:w="1036" w:type="dxa"/>
            <w:shd w:val="clear" w:color="000000" w:fill="D9D9D9"/>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w:t>
            </w:r>
          </w:p>
        </w:tc>
        <w:tc>
          <w:tcPr>
            <w:tcW w:w="7464" w:type="dxa"/>
            <w:gridSpan w:val="5"/>
            <w:shd w:val="clear" w:color="000000" w:fill="D9D9D9"/>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 feldolgozó tevékenységek</w:t>
            </w:r>
          </w:p>
        </w:tc>
      </w:tr>
      <w:tr w:rsidR="00BB10A6" w:rsidRPr="00BB10A6" w:rsidTr="00047788">
        <w:trPr>
          <w:trHeight w:val="336"/>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1.1.</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Olvasott szöveg önálló feldolgozása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412"/>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1.2.</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Olvasott szöveg feladattal vezetett feldolgozása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1.3.</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Olvasott szöveg feldolgozása jegyzeteléssel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1.4.</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Hallott szöveg feldolgozása jegyzeteléssel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1.5.</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Hallott szöveg feladattal vezetett feldolgozása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1.6.</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Információk önálló rendszerezése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1.7.</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Információk feladattal vezetett rendszerezése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000000" w:fill="D9D9D9"/>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w:t>
            </w:r>
          </w:p>
        </w:tc>
        <w:tc>
          <w:tcPr>
            <w:tcW w:w="7464" w:type="dxa"/>
            <w:gridSpan w:val="5"/>
            <w:shd w:val="clear" w:color="000000" w:fill="D9D9D9"/>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Ismeretalkalmazási gyakorló tevékenységek, feladatok</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2.1.</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Írásos elemzések készítése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2.2.</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Leírás készítése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2.3.</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Válaszolás írásban mondatszintű kérdésekre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2.4.</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Tesztfeladat megoldása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76"/>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2.5.</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Szöveges előadás egyéni felkészüléssel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2.6.</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Tapasztalatok utólagos ismertetése szóban</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2.7.</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Tapasztalatok helyszíni ismertetése szóban</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000000" w:fill="D9D9D9"/>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Képi információk körében</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3.1.</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értelmezése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3.2.</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készítése leírásból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3.3.</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készítés tárgyról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CB0DAA" w:rsidP="00BB10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BB10A6" w:rsidRPr="00BB10A6">
              <w:rPr>
                <w:rFonts w:eastAsia="Times New Roman" w:cs="Times New Roman"/>
                <w:color w:val="000000"/>
                <w:sz w:val="20"/>
                <w:szCs w:val="20"/>
                <w:lang w:eastAsia="hu-HU"/>
              </w:rPr>
              <w:t>.</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elemzés, hibakeresés</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CB0DAA" w:rsidP="00BB10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00BB10A6" w:rsidRPr="00BB10A6">
              <w:rPr>
                <w:rFonts w:eastAsia="Times New Roman" w:cs="Times New Roman"/>
                <w:color w:val="000000"/>
                <w:sz w:val="20"/>
                <w:szCs w:val="20"/>
                <w:lang w:eastAsia="hu-HU"/>
              </w:rPr>
              <w:t>.</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elemzés, hibakeresés</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5BE8" w:rsidP="00C53E01">
      <w:pPr>
        <w:pStyle w:val="Listaszerbekezds"/>
        <w:numPr>
          <w:ilvl w:val="0"/>
          <w:numId w:val="8"/>
        </w:numPr>
        <w:tabs>
          <w:tab w:val="right" w:pos="9072"/>
        </w:tabs>
        <w:spacing w:after="0"/>
        <w:rPr>
          <w:rFonts w:cs="Times New Roman"/>
          <w:b/>
        </w:rPr>
      </w:pPr>
      <w:r>
        <w:rPr>
          <w:rFonts w:cs="Times New Roman"/>
          <w:b/>
          <w:szCs w:val="24"/>
        </w:rPr>
        <w:t>Pneumatik</w:t>
      </w:r>
      <w:r w:rsidR="005813AF">
        <w:rPr>
          <w:rFonts w:cs="Times New Roman"/>
          <w:b/>
          <w:szCs w:val="24"/>
        </w:rPr>
        <w:t>ai</w:t>
      </w:r>
      <w:r>
        <w:rPr>
          <w:rFonts w:cs="Times New Roman"/>
          <w:b/>
          <w:szCs w:val="24"/>
        </w:rPr>
        <w:t xml:space="preserve">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565BC" w:rsidP="00C53E01">
      <w:pPr>
        <w:spacing w:after="0"/>
        <w:ind w:left="426"/>
      </w:pPr>
      <w:r w:rsidRPr="003565BC">
        <w:t>Az élelmiszeripari gépésztechnikus szakképesítéssel rendelkező szakember alapvetően az alábbi munkakörökben helyezkedhet el: gépkezelés, üzemfenntartás és tervszerű megelőző karbantartás. Mind a három munkakör megköveteli, hogy a gépész ismerje a gépek működésén kívül azok vezérlését, szabályozását. Az élelmiszeripari berendezésekben sok esetben alkalmaznak pneumatikus egységeket is. A mai korszerű berendezések már számítógép vezérléssel vannak ellátva, így a PLC programozás alapjait, az érzékelő és végrehajtó eszközök felépítését és működését is meg kell ismerkednie.</w:t>
      </w:r>
      <w:r>
        <w:t xml:space="preserve"> Ezek alapozását szolgálja a</w:t>
      </w:r>
      <w:r w:rsidR="00D5263E">
        <w:t xml:space="preserve"> pneumatikai </w:t>
      </w:r>
      <w:r>
        <w:t>alapismeretek tantárgy</w:t>
      </w:r>
      <w:r w:rsidR="00D5263E">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565BC" w:rsidP="00C53E01">
      <w:pPr>
        <w:spacing w:after="0"/>
        <w:ind w:left="426"/>
      </w:pPr>
      <w:r>
        <w:t xml:space="preserve">A pneumatikus alapismeretek </w:t>
      </w:r>
      <w:r w:rsidRPr="003565BC">
        <w:t>tantárgy tananyagának tanítása során fel kell használni a közismereti oktatás fizika tantárgyában megszerzett természettudományos ismereteket, valamint támaszkodni kell a géprajz, gépelemek, mechanika, anyagismeret, élelmiszeripari géptan, a fémipari alapképzés és forgácsolási alapgyakorlatok elméleti és gyakorlati tantárgyakban elsajátított ismeretanyagra.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5BE8" w:rsidP="00C53E01">
      <w:pPr>
        <w:pStyle w:val="Listaszerbekezds"/>
        <w:numPr>
          <w:ilvl w:val="2"/>
          <w:numId w:val="8"/>
        </w:numPr>
        <w:tabs>
          <w:tab w:val="left" w:pos="1701"/>
          <w:tab w:val="right" w:pos="9072"/>
        </w:tabs>
        <w:spacing w:after="0"/>
        <w:ind w:left="993" w:hanging="426"/>
        <w:rPr>
          <w:b/>
          <w:i/>
        </w:rPr>
      </w:pPr>
      <w:r>
        <w:rPr>
          <w:b/>
          <w:i/>
        </w:rPr>
        <w:t>Sűrített levegő előállítása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D65894" w:rsidRDefault="00D65894" w:rsidP="00C53E01">
      <w:pPr>
        <w:spacing w:after="0"/>
        <w:ind w:left="851"/>
        <w:rPr>
          <w:rFonts w:cs="Times New Roman"/>
        </w:rPr>
      </w:pPr>
      <w:r>
        <w:rPr>
          <w:rFonts w:cs="Times New Roman"/>
        </w:rPr>
        <w:t>Az alkalmazott kompresszorok felépítése, jellemzői.</w:t>
      </w:r>
    </w:p>
    <w:p w:rsidR="00D65894" w:rsidRDefault="00D65894" w:rsidP="00C53E01">
      <w:pPr>
        <w:spacing w:after="0"/>
        <w:ind w:left="851"/>
      </w:pPr>
      <w:r>
        <w:t>A levegő állapotváltozásai</w:t>
      </w:r>
    </w:p>
    <w:p w:rsidR="00C53E01" w:rsidRPr="00644690" w:rsidRDefault="00C53E01" w:rsidP="00C53E01">
      <w:pPr>
        <w:tabs>
          <w:tab w:val="left" w:pos="1418"/>
          <w:tab w:val="right" w:pos="9072"/>
        </w:tabs>
        <w:spacing w:after="0"/>
        <w:ind w:left="851"/>
      </w:pPr>
    </w:p>
    <w:p w:rsidR="00C53E01" w:rsidRDefault="00075BE8" w:rsidP="00C53E01">
      <w:pPr>
        <w:pStyle w:val="Listaszerbekezds"/>
        <w:numPr>
          <w:ilvl w:val="2"/>
          <w:numId w:val="8"/>
        </w:numPr>
        <w:tabs>
          <w:tab w:val="left" w:pos="1701"/>
          <w:tab w:val="right" w:pos="9072"/>
        </w:tabs>
        <w:spacing w:after="0"/>
        <w:ind w:left="993" w:hanging="426"/>
        <w:rPr>
          <w:b/>
          <w:i/>
        </w:rPr>
      </w:pPr>
      <w:r>
        <w:rPr>
          <w:b/>
          <w:i/>
        </w:rPr>
        <w:t>Előállítórendszer elemei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D65894" w:rsidP="00C53E01">
      <w:pPr>
        <w:tabs>
          <w:tab w:val="left" w:pos="1418"/>
          <w:tab w:val="right" w:pos="9072"/>
        </w:tabs>
        <w:spacing w:after="0"/>
        <w:ind w:left="851"/>
        <w:rPr>
          <w:rFonts w:cs="Times New Roman"/>
        </w:rPr>
      </w:pPr>
      <w:r w:rsidRPr="00D65894">
        <w:rPr>
          <w:rFonts w:cs="Times New Roman"/>
        </w:rPr>
        <w:t>A sűrített levegő előállító egység felépítése.</w:t>
      </w:r>
    </w:p>
    <w:p w:rsidR="00D65894" w:rsidRDefault="00D65894" w:rsidP="00C53E01">
      <w:pPr>
        <w:tabs>
          <w:tab w:val="left" w:pos="1418"/>
          <w:tab w:val="right" w:pos="9072"/>
        </w:tabs>
        <w:spacing w:after="0"/>
        <w:ind w:left="851"/>
        <w:rPr>
          <w:rFonts w:cs="Times New Roman"/>
        </w:rPr>
      </w:pPr>
      <w:r>
        <w:rPr>
          <w:rFonts w:cs="Times New Roman"/>
        </w:rPr>
        <w:t>Tárolás és vezérlés megoldásai.</w:t>
      </w:r>
    </w:p>
    <w:p w:rsidR="00D65894" w:rsidRDefault="00D65894" w:rsidP="00C53E01">
      <w:pPr>
        <w:tabs>
          <w:tab w:val="left" w:pos="1418"/>
          <w:tab w:val="right" w:pos="9072"/>
        </w:tabs>
        <w:spacing w:after="0"/>
        <w:ind w:left="851"/>
        <w:rPr>
          <w:rFonts w:cs="Times New Roman"/>
        </w:rPr>
      </w:pPr>
      <w:r>
        <w:rPr>
          <w:rFonts w:cs="Times New Roman"/>
        </w:rPr>
        <w:t>Az ellátórendszer kiépítése.</w:t>
      </w:r>
    </w:p>
    <w:p w:rsidR="000549EF" w:rsidRDefault="000549EF" w:rsidP="00C53E01">
      <w:pPr>
        <w:tabs>
          <w:tab w:val="left" w:pos="1418"/>
          <w:tab w:val="right" w:pos="9072"/>
        </w:tabs>
        <w:spacing w:after="0"/>
        <w:ind w:left="851"/>
        <w:rPr>
          <w:rFonts w:cs="Times New Roman"/>
        </w:rPr>
      </w:pPr>
      <w:r>
        <w:rPr>
          <w:rFonts w:cs="Times New Roman"/>
        </w:rPr>
        <w:t>Sűrített levegő előkészítő egység felépítése.</w:t>
      </w:r>
    </w:p>
    <w:p w:rsidR="00C53E01" w:rsidRPr="002A1C54" w:rsidRDefault="00C53E01" w:rsidP="00C53E01">
      <w:pPr>
        <w:tabs>
          <w:tab w:val="left" w:pos="1418"/>
          <w:tab w:val="right" w:pos="9072"/>
        </w:tabs>
        <w:spacing w:after="0"/>
        <w:ind w:left="851"/>
      </w:pPr>
    </w:p>
    <w:p w:rsidR="00C53E01" w:rsidRDefault="00075BE8" w:rsidP="00C53E01">
      <w:pPr>
        <w:pStyle w:val="Listaszerbekezds"/>
        <w:numPr>
          <w:ilvl w:val="2"/>
          <w:numId w:val="8"/>
        </w:numPr>
        <w:tabs>
          <w:tab w:val="left" w:pos="1701"/>
          <w:tab w:val="right" w:pos="9072"/>
        </w:tabs>
        <w:spacing w:after="0"/>
        <w:ind w:left="993" w:hanging="426"/>
        <w:rPr>
          <w:b/>
          <w:i/>
        </w:rPr>
      </w:pPr>
      <w:r>
        <w:rPr>
          <w:b/>
          <w:i/>
        </w:rPr>
        <w:t>Munkavégző elemek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D65894" w:rsidP="00C53E01">
      <w:pPr>
        <w:spacing w:after="0"/>
        <w:ind w:left="851"/>
        <w:rPr>
          <w:rFonts w:cs="Times New Roman"/>
        </w:rPr>
      </w:pPr>
      <w:r>
        <w:rPr>
          <w:rFonts w:cs="Times New Roman"/>
        </w:rPr>
        <w:t>Mozgás típusok szerinti csoportosítás.</w:t>
      </w:r>
    </w:p>
    <w:p w:rsidR="00D65894" w:rsidRDefault="00D65894" w:rsidP="00C53E01">
      <w:pPr>
        <w:spacing w:after="0"/>
        <w:ind w:left="851"/>
        <w:rPr>
          <w:rFonts w:cs="Times New Roman"/>
        </w:rPr>
      </w:pPr>
      <w:r>
        <w:rPr>
          <w:rFonts w:cs="Times New Roman"/>
        </w:rPr>
        <w:t>Léghengerek típusai, felépítése.</w:t>
      </w:r>
    </w:p>
    <w:p w:rsidR="00A532A5" w:rsidRDefault="00A532A5" w:rsidP="00C53E01">
      <w:pPr>
        <w:spacing w:after="0"/>
        <w:ind w:left="851"/>
        <w:rPr>
          <w:rFonts w:cs="Times New Roman"/>
        </w:rPr>
      </w:pPr>
      <w:r>
        <w:rPr>
          <w:rFonts w:cs="Times New Roman"/>
        </w:rPr>
        <w:t>Löketvég csillapítás.</w:t>
      </w:r>
    </w:p>
    <w:p w:rsidR="00D65894" w:rsidRDefault="00D65894" w:rsidP="00C53E01">
      <w:pPr>
        <w:spacing w:after="0"/>
        <w:ind w:left="851"/>
        <w:rPr>
          <w:rFonts w:cs="Times New Roman"/>
        </w:rPr>
      </w:pPr>
      <w:r>
        <w:rPr>
          <w:rFonts w:cs="Times New Roman"/>
        </w:rPr>
        <w:t>Forgatóhengerek típusai, felépítése.</w:t>
      </w:r>
    </w:p>
    <w:p w:rsidR="00D65894" w:rsidRDefault="00D65894" w:rsidP="00C53E01">
      <w:pPr>
        <w:spacing w:after="0"/>
        <w:ind w:left="851"/>
        <w:rPr>
          <w:rFonts w:cs="Times New Roman"/>
        </w:rPr>
      </w:pPr>
      <w:r>
        <w:rPr>
          <w:rFonts w:cs="Times New Roman"/>
        </w:rPr>
        <w:t>Légmotorok.</w:t>
      </w:r>
    </w:p>
    <w:p w:rsidR="000549EF" w:rsidRDefault="000549EF" w:rsidP="00C53E01">
      <w:pPr>
        <w:spacing w:after="0"/>
        <w:ind w:left="851"/>
      </w:pPr>
      <w:r>
        <w:rPr>
          <w:rFonts w:cs="Times New Roman"/>
        </w:rPr>
        <w:t>Munkavégző elemek jelképi jelölése.</w:t>
      </w:r>
    </w:p>
    <w:p w:rsidR="00C53E01" w:rsidRPr="002A1C54" w:rsidRDefault="00C53E01" w:rsidP="00C53E01">
      <w:pPr>
        <w:tabs>
          <w:tab w:val="left" w:pos="1418"/>
          <w:tab w:val="right" w:pos="9072"/>
        </w:tabs>
        <w:spacing w:after="0"/>
        <w:ind w:left="851"/>
      </w:pPr>
    </w:p>
    <w:p w:rsidR="00C53E01" w:rsidRDefault="00075BE8" w:rsidP="00C53E01">
      <w:pPr>
        <w:pStyle w:val="Listaszerbekezds"/>
        <w:numPr>
          <w:ilvl w:val="2"/>
          <w:numId w:val="8"/>
        </w:numPr>
        <w:tabs>
          <w:tab w:val="left" w:pos="1701"/>
          <w:tab w:val="right" w:pos="9072"/>
        </w:tabs>
        <w:spacing w:after="0"/>
        <w:ind w:left="993" w:hanging="426"/>
        <w:rPr>
          <w:b/>
          <w:i/>
        </w:rPr>
      </w:pPr>
      <w:r>
        <w:rPr>
          <w:b/>
          <w:i/>
        </w:rPr>
        <w:t>Szelepek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53E01" w:rsidRDefault="00D65894" w:rsidP="00C53E01">
      <w:pPr>
        <w:spacing w:after="0"/>
        <w:ind w:left="851"/>
        <w:rPr>
          <w:rFonts w:cs="Times New Roman"/>
        </w:rPr>
      </w:pPr>
      <w:r>
        <w:rPr>
          <w:rFonts w:cs="Times New Roman"/>
        </w:rPr>
        <w:t>Feladat és kialakítás szerinti csoportosítás.</w:t>
      </w:r>
    </w:p>
    <w:p w:rsidR="00D65894" w:rsidRDefault="00D65894" w:rsidP="00C53E01">
      <w:pPr>
        <w:spacing w:after="0"/>
        <w:ind w:left="851"/>
        <w:rPr>
          <w:rFonts w:cs="Times New Roman"/>
        </w:rPr>
      </w:pPr>
      <w:r>
        <w:rPr>
          <w:rFonts w:cs="Times New Roman"/>
        </w:rPr>
        <w:t>Útszelepek.</w:t>
      </w:r>
    </w:p>
    <w:p w:rsidR="00D65894" w:rsidRDefault="000549EF" w:rsidP="00C53E01">
      <w:pPr>
        <w:spacing w:after="0"/>
        <w:ind w:left="851"/>
        <w:rPr>
          <w:rFonts w:cs="Times New Roman"/>
        </w:rPr>
      </w:pPr>
      <w:r>
        <w:rPr>
          <w:rFonts w:cs="Times New Roman"/>
        </w:rPr>
        <w:t>Mennyiség szabályozó szelepek.</w:t>
      </w:r>
    </w:p>
    <w:p w:rsidR="000549EF" w:rsidRDefault="000549EF" w:rsidP="00C53E01">
      <w:pPr>
        <w:spacing w:after="0"/>
        <w:ind w:left="851"/>
        <w:rPr>
          <w:rFonts w:cs="Times New Roman"/>
        </w:rPr>
      </w:pPr>
      <w:r>
        <w:rPr>
          <w:rFonts w:cs="Times New Roman"/>
        </w:rPr>
        <w:t>Nyomás szabályozó szelepek.</w:t>
      </w:r>
    </w:p>
    <w:p w:rsidR="000549EF" w:rsidRDefault="000549EF" w:rsidP="00C53E01">
      <w:pPr>
        <w:spacing w:after="0"/>
        <w:ind w:left="851"/>
        <w:rPr>
          <w:rFonts w:cs="Times New Roman"/>
        </w:rPr>
      </w:pPr>
      <w:r>
        <w:rPr>
          <w:rFonts w:cs="Times New Roman"/>
        </w:rPr>
        <w:t>Záró szelepek.</w:t>
      </w:r>
    </w:p>
    <w:p w:rsidR="000549EF" w:rsidRDefault="000549EF" w:rsidP="00C53E01">
      <w:pPr>
        <w:spacing w:after="0"/>
        <w:ind w:left="851"/>
      </w:pPr>
      <w:r>
        <w:rPr>
          <w:rFonts w:cs="Times New Roman"/>
        </w:rPr>
        <w:t>Szelepek jelképi jelölése.</w:t>
      </w:r>
    </w:p>
    <w:p w:rsidR="00C53E01" w:rsidRPr="002A1C54" w:rsidRDefault="00C53E01" w:rsidP="00C53E01">
      <w:pPr>
        <w:tabs>
          <w:tab w:val="left" w:pos="1418"/>
          <w:tab w:val="right" w:pos="9072"/>
        </w:tabs>
        <w:spacing w:after="0"/>
        <w:ind w:left="851"/>
      </w:pPr>
    </w:p>
    <w:p w:rsidR="00C53E01" w:rsidRPr="00644690" w:rsidRDefault="00D46618" w:rsidP="00C53E01">
      <w:pPr>
        <w:pStyle w:val="Listaszerbekezds"/>
        <w:numPr>
          <w:ilvl w:val="2"/>
          <w:numId w:val="8"/>
        </w:numPr>
        <w:tabs>
          <w:tab w:val="left" w:pos="1701"/>
          <w:tab w:val="right" w:pos="9072"/>
        </w:tabs>
        <w:spacing w:after="0"/>
        <w:ind w:left="993" w:hanging="426"/>
        <w:rPr>
          <w:rFonts w:cs="Times New Roman"/>
          <w:b/>
          <w:i/>
        </w:rPr>
      </w:pPr>
      <w:r>
        <w:rPr>
          <w:b/>
          <w:i/>
        </w:rPr>
        <w:t>Pneumatikus alapkapcsolás</w:t>
      </w:r>
      <w:r w:rsidR="00075BE8">
        <w:rPr>
          <w:b/>
          <w:i/>
        </w:rPr>
        <w:t>ok</w:t>
      </w:r>
      <w:r w:rsidR="00C53E01" w:rsidRPr="00644690">
        <w:rPr>
          <w:b/>
          <w:i/>
        </w:rPr>
        <w:tab/>
      </w:r>
      <w:r w:rsidR="00075BE8">
        <w:rPr>
          <w:b/>
          <w:i/>
        </w:rPr>
        <w:t>36</w:t>
      </w:r>
      <w:r w:rsidR="00C53E01">
        <w:rPr>
          <w:b/>
          <w:i/>
        </w:rPr>
        <w:t xml:space="preserve"> ó</w:t>
      </w:r>
      <w:r w:rsidR="00C53E01" w:rsidRPr="00644690">
        <w:rPr>
          <w:b/>
          <w:i/>
        </w:rPr>
        <w:t>ra/</w:t>
      </w:r>
      <w:r w:rsidR="00075BE8">
        <w:rPr>
          <w:b/>
          <w:i/>
        </w:rPr>
        <w:t>36</w:t>
      </w:r>
      <w:r w:rsidR="00C53E01" w:rsidRPr="00644690">
        <w:rPr>
          <w:b/>
          <w:i/>
        </w:rPr>
        <w:t xml:space="preserve"> óra</w:t>
      </w:r>
    </w:p>
    <w:p w:rsidR="00C53E01" w:rsidRDefault="000549EF" w:rsidP="00C53E01">
      <w:pPr>
        <w:spacing w:after="0"/>
        <w:ind w:left="851"/>
        <w:rPr>
          <w:rFonts w:cs="Times New Roman"/>
        </w:rPr>
      </w:pPr>
      <w:r>
        <w:rPr>
          <w:rFonts w:cs="Times New Roman"/>
        </w:rPr>
        <w:t>Egyoldali léghenger vezérlése.</w:t>
      </w:r>
    </w:p>
    <w:p w:rsidR="000549EF" w:rsidRDefault="000549EF" w:rsidP="00C53E01">
      <w:pPr>
        <w:spacing w:after="0"/>
        <w:ind w:left="851"/>
        <w:rPr>
          <w:rFonts w:cs="Times New Roman"/>
        </w:rPr>
      </w:pPr>
      <w:r>
        <w:rPr>
          <w:rFonts w:cs="Times New Roman"/>
        </w:rPr>
        <w:t>Kétoldali léghenger vezérlése.</w:t>
      </w:r>
    </w:p>
    <w:p w:rsidR="000549EF" w:rsidRDefault="000549EF" w:rsidP="00C53E01">
      <w:pPr>
        <w:spacing w:after="0"/>
        <w:ind w:left="851"/>
        <w:rPr>
          <w:rFonts w:cs="Times New Roman"/>
        </w:rPr>
      </w:pPr>
      <w:r>
        <w:rPr>
          <w:rFonts w:cs="Times New Roman"/>
        </w:rPr>
        <w:t>Sebességszabályozás.</w:t>
      </w:r>
    </w:p>
    <w:p w:rsidR="000549EF" w:rsidRDefault="00B24FA9" w:rsidP="00C53E01">
      <w:pPr>
        <w:spacing w:after="0"/>
        <w:ind w:left="851"/>
        <w:rPr>
          <w:rFonts w:cs="Times New Roman"/>
        </w:rPr>
      </w:pPr>
      <w:r>
        <w:rPr>
          <w:rFonts w:cs="Times New Roman"/>
        </w:rPr>
        <w:t>Késlel</w:t>
      </w:r>
      <w:r w:rsidR="000549EF">
        <w:rPr>
          <w:rFonts w:cs="Times New Roman"/>
        </w:rPr>
        <w:t>tetés, pneumatikus időtag.</w:t>
      </w:r>
    </w:p>
    <w:p w:rsidR="000549EF" w:rsidRDefault="000549EF" w:rsidP="00C53E01">
      <w:pPr>
        <w:spacing w:after="0"/>
        <w:ind w:left="851"/>
        <w:rPr>
          <w:rFonts w:cs="Times New Roman"/>
        </w:rPr>
      </w:pPr>
      <w:r>
        <w:rPr>
          <w:rFonts w:cs="Times New Roman"/>
        </w:rPr>
        <w:t>Út és nyomásvezérlés.</w:t>
      </w:r>
    </w:p>
    <w:p w:rsidR="000549EF" w:rsidRDefault="000549EF" w:rsidP="00C53E01">
      <w:pPr>
        <w:spacing w:after="0"/>
        <w:ind w:left="851"/>
        <w:rPr>
          <w:rFonts w:cs="Times New Roman"/>
        </w:rPr>
      </w:pPr>
      <w:r>
        <w:rPr>
          <w:rFonts w:cs="Times New Roman"/>
        </w:rPr>
        <w:t>Követő vezérlés.</w:t>
      </w:r>
    </w:p>
    <w:p w:rsidR="000549EF" w:rsidRDefault="000549EF" w:rsidP="00C53E01">
      <w:pPr>
        <w:spacing w:after="0"/>
        <w:ind w:left="851"/>
      </w:pPr>
      <w:r>
        <w:rPr>
          <w:rFonts w:cs="Times New Roman"/>
        </w:rPr>
        <w:t>Út-idő diagram.</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53B5" w:rsidRPr="009B53B5" w:rsidTr="009B53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xml:space="preserve">Alkalmazandó eszközök és felszerelések </w:t>
            </w:r>
          </w:p>
        </w:tc>
      </w:tr>
      <w:tr w:rsidR="009B53B5" w:rsidRPr="009B53B5" w:rsidTr="009B53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bl>
    <w:p w:rsidR="009B53B5" w:rsidRDefault="009B53B5" w:rsidP="009B53B5">
      <w:pPr>
        <w:pStyle w:val="Listaszerbekezds"/>
        <w:spacing w:after="0"/>
        <w:ind w:left="1224"/>
        <w:rPr>
          <w:b/>
        </w:rPr>
      </w:pPr>
    </w:p>
    <w:p w:rsidR="00185B3B" w:rsidRDefault="00185B3B">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53B5" w:rsidRPr="009B53B5" w:rsidTr="00185B3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xml:space="preserve">Alkalmazandó eszközök és felszerelések </w:t>
            </w:r>
          </w:p>
        </w:tc>
      </w:tr>
      <w:tr w:rsidR="009B53B5" w:rsidRPr="009B53B5" w:rsidTr="00185B3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Információ feldolgozó tevékenységek</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B53B5" w:rsidRPr="009B53B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Képi információk körében</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B53B5" w:rsidRPr="009B53B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9B53B5" w:rsidRPr="009B53B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Csoportos munkaformák körében</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9B53B5" w:rsidRPr="009B53B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B53B5" w:rsidRPr="009B53B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Üzemeltetési tevékenységek körében</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B53B5" w:rsidRPr="009B53B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5BE8" w:rsidP="00C53E01">
      <w:pPr>
        <w:pStyle w:val="Listaszerbekezds"/>
        <w:numPr>
          <w:ilvl w:val="0"/>
          <w:numId w:val="8"/>
        </w:numPr>
        <w:tabs>
          <w:tab w:val="right" w:pos="9072"/>
        </w:tabs>
        <w:spacing w:after="0"/>
        <w:rPr>
          <w:rFonts w:cs="Times New Roman"/>
          <w:b/>
        </w:rPr>
      </w:pPr>
      <w:r>
        <w:rPr>
          <w:b/>
        </w:rPr>
        <w:t>Szakmai informatika CAD</w:t>
      </w:r>
      <w:r w:rsidR="00C53E01" w:rsidRPr="00644690">
        <w:rPr>
          <w:b/>
        </w:rPr>
        <w:t xml:space="preserve"> tantárgy</w:t>
      </w:r>
      <w:r w:rsidR="00C53E01" w:rsidRPr="00644690">
        <w:rPr>
          <w:b/>
        </w:rPr>
        <w:tab/>
      </w:r>
      <w:r w:rsidR="008C793B">
        <w:rPr>
          <w:b/>
        </w:rPr>
        <w:t>62</w:t>
      </w:r>
      <w:r w:rsidR="00C53E01">
        <w:rPr>
          <w:b/>
        </w:rPr>
        <w:t xml:space="preserve"> ó</w:t>
      </w:r>
      <w:r w:rsidR="00C53E01" w:rsidRPr="00644690">
        <w:rPr>
          <w:b/>
        </w:rPr>
        <w:t>ra/</w:t>
      </w:r>
      <w:r w:rsidR="008C793B">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8C793B" w:rsidRDefault="008C793B" w:rsidP="008C793B">
      <w:pPr>
        <w:spacing w:after="0"/>
        <w:ind w:left="360"/>
        <w:rPr>
          <w:rFonts w:cs="Times New Roman"/>
          <w:szCs w:val="24"/>
        </w:rPr>
      </w:pPr>
      <w:r w:rsidRPr="002B32CA">
        <w:rPr>
          <w:rFonts w:cs="Times New Roman"/>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során szükséges egyes alkatrészek műhelyrajzának az elkészítése is. A mai üzemekben már nem a kézi rajzolás alkalmazzák, hanem a gyorsabb, pontosabb CAD programokat. Így elengedhetetlen a gépészeti rajzoló programok megismerése, egyszerű alkatrész modelljének és műhelyrajzának digitális megvalósítása.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rPr>
          <w:rFonts w:cs="Times New Roman"/>
          <w:kern w:val="2"/>
          <w:szCs w:val="24"/>
          <w:lang w:eastAsia="hi-IN" w:bidi="hi-IN"/>
        </w:rPr>
        <w:t>G</w:t>
      </w:r>
      <w:r w:rsidR="008C793B" w:rsidRPr="002B32CA">
        <w:rPr>
          <w:rFonts w:cs="Times New Roman"/>
          <w:kern w:val="2"/>
          <w:szCs w:val="24"/>
          <w:lang w:eastAsia="hi-IN" w:bidi="hi-IN"/>
        </w:rPr>
        <w:t>éprajz, gépelemek, mechanika, anyagismeret, élelmiszeripari géptan, a fémipari alapképzés és forgácsolási alapgyakorlatok elméleti és gyakorlati tantárgyak</w:t>
      </w:r>
    </w:p>
    <w:p w:rsidR="00C53E01" w:rsidRPr="002B5BF7" w:rsidRDefault="00C53E01" w:rsidP="00C53E01">
      <w:pPr>
        <w:spacing w:after="0"/>
        <w:ind w:left="426"/>
      </w:pPr>
    </w:p>
    <w:p w:rsidR="00185B3B" w:rsidRDefault="00185B3B">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8C793B" w:rsidP="00C53E01">
      <w:pPr>
        <w:pStyle w:val="Listaszerbekezds"/>
        <w:numPr>
          <w:ilvl w:val="2"/>
          <w:numId w:val="8"/>
        </w:numPr>
        <w:tabs>
          <w:tab w:val="left" w:pos="1701"/>
          <w:tab w:val="right" w:pos="9072"/>
        </w:tabs>
        <w:spacing w:after="0"/>
        <w:ind w:left="993" w:hanging="426"/>
        <w:rPr>
          <w:b/>
          <w:i/>
        </w:rPr>
      </w:pPr>
      <w:r w:rsidRPr="008C793B">
        <w:rPr>
          <w:rFonts w:cs="Times New Roman"/>
          <w:b/>
          <w:i/>
          <w:szCs w:val="24"/>
        </w:rPr>
        <w:t>CAD alapjai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Teremrend, követelmények</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Programfelépítés</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Méretmegadások</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Koordinátarendszerek</w:t>
      </w:r>
    </w:p>
    <w:p w:rsidR="00C53E01" w:rsidRPr="00644690" w:rsidRDefault="00C53E01" w:rsidP="00C53E01">
      <w:pPr>
        <w:tabs>
          <w:tab w:val="left" w:pos="1418"/>
          <w:tab w:val="right" w:pos="9072"/>
        </w:tabs>
        <w:spacing w:after="0"/>
        <w:ind w:left="851"/>
      </w:pPr>
    </w:p>
    <w:p w:rsidR="00C53E01" w:rsidRDefault="008C793B" w:rsidP="00C53E01">
      <w:pPr>
        <w:pStyle w:val="Listaszerbekezds"/>
        <w:numPr>
          <w:ilvl w:val="2"/>
          <w:numId w:val="8"/>
        </w:numPr>
        <w:tabs>
          <w:tab w:val="left" w:pos="1701"/>
          <w:tab w:val="right" w:pos="9072"/>
        </w:tabs>
        <w:spacing w:after="0"/>
        <w:ind w:left="993" w:hanging="426"/>
        <w:rPr>
          <w:b/>
          <w:i/>
        </w:rPr>
      </w:pPr>
      <w:r w:rsidRPr="001E4C4D">
        <w:rPr>
          <w:rFonts w:cs="Times New Roman"/>
          <w:b/>
          <w:i/>
          <w:szCs w:val="24"/>
        </w:rPr>
        <w:t>Síkmértani szerkesztések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Vázlat elemei</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Szabadkézi vázlat</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Méretmegadások alapjai</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Kényszerek fogalma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Kényszerek alkalmazása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Kényszerek módosítása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Letörés, lekerekítés</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Hosszabbítás, metszés</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Méretek módosítása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Önálló gyakorló feladat</w:t>
      </w:r>
    </w:p>
    <w:p w:rsidR="00C53E01" w:rsidRPr="002A1C54"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sidRPr="001E4C4D">
        <w:rPr>
          <w:rFonts w:cs="Times New Roman"/>
          <w:b/>
          <w:i/>
          <w:szCs w:val="24"/>
        </w:rPr>
        <w:t>Modellkészítés (forgástest)</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Profilkiválasztás szempontjai</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Vázlatkészítés lépései</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Alaptest létrehozása profilból forgatással</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Lekerekítés, letörés</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Menet elhelyezése</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Méret utólagos módosítása a vázlatban</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Műhelyrajz készítése modell alapján</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Önálló gyakorló feladat</w:t>
      </w:r>
    </w:p>
    <w:p w:rsidR="00C53E01" w:rsidRPr="002A1C54"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sidRPr="001E4C4D">
        <w:rPr>
          <w:rFonts w:cs="Times New Roman"/>
          <w:b/>
          <w:i/>
          <w:szCs w:val="24"/>
        </w:rPr>
        <w:t>Modellkészítés (sík-, és íves felületekkel határolt test</w:t>
      </w:r>
      <w:r w:rsidRPr="002B32CA">
        <w:rPr>
          <w:rFonts w:cs="Times New Roman"/>
          <w:b/>
          <w:szCs w:val="24"/>
        </w:rPr>
        <w:t>)</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Profilkiválasztás szempontjai</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Alaptest létrehozása profilból kihúzással</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Új vázlatsík felvétele</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Új vázlatsík felvétele, furatkészítés</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Műhelyrajz készítése modell alapján</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Önálló gyakorló feladat</w:t>
      </w:r>
    </w:p>
    <w:p w:rsidR="00C53E01" w:rsidRPr="002A1C54" w:rsidRDefault="00C53E01" w:rsidP="00C53E01">
      <w:pPr>
        <w:tabs>
          <w:tab w:val="left" w:pos="1418"/>
          <w:tab w:val="right" w:pos="9072"/>
        </w:tabs>
        <w:spacing w:after="0"/>
        <w:ind w:left="851"/>
      </w:pPr>
    </w:p>
    <w:p w:rsidR="00C53E01" w:rsidRPr="00644690" w:rsidRDefault="001E4C4D" w:rsidP="00C53E01">
      <w:pPr>
        <w:pStyle w:val="Listaszerbekezds"/>
        <w:numPr>
          <w:ilvl w:val="2"/>
          <w:numId w:val="8"/>
        </w:numPr>
        <w:tabs>
          <w:tab w:val="left" w:pos="1701"/>
          <w:tab w:val="right" w:pos="9072"/>
        </w:tabs>
        <w:spacing w:after="0"/>
        <w:ind w:left="993" w:hanging="426"/>
        <w:rPr>
          <w:rFonts w:cs="Times New Roman"/>
          <w:b/>
          <w:i/>
        </w:rPr>
      </w:pPr>
      <w:r w:rsidRPr="001E4C4D">
        <w:rPr>
          <w:rFonts w:cs="Times New Roman"/>
          <w:b/>
          <w:i/>
          <w:szCs w:val="24"/>
        </w:rPr>
        <w:t>Sajátosságok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1E4C4D" w:rsidRPr="002B32CA" w:rsidRDefault="001E4C4D" w:rsidP="001E4C4D">
      <w:pPr>
        <w:tabs>
          <w:tab w:val="right" w:pos="7380"/>
        </w:tabs>
        <w:spacing w:after="0"/>
        <w:ind w:left="540"/>
        <w:rPr>
          <w:rFonts w:cs="Times New Roman"/>
          <w:szCs w:val="24"/>
        </w:rPr>
      </w:pPr>
      <w:r w:rsidRPr="001E4C4D">
        <w:rPr>
          <w:rFonts w:cs="Times New Roman"/>
          <w:szCs w:val="24"/>
        </w:rPr>
        <w:t xml:space="preserve"> </w:t>
      </w:r>
      <w:r w:rsidRPr="002B32CA">
        <w:rPr>
          <w:rFonts w:cs="Times New Roman"/>
          <w:szCs w:val="24"/>
        </w:rPr>
        <w:t>Pásztázás és borda sajátosság</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Metszet készítése</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Lemezalkatrész készítése</w:t>
      </w:r>
    </w:p>
    <w:p w:rsidR="00C53E01" w:rsidRPr="001E4C4D" w:rsidRDefault="001E4C4D" w:rsidP="001E4C4D">
      <w:pPr>
        <w:tabs>
          <w:tab w:val="right" w:pos="7380"/>
        </w:tabs>
        <w:spacing w:after="0"/>
        <w:ind w:left="540"/>
        <w:rPr>
          <w:rFonts w:cs="Times New Roman"/>
          <w:szCs w:val="24"/>
        </w:rPr>
      </w:pPr>
      <w:r w:rsidRPr="002B32CA">
        <w:rPr>
          <w:rFonts w:cs="Times New Roman"/>
          <w:szCs w:val="24"/>
        </w:rPr>
        <w:t>Összeállítási rajz készítése</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185B3B" w:rsidRDefault="00185B3B">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5B3B" w:rsidRPr="00185B3B" w:rsidTr="00185B3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xml:space="preserve">Alkalmazandó eszközök és felszerelések </w:t>
            </w:r>
          </w:p>
        </w:tc>
      </w:tr>
      <w:tr w:rsidR="00185B3B" w:rsidRPr="00185B3B" w:rsidTr="00185B3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Kapcsolási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Kapcsolási rajz készítése leírásból</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Géprendszer megfigyelése adott szempontok alapján</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Üzemelési hibák megfigyelése és elhárítása</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5B3B" w:rsidRPr="00185B3B" w:rsidTr="00185B3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xml:space="preserve">Alkalmazandó eszközök és felszerelések </w:t>
            </w:r>
          </w:p>
        </w:tc>
      </w:tr>
      <w:tr w:rsidR="00185B3B" w:rsidRPr="00185B3B" w:rsidTr="00185B3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Információ feldolgozó tevékenységek</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Ismeretalkalmazási gyakorló tevékenységek, feladatok</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Képi információk körében</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bl>
    <w:p w:rsidR="00185B3B" w:rsidRPr="00BC7291" w:rsidRDefault="00185B3B" w:rsidP="00185B3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4C4D" w:rsidP="00C53E01">
      <w:pPr>
        <w:pStyle w:val="Listaszerbekezds"/>
        <w:numPr>
          <w:ilvl w:val="0"/>
          <w:numId w:val="8"/>
        </w:numPr>
        <w:tabs>
          <w:tab w:val="right" w:pos="9072"/>
        </w:tabs>
        <w:spacing w:after="0"/>
        <w:rPr>
          <w:rFonts w:cs="Times New Roman"/>
          <w:b/>
        </w:rPr>
      </w:pPr>
      <w:r>
        <w:rPr>
          <w:b/>
        </w:rPr>
        <w:t>Forgácsolási alapismeretek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5263E" w:rsidP="00C53E01">
      <w:pPr>
        <w:spacing w:after="0"/>
        <w:ind w:left="426"/>
      </w:pPr>
      <w:r w:rsidRPr="00D5263E">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felújítás során néhány alkatrészt újból kell gyártani, legtöbbször valamilyen forgácsolási eljárással. Így meg kell ismerkednie a forgácsoló gépek felépítésével, működésével, és egyszerű alkatrész legyártásához szükséges szerszámok és paraméterek meghatározásával, majd annak gyártását biztonságos körülmények között elvégezni.</w:t>
      </w:r>
      <w:r>
        <w:t xml:space="preserve"> Ezek alapozását szolgálja a forgácsolási alapismeretek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173F" w:rsidP="00C53E01">
      <w:pPr>
        <w:spacing w:after="0"/>
        <w:ind w:left="426"/>
      </w:pPr>
      <w:r w:rsidRPr="00D7173F">
        <w:t>A forgácsolási alapgyakorlatok tantárgy tananyagának tanítása során fel kell használni a közismereti oktatás fizika tantárgyában megszerzett természettudományos ismereteket, valamint támaszkodni kell a géprajz, gépelemek, mechanika, anyagismeret, és a fémipari alapképzés elméleti és gyakorlati tantárgyakban elsajátított ismeretanyagra.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E4C4D" w:rsidP="00C53E01">
      <w:pPr>
        <w:pStyle w:val="Listaszerbekezds"/>
        <w:numPr>
          <w:ilvl w:val="2"/>
          <w:numId w:val="8"/>
        </w:numPr>
        <w:tabs>
          <w:tab w:val="left" w:pos="1701"/>
          <w:tab w:val="right" w:pos="9072"/>
        </w:tabs>
        <w:spacing w:after="0"/>
        <w:ind w:left="993" w:hanging="426"/>
        <w:rPr>
          <w:b/>
          <w:i/>
        </w:rPr>
      </w:pPr>
      <w:r>
        <w:rPr>
          <w:b/>
          <w:i/>
        </w:rPr>
        <w:t>Szerszámgépek felépítése</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Az esztergálás gépei, eszközei.</w:t>
      </w:r>
    </w:p>
    <w:p w:rsidR="00C53E01" w:rsidRDefault="004F5AF9" w:rsidP="00C53E01">
      <w:pPr>
        <w:tabs>
          <w:tab w:val="left" w:pos="1418"/>
          <w:tab w:val="right" w:pos="9072"/>
        </w:tabs>
        <w:spacing w:after="0"/>
        <w:ind w:left="851"/>
        <w:rPr>
          <w:rFonts w:cs="Times New Roman"/>
        </w:rPr>
      </w:pPr>
      <w:r w:rsidRPr="004F5AF9">
        <w:rPr>
          <w:rFonts w:cs="Times New Roman"/>
        </w:rPr>
        <w:t>Az esztergagép felépítése, főbb részei, működési elve, erőhatások.</w:t>
      </w:r>
    </w:p>
    <w:p w:rsidR="004F5AF9" w:rsidRPr="004F5AF9" w:rsidRDefault="004F5AF9" w:rsidP="004F5AF9">
      <w:pPr>
        <w:tabs>
          <w:tab w:val="left" w:pos="1418"/>
          <w:tab w:val="right" w:pos="9072"/>
        </w:tabs>
        <w:spacing w:after="0"/>
        <w:ind w:left="851"/>
        <w:rPr>
          <w:rFonts w:cs="Times New Roman"/>
        </w:rPr>
      </w:pPr>
      <w:r>
        <w:rPr>
          <w:rFonts w:cs="Times New Roman"/>
        </w:rPr>
        <w:t xml:space="preserve">A marás </w:t>
      </w:r>
      <w:r w:rsidRPr="004F5AF9">
        <w:rPr>
          <w:rFonts w:cs="Times New Roman"/>
        </w:rPr>
        <w:t>gépei, eszközei.</w:t>
      </w:r>
    </w:p>
    <w:p w:rsidR="00C53E01" w:rsidRDefault="004F5AF9" w:rsidP="004F5AF9">
      <w:pPr>
        <w:tabs>
          <w:tab w:val="left" w:pos="1418"/>
          <w:tab w:val="right" w:pos="9072"/>
        </w:tabs>
        <w:spacing w:after="0"/>
        <w:ind w:left="851"/>
        <w:rPr>
          <w:rFonts w:cs="Times New Roman"/>
        </w:rPr>
      </w:pPr>
      <w:r w:rsidRPr="004F5AF9">
        <w:rPr>
          <w:rFonts w:cs="Times New Roman"/>
        </w:rPr>
        <w:t>A</w:t>
      </w:r>
      <w:r>
        <w:rPr>
          <w:rFonts w:cs="Times New Roman"/>
        </w:rPr>
        <w:t xml:space="preserve"> maró</w:t>
      </w:r>
      <w:r w:rsidRPr="004F5AF9">
        <w:rPr>
          <w:rFonts w:cs="Times New Roman"/>
        </w:rPr>
        <w:t>gép felépítése, főbb részei, működési elve, erőhatások.</w:t>
      </w:r>
    </w:p>
    <w:p w:rsidR="00C53E01" w:rsidRPr="00644690"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Pr>
          <w:b/>
          <w:i/>
        </w:rPr>
        <w:t>Esztergálás mozgásai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Forgácsolási alapfogalmak.</w:t>
      </w:r>
    </w:p>
    <w:p w:rsidR="00C53E01" w:rsidRDefault="004F5AF9" w:rsidP="004F5AF9">
      <w:pPr>
        <w:tabs>
          <w:tab w:val="left" w:pos="1418"/>
          <w:tab w:val="right" w:pos="9072"/>
        </w:tabs>
        <w:spacing w:after="0"/>
        <w:ind w:left="851"/>
        <w:rPr>
          <w:rFonts w:cs="Times New Roman"/>
        </w:rPr>
      </w:pPr>
      <w:r>
        <w:rPr>
          <w:rFonts w:cs="Times New Roman"/>
        </w:rPr>
        <w:t>Az esztergagép fő- és mellékmozgásai</w:t>
      </w:r>
      <w:r w:rsidRPr="004F5AF9">
        <w:rPr>
          <w:rFonts w:cs="Times New Roman"/>
        </w:rPr>
        <w:t>.</w:t>
      </w:r>
    </w:p>
    <w:p w:rsidR="00C53E01" w:rsidRPr="002A1C54"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Pr>
          <w:b/>
          <w:i/>
        </w:rPr>
        <w:t>Esztergakés kialakítások</w:t>
      </w:r>
      <w:r w:rsidR="00C53E01" w:rsidRPr="00644690">
        <w:rPr>
          <w:b/>
          <w:i/>
        </w:rPr>
        <w:tab/>
      </w:r>
      <w:r w:rsidR="006C6922">
        <w:rPr>
          <w:b/>
          <w:i/>
        </w:rPr>
        <w:t>6</w:t>
      </w:r>
      <w:r w:rsidR="00C53E01">
        <w:rPr>
          <w:b/>
          <w:i/>
        </w:rPr>
        <w:t xml:space="preserve"> ó</w:t>
      </w:r>
      <w:r w:rsidR="00C53E01" w:rsidRPr="00644690">
        <w:rPr>
          <w:b/>
          <w:i/>
        </w:rPr>
        <w:t>ra/</w:t>
      </w:r>
      <w:r w:rsidR="006C6922">
        <w:rPr>
          <w:b/>
          <w:i/>
        </w:rPr>
        <w:t>6</w:t>
      </w:r>
      <w:r w:rsidR="00C53E01" w:rsidRPr="00644690">
        <w:rPr>
          <w:b/>
          <w:i/>
        </w:rPr>
        <w:t xml:space="preserve"> óra</w:t>
      </w:r>
    </w:p>
    <w:p w:rsidR="00C53E01" w:rsidRDefault="004F5AF9" w:rsidP="00C53E01">
      <w:pPr>
        <w:spacing w:after="0"/>
        <w:ind w:left="851"/>
        <w:rPr>
          <w:rFonts w:cs="Times New Roman"/>
        </w:rPr>
      </w:pPr>
      <w:r>
        <w:rPr>
          <w:rFonts w:cs="Times New Roman"/>
        </w:rPr>
        <w:t>Az esztergakés szerszámél-szögei, működő szögek.</w:t>
      </w:r>
    </w:p>
    <w:p w:rsidR="004F5AF9" w:rsidRDefault="004F5AF9" w:rsidP="00C53E01">
      <w:pPr>
        <w:spacing w:after="0"/>
        <w:ind w:left="851"/>
        <w:rPr>
          <w:rFonts w:cs="Times New Roman"/>
        </w:rPr>
      </w:pPr>
      <w:r>
        <w:rPr>
          <w:rFonts w:cs="Times New Roman"/>
        </w:rPr>
        <w:t>Az esztergakés kivitele, anyagai.</w:t>
      </w:r>
    </w:p>
    <w:p w:rsidR="004F5AF9" w:rsidRDefault="004F5AF9" w:rsidP="00C53E01">
      <w:pPr>
        <w:spacing w:after="0"/>
        <w:ind w:left="851"/>
        <w:rPr>
          <w:rFonts w:cs="Times New Roman"/>
        </w:rPr>
      </w:pPr>
      <w:r>
        <w:rPr>
          <w:rFonts w:cs="Times New Roman"/>
        </w:rPr>
        <w:t>Az esztergakés befogási módjai, eszközei, készülékei.</w:t>
      </w:r>
    </w:p>
    <w:p w:rsidR="004F5AF9" w:rsidRDefault="004F5AF9" w:rsidP="00C53E01">
      <w:pPr>
        <w:spacing w:after="0"/>
        <w:ind w:left="851"/>
      </w:pPr>
      <w:r>
        <w:rPr>
          <w:rFonts w:cs="Times New Roman"/>
        </w:rPr>
        <w:t>Az esztergálás munkadarabjának befogási módjai.</w:t>
      </w:r>
    </w:p>
    <w:p w:rsidR="00C53E01" w:rsidRPr="002A1C54" w:rsidRDefault="00C53E01" w:rsidP="00C53E01">
      <w:pPr>
        <w:tabs>
          <w:tab w:val="left" w:pos="1418"/>
          <w:tab w:val="right" w:pos="9072"/>
        </w:tabs>
        <w:spacing w:after="0"/>
        <w:ind w:left="851"/>
      </w:pPr>
    </w:p>
    <w:p w:rsidR="00C53E01" w:rsidRDefault="006C6922" w:rsidP="00C53E01">
      <w:pPr>
        <w:pStyle w:val="Listaszerbekezds"/>
        <w:numPr>
          <w:ilvl w:val="2"/>
          <w:numId w:val="8"/>
        </w:numPr>
        <w:tabs>
          <w:tab w:val="left" w:pos="1701"/>
          <w:tab w:val="right" w:pos="9072"/>
        </w:tabs>
        <w:spacing w:after="0"/>
        <w:ind w:left="993" w:hanging="426"/>
        <w:rPr>
          <w:b/>
          <w:i/>
        </w:rPr>
      </w:pPr>
      <w:r>
        <w:rPr>
          <w:b/>
          <w:i/>
        </w:rPr>
        <w:t>Marás mozgásai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Forgácsolási alapfogalmak.</w:t>
      </w:r>
    </w:p>
    <w:p w:rsidR="00C53E01" w:rsidRDefault="004F5AF9" w:rsidP="00C53E01">
      <w:pPr>
        <w:tabs>
          <w:tab w:val="left" w:pos="1418"/>
          <w:tab w:val="right" w:pos="9072"/>
        </w:tabs>
        <w:spacing w:after="0"/>
        <w:ind w:left="851"/>
        <w:rPr>
          <w:rFonts w:cs="Times New Roman"/>
        </w:rPr>
      </w:pPr>
      <w:r>
        <w:rPr>
          <w:rFonts w:cs="Times New Roman"/>
        </w:rPr>
        <w:t>A marógép fő- és mellékmozgásai</w:t>
      </w:r>
      <w:r w:rsidRPr="004F5AF9">
        <w:rPr>
          <w:rFonts w:cs="Times New Roman"/>
        </w:rPr>
        <w:t>.</w:t>
      </w:r>
    </w:p>
    <w:p w:rsidR="00C53E01" w:rsidRPr="002A1C54" w:rsidRDefault="00C53E01" w:rsidP="00C53E01">
      <w:pPr>
        <w:tabs>
          <w:tab w:val="left" w:pos="1418"/>
          <w:tab w:val="right" w:pos="9072"/>
        </w:tabs>
        <w:spacing w:after="0"/>
        <w:ind w:left="851"/>
      </w:pPr>
    </w:p>
    <w:p w:rsidR="00C53E01" w:rsidRPr="00644690" w:rsidRDefault="006C6922" w:rsidP="00C53E01">
      <w:pPr>
        <w:pStyle w:val="Listaszerbekezds"/>
        <w:numPr>
          <w:ilvl w:val="2"/>
          <w:numId w:val="8"/>
        </w:numPr>
        <w:tabs>
          <w:tab w:val="left" w:pos="1701"/>
          <w:tab w:val="right" w:pos="9072"/>
        </w:tabs>
        <w:spacing w:after="0"/>
        <w:ind w:left="993" w:hanging="426"/>
        <w:rPr>
          <w:rFonts w:cs="Times New Roman"/>
          <w:b/>
          <w:i/>
        </w:rPr>
      </w:pPr>
      <w:r>
        <w:rPr>
          <w:b/>
          <w:i/>
        </w:rPr>
        <w:t>Marószerszámok kialakítása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Pr>
          <w:rFonts w:cs="Times New Roman"/>
        </w:rPr>
        <w:t>A marószerszám</w:t>
      </w:r>
      <w:r w:rsidRPr="004F5AF9">
        <w:rPr>
          <w:rFonts w:cs="Times New Roman"/>
        </w:rPr>
        <w:t xml:space="preserve"> szerszámél-szögei, működő szögek.</w:t>
      </w:r>
    </w:p>
    <w:p w:rsidR="004F5AF9" w:rsidRPr="004F5AF9" w:rsidRDefault="004F4DD7" w:rsidP="004F5AF9">
      <w:pPr>
        <w:tabs>
          <w:tab w:val="left" w:pos="1418"/>
          <w:tab w:val="right" w:pos="9072"/>
        </w:tabs>
        <w:spacing w:after="0"/>
        <w:ind w:left="851"/>
        <w:rPr>
          <w:rFonts w:cs="Times New Roman"/>
        </w:rPr>
      </w:pPr>
      <w:r>
        <w:rPr>
          <w:rFonts w:cs="Times New Roman"/>
        </w:rPr>
        <w:lastRenderedPageBreak/>
        <w:t>A mar</w:t>
      </w:r>
      <w:r w:rsidR="004F5AF9">
        <w:rPr>
          <w:rFonts w:cs="Times New Roman"/>
        </w:rPr>
        <w:t>ószerszám</w:t>
      </w:r>
      <w:r w:rsidR="004F5AF9" w:rsidRPr="004F5AF9">
        <w:rPr>
          <w:rFonts w:cs="Times New Roman"/>
        </w:rPr>
        <w:t xml:space="preserve"> kivitele, anyagai.</w:t>
      </w:r>
    </w:p>
    <w:p w:rsidR="004F5AF9" w:rsidRPr="004F5AF9" w:rsidRDefault="004F4DD7" w:rsidP="004F5AF9">
      <w:pPr>
        <w:tabs>
          <w:tab w:val="left" w:pos="1418"/>
          <w:tab w:val="right" w:pos="9072"/>
        </w:tabs>
        <w:spacing w:after="0"/>
        <w:ind w:left="851"/>
        <w:rPr>
          <w:rFonts w:cs="Times New Roman"/>
        </w:rPr>
      </w:pPr>
      <w:r>
        <w:rPr>
          <w:rFonts w:cs="Times New Roman"/>
        </w:rPr>
        <w:t>A marószerszám</w:t>
      </w:r>
      <w:r w:rsidR="004F5AF9" w:rsidRPr="004F5AF9">
        <w:rPr>
          <w:rFonts w:cs="Times New Roman"/>
        </w:rPr>
        <w:t xml:space="preserve"> befogási módjai, eszközei, készülékei.</w:t>
      </w:r>
    </w:p>
    <w:p w:rsidR="00C53E01" w:rsidRDefault="004F4DD7" w:rsidP="00C53E01">
      <w:pPr>
        <w:tabs>
          <w:tab w:val="left" w:pos="1418"/>
          <w:tab w:val="right" w:pos="9072"/>
        </w:tabs>
        <w:spacing w:after="0"/>
        <w:ind w:left="851"/>
        <w:rPr>
          <w:rFonts w:cs="Times New Roman"/>
        </w:rPr>
      </w:pPr>
      <w:r>
        <w:rPr>
          <w:rFonts w:cs="Times New Roman"/>
        </w:rPr>
        <w:t>A marás</w:t>
      </w:r>
      <w:r w:rsidR="004F5AF9" w:rsidRPr="004F5AF9">
        <w:rPr>
          <w:rFonts w:cs="Times New Roman"/>
        </w:rPr>
        <w:t xml:space="preserve"> munkadarabjának befogási módjai.</w:t>
      </w:r>
    </w:p>
    <w:p w:rsidR="00C53E01" w:rsidRDefault="00C53E01" w:rsidP="00C53E01">
      <w:pPr>
        <w:tabs>
          <w:tab w:val="left" w:pos="1418"/>
          <w:tab w:val="right" w:pos="9072"/>
        </w:tabs>
        <w:spacing w:after="0"/>
        <w:ind w:left="851"/>
      </w:pPr>
    </w:p>
    <w:p w:rsidR="00C53E01" w:rsidRDefault="006C6922" w:rsidP="00C53E01">
      <w:pPr>
        <w:pStyle w:val="Listaszerbekezds"/>
        <w:numPr>
          <w:ilvl w:val="2"/>
          <w:numId w:val="8"/>
        </w:numPr>
        <w:tabs>
          <w:tab w:val="left" w:pos="1701"/>
          <w:tab w:val="right" w:pos="9072"/>
        </w:tabs>
        <w:spacing w:after="0"/>
        <w:ind w:left="993" w:hanging="426"/>
        <w:rPr>
          <w:b/>
          <w:i/>
        </w:rPr>
      </w:pPr>
      <w:r>
        <w:rPr>
          <w:b/>
          <w:i/>
        </w:rPr>
        <w:t>Forgácsolási paraméterek meghatározása</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Forgácsképződés folyamata.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Forgácsoláskor fellépő erőhatások.</w:t>
      </w:r>
    </w:p>
    <w:p w:rsidR="004F5AF9" w:rsidRPr="004F5AF9" w:rsidRDefault="004F5AF9" w:rsidP="004F5AF9">
      <w:pPr>
        <w:tabs>
          <w:tab w:val="left" w:pos="1418"/>
          <w:tab w:val="right" w:pos="9072"/>
        </w:tabs>
        <w:spacing w:after="0"/>
        <w:ind w:left="851"/>
        <w:rPr>
          <w:rFonts w:cs="Times New Roman"/>
        </w:rPr>
      </w:pPr>
      <w:r w:rsidRPr="004F5AF9">
        <w:rPr>
          <w:rFonts w:cs="Times New Roman"/>
        </w:rPr>
        <w:t>Fajlagos forgácsolási ellenállás.</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Forgácsoló</w:t>
      </w:r>
      <w:r w:rsidR="00A91829">
        <w:rPr>
          <w:rFonts w:cs="Times New Roman"/>
        </w:rPr>
        <w:t xml:space="preserve"> </w:t>
      </w:r>
      <w:r w:rsidRPr="004F5AF9">
        <w:rPr>
          <w:rFonts w:cs="Times New Roman"/>
        </w:rPr>
        <w:t>erő számítása.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Forgácsoló</w:t>
      </w:r>
      <w:r w:rsidR="00A91829">
        <w:rPr>
          <w:rFonts w:cs="Times New Roman"/>
        </w:rPr>
        <w:t xml:space="preserve"> </w:t>
      </w:r>
      <w:r w:rsidRPr="004F5AF9">
        <w:rPr>
          <w:rFonts w:cs="Times New Roman"/>
        </w:rPr>
        <w:t>erőt befolyásoló tényezők.</w:t>
      </w:r>
    </w:p>
    <w:p w:rsidR="00C53E01" w:rsidRDefault="004F5AF9" w:rsidP="00C53E01">
      <w:pPr>
        <w:tabs>
          <w:tab w:val="left" w:pos="1418"/>
          <w:tab w:val="right" w:pos="9072"/>
        </w:tabs>
        <w:spacing w:after="0"/>
        <w:ind w:left="851"/>
        <w:rPr>
          <w:rFonts w:cs="Times New Roman"/>
        </w:rPr>
      </w:pPr>
      <w:r w:rsidRPr="004F5AF9">
        <w:rPr>
          <w:rFonts w:cs="Times New Roman"/>
        </w:rPr>
        <w:t>Gépi idő számítása.</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C40FB" w:rsidP="00C53E01">
      <w:pPr>
        <w:spacing w:after="0"/>
        <w:ind w:left="426"/>
      </w:pPr>
      <w:r w:rsidRPr="001C40FB">
        <w:t>Forgácsoló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0E6F" w:rsidRPr="00DF0E6F" w:rsidTr="00DF0E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xml:space="preserve">Alkalmazandó eszközök és felszerelések </w:t>
            </w:r>
          </w:p>
        </w:tc>
      </w:tr>
      <w:tr w:rsidR="00DF0E6F" w:rsidRPr="00DF0E6F" w:rsidTr="00DF0E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bl>
    <w:p w:rsidR="00DF0E6F" w:rsidRDefault="00DF0E6F" w:rsidP="00DF0E6F">
      <w:pPr>
        <w:pStyle w:val="Listaszerbekezds"/>
        <w:spacing w:after="0"/>
        <w:ind w:left="1224"/>
        <w:rPr>
          <w:b/>
        </w:rPr>
      </w:pPr>
    </w:p>
    <w:p w:rsidR="00DF0E6F" w:rsidRDefault="00DF0E6F">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0E6F" w:rsidRPr="00DF0E6F" w:rsidTr="00DF0E6F">
        <w:trPr>
          <w:trHeight w:val="255"/>
          <w:jc w:val="center"/>
        </w:trPr>
        <w:tc>
          <w:tcPr>
            <w:tcW w:w="1036" w:type="dxa"/>
            <w:vMerge w:val="restart"/>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xml:space="preserve">Alkalmazandó eszközök és felszerelések </w:t>
            </w:r>
          </w:p>
        </w:tc>
      </w:tr>
      <w:tr w:rsidR="00DF0E6F" w:rsidRPr="00DF0E6F" w:rsidTr="00DF0E6F">
        <w:trPr>
          <w:trHeight w:val="510"/>
          <w:jc w:val="center"/>
        </w:trPr>
        <w:tc>
          <w:tcPr>
            <w:tcW w:w="1036" w:type="dxa"/>
            <w:vMerge/>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2777" w:type="dxa"/>
            <w:vMerge/>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egyéni</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csoport-bontás</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osztály-keret</w:t>
            </w:r>
          </w:p>
        </w:tc>
        <w:tc>
          <w:tcPr>
            <w:tcW w:w="2359" w:type="dxa"/>
            <w:vMerge/>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r>
      <w:tr w:rsidR="00DF0E6F" w:rsidRPr="00DF0E6F" w:rsidTr="00DF0E6F">
        <w:trPr>
          <w:trHeight w:val="255"/>
          <w:jc w:val="center"/>
        </w:trPr>
        <w:tc>
          <w:tcPr>
            <w:tcW w:w="1036" w:type="dxa"/>
            <w:shd w:val="clear" w:color="000000" w:fill="D9D9D9"/>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w:t>
            </w:r>
          </w:p>
        </w:tc>
        <w:tc>
          <w:tcPr>
            <w:tcW w:w="7464" w:type="dxa"/>
            <w:gridSpan w:val="5"/>
            <w:shd w:val="clear" w:color="000000" w:fill="D9D9D9"/>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 feldolgozó tevékenységek</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1.1.</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1.2.</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1.3.</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1.4.</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1.5.</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1.6.</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1.7.</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000000" w:fill="D9D9D9"/>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w:t>
            </w:r>
          </w:p>
        </w:tc>
        <w:tc>
          <w:tcPr>
            <w:tcW w:w="7464" w:type="dxa"/>
            <w:gridSpan w:val="5"/>
            <w:shd w:val="clear" w:color="000000" w:fill="D9D9D9"/>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Ismeretalkalmazási gyakorló tevékenységek, feladatok</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2.1.</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2.2.</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Leírás készítése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2.3.</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2.4.</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Tesztfeladat megoldása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DF0E6F">
              <w:rPr>
                <w:rFonts w:eastAsia="Times New Roman" w:cs="Times New Roman"/>
                <w:color w:val="000000"/>
                <w:sz w:val="20"/>
                <w:szCs w:val="20"/>
                <w:lang w:eastAsia="hu-HU"/>
              </w:rPr>
              <w:t>.</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DF0E6F">
              <w:rPr>
                <w:rFonts w:eastAsia="Times New Roman" w:cs="Times New Roman"/>
                <w:color w:val="000000"/>
                <w:sz w:val="20"/>
                <w:szCs w:val="20"/>
                <w:lang w:eastAsia="hu-HU"/>
              </w:rPr>
              <w:t>.</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000000" w:fill="D9D9D9"/>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w:t>
            </w:r>
          </w:p>
        </w:tc>
        <w:tc>
          <w:tcPr>
            <w:tcW w:w="7464" w:type="dxa"/>
            <w:gridSpan w:val="5"/>
            <w:shd w:val="clear" w:color="000000" w:fill="D9D9D9"/>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Csoportos munkaformák körében</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.1.</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.2.</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.3.</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.4.</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Csoportos helyzetgyakorlat</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.5.</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Csoportos versenyjáték</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bl>
    <w:p w:rsidR="00DF0E6F" w:rsidRPr="00BC7291" w:rsidRDefault="00DF0E6F" w:rsidP="00DF0E6F">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00601A" w:rsidRDefault="0000601A">
      <w:pPr>
        <w:spacing w:after="200" w:line="276" w:lineRule="auto"/>
        <w:jc w:val="left"/>
        <w:rPr>
          <w:b/>
        </w:rPr>
      </w:pPr>
      <w:r>
        <w:rPr>
          <w:b/>
        </w:rPr>
        <w:br w:type="page"/>
      </w:r>
    </w:p>
    <w:p w:rsidR="00C53E01" w:rsidRPr="00644690" w:rsidRDefault="006C6922" w:rsidP="00C53E01">
      <w:pPr>
        <w:pStyle w:val="Listaszerbekezds"/>
        <w:numPr>
          <w:ilvl w:val="0"/>
          <w:numId w:val="8"/>
        </w:numPr>
        <w:tabs>
          <w:tab w:val="right" w:pos="9072"/>
        </w:tabs>
        <w:spacing w:after="0"/>
        <w:rPr>
          <w:rFonts w:cs="Times New Roman"/>
          <w:b/>
        </w:rPr>
      </w:pPr>
      <w:r w:rsidRPr="00541B22">
        <w:rPr>
          <w:b/>
        </w:rPr>
        <w:lastRenderedPageBreak/>
        <w:t>Vezérléstechnikai alapismeretek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C6922" w:rsidRDefault="006C6922" w:rsidP="006C6922">
      <w:pPr>
        <w:spacing w:after="0"/>
        <w:ind w:left="426"/>
      </w:pPr>
      <w:r>
        <w:t>A mechatronikában használatos elektronikus, pneumatikus és hidraulikus érzékelő és beavatkozó elemek működési elvének megismerése. Tipikus vezérlő- és szabályozókörök (kapcsolások) működésének megértése, alkalmazása. Az informatikai elemek vezérlésben való használatának megismerése.</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t>F</w:t>
      </w:r>
      <w:r w:rsidR="00184C3D">
        <w:t>izika, gépraj, gépelemek elméleti és gyakorlati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C6922" w:rsidP="00C53E01">
      <w:pPr>
        <w:pStyle w:val="Listaszerbekezds"/>
        <w:numPr>
          <w:ilvl w:val="2"/>
          <w:numId w:val="8"/>
        </w:numPr>
        <w:tabs>
          <w:tab w:val="left" w:pos="1701"/>
          <w:tab w:val="right" w:pos="9072"/>
        </w:tabs>
        <w:spacing w:after="0"/>
        <w:ind w:left="993" w:hanging="426"/>
        <w:rPr>
          <w:b/>
          <w:i/>
        </w:rPr>
      </w:pPr>
      <w:r w:rsidRPr="006A0DC5">
        <w:rPr>
          <w:b/>
          <w:i/>
        </w:rPr>
        <w:t>Vezérléstechnikai alapfogalmak</w:t>
      </w:r>
      <w:r w:rsidRPr="00644690">
        <w:rPr>
          <w:b/>
          <w:i/>
        </w:rPr>
        <w:t xml:space="preserve"> </w:t>
      </w:r>
      <w:r w:rsidR="00C53E01" w:rsidRPr="00644690">
        <w:rPr>
          <w:b/>
          <w:i/>
        </w:rPr>
        <w:t>1</w:t>
      </w:r>
      <w:r w:rsidR="00C53E01" w:rsidRPr="00644690">
        <w:rPr>
          <w:b/>
          <w:i/>
        </w:rPr>
        <w:tab/>
      </w:r>
      <w:r>
        <w:rPr>
          <w:b/>
          <w:i/>
        </w:rPr>
        <w:t>10</w:t>
      </w:r>
      <w:r w:rsidR="00C53E01">
        <w:rPr>
          <w:b/>
          <w:i/>
        </w:rPr>
        <w:t xml:space="preserve"> ó</w:t>
      </w:r>
      <w:r w:rsidR="00C53E01" w:rsidRPr="00644690">
        <w:rPr>
          <w:b/>
          <w:i/>
        </w:rPr>
        <w:t>ra/ óra</w:t>
      </w:r>
    </w:p>
    <w:p w:rsidR="006C6922" w:rsidRDefault="006C6922" w:rsidP="006C6922">
      <w:pPr>
        <w:tabs>
          <w:tab w:val="left" w:pos="1418"/>
          <w:tab w:val="right" w:pos="9072"/>
        </w:tabs>
        <w:spacing w:after="0"/>
        <w:ind w:left="851"/>
      </w:pPr>
      <w:r>
        <w:t>Vezérlés fogalma</w:t>
      </w:r>
    </w:p>
    <w:p w:rsidR="006C6922" w:rsidRDefault="006C6922" w:rsidP="006C6922">
      <w:pPr>
        <w:tabs>
          <w:tab w:val="left" w:pos="1418"/>
          <w:tab w:val="right" w:pos="9072"/>
        </w:tabs>
        <w:spacing w:after="0"/>
        <w:ind w:left="851"/>
      </w:pPr>
      <w:r>
        <w:t>Vezérlés alapelemei</w:t>
      </w:r>
    </w:p>
    <w:p w:rsidR="006C6922" w:rsidRDefault="006C6922" w:rsidP="006C6922">
      <w:pPr>
        <w:tabs>
          <w:tab w:val="left" w:pos="1418"/>
          <w:tab w:val="right" w:pos="9072"/>
        </w:tabs>
        <w:spacing w:after="0"/>
        <w:ind w:left="851"/>
      </w:pPr>
      <w:r>
        <w:t>Vezérlő berendezések</w:t>
      </w:r>
    </w:p>
    <w:p w:rsidR="006C6922" w:rsidRDefault="006C6922" w:rsidP="006C6922">
      <w:pPr>
        <w:tabs>
          <w:tab w:val="left" w:pos="1418"/>
          <w:tab w:val="right" w:pos="9072"/>
        </w:tabs>
        <w:spacing w:after="0"/>
        <w:ind w:left="851"/>
      </w:pPr>
      <w:r>
        <w:t>Érzékelők,</w:t>
      </w:r>
      <w:r w:rsidR="00A532A5">
        <w:t xml:space="preserve"> </w:t>
      </w:r>
      <w:r>
        <w:t>szabályzók, beavatkozók</w:t>
      </w:r>
    </w:p>
    <w:p w:rsidR="006C6922" w:rsidRDefault="006C6922" w:rsidP="006C6922">
      <w:pPr>
        <w:tabs>
          <w:tab w:val="left" w:pos="1418"/>
          <w:tab w:val="right" w:pos="9072"/>
        </w:tabs>
        <w:spacing w:after="0"/>
        <w:ind w:left="851"/>
      </w:pPr>
      <w:r>
        <w:t>Vezérlés eszköze</w:t>
      </w:r>
    </w:p>
    <w:p w:rsidR="00C53E01" w:rsidRDefault="006C6922" w:rsidP="00184C3D">
      <w:pPr>
        <w:tabs>
          <w:tab w:val="left" w:pos="1418"/>
          <w:tab w:val="right" w:pos="9072"/>
        </w:tabs>
        <w:spacing w:after="0"/>
        <w:ind w:left="851"/>
      </w:pPr>
      <w:r>
        <w:t>Automatizálási rendszerek elemei</w:t>
      </w:r>
    </w:p>
    <w:p w:rsidR="00C53E01" w:rsidRPr="00644690" w:rsidRDefault="00C53E01" w:rsidP="00C53E01">
      <w:pPr>
        <w:tabs>
          <w:tab w:val="left" w:pos="1418"/>
          <w:tab w:val="right" w:pos="9072"/>
        </w:tabs>
        <w:spacing w:after="0"/>
        <w:ind w:left="851"/>
      </w:pPr>
    </w:p>
    <w:p w:rsidR="00C53E01" w:rsidRDefault="006C6922" w:rsidP="00C53E01">
      <w:pPr>
        <w:pStyle w:val="Listaszerbekezds"/>
        <w:numPr>
          <w:ilvl w:val="2"/>
          <w:numId w:val="8"/>
        </w:numPr>
        <w:tabs>
          <w:tab w:val="left" w:pos="1701"/>
          <w:tab w:val="right" w:pos="9072"/>
        </w:tabs>
        <w:spacing w:after="0"/>
        <w:ind w:left="993" w:hanging="426"/>
        <w:rPr>
          <w:b/>
          <w:i/>
        </w:rPr>
      </w:pPr>
      <w:r w:rsidRPr="006A0DC5">
        <w:rPr>
          <w:b/>
          <w:i/>
        </w:rPr>
        <w:t>Elektrotechnikai alapfogalmak</w:t>
      </w:r>
      <w:r w:rsidR="00C53E01" w:rsidRPr="00644690">
        <w:rPr>
          <w:b/>
          <w:i/>
        </w:rPr>
        <w:tab/>
      </w:r>
      <w:r>
        <w:rPr>
          <w:b/>
          <w:i/>
        </w:rPr>
        <w:t>12</w:t>
      </w:r>
      <w:r w:rsidR="00C53E01">
        <w:rPr>
          <w:b/>
          <w:i/>
        </w:rPr>
        <w:t xml:space="preserve"> ó</w:t>
      </w:r>
      <w:r w:rsidR="00C53E01" w:rsidRPr="00644690">
        <w:rPr>
          <w:b/>
          <w:i/>
        </w:rPr>
        <w:t>ra/ óra</w:t>
      </w:r>
    </w:p>
    <w:p w:rsidR="006C6922" w:rsidRDefault="006C6922" w:rsidP="00A532A5">
      <w:pPr>
        <w:spacing w:after="0"/>
        <w:ind w:left="851"/>
      </w:pPr>
      <w:r>
        <w:t>Villamos alapjelenségek</w:t>
      </w:r>
    </w:p>
    <w:p w:rsidR="006C6922" w:rsidRDefault="006C6922" w:rsidP="006C6922">
      <w:pPr>
        <w:spacing w:after="0"/>
        <w:ind w:left="851"/>
      </w:pPr>
      <w:r>
        <w:t>Atomszerkezet,</w:t>
      </w:r>
      <w:r w:rsidR="00A532A5">
        <w:t xml:space="preserve"> </w:t>
      </w:r>
      <w:r>
        <w:t>töltések, fémek szerkezete</w:t>
      </w:r>
    </w:p>
    <w:p w:rsidR="006C6922" w:rsidRDefault="006C6922" w:rsidP="006C6922">
      <w:pPr>
        <w:spacing w:after="0"/>
        <w:ind w:left="851"/>
      </w:pPr>
      <w:r>
        <w:t>Feszültségforrások</w:t>
      </w:r>
    </w:p>
    <w:p w:rsidR="006C6922" w:rsidRDefault="006C6922" w:rsidP="006C6922">
      <w:pPr>
        <w:spacing w:after="0"/>
        <w:ind w:left="851"/>
      </w:pPr>
      <w:r>
        <w:t>Egyen és váltakozóáram jellemzői</w:t>
      </w:r>
    </w:p>
    <w:p w:rsidR="006C6922" w:rsidRDefault="006C6922" w:rsidP="006C6922">
      <w:pPr>
        <w:spacing w:after="0"/>
        <w:ind w:left="851"/>
      </w:pPr>
      <w:r>
        <w:t>Egyszerű áramkör</w:t>
      </w:r>
    </w:p>
    <w:p w:rsidR="006C6922" w:rsidRDefault="006C6922" w:rsidP="006C6922">
      <w:pPr>
        <w:spacing w:after="0"/>
        <w:ind w:left="851"/>
      </w:pPr>
      <w:r>
        <w:t>Áramerősség</w:t>
      </w:r>
    </w:p>
    <w:p w:rsidR="006C6922" w:rsidRDefault="006C6922" w:rsidP="006C6922">
      <w:pPr>
        <w:spacing w:after="0"/>
        <w:ind w:left="851"/>
      </w:pPr>
      <w:r>
        <w:t>Ohm törvénye</w:t>
      </w:r>
    </w:p>
    <w:p w:rsidR="006C6922" w:rsidRDefault="006C6922" w:rsidP="006C6922">
      <w:pPr>
        <w:spacing w:after="0"/>
        <w:ind w:left="851"/>
      </w:pPr>
      <w:r>
        <w:t>A villamos áram hatásai</w:t>
      </w:r>
    </w:p>
    <w:p w:rsidR="006C6922" w:rsidRDefault="006C6922" w:rsidP="006C6922">
      <w:pPr>
        <w:spacing w:after="0"/>
        <w:ind w:left="851"/>
      </w:pPr>
      <w:r>
        <w:t>Az ellenállás számítása</w:t>
      </w:r>
    </w:p>
    <w:p w:rsidR="006C6922" w:rsidRDefault="006C6922" w:rsidP="006C6922">
      <w:pPr>
        <w:spacing w:after="0"/>
        <w:ind w:left="851"/>
      </w:pPr>
      <w:r>
        <w:t>Mágneses alapjelenségek</w:t>
      </w:r>
    </w:p>
    <w:p w:rsidR="006C6922" w:rsidRDefault="006C6922" w:rsidP="006C6922">
      <w:pPr>
        <w:spacing w:after="0"/>
        <w:ind w:left="851"/>
      </w:pPr>
      <w:r>
        <w:t>Villamos munka és teljesítmény</w:t>
      </w:r>
    </w:p>
    <w:p w:rsidR="006C6922" w:rsidRDefault="006C6922" w:rsidP="006C6922">
      <w:pPr>
        <w:spacing w:after="0"/>
        <w:ind w:left="851"/>
      </w:pPr>
      <w:r>
        <w:t>Háromfázisú váltakozóáramú hálózat jellemzői</w:t>
      </w:r>
    </w:p>
    <w:p w:rsidR="006C6922" w:rsidRDefault="006C6922" w:rsidP="006C6922">
      <w:pPr>
        <w:spacing w:after="0"/>
        <w:ind w:left="851"/>
      </w:pPr>
      <w:r>
        <w:t>Villamos biztonságtechnikai alapismeretek</w:t>
      </w:r>
    </w:p>
    <w:p w:rsidR="006C6922" w:rsidRDefault="006C6922" w:rsidP="006C6922">
      <w:pPr>
        <w:spacing w:after="0"/>
        <w:ind w:left="851"/>
      </w:pPr>
      <w:r>
        <w:t>Villamos mérőeszközök és mérések</w:t>
      </w:r>
    </w:p>
    <w:p w:rsidR="00C53E01" w:rsidRPr="002A1C54" w:rsidRDefault="00C53E01" w:rsidP="00C53E01">
      <w:pPr>
        <w:tabs>
          <w:tab w:val="left" w:pos="1418"/>
          <w:tab w:val="right" w:pos="9072"/>
        </w:tabs>
        <w:spacing w:after="0"/>
        <w:ind w:left="851"/>
      </w:pPr>
    </w:p>
    <w:p w:rsidR="00C53E01" w:rsidRDefault="001E5398" w:rsidP="00C53E01">
      <w:pPr>
        <w:pStyle w:val="Listaszerbekezds"/>
        <w:numPr>
          <w:ilvl w:val="2"/>
          <w:numId w:val="8"/>
        </w:numPr>
        <w:tabs>
          <w:tab w:val="left" w:pos="1701"/>
          <w:tab w:val="right" w:pos="9072"/>
        </w:tabs>
        <w:spacing w:after="0"/>
        <w:ind w:left="993" w:hanging="426"/>
        <w:rPr>
          <w:b/>
          <w:i/>
        </w:rPr>
      </w:pPr>
      <w:r w:rsidRPr="006A0DC5">
        <w:rPr>
          <w:b/>
          <w:i/>
        </w:rPr>
        <w:t>Fluidtechnikai alapismeretek</w:t>
      </w:r>
      <w:r w:rsidR="00C53E01" w:rsidRPr="00644690">
        <w:rPr>
          <w:b/>
          <w:i/>
        </w:rPr>
        <w:tab/>
      </w:r>
      <w:r>
        <w:rPr>
          <w:b/>
          <w:i/>
        </w:rPr>
        <w:t>12</w:t>
      </w:r>
      <w:r w:rsidR="00C53E01">
        <w:rPr>
          <w:b/>
          <w:i/>
        </w:rPr>
        <w:t xml:space="preserve"> ó</w:t>
      </w:r>
      <w:r w:rsidR="00C53E01" w:rsidRPr="00644690">
        <w:rPr>
          <w:b/>
          <w:i/>
        </w:rPr>
        <w:t>ra/ óra</w:t>
      </w:r>
    </w:p>
    <w:p w:rsidR="001E5398" w:rsidRDefault="001E5398" w:rsidP="001E5398">
      <w:pPr>
        <w:spacing w:after="0"/>
        <w:ind w:left="851"/>
      </w:pPr>
      <w:r>
        <w:t>Fluidtechnika alapjai, hidrosztatika, hidrokinetika</w:t>
      </w:r>
    </w:p>
    <w:p w:rsidR="001E5398" w:rsidRDefault="001E5398" w:rsidP="001E5398">
      <w:pPr>
        <w:spacing w:after="0"/>
        <w:ind w:left="851"/>
      </w:pPr>
      <w:r>
        <w:t>Fluidtechnika fizikai alapjai</w:t>
      </w:r>
    </w:p>
    <w:p w:rsidR="001E5398" w:rsidRDefault="001E5398" w:rsidP="001E5398">
      <w:pPr>
        <w:spacing w:after="0"/>
        <w:ind w:left="851"/>
      </w:pPr>
      <w:r>
        <w:t>Fizikai mennyiségek, erő, nyomás, munka, energia,</w:t>
      </w:r>
      <w:r w:rsidR="00A532A5">
        <w:t xml:space="preserve"> </w:t>
      </w:r>
      <w:r>
        <w:t>teljesítmény, sebesség, gyorsulás fogalma és mértékegységei</w:t>
      </w:r>
    </w:p>
    <w:p w:rsidR="001E5398" w:rsidRDefault="001E5398" w:rsidP="001E5398">
      <w:pPr>
        <w:spacing w:after="0"/>
        <w:ind w:left="851"/>
      </w:pPr>
      <w:r>
        <w:t>Pascal törvénye</w:t>
      </w:r>
    </w:p>
    <w:p w:rsidR="001E5398" w:rsidRDefault="001E5398" w:rsidP="001E5398">
      <w:pPr>
        <w:spacing w:after="0"/>
        <w:ind w:left="851"/>
      </w:pPr>
      <w:r>
        <w:t>Erőátvitel, nyomásátvitel</w:t>
      </w:r>
    </w:p>
    <w:p w:rsidR="001E5398" w:rsidRDefault="001E5398" w:rsidP="001E5398">
      <w:pPr>
        <w:spacing w:after="0"/>
        <w:ind w:left="851"/>
      </w:pPr>
      <w:r>
        <w:t>Átáramlási törvény</w:t>
      </w:r>
    </w:p>
    <w:p w:rsidR="001E5398" w:rsidRDefault="001E5398" w:rsidP="001E5398">
      <w:pPr>
        <w:spacing w:after="0"/>
        <w:ind w:left="851"/>
      </w:pPr>
      <w:r>
        <w:t>Súrlódás és nyomásveszteség</w:t>
      </w:r>
    </w:p>
    <w:p w:rsidR="001E5398" w:rsidRDefault="001E5398" w:rsidP="001E5398">
      <w:pPr>
        <w:spacing w:after="0"/>
        <w:ind w:left="851"/>
      </w:pPr>
      <w:r>
        <w:t>Áramlás fajtái, Reynolds szám</w:t>
      </w:r>
    </w:p>
    <w:p w:rsidR="001E5398" w:rsidRDefault="001E5398" w:rsidP="001E5398">
      <w:pPr>
        <w:spacing w:after="0"/>
        <w:ind w:left="851"/>
      </w:pPr>
      <w:r>
        <w:t>Pneumatikai alapok</w:t>
      </w:r>
    </w:p>
    <w:p w:rsidR="001E5398" w:rsidRDefault="001E5398" w:rsidP="001E5398">
      <w:pPr>
        <w:spacing w:after="0"/>
        <w:ind w:left="851"/>
        <w:rPr>
          <w:rFonts w:cs="PalatinoLinotype-Roman"/>
        </w:rPr>
      </w:pPr>
      <w:r>
        <w:t>Levegő előállítás</w:t>
      </w:r>
      <w:r w:rsidRPr="006C0AE1">
        <w:rPr>
          <w:rFonts w:cs="PalatinoLinotype-Roman"/>
        </w:rPr>
        <w:t xml:space="preserve"> </w:t>
      </w:r>
      <w:r w:rsidRPr="00674701">
        <w:rPr>
          <w:rFonts w:cs="PalatinoLinotype-Roman"/>
        </w:rPr>
        <w:t>Levegő</w:t>
      </w:r>
      <w:r>
        <w:rPr>
          <w:rFonts w:cs="PalatinoLinotype-Roman"/>
        </w:rPr>
        <w:t xml:space="preserve"> előállítás, levegő előkészítők</w:t>
      </w:r>
    </w:p>
    <w:p w:rsidR="001E5398" w:rsidRDefault="001E5398" w:rsidP="001E5398">
      <w:pPr>
        <w:spacing w:after="0"/>
        <w:ind w:left="851"/>
        <w:rPr>
          <w:rFonts w:cs="PalatinoLinotype-Roman"/>
        </w:rPr>
      </w:pPr>
      <w:r w:rsidRPr="00674701">
        <w:rPr>
          <w:rFonts w:cs="PalatinoLinotype-Roman"/>
        </w:rPr>
        <w:lastRenderedPageBreak/>
        <w:t>Pneumatikus végrehajtók</w:t>
      </w:r>
      <w:r>
        <w:rPr>
          <w:rFonts w:cs="PalatinoLinotype-Roman"/>
        </w:rPr>
        <w:t>,</w:t>
      </w:r>
      <w:r w:rsidR="006B6871">
        <w:rPr>
          <w:rFonts w:cs="PalatinoLinotype-Roman"/>
        </w:rPr>
        <w:t xml:space="preserve"> </w:t>
      </w:r>
      <w:r w:rsidRPr="00674701">
        <w:rPr>
          <w:rFonts w:cs="PalatinoLinotype-Roman"/>
        </w:rPr>
        <w:t>henge</w:t>
      </w:r>
      <w:r>
        <w:rPr>
          <w:rFonts w:cs="PalatinoLinotype-Roman"/>
        </w:rPr>
        <w:t>rek, fordítók, forgó légmotorok</w:t>
      </w:r>
    </w:p>
    <w:p w:rsidR="001E5398" w:rsidRDefault="001E5398" w:rsidP="001E5398">
      <w:pPr>
        <w:spacing w:after="0"/>
        <w:ind w:left="851"/>
        <w:rPr>
          <w:rFonts w:cs="PalatinoLinotype-Roman"/>
        </w:rPr>
      </w:pPr>
      <w:r>
        <w:rPr>
          <w:rFonts w:cs="PalatinoLinotype-Roman"/>
        </w:rPr>
        <w:t>Pneumatikus ú</w:t>
      </w:r>
      <w:r w:rsidRPr="00674701">
        <w:rPr>
          <w:rFonts w:cs="PalatinoLinotype-Roman"/>
        </w:rPr>
        <w:t>tszelepek</w:t>
      </w:r>
    </w:p>
    <w:p w:rsidR="001E5398" w:rsidRDefault="001E5398" w:rsidP="001E5398">
      <w:pPr>
        <w:spacing w:after="0"/>
        <w:ind w:left="851"/>
        <w:rPr>
          <w:rFonts w:cs="PalatinoLinotype-Roman"/>
        </w:rPr>
      </w:pPr>
      <w:r>
        <w:rPr>
          <w:rFonts w:cs="PalatinoLinotype-Roman"/>
        </w:rPr>
        <w:t>Sebességszabályozás pneumatikus rendszerekben</w:t>
      </w:r>
      <w:r w:rsidRPr="00674701">
        <w:rPr>
          <w:rFonts w:cs="PalatinoLinotype-Roman"/>
        </w:rPr>
        <w:t xml:space="preserve"> </w:t>
      </w:r>
    </w:p>
    <w:p w:rsidR="001E5398" w:rsidRDefault="001E5398" w:rsidP="001E5398">
      <w:pPr>
        <w:spacing w:after="0"/>
        <w:ind w:left="851"/>
        <w:rPr>
          <w:rFonts w:cs="PalatinoLinotype-Roman"/>
        </w:rPr>
      </w:pPr>
      <w:r>
        <w:rPr>
          <w:rFonts w:cs="PalatinoLinotype-Roman"/>
        </w:rPr>
        <w:t>Pneumatikus k</w:t>
      </w:r>
      <w:r w:rsidRPr="00674701">
        <w:rPr>
          <w:rFonts w:cs="PalatinoLinotype-Roman"/>
        </w:rPr>
        <w:t>apcsolási rajzokon alkalmazott jelek</w:t>
      </w:r>
    </w:p>
    <w:p w:rsidR="001E5398" w:rsidRDefault="001E5398" w:rsidP="001E5398">
      <w:pPr>
        <w:spacing w:after="0"/>
        <w:ind w:left="851"/>
        <w:rPr>
          <w:rFonts w:cs="PalatinoLinotype-Roman"/>
        </w:rPr>
      </w:pPr>
      <w:r w:rsidRPr="00674701">
        <w:rPr>
          <w:rFonts w:cs="PalatinoLinotype-Roman"/>
        </w:rPr>
        <w:t xml:space="preserve">Pneumatikus alapkapcsolások, </w:t>
      </w:r>
      <w:r w:rsidR="006B6871">
        <w:rPr>
          <w:rFonts w:cs="PalatinoLinotype-Roman"/>
        </w:rPr>
        <w:t>út- idő</w:t>
      </w:r>
      <w:r>
        <w:rPr>
          <w:rFonts w:cs="PalatinoLinotype-Roman"/>
        </w:rPr>
        <w:t>vezérlések, logikai vezérlések</w:t>
      </w:r>
    </w:p>
    <w:p w:rsidR="001E5398" w:rsidRDefault="001E5398" w:rsidP="001E5398">
      <w:pPr>
        <w:spacing w:after="0"/>
        <w:ind w:left="851"/>
        <w:rPr>
          <w:rFonts w:cs="PalatinoLinotype-Roman"/>
        </w:rPr>
      </w:pPr>
      <w:r w:rsidRPr="00674701">
        <w:rPr>
          <w:rFonts w:cs="PalatinoLinotype-Roman"/>
        </w:rPr>
        <w:t>Funkciódiagramok</w:t>
      </w:r>
    </w:p>
    <w:p w:rsidR="001E5398" w:rsidRDefault="001E5398" w:rsidP="001E5398">
      <w:pPr>
        <w:spacing w:after="0"/>
        <w:ind w:left="851"/>
        <w:rPr>
          <w:rFonts w:cs="PalatinoLinotype-Roman"/>
        </w:rPr>
      </w:pPr>
      <w:r>
        <w:rPr>
          <w:rFonts w:cs="PalatinoLinotype-Roman"/>
        </w:rPr>
        <w:t>Hidraulika alapok</w:t>
      </w:r>
    </w:p>
    <w:p w:rsidR="001E5398" w:rsidRDefault="001E5398" w:rsidP="001E5398">
      <w:pPr>
        <w:spacing w:after="0"/>
        <w:ind w:left="851"/>
        <w:rPr>
          <w:rFonts w:cs="PalatinoLinotype-Roman"/>
        </w:rPr>
      </w:pPr>
      <w:r>
        <w:rPr>
          <w:rFonts w:cs="PalatinoLinotype-Roman"/>
        </w:rPr>
        <w:t>Hidraulikus berendezések alapfelépítése</w:t>
      </w:r>
    </w:p>
    <w:p w:rsidR="001E5398" w:rsidRDefault="001E5398" w:rsidP="001E5398">
      <w:pPr>
        <w:spacing w:after="0"/>
        <w:ind w:left="851"/>
        <w:rPr>
          <w:rFonts w:cs="PalatinoLinotype-Roman"/>
        </w:rPr>
      </w:pPr>
      <w:r>
        <w:rPr>
          <w:rFonts w:cs="PalatinoLinotype-Roman"/>
        </w:rPr>
        <w:t>Hidraulikus berendezések rajzjelei</w:t>
      </w:r>
    </w:p>
    <w:p w:rsidR="001E5398" w:rsidRDefault="001E5398" w:rsidP="001E5398">
      <w:pPr>
        <w:spacing w:after="0"/>
        <w:ind w:left="851"/>
        <w:rPr>
          <w:rFonts w:cs="PalatinoLinotype-Roman"/>
        </w:rPr>
      </w:pPr>
      <w:r>
        <w:rPr>
          <w:rFonts w:cs="PalatinoLinotype-Roman"/>
        </w:rPr>
        <w:t>Hidraulikus berendezések tápellátása</w:t>
      </w:r>
    </w:p>
    <w:p w:rsidR="001E5398" w:rsidRDefault="001E5398" w:rsidP="001E5398">
      <w:pPr>
        <w:spacing w:after="0"/>
        <w:ind w:left="851"/>
        <w:rPr>
          <w:rFonts w:cs="PalatinoLinotype-Roman"/>
        </w:rPr>
      </w:pPr>
      <w:r>
        <w:rPr>
          <w:rFonts w:cs="PalatinoLinotype-Roman"/>
        </w:rPr>
        <w:t>Hidraulika folyadékok fajtái, tulajdonságai</w:t>
      </w:r>
    </w:p>
    <w:p w:rsidR="001E5398" w:rsidRDefault="001E5398" w:rsidP="001E5398">
      <w:pPr>
        <w:spacing w:after="0"/>
        <w:ind w:left="851"/>
        <w:rPr>
          <w:rFonts w:cs="PalatinoLinotype-Roman"/>
        </w:rPr>
      </w:pPr>
      <w:r>
        <w:rPr>
          <w:rFonts w:cs="PalatinoLinotype-Roman"/>
        </w:rPr>
        <w:t>Hidraulika szivattyúk fajtái, működési elve</w:t>
      </w:r>
    </w:p>
    <w:p w:rsidR="001E5398" w:rsidRDefault="001E5398" w:rsidP="001E5398">
      <w:pPr>
        <w:spacing w:after="0"/>
        <w:ind w:left="851"/>
        <w:rPr>
          <w:rFonts w:cs="PalatinoLinotype-Roman"/>
        </w:rPr>
      </w:pPr>
      <w:r>
        <w:rPr>
          <w:rFonts w:cs="PalatinoLinotype-Roman"/>
        </w:rPr>
        <w:t>Hidromotorok fajtái, működési elve</w:t>
      </w:r>
    </w:p>
    <w:p w:rsidR="001E5398" w:rsidRDefault="001E5398" w:rsidP="001E5398">
      <w:pPr>
        <w:spacing w:after="0"/>
        <w:ind w:left="851"/>
        <w:rPr>
          <w:rFonts w:cs="PalatinoLinotype-Roman"/>
        </w:rPr>
      </w:pPr>
      <w:r>
        <w:rPr>
          <w:rFonts w:cs="PalatinoLinotype-Roman"/>
        </w:rPr>
        <w:t>Axiáldugattyús gépek működése</w:t>
      </w:r>
    </w:p>
    <w:p w:rsidR="001E5398" w:rsidRDefault="001E5398" w:rsidP="001E5398">
      <w:pPr>
        <w:spacing w:after="0"/>
        <w:ind w:left="851"/>
        <w:rPr>
          <w:rFonts w:cs="PalatinoLinotype-Roman"/>
        </w:rPr>
      </w:pPr>
      <w:r>
        <w:rPr>
          <w:rFonts w:cs="PalatinoLinotype-Roman"/>
        </w:rPr>
        <w:t>Hidraulikahengerek működése</w:t>
      </w:r>
    </w:p>
    <w:p w:rsidR="001E5398" w:rsidRDefault="001E5398" w:rsidP="001E5398">
      <w:pPr>
        <w:spacing w:after="0"/>
        <w:ind w:left="851"/>
        <w:rPr>
          <w:rFonts w:cs="PalatinoLinotype-Roman"/>
        </w:rPr>
      </w:pPr>
      <w:r>
        <w:rPr>
          <w:rFonts w:cs="PalatinoLinotype-Roman"/>
        </w:rPr>
        <w:t>Hidroakkumulátorok</w:t>
      </w:r>
    </w:p>
    <w:p w:rsidR="001E5398" w:rsidRDefault="001E5398" w:rsidP="001E5398">
      <w:pPr>
        <w:spacing w:after="0"/>
        <w:ind w:left="851"/>
        <w:rPr>
          <w:rFonts w:cs="PalatinoLinotype-Roman"/>
        </w:rPr>
      </w:pPr>
      <w:r>
        <w:rPr>
          <w:rFonts w:cs="PalatinoLinotype-Roman"/>
        </w:rPr>
        <w:t>Elzárószelepek</w:t>
      </w:r>
    </w:p>
    <w:p w:rsidR="001E5398" w:rsidRDefault="001E5398" w:rsidP="001E5398">
      <w:pPr>
        <w:spacing w:after="0"/>
        <w:ind w:left="851"/>
        <w:rPr>
          <w:rFonts w:cs="PalatinoLinotype-Roman"/>
        </w:rPr>
      </w:pPr>
      <w:r>
        <w:rPr>
          <w:rFonts w:cs="PalatinoLinotype-Roman"/>
        </w:rPr>
        <w:t>Útváltók</w:t>
      </w:r>
    </w:p>
    <w:p w:rsidR="001E5398" w:rsidRPr="00674701" w:rsidRDefault="001E5398" w:rsidP="001E5398">
      <w:pPr>
        <w:spacing w:after="0"/>
        <w:ind w:left="851"/>
        <w:rPr>
          <w:rFonts w:cs="PalatinoLinotype-Roman"/>
        </w:rPr>
      </w:pPr>
      <w:r>
        <w:rPr>
          <w:rFonts w:cs="PalatinoLinotype-Roman"/>
        </w:rPr>
        <w:t>Nyomásszelepek, áramirányítók</w:t>
      </w:r>
    </w:p>
    <w:p w:rsidR="00C53E01" w:rsidRPr="002A1C54" w:rsidRDefault="00C53E01" w:rsidP="00C53E01">
      <w:pPr>
        <w:tabs>
          <w:tab w:val="left" w:pos="1418"/>
          <w:tab w:val="right" w:pos="9072"/>
        </w:tabs>
        <w:spacing w:after="0"/>
        <w:ind w:left="851"/>
      </w:pPr>
    </w:p>
    <w:p w:rsidR="00C53E01" w:rsidRDefault="001E5398" w:rsidP="00C53E01">
      <w:pPr>
        <w:pStyle w:val="Listaszerbekezds"/>
        <w:numPr>
          <w:ilvl w:val="2"/>
          <w:numId w:val="8"/>
        </w:numPr>
        <w:tabs>
          <w:tab w:val="left" w:pos="1701"/>
          <w:tab w:val="right" w:pos="9072"/>
        </w:tabs>
        <w:spacing w:after="0"/>
        <w:ind w:left="993" w:hanging="426"/>
        <w:rPr>
          <w:b/>
          <w:i/>
        </w:rPr>
      </w:pPr>
      <w:r w:rsidRPr="006A0DC5">
        <w:rPr>
          <w:b/>
          <w:i/>
        </w:rPr>
        <w:t>Villamos vezérléstechnikai alapismeretek</w:t>
      </w:r>
      <w:r w:rsidR="00C53E01" w:rsidRPr="00644690">
        <w:rPr>
          <w:b/>
          <w:i/>
        </w:rPr>
        <w:tab/>
      </w:r>
      <w:r>
        <w:rPr>
          <w:b/>
          <w:i/>
        </w:rPr>
        <w:t>15</w:t>
      </w:r>
      <w:r w:rsidR="00C53E01">
        <w:rPr>
          <w:b/>
          <w:i/>
        </w:rPr>
        <w:t xml:space="preserve"> ó</w:t>
      </w:r>
      <w:r w:rsidR="00C53E01" w:rsidRPr="00644690">
        <w:rPr>
          <w:b/>
          <w:i/>
        </w:rPr>
        <w:t>ra/ óra</w:t>
      </w:r>
    </w:p>
    <w:p w:rsidR="001E5398" w:rsidRDefault="001E5398" w:rsidP="001E5398">
      <w:pPr>
        <w:spacing w:after="0"/>
        <w:ind w:left="851"/>
      </w:pPr>
      <w:r>
        <w:t>Villamos berendezések fő részei</w:t>
      </w:r>
    </w:p>
    <w:p w:rsidR="001E5398" w:rsidRDefault="006B6871" w:rsidP="001E5398">
      <w:pPr>
        <w:spacing w:after="0"/>
        <w:ind w:left="851"/>
      </w:pPr>
      <w:r>
        <w:t>V</w:t>
      </w:r>
      <w:r w:rsidR="001E5398">
        <w:t>ezérlőszekrény és készülékei</w:t>
      </w:r>
    </w:p>
    <w:p w:rsidR="001E5398" w:rsidRDefault="001E5398" w:rsidP="001E5398">
      <w:pPr>
        <w:spacing w:after="0"/>
        <w:ind w:left="851"/>
      </w:pPr>
      <w:r>
        <w:t>Túláramvédelmi eszközök</w:t>
      </w:r>
    </w:p>
    <w:p w:rsidR="001E5398" w:rsidRDefault="001E5398" w:rsidP="001E5398">
      <w:pPr>
        <w:spacing w:after="0"/>
        <w:ind w:left="851"/>
      </w:pPr>
      <w:r>
        <w:t>Mágneskapcsolók, relék</w:t>
      </w:r>
    </w:p>
    <w:p w:rsidR="001E5398" w:rsidRDefault="001E5398" w:rsidP="001E5398">
      <w:pPr>
        <w:spacing w:after="0"/>
        <w:ind w:left="851"/>
      </w:pPr>
      <w:r>
        <w:t>Gépre szerelt villamos eszközök</w:t>
      </w:r>
    </w:p>
    <w:p w:rsidR="001E5398" w:rsidRDefault="001E5398" w:rsidP="001E5398">
      <w:pPr>
        <w:spacing w:after="0"/>
        <w:ind w:left="851"/>
      </w:pPr>
      <w:r>
        <w:t>Aktuátorok, szenzorok</w:t>
      </w:r>
    </w:p>
    <w:p w:rsidR="001E5398" w:rsidRDefault="001E5398" w:rsidP="001E5398">
      <w:pPr>
        <w:spacing w:after="0"/>
        <w:ind w:left="851"/>
      </w:pPr>
      <w:r>
        <w:t>Villamos motorok felépítése</w:t>
      </w:r>
    </w:p>
    <w:p w:rsidR="001E5398" w:rsidRDefault="001E5398" w:rsidP="001E5398">
      <w:pPr>
        <w:spacing w:after="0"/>
        <w:ind w:left="851"/>
      </w:pPr>
      <w:r>
        <w:t>Villamos motorok működése és mérése</w:t>
      </w:r>
    </w:p>
    <w:p w:rsidR="001E5398" w:rsidRDefault="001E5398" w:rsidP="001E5398">
      <w:pPr>
        <w:spacing w:after="0"/>
        <w:ind w:left="851"/>
      </w:pPr>
      <w:r>
        <w:t>AC motor</w:t>
      </w:r>
    </w:p>
    <w:p w:rsidR="001E5398" w:rsidRDefault="001E5398" w:rsidP="001E5398">
      <w:pPr>
        <w:spacing w:after="0"/>
        <w:ind w:left="851"/>
      </w:pPr>
      <w:r>
        <w:t>DC motor</w:t>
      </w:r>
    </w:p>
    <w:p w:rsidR="001E5398" w:rsidRDefault="001E5398" w:rsidP="001E5398">
      <w:pPr>
        <w:spacing w:after="0"/>
        <w:ind w:left="851"/>
      </w:pPr>
      <w:r>
        <w:t>Szervómotorok</w:t>
      </w:r>
    </w:p>
    <w:p w:rsidR="001E5398" w:rsidRDefault="001E5398" w:rsidP="001E5398">
      <w:pPr>
        <w:spacing w:after="0"/>
        <w:ind w:left="851"/>
      </w:pPr>
      <w:r>
        <w:t>Villamos motorok fordulatszám és nyomaték szabályozása</w:t>
      </w:r>
    </w:p>
    <w:p w:rsidR="001E5398" w:rsidRDefault="001E5398" w:rsidP="001E5398">
      <w:pPr>
        <w:spacing w:after="0"/>
        <w:ind w:left="851"/>
      </w:pPr>
      <w:r>
        <w:t>DC szabályzó</w:t>
      </w:r>
    </w:p>
    <w:p w:rsidR="001E5398" w:rsidRDefault="001E5398" w:rsidP="001E5398">
      <w:pPr>
        <w:spacing w:after="0"/>
        <w:ind w:left="851"/>
      </w:pPr>
      <w:r>
        <w:t>Lágyindító</w:t>
      </w:r>
    </w:p>
    <w:p w:rsidR="001E5398" w:rsidRDefault="001E5398" w:rsidP="001E5398">
      <w:pPr>
        <w:spacing w:after="0"/>
        <w:ind w:left="851"/>
      </w:pPr>
      <w:r>
        <w:t>Frekvenciaváltó</w:t>
      </w:r>
    </w:p>
    <w:p w:rsidR="001E5398" w:rsidRDefault="001E5398" w:rsidP="001E5398">
      <w:pPr>
        <w:spacing w:after="0"/>
        <w:ind w:left="851"/>
      </w:pPr>
      <w:r>
        <w:t>AC szervó</w:t>
      </w:r>
    </w:p>
    <w:p w:rsidR="001E5398" w:rsidRDefault="001E5398" w:rsidP="001E5398">
      <w:pPr>
        <w:spacing w:after="0"/>
        <w:ind w:left="851"/>
      </w:pPr>
      <w:r>
        <w:t>Szenzor</w:t>
      </w:r>
      <w:r w:rsidR="006B6871">
        <w:t xml:space="preserve">ok fajtái, működési elvek </w:t>
      </w:r>
      <w:r>
        <w:t>és bekötések</w:t>
      </w:r>
    </w:p>
    <w:p w:rsidR="001E5398" w:rsidRDefault="001E5398" w:rsidP="001E5398">
      <w:pPr>
        <w:spacing w:after="0"/>
        <w:ind w:left="851"/>
      </w:pPr>
      <w:r>
        <w:t>Végállás kapcsoló</w:t>
      </w:r>
    </w:p>
    <w:p w:rsidR="001E5398" w:rsidRDefault="001E5398" w:rsidP="001E5398">
      <w:pPr>
        <w:spacing w:after="0"/>
        <w:ind w:left="851"/>
      </w:pPr>
      <w:r>
        <w:t>Reed érzékelő</w:t>
      </w:r>
    </w:p>
    <w:p w:rsidR="001E5398" w:rsidRDefault="001E5398" w:rsidP="001E5398">
      <w:pPr>
        <w:spacing w:after="0"/>
        <w:ind w:left="851"/>
      </w:pPr>
      <w:r>
        <w:t>Induktív közelítéskapcsoló</w:t>
      </w:r>
    </w:p>
    <w:p w:rsidR="001E5398" w:rsidRDefault="001E5398" w:rsidP="001E5398">
      <w:pPr>
        <w:spacing w:after="0"/>
        <w:ind w:left="851"/>
      </w:pPr>
      <w:r>
        <w:t>Kapacitív közelítéskapcsoló</w:t>
      </w:r>
    </w:p>
    <w:p w:rsidR="001E5398" w:rsidRDefault="001E5398" w:rsidP="001E5398">
      <w:pPr>
        <w:spacing w:after="0"/>
        <w:ind w:left="851"/>
      </w:pPr>
      <w:r>
        <w:t>Optoelektronikai érzékelők</w:t>
      </w:r>
    </w:p>
    <w:p w:rsidR="001E5398" w:rsidRDefault="001E5398" w:rsidP="001E5398">
      <w:pPr>
        <w:spacing w:after="0"/>
        <w:ind w:left="851"/>
      </w:pPr>
      <w:r>
        <w:t>Munkahengerek pozíció érzékelői</w:t>
      </w:r>
    </w:p>
    <w:p w:rsidR="00C53E01" w:rsidRPr="002A1C54" w:rsidRDefault="00C53E01" w:rsidP="00C53E01">
      <w:pPr>
        <w:tabs>
          <w:tab w:val="left" w:pos="1418"/>
          <w:tab w:val="right" w:pos="9072"/>
        </w:tabs>
        <w:spacing w:after="0"/>
        <w:ind w:left="851"/>
      </w:pPr>
    </w:p>
    <w:p w:rsidR="00C53E01" w:rsidRPr="00644690" w:rsidRDefault="001E5398" w:rsidP="00C53E01">
      <w:pPr>
        <w:pStyle w:val="Listaszerbekezds"/>
        <w:numPr>
          <w:ilvl w:val="2"/>
          <w:numId w:val="8"/>
        </w:numPr>
        <w:tabs>
          <w:tab w:val="left" w:pos="1701"/>
          <w:tab w:val="right" w:pos="9072"/>
        </w:tabs>
        <w:spacing w:after="0"/>
        <w:ind w:left="993" w:hanging="426"/>
        <w:rPr>
          <w:rFonts w:cs="Times New Roman"/>
          <w:b/>
          <w:i/>
        </w:rPr>
      </w:pPr>
      <w:r w:rsidRPr="006A0DC5">
        <w:rPr>
          <w:b/>
          <w:i/>
        </w:rPr>
        <w:t>Műszaki informatikai alapismeretek</w:t>
      </w:r>
      <w:r w:rsidR="00C53E01" w:rsidRPr="00644690">
        <w:rPr>
          <w:b/>
          <w:i/>
        </w:rPr>
        <w:tab/>
      </w:r>
      <w:r>
        <w:rPr>
          <w:b/>
          <w:i/>
        </w:rPr>
        <w:t>13</w:t>
      </w:r>
      <w:r w:rsidR="00C53E01">
        <w:rPr>
          <w:b/>
          <w:i/>
        </w:rPr>
        <w:t xml:space="preserve"> ó</w:t>
      </w:r>
      <w:r w:rsidR="00C53E01" w:rsidRPr="00644690">
        <w:rPr>
          <w:b/>
          <w:i/>
        </w:rPr>
        <w:t>ra/ óra</w:t>
      </w:r>
    </w:p>
    <w:p w:rsidR="001E5398" w:rsidRDefault="001E5398" w:rsidP="001E5398">
      <w:pPr>
        <w:spacing w:after="0"/>
        <w:ind w:left="851"/>
        <w:rPr>
          <w:rFonts w:cs="Times New Roman"/>
        </w:rPr>
      </w:pPr>
      <w:r>
        <w:rPr>
          <w:rFonts w:cs="Times New Roman"/>
        </w:rPr>
        <w:t>Digitális technika alapjai, bináris számrendszer</w:t>
      </w:r>
    </w:p>
    <w:p w:rsidR="001E5398" w:rsidRDefault="001E5398" w:rsidP="001E5398">
      <w:pPr>
        <w:spacing w:after="0"/>
        <w:ind w:left="851"/>
        <w:rPr>
          <w:rFonts w:cs="Times New Roman"/>
        </w:rPr>
      </w:pPr>
      <w:r>
        <w:rPr>
          <w:rFonts w:cs="Times New Roman"/>
        </w:rPr>
        <w:t>Logikai kapcsolatok és igazság táblázatok</w:t>
      </w:r>
    </w:p>
    <w:p w:rsidR="001E5398" w:rsidRDefault="001E5398" w:rsidP="001E5398">
      <w:pPr>
        <w:spacing w:after="0"/>
        <w:ind w:left="851"/>
        <w:rPr>
          <w:rFonts w:cs="Times New Roman"/>
        </w:rPr>
      </w:pPr>
      <w:r>
        <w:rPr>
          <w:rFonts w:cs="Times New Roman"/>
        </w:rPr>
        <w:t>Ipari folyamatok vezérlése PLC-vel</w:t>
      </w:r>
    </w:p>
    <w:p w:rsidR="001E5398" w:rsidRDefault="001E5398" w:rsidP="001E5398">
      <w:pPr>
        <w:spacing w:after="0"/>
        <w:ind w:left="851"/>
        <w:rPr>
          <w:rFonts w:cs="Times New Roman"/>
        </w:rPr>
      </w:pPr>
      <w:r>
        <w:rPr>
          <w:rFonts w:cs="Times New Roman"/>
        </w:rPr>
        <w:t>PLC alapvető felépítése</w:t>
      </w:r>
    </w:p>
    <w:p w:rsidR="001E5398" w:rsidRDefault="001E5398" w:rsidP="001E5398">
      <w:pPr>
        <w:spacing w:after="0"/>
        <w:ind w:left="851"/>
        <w:rPr>
          <w:rFonts w:cs="Times New Roman"/>
        </w:rPr>
      </w:pPr>
      <w:r>
        <w:rPr>
          <w:rFonts w:cs="Times New Roman"/>
        </w:rPr>
        <w:lastRenderedPageBreak/>
        <w:t>PLC programnyelvek</w:t>
      </w:r>
    </w:p>
    <w:p w:rsidR="001E5398" w:rsidRDefault="006B6871" w:rsidP="001E5398">
      <w:pPr>
        <w:spacing w:after="0"/>
        <w:ind w:left="851"/>
        <w:rPr>
          <w:rFonts w:cs="Times New Roman"/>
        </w:rPr>
      </w:pPr>
      <w:r>
        <w:rPr>
          <w:rFonts w:cs="Times New Roman"/>
        </w:rPr>
        <w:t>Adatátvitel alapjai, párhuzamos</w:t>
      </w:r>
      <w:r w:rsidR="001E5398">
        <w:rPr>
          <w:rFonts w:cs="Times New Roman"/>
        </w:rPr>
        <w:t>, soros</w:t>
      </w:r>
    </w:p>
    <w:p w:rsidR="001E5398" w:rsidRDefault="001E5398" w:rsidP="001E5398">
      <w:pPr>
        <w:spacing w:after="0"/>
        <w:ind w:left="851"/>
        <w:rPr>
          <w:rFonts w:cs="Times New Roman"/>
        </w:rPr>
      </w:pPr>
      <w:r>
        <w:rPr>
          <w:rFonts w:cs="Times New Roman"/>
        </w:rPr>
        <w:t>Soros adatátvitel szabványai</w:t>
      </w:r>
    </w:p>
    <w:p w:rsidR="001E5398" w:rsidRDefault="001E5398" w:rsidP="001E5398">
      <w:pPr>
        <w:spacing w:after="0"/>
        <w:ind w:left="851"/>
        <w:rPr>
          <w:rFonts w:cs="Times New Roman"/>
        </w:rPr>
      </w:pPr>
      <w:r>
        <w:rPr>
          <w:rFonts w:cs="Times New Roman"/>
        </w:rPr>
        <w:t>Hibafelismerő és javító kódok</w:t>
      </w:r>
    </w:p>
    <w:p w:rsidR="001E5398" w:rsidRDefault="001E5398" w:rsidP="001E5398">
      <w:pPr>
        <w:spacing w:after="0"/>
        <w:ind w:left="851"/>
        <w:rPr>
          <w:rFonts w:cs="Times New Roman"/>
        </w:rPr>
      </w:pPr>
      <w:r>
        <w:rPr>
          <w:rFonts w:cs="Times New Roman"/>
        </w:rPr>
        <w:t>Ipari kommunikációs hálózatok</w:t>
      </w:r>
    </w:p>
    <w:p w:rsidR="001E5398" w:rsidRDefault="001E5398" w:rsidP="001E5398">
      <w:pPr>
        <w:spacing w:after="0"/>
        <w:ind w:left="851"/>
        <w:rPr>
          <w:rFonts w:cs="Times New Roman"/>
        </w:rPr>
      </w:pPr>
      <w:r>
        <w:rPr>
          <w:rFonts w:cs="Times New Roman"/>
        </w:rPr>
        <w:t>Profibusz, ASI, DeviceNet, Profinet, Ethernet</w:t>
      </w:r>
    </w:p>
    <w:p w:rsidR="001E5398" w:rsidRDefault="001E5398" w:rsidP="001E5398">
      <w:pPr>
        <w:spacing w:after="0"/>
        <w:ind w:left="851"/>
        <w:rPr>
          <w:rFonts w:cs="Times New Roman"/>
        </w:rPr>
      </w:pPr>
      <w:r>
        <w:rPr>
          <w:rFonts w:cs="Times New Roman"/>
        </w:rPr>
        <w:t>Ethernet kommunikáció, IP cím kiosztás</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0601A" w:rsidRPr="0000601A" w:rsidTr="000060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xml:space="preserve">Alkalmazandó eszközök és felszerelések </w:t>
            </w:r>
          </w:p>
        </w:tc>
      </w:tr>
      <w:tr w:rsidR="0000601A" w:rsidRPr="0000601A" w:rsidTr="000060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bl>
    <w:p w:rsidR="0000601A" w:rsidRDefault="0000601A" w:rsidP="0000601A">
      <w:pPr>
        <w:pStyle w:val="Listaszerbekezds"/>
        <w:spacing w:after="0"/>
        <w:ind w:left="1224"/>
        <w:rPr>
          <w:b/>
        </w:rPr>
      </w:pPr>
    </w:p>
    <w:p w:rsidR="00426670" w:rsidRDefault="00426670">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0601A" w:rsidRPr="0000601A" w:rsidTr="0042667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xml:space="preserve">Alkalmazandó eszközök és felszerelések </w:t>
            </w:r>
          </w:p>
        </w:tc>
      </w:tr>
      <w:tr w:rsidR="0000601A" w:rsidRPr="0000601A" w:rsidTr="0042667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Információ feldolgozó tevékenységek</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Ismeretalkalmazási gyakorló tevékenységek, feladatok</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Képi információk körében</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Komplex információk körében</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Csoportos munkaformák körében</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0601A" w:rsidRPr="0000601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Üzemeltetési tevékenységek körében</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0601A" w:rsidRPr="0000601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bl>
    <w:p w:rsidR="0000601A" w:rsidRPr="00BC7291" w:rsidRDefault="0000601A" w:rsidP="0000601A">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5398" w:rsidP="00C53E01">
      <w:pPr>
        <w:pStyle w:val="Listaszerbekezds"/>
        <w:numPr>
          <w:ilvl w:val="0"/>
          <w:numId w:val="8"/>
        </w:numPr>
        <w:tabs>
          <w:tab w:val="right" w:pos="9072"/>
        </w:tabs>
        <w:spacing w:after="0"/>
        <w:rPr>
          <w:rFonts w:cs="Times New Roman"/>
          <w:b/>
        </w:rPr>
      </w:pPr>
      <w:r w:rsidRPr="00E60FCA">
        <w:rPr>
          <w:b/>
        </w:rPr>
        <w:lastRenderedPageBreak/>
        <w:t>Gépegységek szerelése és karbantartása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79E" w:rsidP="00F4379E">
      <w:pPr>
        <w:spacing w:after="0"/>
        <w:ind w:left="426"/>
      </w:pPr>
      <w:r>
        <w:t>A gyártósorok, gyártóegységek mechanikai elemeinek, a hajtások, munkadarab befogó, adagoló és továbbító szerkezetek, szerszámbefogók, alakító-szerszámok, vezetékek és lineáris hajtások szerelésének és beállításának begyakorlása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t>G</w:t>
      </w:r>
      <w:r w:rsidR="0029010D">
        <w:t>éprajz, gépelemek elmélet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Hajtástechnikai elemek szerelése</w:t>
      </w:r>
      <w:r w:rsidR="00C53E01" w:rsidRPr="00644690">
        <w:rPr>
          <w:b/>
          <w:i/>
        </w:rPr>
        <w:tab/>
      </w:r>
      <w:r>
        <w:rPr>
          <w:b/>
          <w:i/>
        </w:rPr>
        <w:t>48</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Tengelyek fajtái, legfontosabb részei</w:t>
      </w:r>
    </w:p>
    <w:p w:rsidR="00F4379E" w:rsidRDefault="00F4379E" w:rsidP="00F4379E">
      <w:pPr>
        <w:spacing w:after="0"/>
        <w:ind w:left="851"/>
        <w:rPr>
          <w:rFonts w:cs="Times New Roman"/>
        </w:rPr>
      </w:pPr>
      <w:r>
        <w:rPr>
          <w:rFonts w:cs="Times New Roman"/>
        </w:rPr>
        <w:t>Reteszek, vállak, beszúrások szerepe</w:t>
      </w:r>
    </w:p>
    <w:p w:rsidR="00F4379E" w:rsidRDefault="00F4379E" w:rsidP="00F4379E">
      <w:pPr>
        <w:spacing w:after="0"/>
        <w:ind w:left="851"/>
        <w:rPr>
          <w:rFonts w:cs="Times New Roman"/>
        </w:rPr>
      </w:pPr>
      <w:r>
        <w:rPr>
          <w:rFonts w:cs="Times New Roman"/>
        </w:rPr>
        <w:t>Reteszkötések szerelése</w:t>
      </w:r>
    </w:p>
    <w:p w:rsidR="00F4379E" w:rsidRDefault="00F4379E" w:rsidP="00F4379E">
      <w:pPr>
        <w:spacing w:after="0"/>
        <w:ind w:left="851"/>
        <w:rPr>
          <w:rFonts w:cs="Times New Roman"/>
        </w:rPr>
      </w:pPr>
      <w:r>
        <w:rPr>
          <w:rFonts w:cs="Times New Roman"/>
        </w:rPr>
        <w:t xml:space="preserve"> Seeger gyűrű szerelés és szerszámai</w:t>
      </w:r>
    </w:p>
    <w:p w:rsidR="00F4379E" w:rsidRDefault="00F4379E" w:rsidP="00F4379E">
      <w:pPr>
        <w:spacing w:after="0"/>
        <w:ind w:left="851"/>
        <w:rPr>
          <w:rFonts w:cs="Times New Roman"/>
        </w:rPr>
      </w:pPr>
      <w:r>
        <w:rPr>
          <w:rFonts w:cs="Times New Roman"/>
        </w:rPr>
        <w:t>Tengelybeállítás menete</w:t>
      </w:r>
    </w:p>
    <w:p w:rsidR="00F4379E" w:rsidRDefault="00F4379E" w:rsidP="00F4379E">
      <w:pPr>
        <w:spacing w:after="0"/>
        <w:ind w:left="851"/>
        <w:rPr>
          <w:rFonts w:cs="Times New Roman"/>
        </w:rPr>
      </w:pPr>
      <w:r>
        <w:rPr>
          <w:rFonts w:cs="Times New Roman"/>
        </w:rPr>
        <w:t xml:space="preserve">Egytengelyűségi hiba mérése </w:t>
      </w:r>
    </w:p>
    <w:p w:rsidR="00F4379E" w:rsidRDefault="00F4379E" w:rsidP="00F4379E">
      <w:pPr>
        <w:spacing w:after="0"/>
        <w:ind w:left="851"/>
        <w:rPr>
          <w:rFonts w:cs="Times New Roman"/>
        </w:rPr>
      </w:pPr>
      <w:r>
        <w:rPr>
          <w:rFonts w:cs="Times New Roman"/>
        </w:rPr>
        <w:t>A tengelybeállítás kézi eszközei</w:t>
      </w:r>
    </w:p>
    <w:p w:rsidR="00F4379E" w:rsidRDefault="00F4379E" w:rsidP="00F4379E">
      <w:pPr>
        <w:spacing w:after="0"/>
        <w:ind w:left="851"/>
        <w:rPr>
          <w:rFonts w:cs="Times New Roman"/>
        </w:rPr>
      </w:pPr>
      <w:r>
        <w:rPr>
          <w:rFonts w:cs="Times New Roman"/>
        </w:rPr>
        <w:t>A tengelybeállítás módszerei</w:t>
      </w:r>
    </w:p>
    <w:p w:rsidR="00F4379E" w:rsidRDefault="00F4379E" w:rsidP="00F4379E">
      <w:pPr>
        <w:spacing w:after="0"/>
        <w:ind w:left="851"/>
        <w:rPr>
          <w:rFonts w:cs="Times New Roman"/>
        </w:rPr>
      </w:pPr>
      <w:r>
        <w:rPr>
          <w:rFonts w:cs="Times New Roman"/>
        </w:rPr>
        <w:t>Élvonalzók, hézagmérők, mérőórák alkalmazása tengelybeállításkor</w:t>
      </w:r>
    </w:p>
    <w:p w:rsidR="00F4379E" w:rsidRDefault="00F4379E" w:rsidP="00F4379E">
      <w:pPr>
        <w:spacing w:after="0"/>
        <w:ind w:left="851"/>
        <w:rPr>
          <w:rFonts w:cs="Times New Roman"/>
        </w:rPr>
      </w:pPr>
      <w:r>
        <w:rPr>
          <w:rFonts w:cs="Times New Roman"/>
        </w:rPr>
        <w:t>Puha láb megállapítása és kiküszöbölése</w:t>
      </w:r>
    </w:p>
    <w:p w:rsidR="00F4379E" w:rsidRDefault="00F4379E" w:rsidP="00F4379E">
      <w:pPr>
        <w:spacing w:after="0"/>
        <w:ind w:left="851"/>
        <w:rPr>
          <w:rFonts w:cs="Times New Roman"/>
        </w:rPr>
      </w:pPr>
      <w:r>
        <w:rPr>
          <w:rFonts w:cs="Times New Roman"/>
        </w:rPr>
        <w:t>A tengelybeállítás korszerű eszközei, lézeres tengelybeállító műszerek</w:t>
      </w:r>
    </w:p>
    <w:p w:rsidR="00F4379E" w:rsidRDefault="00F4379E" w:rsidP="00F4379E">
      <w:pPr>
        <w:spacing w:after="0"/>
        <w:ind w:left="851"/>
        <w:rPr>
          <w:rFonts w:cs="Times New Roman"/>
        </w:rPr>
      </w:pPr>
      <w:r>
        <w:rPr>
          <w:rFonts w:cs="Times New Roman"/>
        </w:rPr>
        <w:t>Csapágyak rendszerezése</w:t>
      </w:r>
    </w:p>
    <w:p w:rsidR="00F4379E" w:rsidRDefault="00F4379E" w:rsidP="00F4379E">
      <w:pPr>
        <w:spacing w:after="0"/>
        <w:ind w:left="851"/>
        <w:rPr>
          <w:rFonts w:cs="Times New Roman"/>
        </w:rPr>
      </w:pPr>
      <w:r>
        <w:rPr>
          <w:rFonts w:cs="Times New Roman"/>
        </w:rPr>
        <w:t>Gördülőcsapágyak jelölési rendszere</w:t>
      </w:r>
    </w:p>
    <w:p w:rsidR="00F4379E" w:rsidRDefault="00F4379E" w:rsidP="00F4379E">
      <w:pPr>
        <w:spacing w:after="0"/>
        <w:ind w:left="851"/>
        <w:rPr>
          <w:rFonts w:cs="Times New Roman"/>
        </w:rPr>
      </w:pPr>
      <w:r>
        <w:rPr>
          <w:rFonts w:cs="Times New Roman"/>
        </w:rPr>
        <w:t>Csapágybeépítések fajtái</w:t>
      </w:r>
    </w:p>
    <w:p w:rsidR="00F4379E" w:rsidRDefault="00F4379E" w:rsidP="00F4379E">
      <w:pPr>
        <w:spacing w:after="0"/>
        <w:ind w:left="851"/>
        <w:rPr>
          <w:rFonts w:cs="Times New Roman"/>
        </w:rPr>
      </w:pPr>
      <w:r>
        <w:rPr>
          <w:rFonts w:cs="Times New Roman"/>
        </w:rPr>
        <w:t>Csapágyhézag beállítása különböző típusú csapágyaknál</w:t>
      </w:r>
    </w:p>
    <w:p w:rsidR="00F4379E" w:rsidRDefault="00F4379E" w:rsidP="00F4379E">
      <w:pPr>
        <w:spacing w:after="0"/>
        <w:ind w:left="851"/>
        <w:rPr>
          <w:rFonts w:cs="Times New Roman"/>
        </w:rPr>
      </w:pPr>
      <w:r>
        <w:rPr>
          <w:rFonts w:cs="Times New Roman"/>
        </w:rPr>
        <w:t>Csapágyak kenése</w:t>
      </w:r>
    </w:p>
    <w:p w:rsidR="00F4379E" w:rsidRDefault="00F4379E" w:rsidP="00F4379E">
      <w:pPr>
        <w:spacing w:after="0"/>
        <w:ind w:left="851"/>
        <w:rPr>
          <w:rFonts w:cs="Times New Roman"/>
        </w:rPr>
      </w:pPr>
      <w:r>
        <w:rPr>
          <w:rFonts w:cs="Times New Roman"/>
        </w:rPr>
        <w:t>Gördülőcsapágyak tömítései és szerelésük</w:t>
      </w:r>
    </w:p>
    <w:p w:rsidR="00F4379E" w:rsidRDefault="00F4379E" w:rsidP="00F4379E">
      <w:pPr>
        <w:spacing w:after="0"/>
        <w:ind w:left="851"/>
        <w:rPr>
          <w:rFonts w:cs="Times New Roman"/>
        </w:rPr>
      </w:pPr>
      <w:r>
        <w:rPr>
          <w:rFonts w:cs="Times New Roman"/>
        </w:rPr>
        <w:t>Csapágy hibajelenségek és jellemző okaik</w:t>
      </w:r>
    </w:p>
    <w:p w:rsidR="00F4379E" w:rsidRDefault="00F4379E" w:rsidP="00F4379E">
      <w:pPr>
        <w:spacing w:after="0"/>
        <w:ind w:left="851"/>
        <w:rPr>
          <w:rFonts w:cs="Times New Roman"/>
        </w:rPr>
      </w:pPr>
      <w:r>
        <w:rPr>
          <w:rFonts w:cs="Times New Roman"/>
        </w:rPr>
        <w:t>Csapágyak kiszerelésének módszerei és eszközei</w:t>
      </w:r>
    </w:p>
    <w:p w:rsidR="00F4379E" w:rsidRDefault="00F4379E" w:rsidP="00F4379E">
      <w:pPr>
        <w:spacing w:after="0"/>
        <w:ind w:left="851"/>
        <w:rPr>
          <w:rFonts w:cs="Times New Roman"/>
        </w:rPr>
      </w:pPr>
      <w:r>
        <w:rPr>
          <w:rFonts w:cs="Times New Roman"/>
        </w:rPr>
        <w:t>Csapágyak beszerelésének módszerei és eszközei</w:t>
      </w:r>
    </w:p>
    <w:p w:rsidR="00F4379E" w:rsidRDefault="00F4379E" w:rsidP="00F4379E">
      <w:pPr>
        <w:spacing w:after="0"/>
        <w:ind w:left="851"/>
        <w:rPr>
          <w:rFonts w:cs="Times New Roman"/>
        </w:rPr>
      </w:pPr>
      <w:r>
        <w:rPr>
          <w:rFonts w:cs="Times New Roman"/>
        </w:rPr>
        <w:t>Tömítések alapvető fajtáinak jellemzői és szerelésük</w:t>
      </w:r>
    </w:p>
    <w:p w:rsidR="00F4379E" w:rsidRDefault="00F4379E" w:rsidP="00F4379E">
      <w:pPr>
        <w:spacing w:after="0"/>
        <w:ind w:left="851"/>
        <w:rPr>
          <w:rFonts w:cs="Times New Roman"/>
        </w:rPr>
      </w:pPr>
      <w:r>
        <w:rPr>
          <w:rFonts w:cs="Times New Roman"/>
        </w:rPr>
        <w:t>Rugós tömítőgyűrű, O gyűrűk, V tömítés, tömszelencék, ajakos tömítések szerelése</w:t>
      </w:r>
    </w:p>
    <w:p w:rsidR="00F4379E" w:rsidRDefault="00F4379E" w:rsidP="00F4379E">
      <w:pPr>
        <w:spacing w:after="0"/>
        <w:ind w:left="851"/>
        <w:rPr>
          <w:rFonts w:cs="Times New Roman"/>
        </w:rPr>
      </w:pPr>
      <w:r>
        <w:rPr>
          <w:rFonts w:cs="Times New Roman"/>
        </w:rPr>
        <w:t>Tengelykapcsolók alapvető fajtái és szerelésük</w:t>
      </w:r>
    </w:p>
    <w:p w:rsidR="00F4379E" w:rsidRDefault="00F4379E" w:rsidP="00F4379E">
      <w:pPr>
        <w:spacing w:after="0"/>
        <w:ind w:left="851"/>
        <w:rPr>
          <w:rFonts w:cs="Times New Roman"/>
        </w:rPr>
      </w:pPr>
      <w:r>
        <w:rPr>
          <w:rFonts w:cs="Times New Roman"/>
        </w:rPr>
        <w:t>Merev és rugalmas tengelykapcsolók szerelése és beállítása</w:t>
      </w:r>
    </w:p>
    <w:p w:rsidR="00F4379E" w:rsidRDefault="00F4379E" w:rsidP="00F4379E">
      <w:pPr>
        <w:spacing w:after="0"/>
        <w:ind w:left="851"/>
        <w:rPr>
          <w:rFonts w:cs="Times New Roman"/>
        </w:rPr>
      </w:pPr>
      <w:r>
        <w:rPr>
          <w:rFonts w:cs="Times New Roman"/>
        </w:rPr>
        <w:t>Fékek alapvető fajtái és szerelésük, beállításuk</w:t>
      </w:r>
    </w:p>
    <w:p w:rsidR="00F4379E" w:rsidRDefault="00F4379E" w:rsidP="00F4379E">
      <w:pPr>
        <w:spacing w:after="0"/>
        <w:ind w:left="851"/>
        <w:rPr>
          <w:rFonts w:cs="Times New Roman"/>
        </w:rPr>
      </w:pPr>
      <w:r>
        <w:rPr>
          <w:rFonts w:cs="Times New Roman"/>
        </w:rPr>
        <w:t>Szíjhajtások alapvető fajtáinak szerelése</w:t>
      </w:r>
    </w:p>
    <w:p w:rsidR="00F4379E" w:rsidRDefault="00F4379E" w:rsidP="00F4379E">
      <w:pPr>
        <w:spacing w:after="0"/>
        <w:ind w:left="851"/>
        <w:rPr>
          <w:rFonts w:cs="Times New Roman"/>
        </w:rPr>
      </w:pPr>
      <w:r>
        <w:rPr>
          <w:rFonts w:cs="Times New Roman"/>
        </w:rPr>
        <w:t>Szíjak fajtái és jelölésrendszere</w:t>
      </w:r>
    </w:p>
    <w:p w:rsidR="00F4379E" w:rsidRDefault="00F4379E" w:rsidP="00F4379E">
      <w:pPr>
        <w:spacing w:after="0"/>
        <w:ind w:left="851"/>
        <w:rPr>
          <w:rFonts w:cs="Times New Roman"/>
        </w:rPr>
      </w:pPr>
      <w:r>
        <w:rPr>
          <w:rFonts w:cs="Times New Roman"/>
        </w:rPr>
        <w:t>Szíjtárcsa beállítás</w:t>
      </w:r>
    </w:p>
    <w:p w:rsidR="00F4379E" w:rsidRDefault="00F4379E" w:rsidP="00F4379E">
      <w:pPr>
        <w:spacing w:after="0"/>
        <w:ind w:left="851"/>
        <w:rPr>
          <w:rFonts w:cs="Times New Roman"/>
        </w:rPr>
      </w:pPr>
      <w:r>
        <w:rPr>
          <w:rFonts w:cs="Times New Roman"/>
        </w:rPr>
        <w:t>Szíjfeszesség beállítás, mechanikus és elektronikus eszközei, szíjfrekvencia beállítása</w:t>
      </w:r>
    </w:p>
    <w:p w:rsidR="00F4379E" w:rsidRDefault="00F4379E" w:rsidP="00F4379E">
      <w:pPr>
        <w:spacing w:after="0"/>
        <w:ind w:left="851"/>
        <w:rPr>
          <w:rFonts w:cs="Times New Roman"/>
        </w:rPr>
      </w:pPr>
      <w:r>
        <w:rPr>
          <w:rFonts w:cs="Times New Roman"/>
        </w:rPr>
        <w:t>Lánchajtás szerelése és beállítása</w:t>
      </w:r>
    </w:p>
    <w:p w:rsidR="00F4379E" w:rsidRDefault="00F4379E" w:rsidP="00F4379E">
      <w:pPr>
        <w:spacing w:after="0"/>
        <w:ind w:left="851"/>
        <w:rPr>
          <w:rFonts w:cs="Times New Roman"/>
        </w:rPr>
      </w:pPr>
      <w:r>
        <w:rPr>
          <w:rFonts w:cs="Times New Roman"/>
        </w:rPr>
        <w:t>Fogaskerekes hajtóművek szerelése</w:t>
      </w:r>
    </w:p>
    <w:p w:rsidR="00F4379E" w:rsidRDefault="00F4379E" w:rsidP="00F4379E">
      <w:pPr>
        <w:spacing w:after="0"/>
        <w:ind w:left="851"/>
        <w:rPr>
          <w:rFonts w:cs="Times New Roman"/>
        </w:rPr>
      </w:pPr>
      <w:r>
        <w:rPr>
          <w:rFonts w:cs="Times New Roman"/>
        </w:rPr>
        <w:t>Csigakerekes hajtóművek szerelése</w:t>
      </w:r>
    </w:p>
    <w:p w:rsidR="00C53E01" w:rsidRPr="00644690"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Munkadarab befogó, adagoló, továbbító szerkezetek</w:t>
      </w:r>
      <w:r w:rsidR="00C53E01" w:rsidRPr="00644690">
        <w:rPr>
          <w:b/>
          <w:i/>
        </w:rPr>
        <w:tab/>
      </w:r>
      <w:r>
        <w:rPr>
          <w:b/>
          <w:i/>
        </w:rPr>
        <w:t>15</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Egyetemes munkadarab befogó készülékek, tokmányok, gépsatuk, szorítópatronok szerelése</w:t>
      </w:r>
    </w:p>
    <w:p w:rsidR="00F4379E" w:rsidRDefault="00F4379E" w:rsidP="00F4379E">
      <w:pPr>
        <w:spacing w:after="0"/>
        <w:ind w:left="851"/>
        <w:rPr>
          <w:rFonts w:cs="Times New Roman"/>
        </w:rPr>
      </w:pPr>
      <w:r>
        <w:rPr>
          <w:rFonts w:cs="Times New Roman"/>
        </w:rPr>
        <w:lastRenderedPageBreak/>
        <w:t>Egyedi munkadarab befogó készülékek szerelése, szabványos készülékelemek használata</w:t>
      </w:r>
    </w:p>
    <w:p w:rsidR="00F4379E" w:rsidRDefault="00BF2A11" w:rsidP="00F4379E">
      <w:pPr>
        <w:spacing w:after="0"/>
        <w:ind w:left="851"/>
        <w:rPr>
          <w:rFonts w:cs="Times New Roman"/>
        </w:rPr>
      </w:pPr>
      <w:r>
        <w:rPr>
          <w:rFonts w:cs="Times New Roman"/>
        </w:rPr>
        <w:t xml:space="preserve">Munkadarab befogó </w:t>
      </w:r>
      <w:r w:rsidR="00F4379E">
        <w:rPr>
          <w:rFonts w:cs="Times New Roman"/>
        </w:rPr>
        <w:t>és továbbító paletták elemei</w:t>
      </w:r>
    </w:p>
    <w:p w:rsidR="00F4379E" w:rsidRDefault="00F4379E" w:rsidP="00F4379E">
      <w:pPr>
        <w:spacing w:after="0"/>
        <w:ind w:left="851"/>
        <w:rPr>
          <w:rFonts w:cs="Times New Roman"/>
        </w:rPr>
      </w:pPr>
      <w:r>
        <w:rPr>
          <w:rFonts w:cs="Times New Roman"/>
        </w:rPr>
        <w:t>Alkatrész adagoló berendezések</w:t>
      </w:r>
    </w:p>
    <w:p w:rsidR="00F4379E" w:rsidRDefault="00F4379E" w:rsidP="00F4379E">
      <w:pPr>
        <w:spacing w:after="0"/>
        <w:ind w:left="851"/>
        <w:rPr>
          <w:rFonts w:cs="Times New Roman"/>
        </w:rPr>
      </w:pPr>
      <w:r>
        <w:rPr>
          <w:rFonts w:cs="Times New Roman"/>
        </w:rPr>
        <w:t>Szalagos, konvejoros, palettás munkadarab továbbítás alapvető gépegységei</w:t>
      </w:r>
    </w:p>
    <w:p w:rsidR="00C53E01" w:rsidRDefault="00F4379E" w:rsidP="00F4379E">
      <w:pPr>
        <w:spacing w:after="0"/>
        <w:ind w:left="851"/>
      </w:pPr>
      <w:r>
        <w:rPr>
          <w:rFonts w:cs="Times New Roman"/>
        </w:rPr>
        <w:t>Továbbító szalagok fajtái, szerelésük</w:t>
      </w:r>
    </w:p>
    <w:p w:rsidR="00C53E01" w:rsidRPr="002A1C54"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Szerszámbefogó egységek szerelése</w:t>
      </w:r>
      <w:r w:rsidR="00C53E01" w:rsidRPr="00644690">
        <w:rPr>
          <w:b/>
          <w:i/>
        </w:rPr>
        <w:tab/>
      </w:r>
      <w:r>
        <w:rPr>
          <w:b/>
          <w:i/>
        </w:rPr>
        <w:t>15</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Késtartók, gyorsváltó késtartók</w:t>
      </w:r>
    </w:p>
    <w:p w:rsidR="00F4379E" w:rsidRDefault="00F4379E" w:rsidP="00F4379E">
      <w:pPr>
        <w:spacing w:after="0"/>
        <w:ind w:left="851"/>
        <w:rPr>
          <w:rFonts w:cs="Times New Roman"/>
        </w:rPr>
      </w:pPr>
      <w:r>
        <w:rPr>
          <w:rFonts w:cs="Times New Roman"/>
        </w:rPr>
        <w:t>Szerszámgép főtengelyek csatlakozó elemei</w:t>
      </w:r>
    </w:p>
    <w:p w:rsidR="00F4379E" w:rsidRDefault="00BA77EC" w:rsidP="00F4379E">
      <w:pPr>
        <w:spacing w:after="0"/>
        <w:ind w:left="851"/>
        <w:rPr>
          <w:rFonts w:cs="Times New Roman"/>
        </w:rPr>
      </w:pPr>
      <w:r>
        <w:rPr>
          <w:rFonts w:cs="Times New Roman"/>
        </w:rPr>
        <w:t>S</w:t>
      </w:r>
      <w:r w:rsidR="00F4379E">
        <w:rPr>
          <w:rFonts w:cs="Times New Roman"/>
        </w:rPr>
        <w:t>zabványos Morse kúpok, SK kúpok</w:t>
      </w:r>
    </w:p>
    <w:p w:rsidR="00F4379E" w:rsidRDefault="00F4379E" w:rsidP="00F4379E">
      <w:pPr>
        <w:spacing w:after="0"/>
        <w:ind w:left="851"/>
        <w:rPr>
          <w:rFonts w:cs="Times New Roman"/>
        </w:rPr>
      </w:pPr>
      <w:r>
        <w:rPr>
          <w:rFonts w:cs="Times New Roman"/>
        </w:rPr>
        <w:t>Marótengelyek szerelése</w:t>
      </w:r>
    </w:p>
    <w:p w:rsidR="00F4379E" w:rsidRDefault="00F4379E" w:rsidP="00F4379E">
      <w:pPr>
        <w:spacing w:after="0"/>
        <w:ind w:left="851"/>
        <w:rPr>
          <w:rFonts w:cs="Times New Roman"/>
        </w:rPr>
      </w:pPr>
      <w:r>
        <w:rPr>
          <w:rFonts w:cs="Times New Roman"/>
        </w:rPr>
        <w:t>Képlékeny alakító gépek csatlakozó elemei</w:t>
      </w:r>
    </w:p>
    <w:p w:rsidR="00F4379E" w:rsidRDefault="00F4379E" w:rsidP="00F4379E">
      <w:pPr>
        <w:spacing w:after="0"/>
        <w:ind w:left="851"/>
        <w:rPr>
          <w:rFonts w:cs="Times New Roman"/>
        </w:rPr>
      </w:pPr>
      <w:r>
        <w:rPr>
          <w:rFonts w:cs="Times New Roman"/>
        </w:rPr>
        <w:t>Szerszám felsőrész csatlakoztatása a képlékeny alakítógéphez</w:t>
      </w:r>
    </w:p>
    <w:p w:rsidR="00F4379E" w:rsidRDefault="00F4379E" w:rsidP="00F4379E">
      <w:pPr>
        <w:spacing w:after="0"/>
        <w:ind w:left="851"/>
        <w:rPr>
          <w:rFonts w:cs="Times New Roman"/>
        </w:rPr>
      </w:pPr>
      <w:r>
        <w:rPr>
          <w:rFonts w:cs="Times New Roman"/>
        </w:rPr>
        <w:t>Szerszám alsórész csatlakoztatása a gépasztalhoz</w:t>
      </w:r>
    </w:p>
    <w:p w:rsidR="00C53E01" w:rsidRPr="00F4379E" w:rsidRDefault="00F4379E" w:rsidP="00F4379E">
      <w:pPr>
        <w:spacing w:after="0"/>
        <w:ind w:left="851"/>
        <w:rPr>
          <w:rFonts w:cs="Times New Roman"/>
        </w:rPr>
      </w:pPr>
      <w:r>
        <w:rPr>
          <w:rFonts w:cs="Times New Roman"/>
        </w:rPr>
        <w:t>Vezetőlapos, vezetőoszlopos szerszámok csatlakoztatása</w:t>
      </w:r>
    </w:p>
    <w:p w:rsidR="00C53E01" w:rsidRPr="002A1C54"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Szerszámok szerelése és beállítása</w:t>
      </w:r>
      <w:r w:rsidR="00C53E01" w:rsidRPr="00644690">
        <w:rPr>
          <w:b/>
          <w:i/>
        </w:rPr>
        <w:tab/>
      </w:r>
      <w:r>
        <w:rPr>
          <w:b/>
          <w:i/>
        </w:rPr>
        <w:t>15</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Hidegalakító szerszámacélból készült szerszámok tulajdonságai és kezelése</w:t>
      </w:r>
    </w:p>
    <w:p w:rsidR="00F4379E" w:rsidRDefault="00F4379E" w:rsidP="00F4379E">
      <w:pPr>
        <w:spacing w:after="0"/>
        <w:ind w:left="851"/>
        <w:rPr>
          <w:rFonts w:cs="Times New Roman"/>
        </w:rPr>
      </w:pPr>
      <w:r>
        <w:rPr>
          <w:rFonts w:cs="Times New Roman"/>
        </w:rPr>
        <w:t>Gyorsacél szerszámok tulajdonságai és kezelése</w:t>
      </w:r>
    </w:p>
    <w:p w:rsidR="00F4379E" w:rsidRDefault="00F4379E" w:rsidP="00F4379E">
      <w:pPr>
        <w:spacing w:after="0"/>
        <w:ind w:left="851"/>
        <w:rPr>
          <w:rFonts w:cs="Times New Roman"/>
        </w:rPr>
      </w:pPr>
      <w:r>
        <w:rPr>
          <w:rFonts w:cs="Times New Roman"/>
        </w:rPr>
        <w:t>Keményfém szerszámanyagok tulajdonságai</w:t>
      </w:r>
    </w:p>
    <w:p w:rsidR="00F4379E" w:rsidRDefault="00BF2A11" w:rsidP="00F4379E">
      <w:pPr>
        <w:spacing w:after="0"/>
        <w:ind w:left="851"/>
        <w:rPr>
          <w:rFonts w:cs="Times New Roman"/>
        </w:rPr>
      </w:pPr>
      <w:r>
        <w:rPr>
          <w:rFonts w:cs="Times New Roman"/>
        </w:rPr>
        <w:t>Képlékeny alakító szerszámok</w:t>
      </w:r>
      <w:r w:rsidR="00F4379E">
        <w:rPr>
          <w:rFonts w:cs="Times New Roman"/>
        </w:rPr>
        <w:t xml:space="preserve"> főbb elemei</w:t>
      </w:r>
    </w:p>
    <w:p w:rsidR="00F4379E" w:rsidRDefault="00F4379E" w:rsidP="00F4379E">
      <w:pPr>
        <w:spacing w:after="0"/>
        <w:ind w:left="851"/>
        <w:rPr>
          <w:rFonts w:cs="Times New Roman"/>
        </w:rPr>
      </w:pPr>
      <w:r>
        <w:rPr>
          <w:rFonts w:cs="Times New Roman"/>
        </w:rPr>
        <w:t>Szabványos készülékelemek használata</w:t>
      </w:r>
    </w:p>
    <w:p w:rsidR="00F4379E" w:rsidRDefault="00F4379E" w:rsidP="00F4379E">
      <w:pPr>
        <w:spacing w:after="0"/>
        <w:ind w:left="851"/>
        <w:rPr>
          <w:rFonts w:cs="Times New Roman"/>
        </w:rPr>
      </w:pPr>
      <w:r>
        <w:rPr>
          <w:rFonts w:cs="Times New Roman"/>
        </w:rPr>
        <w:t>Lemezalakító szerszámok főbb elemei</w:t>
      </w:r>
    </w:p>
    <w:p w:rsidR="00F4379E" w:rsidRDefault="00F4379E" w:rsidP="00F4379E">
      <w:pPr>
        <w:spacing w:after="0"/>
        <w:ind w:left="851"/>
        <w:rPr>
          <w:rFonts w:cs="Times New Roman"/>
        </w:rPr>
      </w:pPr>
      <w:r>
        <w:rPr>
          <w:rFonts w:cs="Times New Roman"/>
        </w:rPr>
        <w:t>Kivágó, lyukasztó szerszámok felépítése</w:t>
      </w:r>
    </w:p>
    <w:p w:rsidR="00F4379E" w:rsidRDefault="00F4379E" w:rsidP="00F4379E">
      <w:pPr>
        <w:spacing w:after="0"/>
        <w:ind w:left="851"/>
        <w:rPr>
          <w:rFonts w:cs="Times New Roman"/>
        </w:rPr>
      </w:pPr>
      <w:r>
        <w:rPr>
          <w:rFonts w:cs="Times New Roman"/>
        </w:rPr>
        <w:t>Alakítószerszámok fajtái és kialakítása, vezetőlapos, vezetőoszlopos szerszámok</w:t>
      </w:r>
    </w:p>
    <w:p w:rsidR="00F4379E" w:rsidRDefault="00F4379E" w:rsidP="00F4379E">
      <w:pPr>
        <w:spacing w:after="0"/>
        <w:ind w:left="851"/>
      </w:pPr>
      <w:r>
        <w:t>Vágóélek kialakítása</w:t>
      </w:r>
    </w:p>
    <w:p w:rsidR="00F4379E" w:rsidRDefault="00BF2A11" w:rsidP="00F4379E">
      <w:pPr>
        <w:spacing w:after="0"/>
        <w:ind w:left="851"/>
      </w:pPr>
      <w:r>
        <w:t>Vágóbélyeg</w:t>
      </w:r>
      <w:r w:rsidR="00F4379E">
        <w:t>, vágólap beállítása</w:t>
      </w:r>
    </w:p>
    <w:p w:rsidR="00F4379E" w:rsidRDefault="00F4379E" w:rsidP="00F4379E">
      <w:pPr>
        <w:spacing w:after="0"/>
        <w:ind w:left="851"/>
      </w:pPr>
      <w:r>
        <w:t>Vágórés beállításának módszerei</w:t>
      </w:r>
    </w:p>
    <w:p w:rsidR="00F4379E" w:rsidRDefault="00F4379E" w:rsidP="00F4379E">
      <w:pPr>
        <w:spacing w:after="0"/>
        <w:ind w:left="851"/>
      </w:pPr>
      <w:r>
        <w:t>Szerszámok tisztítása, karbantartása</w:t>
      </w:r>
    </w:p>
    <w:p w:rsidR="00F4379E" w:rsidRDefault="00F4379E" w:rsidP="00F4379E">
      <w:pPr>
        <w:spacing w:after="0"/>
        <w:ind w:left="851"/>
      </w:pPr>
      <w:r>
        <w:t>Szerszámok kenése</w:t>
      </w:r>
    </w:p>
    <w:p w:rsidR="00F4379E" w:rsidRDefault="00F4379E" w:rsidP="00F4379E">
      <w:pPr>
        <w:spacing w:after="0"/>
        <w:ind w:left="851"/>
      </w:pPr>
      <w:r>
        <w:t>Szerszámtörések főbb okai és megelőzésük</w:t>
      </w:r>
    </w:p>
    <w:p w:rsidR="00C53E01" w:rsidRPr="002A1C54" w:rsidRDefault="00C53E01" w:rsidP="00C53E01">
      <w:pPr>
        <w:tabs>
          <w:tab w:val="left" w:pos="1418"/>
          <w:tab w:val="right" w:pos="9072"/>
        </w:tabs>
        <w:spacing w:after="0"/>
        <w:ind w:left="851"/>
      </w:pPr>
    </w:p>
    <w:p w:rsidR="00C53E01" w:rsidRPr="00644690" w:rsidRDefault="00F4379E" w:rsidP="00C53E01">
      <w:pPr>
        <w:pStyle w:val="Listaszerbekezds"/>
        <w:numPr>
          <w:ilvl w:val="2"/>
          <w:numId w:val="8"/>
        </w:numPr>
        <w:tabs>
          <w:tab w:val="left" w:pos="1701"/>
          <w:tab w:val="right" w:pos="9072"/>
        </w:tabs>
        <w:spacing w:after="0"/>
        <w:ind w:left="993" w:hanging="426"/>
        <w:rPr>
          <w:rFonts w:cs="Times New Roman"/>
          <w:b/>
          <w:i/>
        </w:rPr>
      </w:pPr>
      <w:r w:rsidRPr="00E60FCA">
        <w:rPr>
          <w:b/>
          <w:i/>
        </w:rPr>
        <w:t>Lineáris hajtások szerelése és beállítása</w:t>
      </w:r>
      <w:r w:rsidR="00C53E01" w:rsidRPr="00644690">
        <w:rPr>
          <w:b/>
          <w:i/>
        </w:rPr>
        <w:tab/>
      </w:r>
      <w:r>
        <w:rPr>
          <w:b/>
          <w:i/>
        </w:rPr>
        <w:t>15</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Lineáris vezetékek fajtái</w:t>
      </w:r>
    </w:p>
    <w:p w:rsidR="00F4379E" w:rsidRDefault="00F4379E" w:rsidP="00F4379E">
      <w:pPr>
        <w:spacing w:after="0"/>
        <w:ind w:left="851"/>
      </w:pPr>
      <w:r>
        <w:t>Csúszó vezetékek, hidrosztatikus vezetékek</w:t>
      </w:r>
    </w:p>
    <w:p w:rsidR="00F4379E" w:rsidRDefault="00F4379E" w:rsidP="00F4379E">
      <w:pPr>
        <w:spacing w:after="0"/>
        <w:ind w:left="851"/>
      </w:pPr>
      <w:r>
        <w:t>Gördülő vezetékek</w:t>
      </w:r>
    </w:p>
    <w:p w:rsidR="00F4379E" w:rsidRDefault="00F4379E" w:rsidP="00F4379E">
      <w:pPr>
        <w:spacing w:after="0"/>
        <w:ind w:left="851"/>
      </w:pPr>
      <w:r>
        <w:t>Mágneses vezetékek</w:t>
      </w:r>
    </w:p>
    <w:p w:rsidR="00F4379E" w:rsidRDefault="00BF2A11" w:rsidP="00F4379E">
      <w:pPr>
        <w:spacing w:after="0"/>
        <w:ind w:left="851"/>
      </w:pPr>
      <w:r>
        <w:t>Gördülő vezetékek fajtái</w:t>
      </w:r>
      <w:r w:rsidR="00F4379E">
        <w:t>, profilsín vezetékek, golyóshüvelyes vezetékek</w:t>
      </w:r>
    </w:p>
    <w:p w:rsidR="00F4379E" w:rsidRDefault="00F4379E" w:rsidP="00F4379E">
      <w:pPr>
        <w:spacing w:after="0"/>
        <w:ind w:left="851"/>
      </w:pPr>
      <w:r>
        <w:t>Golyós sínes vezeték, lineáris kocsi felépítése, kenése, karbantartása</w:t>
      </w:r>
    </w:p>
    <w:p w:rsidR="00F4379E" w:rsidRDefault="00F4379E" w:rsidP="00F4379E">
      <w:pPr>
        <w:spacing w:after="0"/>
        <w:ind w:left="851"/>
      </w:pPr>
      <w:r>
        <w:t>Előfeszítési és pontossági osztályok</w:t>
      </w:r>
    </w:p>
    <w:p w:rsidR="00F4379E" w:rsidRDefault="00F4379E" w:rsidP="00F4379E">
      <w:pPr>
        <w:spacing w:after="0"/>
        <w:ind w:left="851"/>
      </w:pPr>
      <w:r>
        <w:t>Beépítési tűrések</w:t>
      </w:r>
    </w:p>
    <w:p w:rsidR="00F4379E" w:rsidRDefault="00F4379E" w:rsidP="00F4379E">
      <w:pPr>
        <w:spacing w:after="0"/>
        <w:ind w:left="851"/>
      </w:pPr>
      <w:r>
        <w:t>Profilsínek rögzítési módjai</w:t>
      </w:r>
    </w:p>
    <w:p w:rsidR="00F4379E" w:rsidRDefault="00F4379E" w:rsidP="00F4379E">
      <w:pPr>
        <w:spacing w:after="0"/>
        <w:ind w:left="851"/>
      </w:pPr>
      <w:r>
        <w:t>Vezetékek beépítési módjai</w:t>
      </w:r>
    </w:p>
    <w:p w:rsidR="00F4379E" w:rsidRDefault="00F4379E" w:rsidP="00F4379E">
      <w:pPr>
        <w:spacing w:after="0"/>
        <w:ind w:left="851"/>
      </w:pPr>
      <w:r>
        <w:t>Golyós és görgős vezetékek, gördülő papucsok beépítési, beállítási sorrendje</w:t>
      </w:r>
    </w:p>
    <w:p w:rsidR="00F4379E" w:rsidRDefault="00F4379E" w:rsidP="00F4379E">
      <w:pPr>
        <w:spacing w:after="0"/>
        <w:ind w:left="851"/>
      </w:pPr>
      <w:r>
        <w:t>Futógörgős vezetékek szerelése és beállítása, előfeszítés beállítása</w:t>
      </w:r>
    </w:p>
    <w:p w:rsidR="00F4379E" w:rsidRDefault="00BF2A11" w:rsidP="00F4379E">
      <w:pPr>
        <w:spacing w:after="0"/>
        <w:ind w:left="851"/>
      </w:pPr>
      <w:r>
        <w:t xml:space="preserve">Golyóshüvelyes </w:t>
      </w:r>
      <w:r w:rsidR="00F4379E">
        <w:t>vezeték főbb elemei</w:t>
      </w:r>
    </w:p>
    <w:p w:rsidR="00F4379E" w:rsidRDefault="00F4379E" w:rsidP="00F4379E">
      <w:pPr>
        <w:spacing w:after="0"/>
        <w:ind w:left="851"/>
      </w:pPr>
      <w:r>
        <w:t>Golyóshüvelyes egység szerelése és pontossága</w:t>
      </w:r>
    </w:p>
    <w:p w:rsidR="00F4379E" w:rsidRDefault="00F4379E" w:rsidP="00F4379E">
      <w:pPr>
        <w:spacing w:after="0"/>
        <w:ind w:left="851"/>
      </w:pPr>
      <w:r>
        <w:t>Golyósorsós hajtások alapvető tulajdonságai</w:t>
      </w:r>
    </w:p>
    <w:p w:rsidR="00F4379E" w:rsidRDefault="00F4379E" w:rsidP="00F4379E">
      <w:pPr>
        <w:spacing w:after="0"/>
        <w:ind w:left="851"/>
      </w:pPr>
      <w:r>
        <w:t>Bolygógörgős hajtások</w:t>
      </w:r>
    </w:p>
    <w:p w:rsidR="00F4379E" w:rsidRDefault="00F4379E" w:rsidP="00F4379E">
      <w:pPr>
        <w:spacing w:after="0"/>
        <w:ind w:left="851"/>
      </w:pPr>
      <w:r>
        <w:lastRenderedPageBreak/>
        <w:t>Golyósorsós egység alapelemei, csapágyazása</w:t>
      </w:r>
    </w:p>
    <w:p w:rsidR="00F4379E" w:rsidRDefault="00F4379E" w:rsidP="00F4379E">
      <w:pPr>
        <w:spacing w:after="0"/>
        <w:ind w:left="851"/>
      </w:pPr>
      <w:r>
        <w:t>Golyós anya felépítése, kenése, karbantartása</w:t>
      </w:r>
    </w:p>
    <w:p w:rsidR="00F4379E" w:rsidRDefault="00BA77EC" w:rsidP="00F4379E">
      <w:pPr>
        <w:spacing w:after="0"/>
        <w:ind w:left="851"/>
      </w:pPr>
      <w:r>
        <w:t>Go</w:t>
      </w:r>
      <w:r w:rsidR="00F4379E">
        <w:t>lyós orsók előfeszítése</w:t>
      </w:r>
    </w:p>
    <w:p w:rsidR="00F4379E" w:rsidRDefault="00F4379E" w:rsidP="00F4379E">
      <w:pPr>
        <w:spacing w:after="0"/>
        <w:ind w:left="851"/>
      </w:pPr>
      <w:r>
        <w:t>Golyós orsó beszerelése</w:t>
      </w:r>
    </w:p>
    <w:p w:rsidR="00F4379E" w:rsidRDefault="00F4379E" w:rsidP="00F4379E">
      <w:pPr>
        <w:spacing w:after="0"/>
        <w:ind w:left="851"/>
      </w:pPr>
      <w:r>
        <w:t>Komplett lineáris egység; lineáris vezeték és golyós orsós hajtás szerelési sorrendje</w:t>
      </w:r>
    </w:p>
    <w:p w:rsidR="00F4379E" w:rsidRDefault="00F4379E" w:rsidP="00F4379E">
      <w:pPr>
        <w:spacing w:after="0"/>
        <w:ind w:left="851"/>
      </w:pPr>
      <w:r>
        <w:t>Szervómotorral hajtott komplett lineáris egységek szerelése és karbantartása</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2473C" w:rsidRPr="00F2473C" w:rsidTr="00F247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xml:space="preserve">Alkalmazandó eszközök és felszerelések </w:t>
            </w:r>
          </w:p>
        </w:tc>
      </w:tr>
      <w:tr w:rsidR="00F2473C" w:rsidRPr="00F2473C" w:rsidTr="00F247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bl>
    <w:p w:rsidR="00F2473C" w:rsidRDefault="00F2473C" w:rsidP="00F2473C">
      <w:pPr>
        <w:pStyle w:val="Listaszerbekezds"/>
        <w:spacing w:after="0"/>
        <w:ind w:left="1224"/>
        <w:rPr>
          <w:b/>
        </w:rPr>
      </w:pPr>
    </w:p>
    <w:p w:rsidR="00F2473C" w:rsidRDefault="00F2473C">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2473C" w:rsidRPr="00F2473C" w:rsidTr="00F2473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xml:space="preserve">Alkalmazandó eszközök és felszerelések </w:t>
            </w:r>
          </w:p>
        </w:tc>
      </w:tr>
      <w:tr w:rsidR="00F2473C" w:rsidRPr="00F2473C" w:rsidTr="00F2473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Információ feldolgozó tevékenységek</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Ismeretalkalmazási gyakorló tevékenységek, feladatok</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Képi információk körében</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Komplex információk körében</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Csoportos munkaformák körében</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2473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Üzemeltetési tevékenységek körében</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2473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Vizsgálati tevékenységek körében</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2473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bl>
    <w:p w:rsidR="00F2473C" w:rsidRPr="00BC7291" w:rsidRDefault="00F2473C" w:rsidP="00F247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F2473C">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B583E" w:rsidP="00C53E01">
      <w:pPr>
        <w:spacing w:after="480"/>
        <w:jc w:val="center"/>
        <w:rPr>
          <w:rFonts w:cs="Times New Roman"/>
          <w:b/>
          <w:sz w:val="36"/>
        </w:rPr>
      </w:pPr>
      <w:r>
        <w:rPr>
          <w:rFonts w:cs="Times New Roman"/>
          <w:b/>
          <w:sz w:val="36"/>
        </w:rPr>
        <w:t>10923-16</w:t>
      </w:r>
      <w:r w:rsidR="00C53E01" w:rsidRPr="00D52C63">
        <w:rPr>
          <w:rFonts w:cs="Times New Roman"/>
          <w:b/>
          <w:sz w:val="36"/>
        </w:rPr>
        <w:t xml:space="preserve"> azonosító számú</w:t>
      </w:r>
    </w:p>
    <w:p w:rsidR="00C53E01" w:rsidRPr="00D52C63" w:rsidRDefault="00EB583E" w:rsidP="00C53E01">
      <w:pPr>
        <w:jc w:val="center"/>
        <w:rPr>
          <w:rFonts w:cs="Times New Roman"/>
          <w:b/>
          <w:sz w:val="36"/>
        </w:rPr>
      </w:pPr>
      <w:r>
        <w:rPr>
          <w:rFonts w:cs="Times New Roman"/>
          <w:b/>
          <w:sz w:val="36"/>
        </w:rPr>
        <w:t>Gépek karbantartása, vezérlése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B583E">
        <w:rPr>
          <w:rFonts w:cs="Times New Roman"/>
        </w:rPr>
        <w:t>10923-16</w:t>
      </w:r>
      <w:r w:rsidRPr="00D26A67">
        <w:rPr>
          <w:rFonts w:cs="Times New Roman"/>
        </w:rPr>
        <w:t>.</w:t>
      </w:r>
      <w:r w:rsidRPr="00D52C63">
        <w:rPr>
          <w:rFonts w:cs="Times New Roman"/>
        </w:rPr>
        <w:t xml:space="preserve"> azonosító számú </w:t>
      </w:r>
      <w:r w:rsidR="00EB583E">
        <w:rPr>
          <w:rFonts w:cs="Times New Roman"/>
        </w:rPr>
        <w:t>Gépek karbantartása, vezérlése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569"/>
        <w:gridCol w:w="709"/>
        <w:gridCol w:w="708"/>
        <w:gridCol w:w="814"/>
      </w:tblGrid>
      <w:tr w:rsidR="003B4258" w:rsidRPr="003B4258" w:rsidTr="00182B5F">
        <w:trPr>
          <w:trHeight w:val="2296"/>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Gyártásszervezés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Gépek karbantartása, vezérlése gyakorlat</w:t>
            </w:r>
          </w:p>
        </w:tc>
        <w:tc>
          <w:tcPr>
            <w:tcW w:w="569"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Irányítástechnika gyakorlat</w:t>
            </w:r>
          </w:p>
        </w:tc>
        <w:tc>
          <w:tcPr>
            <w:tcW w:w="709"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Forgácsolási gyakorlat</w:t>
            </w:r>
          </w:p>
        </w:tc>
        <w:tc>
          <w:tcPr>
            <w:tcW w:w="708"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Gépegységek szerelése karbantartása gyakorlat</w:t>
            </w:r>
          </w:p>
        </w:tc>
        <w:tc>
          <w:tcPr>
            <w:tcW w:w="814"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Pneumatikus és hidraulikus szerelési gyakorlat</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FELADATOK</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Ellenőrzi a gépegységek működését, a burkolatok, reteszelések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Szükség esetén kéri a berendezés elektromos felülvizsgálatát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 kenési terv szerint elvégzi a hajtóművek olajcseréjét, a szükséges zsírzásokat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Részt vesz a berendezés műszaki hibáinak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Részt vesz a gépek telepítésében, karbantartásában, nagyjavításában</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Ütemterv szerint a karbantartókkal szétszereli a berendezést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Műszaki rajz alapján azonosítja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Felméri a javításhoz szükséges alkatrészeket, anyagokat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Tisztítja, javítja, cseréli a berendezés alkatrészeit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Összeszereli a berendezést a karbantartókkal</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Alkalmazza a munkabiztonsági,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Felismeri a hőerő- és villamosgépek szerkezeti részeit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Felismeri az élelmiszeriparban alkalmazott, a jellemző paraméterek mérésére szolgáló mérőeszközöket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Egyezteti a kapcsolási rajzok jelöléseit a valós szerkezeti elemekkel</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Kapcsolási rajz alapján magyarázza az élelmiszeriparban alkalmazott vezérlési és szabályozási körök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Önállóan megtervez egyszerűbb vezérlési, szabályozási köröket, kapcsolási rajz alapján működő modelleket állít össze mozgás-, nyomás- és hőmérsékletszabályozás-vezérlés területén</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Az elemek kiválasztásához használja a műszaki katalógusokat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bl>
    <w:p w:rsidR="00182B5F" w:rsidRDefault="00182B5F">
      <w:r>
        <w:br w:type="page"/>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569"/>
        <w:gridCol w:w="709"/>
        <w:gridCol w:w="708"/>
        <w:gridCol w:w="814"/>
      </w:tblGrid>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lastRenderedPageBreak/>
              <w:t>SZAKMAI ISMERETEK</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Gépkönyv, kezelési, szerelési, karbantartási utasítás</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Gépszerelés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Alkatrész- és összeállítási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Gépészeti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Az üzemfenntartás műszaki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Diagnosztikai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Gépalkatrészek meghibásodása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Gépek, gépegységek, alkatrészek illesztése, szerelése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Üzemi kenés</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Jellegzetes javítási és felújítási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Alkatrészek felújítása és javítása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Felújított alkatrészek ellenőrzése és minősítése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Hőerőgépek (belsőégésű motorok, kazánok), villamos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Élelmiszeripar jellemző paramétereit mérő műszerek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Vezérlés és szabályozás elemei, működése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Léghálózat felépítése, elemei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Munkavégző elemek, szelepek fajtái,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Pneumatikus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Elektropneumatikus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PLC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Hidraulikus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SZAKMAI KÉSZSÉGEK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Szerelő kéziszerszámok és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Gépelemek jelképi jeleinek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Pneumatikus, villamos, hidraulikus kapcsolási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SZEMÉLYES KOMPETENCIÁK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TÁRSAS KOMPETENCIÁK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MÓDSZERKOMPETENCIÁK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bl>
    <w:p w:rsidR="003B4258" w:rsidRDefault="003B425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4379E" w:rsidP="00C53E01">
      <w:pPr>
        <w:pStyle w:val="Listaszerbekezds"/>
        <w:numPr>
          <w:ilvl w:val="0"/>
          <w:numId w:val="8"/>
        </w:numPr>
        <w:tabs>
          <w:tab w:val="right" w:pos="9072"/>
        </w:tabs>
        <w:spacing w:after="0"/>
        <w:rPr>
          <w:rFonts w:cs="Times New Roman"/>
          <w:b/>
        </w:rPr>
      </w:pPr>
      <w:r w:rsidRPr="006621FE">
        <w:rPr>
          <w:b/>
        </w:rPr>
        <w:t>A gyártásszervezés alapjai</w:t>
      </w:r>
      <w:r w:rsidRPr="00644690">
        <w:rPr>
          <w:b/>
        </w:rPr>
        <w:t xml:space="preserve"> </w:t>
      </w:r>
      <w:r w:rsidR="00C53E01" w:rsidRPr="00644690">
        <w:rPr>
          <w:b/>
        </w:rPr>
        <w:t>tantárgy</w:t>
      </w:r>
      <w:r w:rsidR="00C53E01" w:rsidRPr="00644690">
        <w:rPr>
          <w:b/>
        </w:rPr>
        <w:tab/>
      </w:r>
      <w:r>
        <w:rPr>
          <w:b/>
        </w:rPr>
        <w:t>62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79E" w:rsidP="00C53E01">
      <w:pPr>
        <w:spacing w:after="0"/>
        <w:ind w:left="426"/>
      </w:pPr>
      <w:r w:rsidRPr="00A97166">
        <w:t>A gyártásszervezés elméleti alapjainak elsajátítása, az adott feladathoz tartozó műszaki leírások értelmezése,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t>Irányítástechnika, CNC és robot vezérlés, gazdasági ismeretek, agyagvizsgálatok.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4379E" w:rsidP="00C53E01">
      <w:pPr>
        <w:pStyle w:val="Listaszerbekezds"/>
        <w:numPr>
          <w:ilvl w:val="2"/>
          <w:numId w:val="8"/>
        </w:numPr>
        <w:tabs>
          <w:tab w:val="left" w:pos="1701"/>
          <w:tab w:val="right" w:pos="9072"/>
        </w:tabs>
        <w:spacing w:after="0"/>
        <w:ind w:left="993" w:hanging="426"/>
        <w:rPr>
          <w:b/>
          <w:i/>
        </w:rPr>
      </w:pPr>
      <w:r w:rsidRPr="00AC57C6">
        <w:rPr>
          <w:b/>
          <w:i/>
        </w:rPr>
        <w:t>Alapfogalmak</w:t>
      </w:r>
      <w:r w:rsidR="00C53E01" w:rsidRPr="00644690">
        <w:rPr>
          <w:b/>
          <w:i/>
        </w:rPr>
        <w:tab/>
      </w:r>
      <w:r>
        <w:rPr>
          <w:b/>
          <w:i/>
        </w:rPr>
        <w:t>10</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A gyártás alapvető dokumentációi</w:t>
      </w:r>
    </w:p>
    <w:p w:rsidR="00F4379E" w:rsidRDefault="00F4379E" w:rsidP="00F4379E">
      <w:pPr>
        <w:spacing w:after="0"/>
        <w:ind w:left="851"/>
        <w:rPr>
          <w:rFonts w:cs="Times New Roman"/>
        </w:rPr>
      </w:pPr>
      <w:r>
        <w:rPr>
          <w:rFonts w:cs="Times New Roman"/>
        </w:rPr>
        <w:t>Gyártási rendszerek formái</w:t>
      </w:r>
    </w:p>
    <w:p w:rsidR="00F4379E" w:rsidRDefault="00F4379E" w:rsidP="00F4379E">
      <w:pPr>
        <w:spacing w:after="0"/>
        <w:ind w:left="851"/>
        <w:rPr>
          <w:rFonts w:cs="Times New Roman"/>
        </w:rPr>
      </w:pPr>
      <w:r>
        <w:rPr>
          <w:rFonts w:cs="Times New Roman"/>
        </w:rPr>
        <w:t>A gyártási rendszer megválasztásának szabályai</w:t>
      </w:r>
    </w:p>
    <w:p w:rsidR="00F4379E" w:rsidRDefault="00F4379E" w:rsidP="00F4379E">
      <w:pPr>
        <w:spacing w:after="0"/>
        <w:ind w:left="851"/>
      </w:pPr>
      <w:r>
        <w:rPr>
          <w:rFonts w:cs="Times New Roman"/>
        </w:rPr>
        <w:t>RCM és TPM karbantartás</w:t>
      </w:r>
    </w:p>
    <w:p w:rsidR="00C53E01" w:rsidRPr="00644690"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AC57C6">
        <w:rPr>
          <w:b/>
          <w:i/>
        </w:rPr>
        <w:t>Gyártó- és szerelősorok</w:t>
      </w:r>
      <w:r w:rsidR="00C53E01" w:rsidRPr="00644690">
        <w:rPr>
          <w:b/>
          <w:i/>
        </w:rPr>
        <w:tab/>
      </w:r>
      <w:r>
        <w:rPr>
          <w:b/>
          <w:i/>
        </w:rPr>
        <w:t>36</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Sorozatgyártási rendszerek</w:t>
      </w:r>
    </w:p>
    <w:p w:rsidR="00F4379E" w:rsidRDefault="00F4379E" w:rsidP="00F4379E">
      <w:pPr>
        <w:spacing w:after="0"/>
        <w:ind w:left="851"/>
        <w:rPr>
          <w:rFonts w:cs="Times New Roman"/>
        </w:rPr>
      </w:pPr>
      <w:r>
        <w:rPr>
          <w:rFonts w:cs="Times New Roman"/>
        </w:rPr>
        <w:t>Szerelési rendszerek</w:t>
      </w:r>
    </w:p>
    <w:p w:rsidR="00F4379E" w:rsidRDefault="00F4379E" w:rsidP="00F4379E">
      <w:pPr>
        <w:spacing w:after="0"/>
        <w:ind w:left="851"/>
        <w:rPr>
          <w:rFonts w:cs="Times New Roman"/>
        </w:rPr>
      </w:pPr>
      <w:r>
        <w:rPr>
          <w:rFonts w:cs="Times New Roman"/>
        </w:rPr>
        <w:t>Gyártórendszerek fogalma, osztályozása</w:t>
      </w:r>
    </w:p>
    <w:p w:rsidR="00F4379E" w:rsidRDefault="00EF2888" w:rsidP="00F4379E">
      <w:pPr>
        <w:spacing w:after="0"/>
        <w:ind w:left="851"/>
        <w:rPr>
          <w:rFonts w:cs="Times New Roman"/>
        </w:rPr>
      </w:pPr>
      <w:r>
        <w:rPr>
          <w:rFonts w:cs="Times New Roman"/>
        </w:rPr>
        <w:t>Gyártási rendszerek</w:t>
      </w:r>
      <w:r w:rsidR="00F4379E">
        <w:rPr>
          <w:rFonts w:cs="Times New Roman"/>
        </w:rPr>
        <w:t xml:space="preserve"> fajtái</w:t>
      </w:r>
    </w:p>
    <w:p w:rsidR="00F4379E" w:rsidRDefault="00F4379E" w:rsidP="00F4379E">
      <w:pPr>
        <w:spacing w:after="0"/>
        <w:ind w:left="851"/>
        <w:rPr>
          <w:rFonts w:cs="Times New Roman"/>
        </w:rPr>
      </w:pPr>
      <w:r>
        <w:rPr>
          <w:rFonts w:cs="Times New Roman"/>
        </w:rPr>
        <w:t>Műhelyrendszerű gyártás</w:t>
      </w:r>
    </w:p>
    <w:p w:rsidR="00F4379E" w:rsidRDefault="00F4379E" w:rsidP="00F4379E">
      <w:pPr>
        <w:spacing w:after="0"/>
        <w:ind w:left="851"/>
        <w:rPr>
          <w:rFonts w:cs="Times New Roman"/>
        </w:rPr>
      </w:pPr>
      <w:r>
        <w:rPr>
          <w:rFonts w:cs="Times New Roman"/>
        </w:rPr>
        <w:t>Csoportrendszerű gyártás</w:t>
      </w:r>
    </w:p>
    <w:p w:rsidR="00F4379E" w:rsidRDefault="00F4379E" w:rsidP="00F4379E">
      <w:pPr>
        <w:spacing w:after="0"/>
        <w:ind w:left="851"/>
        <w:rPr>
          <w:rFonts w:cs="Times New Roman"/>
        </w:rPr>
      </w:pPr>
      <w:r>
        <w:rPr>
          <w:rFonts w:cs="Times New Roman"/>
        </w:rPr>
        <w:t>Folyamatrendszerű gyártás</w:t>
      </w:r>
    </w:p>
    <w:p w:rsidR="00F4379E" w:rsidRDefault="00F4379E" w:rsidP="00F4379E">
      <w:pPr>
        <w:spacing w:after="0"/>
        <w:ind w:left="851"/>
        <w:rPr>
          <w:rFonts w:cs="Times New Roman"/>
          <w:szCs w:val="24"/>
        </w:rPr>
      </w:pPr>
      <w:r w:rsidRPr="00BE0500">
        <w:rPr>
          <w:rFonts w:cs="Times New Roman"/>
          <w:szCs w:val="24"/>
        </w:rPr>
        <w:t>Egyedi és mozgómunkahelyes összeszerelés</w:t>
      </w:r>
    </w:p>
    <w:p w:rsidR="00F4379E" w:rsidRDefault="00F4379E" w:rsidP="00F4379E">
      <w:pPr>
        <w:spacing w:after="0"/>
        <w:ind w:left="851"/>
        <w:rPr>
          <w:rFonts w:cs="Times New Roman"/>
          <w:szCs w:val="24"/>
        </w:rPr>
      </w:pPr>
      <w:r w:rsidRPr="00BE0500">
        <w:rPr>
          <w:rFonts w:cs="Times New Roman"/>
          <w:szCs w:val="24"/>
        </w:rPr>
        <w:t>Futószalag rendszerű és automatizált gyártás</w:t>
      </w:r>
    </w:p>
    <w:p w:rsidR="00F4379E" w:rsidRDefault="00F4379E" w:rsidP="00F4379E">
      <w:pPr>
        <w:spacing w:after="0"/>
        <w:ind w:left="851"/>
        <w:rPr>
          <w:rFonts w:cs="Times New Roman"/>
          <w:szCs w:val="24"/>
        </w:rPr>
      </w:pPr>
      <w:r w:rsidRPr="00BE0500">
        <w:rPr>
          <w:rFonts w:cs="Times New Roman"/>
          <w:szCs w:val="24"/>
        </w:rPr>
        <w:t>Részegységeket előállító munkahelyek</w:t>
      </w:r>
    </w:p>
    <w:p w:rsidR="00F4379E" w:rsidRDefault="00F4379E" w:rsidP="00F4379E">
      <w:pPr>
        <w:spacing w:after="0"/>
        <w:ind w:left="851"/>
        <w:rPr>
          <w:rFonts w:cs="Times New Roman"/>
          <w:szCs w:val="24"/>
        </w:rPr>
      </w:pPr>
      <w:r w:rsidRPr="00BE0500">
        <w:rPr>
          <w:rFonts w:cs="Times New Roman"/>
          <w:szCs w:val="24"/>
        </w:rPr>
        <w:t>Robotok, gyártósori munkahelyek kialakítása és azok kapcsolata</w:t>
      </w:r>
    </w:p>
    <w:p w:rsidR="00F4379E" w:rsidRDefault="00F4379E" w:rsidP="00F4379E">
      <w:pPr>
        <w:spacing w:after="0"/>
        <w:ind w:left="851"/>
        <w:rPr>
          <w:rFonts w:cs="Times New Roman"/>
          <w:szCs w:val="24"/>
        </w:rPr>
      </w:pPr>
      <w:r w:rsidRPr="00BE0500">
        <w:rPr>
          <w:rFonts w:cs="Times New Roman"/>
          <w:szCs w:val="24"/>
        </w:rPr>
        <w:t>Gyártósorok irányítási rendszere</w:t>
      </w:r>
    </w:p>
    <w:p w:rsidR="00F4379E" w:rsidRPr="00BE0500" w:rsidRDefault="00F4379E" w:rsidP="00F4379E">
      <w:pPr>
        <w:spacing w:after="0"/>
        <w:ind w:left="851"/>
        <w:rPr>
          <w:rFonts w:cs="Times New Roman"/>
          <w:szCs w:val="24"/>
        </w:rPr>
      </w:pPr>
      <w:r w:rsidRPr="00BE0500">
        <w:rPr>
          <w:rFonts w:cs="Times New Roman"/>
          <w:szCs w:val="24"/>
        </w:rPr>
        <w:t>CNC</w:t>
      </w:r>
      <w:r w:rsidRPr="00BE0500">
        <w:rPr>
          <w:rFonts w:ascii="Cambria Math" w:hAnsi="Cambria Math" w:cs="Cambria Math"/>
          <w:szCs w:val="24"/>
        </w:rPr>
        <w:t>‐</w:t>
      </w:r>
      <w:r w:rsidRPr="00BE0500">
        <w:rPr>
          <w:rFonts w:cs="Times New Roman"/>
          <w:szCs w:val="24"/>
        </w:rPr>
        <w:t>technika alkalmazása a gyártásban</w:t>
      </w:r>
    </w:p>
    <w:p w:rsidR="00C53E01" w:rsidRDefault="00F4379E" w:rsidP="00F4379E">
      <w:pPr>
        <w:spacing w:after="0"/>
        <w:ind w:left="851"/>
      </w:pPr>
      <w:r w:rsidRPr="00BE0500">
        <w:rPr>
          <w:rFonts w:cs="Times New Roman"/>
          <w:szCs w:val="24"/>
        </w:rPr>
        <w:t>Palettás és konvejor gyártósorok</w:t>
      </w:r>
    </w:p>
    <w:p w:rsidR="00C53E01" w:rsidRPr="002A1C54"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AC57C6">
        <w:rPr>
          <w:b/>
          <w:i/>
        </w:rPr>
        <w:t>Gyártósorok logisztikai, minőségirányítási feladatai</w:t>
      </w:r>
      <w:r w:rsidR="00C53E01" w:rsidRPr="00644690">
        <w:rPr>
          <w:b/>
          <w:i/>
        </w:rPr>
        <w:tab/>
      </w:r>
      <w:r>
        <w:rPr>
          <w:b/>
          <w:i/>
        </w:rPr>
        <w:t>16</w:t>
      </w:r>
      <w:r w:rsidR="00C53E01">
        <w:rPr>
          <w:b/>
          <w:i/>
        </w:rPr>
        <w:t xml:space="preserve"> ó</w:t>
      </w:r>
      <w:r w:rsidR="00C53E01" w:rsidRPr="00644690">
        <w:rPr>
          <w:b/>
          <w:i/>
        </w:rPr>
        <w:t>ra/… óra</w:t>
      </w:r>
    </w:p>
    <w:p w:rsidR="00F4379E" w:rsidRDefault="00F4379E" w:rsidP="00F4379E">
      <w:pPr>
        <w:spacing w:after="0"/>
        <w:ind w:left="851"/>
        <w:rPr>
          <w:rFonts w:cs="Times New Roman"/>
        </w:rPr>
      </w:pPr>
      <w:r>
        <w:rPr>
          <w:rFonts w:cs="Times New Roman"/>
        </w:rPr>
        <w:t>Korszerű logisztikai szervezési módszerek alkalmazása</w:t>
      </w:r>
    </w:p>
    <w:p w:rsidR="00F4379E" w:rsidRDefault="00F4379E" w:rsidP="00F4379E">
      <w:pPr>
        <w:spacing w:after="0"/>
        <w:ind w:left="851"/>
        <w:rPr>
          <w:rFonts w:cs="Times New Roman"/>
        </w:rPr>
      </w:pPr>
      <w:r>
        <w:rPr>
          <w:rFonts w:cs="Times New Roman"/>
        </w:rPr>
        <w:t>JIT</w:t>
      </w:r>
    </w:p>
    <w:p w:rsidR="00F4379E" w:rsidRDefault="00F4379E" w:rsidP="00F4379E">
      <w:pPr>
        <w:spacing w:after="0"/>
        <w:ind w:left="851"/>
        <w:rPr>
          <w:rFonts w:cs="Times New Roman"/>
        </w:rPr>
      </w:pPr>
      <w:r>
        <w:rPr>
          <w:rFonts w:cs="Times New Roman"/>
        </w:rPr>
        <w:t>KANBAN</w:t>
      </w:r>
    </w:p>
    <w:p w:rsidR="00F4379E" w:rsidRDefault="00F4379E" w:rsidP="00F4379E">
      <w:pPr>
        <w:spacing w:after="0"/>
        <w:ind w:left="851"/>
        <w:rPr>
          <w:rFonts w:cs="Times New Roman"/>
        </w:rPr>
      </w:pPr>
      <w:r>
        <w:rPr>
          <w:rFonts w:cs="Times New Roman"/>
        </w:rPr>
        <w:t>LEAN</w:t>
      </w:r>
    </w:p>
    <w:p w:rsidR="00F4379E" w:rsidRDefault="00F4379E" w:rsidP="00F4379E">
      <w:pPr>
        <w:spacing w:after="0"/>
        <w:ind w:left="851"/>
        <w:rPr>
          <w:rFonts w:cs="Times New Roman"/>
        </w:rPr>
      </w:pPr>
      <w:r>
        <w:rPr>
          <w:rFonts w:cs="Times New Roman"/>
        </w:rPr>
        <w:t>MRP</w:t>
      </w:r>
    </w:p>
    <w:p w:rsidR="00F4379E" w:rsidRDefault="00F4379E" w:rsidP="00F4379E">
      <w:pPr>
        <w:spacing w:after="0"/>
        <w:ind w:left="851"/>
        <w:rPr>
          <w:rFonts w:cs="Times New Roman"/>
        </w:rPr>
      </w:pPr>
      <w:r>
        <w:rPr>
          <w:rFonts w:cs="Times New Roman"/>
        </w:rPr>
        <w:t>Minőségbiztosítási rendszerek</w:t>
      </w:r>
    </w:p>
    <w:p w:rsidR="00F4379E" w:rsidRDefault="00F4379E" w:rsidP="00F4379E">
      <w:pPr>
        <w:spacing w:after="0"/>
        <w:ind w:left="851"/>
        <w:rPr>
          <w:rFonts w:cs="Times New Roman"/>
        </w:rPr>
      </w:pPr>
      <w:r>
        <w:rPr>
          <w:rFonts w:cs="Times New Roman"/>
        </w:rPr>
        <w:t>ISO 9000, ISO 9001</w:t>
      </w:r>
    </w:p>
    <w:p w:rsidR="00C53E01" w:rsidRDefault="00F4379E" w:rsidP="00F4379E">
      <w:pPr>
        <w:spacing w:after="0"/>
        <w:ind w:left="851"/>
      </w:pPr>
      <w:r>
        <w:rPr>
          <w:rFonts w:cs="Times New Roman"/>
        </w:rPr>
        <w:t>ISO 16949</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182B5F" w:rsidRDefault="00182B5F">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B5F" w:rsidRPr="00182B5F" w:rsidTr="00182B5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xml:space="preserve">Alkalmazandó eszközök és felszerelések </w:t>
            </w:r>
          </w:p>
        </w:tc>
      </w:tr>
      <w:tr w:rsidR="00182B5F" w:rsidRPr="00182B5F" w:rsidTr="00182B5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bl>
    <w:p w:rsidR="00182B5F" w:rsidRDefault="00182B5F" w:rsidP="00182B5F">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2B5F" w:rsidRPr="00182B5F" w:rsidTr="00182B5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xml:space="preserve">Alkalmazandó eszközök és felszerelések </w:t>
            </w:r>
          </w:p>
        </w:tc>
      </w:tr>
      <w:tr w:rsidR="00182B5F" w:rsidRPr="00182B5F" w:rsidTr="00182B5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 feldolgozó tevékenységek</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Ismeretalkalmazási gyakorló tevékenységek, feladatok</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bl>
    <w:p w:rsidR="00182B5F" w:rsidRDefault="00182B5F">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Komplex információk körében</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4.1.</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Esetleírás készítése</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4.3.</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4..4.</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Csoportos munkaformák körében</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5.1.</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5.4.</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Csoportos helyzetgyakorlat</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5.5.</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Csoportos versenyjáték</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Üzemeltetési tevékenységek körében</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7.1.</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7.3.</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7.4.</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Adatgyűjtés géprendszer üzemeléséről</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8.</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Vizsgálati tevékenységek körében</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8.2.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bl>
    <w:p w:rsidR="00182B5F" w:rsidRPr="00BC7291" w:rsidRDefault="00182B5F" w:rsidP="00182B5F">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4379E" w:rsidP="00C53E01">
      <w:pPr>
        <w:pStyle w:val="Listaszerbekezds"/>
        <w:numPr>
          <w:ilvl w:val="0"/>
          <w:numId w:val="8"/>
        </w:numPr>
        <w:tabs>
          <w:tab w:val="right" w:pos="9072"/>
        </w:tabs>
        <w:spacing w:after="0"/>
        <w:rPr>
          <w:rFonts w:cs="Times New Roman"/>
          <w:b/>
        </w:rPr>
      </w:pPr>
      <w:r w:rsidRPr="002B32CA">
        <w:rPr>
          <w:b/>
          <w:szCs w:val="24"/>
        </w:rPr>
        <w:t>Gépek karbantartása, vezérlése gyakorlat</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sidR="002675AF">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79E" w:rsidP="00C53E01">
      <w:pPr>
        <w:spacing w:after="0"/>
        <w:ind w:left="426"/>
      </w:pPr>
      <w:r w:rsidRPr="002B32CA">
        <w:rPr>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Gépkezelés során fontos a napi karbantartás elvégzése, az esetlegesen kezdődő meghibásodás felismerése. Az üzemfenntartás esetén a felmerülő hibák biztos és gyors elhárítását kell megoldani. A tervszerű karbantartás során minden olyan feladatot el kell végezni gazdaságosan mely egy majdnem új gép ismételt üzembe állítását eredményezi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23B07" w:rsidP="00C53E01">
      <w:pPr>
        <w:spacing w:after="0"/>
        <w:ind w:left="426"/>
      </w:pPr>
      <w:r>
        <w:rPr>
          <w:kern w:val="2"/>
          <w:szCs w:val="24"/>
          <w:lang w:eastAsia="hi-IN" w:bidi="hi-IN"/>
        </w:rPr>
        <w:t>G</w:t>
      </w:r>
      <w:r w:rsidR="00F4379E" w:rsidRPr="002B32CA">
        <w:rPr>
          <w:kern w:val="2"/>
          <w:szCs w:val="24"/>
          <w:lang w:eastAsia="hi-IN" w:bidi="hi-IN"/>
        </w:rPr>
        <w:t>éprajz, gépelemek, mechanika, anyagismeret, élelmiszeripari géptan, a fémipari alapképzés és forgácsolási alapgyakorlatok elméleti és gyakorlati tantárgyak</w:t>
      </w:r>
    </w:p>
    <w:p w:rsidR="00C53E01" w:rsidRPr="002B5BF7" w:rsidRDefault="00C53E01" w:rsidP="00C53E01">
      <w:pPr>
        <w:spacing w:after="0"/>
        <w:ind w:left="426"/>
      </w:pPr>
    </w:p>
    <w:p w:rsidR="004430E8" w:rsidRDefault="004430E8">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F4379E" w:rsidP="00C53E01">
      <w:pPr>
        <w:pStyle w:val="Listaszerbekezds"/>
        <w:numPr>
          <w:ilvl w:val="2"/>
          <w:numId w:val="8"/>
        </w:numPr>
        <w:tabs>
          <w:tab w:val="left" w:pos="1701"/>
          <w:tab w:val="right" w:pos="9072"/>
        </w:tabs>
        <w:spacing w:after="0"/>
        <w:ind w:left="993" w:hanging="426"/>
        <w:rPr>
          <w:b/>
          <w:i/>
        </w:rPr>
      </w:pPr>
      <w:r w:rsidRPr="00F4379E">
        <w:rPr>
          <w:b/>
          <w:i/>
          <w:szCs w:val="24"/>
        </w:rPr>
        <w:t>A fenntartás műszaki feltételei</w:t>
      </w:r>
      <w:r w:rsidR="00C53E01" w:rsidRPr="00644690">
        <w:rPr>
          <w:b/>
          <w:i/>
        </w:rPr>
        <w:tab/>
      </w:r>
      <w:r>
        <w:rPr>
          <w:b/>
          <w:i/>
        </w:rPr>
        <w:t>6</w:t>
      </w:r>
      <w:r w:rsidR="00C53E01">
        <w:rPr>
          <w:b/>
          <w:i/>
        </w:rPr>
        <w:t xml:space="preserve"> ó</w:t>
      </w:r>
      <w:r w:rsidR="00C53E01" w:rsidRPr="00644690">
        <w:rPr>
          <w:b/>
          <w:i/>
        </w:rPr>
        <w:t>ra/</w:t>
      </w:r>
      <w:r w:rsidR="002675AF">
        <w:rPr>
          <w:b/>
          <w:i/>
        </w:rPr>
        <w:t>6</w:t>
      </w:r>
      <w:r w:rsidR="00C53E01" w:rsidRPr="00644690">
        <w:rPr>
          <w:b/>
          <w:i/>
        </w:rPr>
        <w:t xml:space="preserve"> óra</w:t>
      </w:r>
    </w:p>
    <w:p w:rsidR="00F4379E" w:rsidRPr="002B32CA" w:rsidRDefault="00F4379E" w:rsidP="00F4379E">
      <w:pPr>
        <w:tabs>
          <w:tab w:val="left" w:pos="1440"/>
          <w:tab w:val="right" w:pos="8460"/>
        </w:tabs>
        <w:spacing w:after="0"/>
        <w:ind w:left="709"/>
        <w:rPr>
          <w:szCs w:val="24"/>
        </w:rPr>
      </w:pPr>
      <w:r w:rsidRPr="002B32CA">
        <w:rPr>
          <w:szCs w:val="24"/>
        </w:rPr>
        <w:t>A fenntartás szervezése, időszakos szemlék, műveleteik és dokumentációja</w:t>
      </w:r>
    </w:p>
    <w:p w:rsidR="00F4379E" w:rsidRPr="002B32CA" w:rsidRDefault="00F4379E" w:rsidP="00F4379E">
      <w:pPr>
        <w:tabs>
          <w:tab w:val="left" w:pos="1440"/>
          <w:tab w:val="right" w:pos="8460"/>
        </w:tabs>
        <w:spacing w:after="0"/>
        <w:ind w:left="709"/>
        <w:rPr>
          <w:szCs w:val="24"/>
        </w:rPr>
      </w:pPr>
      <w:r w:rsidRPr="002B32CA">
        <w:rPr>
          <w:szCs w:val="24"/>
        </w:rPr>
        <w:t>A felújított alkatrészekkel szemben támasztott követelmények</w:t>
      </w:r>
    </w:p>
    <w:p w:rsidR="00F4379E" w:rsidRPr="002B32CA" w:rsidRDefault="00F4379E" w:rsidP="00F4379E">
      <w:pPr>
        <w:tabs>
          <w:tab w:val="left" w:pos="1440"/>
          <w:tab w:val="right" w:pos="8460"/>
        </w:tabs>
        <w:spacing w:after="0"/>
        <w:ind w:left="709"/>
        <w:rPr>
          <w:szCs w:val="24"/>
        </w:rPr>
      </w:pPr>
      <w:r w:rsidRPr="002B32CA">
        <w:rPr>
          <w:szCs w:val="24"/>
        </w:rPr>
        <w:t>Az alkatrész-felújítás módjai</w:t>
      </w:r>
    </w:p>
    <w:p w:rsidR="00F4379E" w:rsidRPr="002B32CA" w:rsidRDefault="00F4379E" w:rsidP="00F4379E">
      <w:pPr>
        <w:tabs>
          <w:tab w:val="left" w:pos="1440"/>
          <w:tab w:val="right" w:pos="8460"/>
        </w:tabs>
        <w:spacing w:after="0"/>
        <w:ind w:left="709"/>
        <w:rPr>
          <w:szCs w:val="24"/>
        </w:rPr>
      </w:pPr>
      <w:r w:rsidRPr="002B32CA">
        <w:rPr>
          <w:szCs w:val="24"/>
        </w:rPr>
        <w:t>Az alkatrész-felújítás szervezése, gazdaságossága és selejtezése</w:t>
      </w:r>
    </w:p>
    <w:p w:rsidR="00C53E01" w:rsidRPr="00644690"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Diagnosztikai vizsgálatok</w:t>
      </w:r>
      <w:r w:rsidR="00C53E01" w:rsidRPr="00644690">
        <w:rPr>
          <w:b/>
          <w:i/>
        </w:rPr>
        <w:tab/>
      </w:r>
      <w:r>
        <w:rPr>
          <w:b/>
          <w:i/>
        </w:rPr>
        <w:t>12</w:t>
      </w:r>
      <w:r w:rsidR="00C53E01">
        <w:rPr>
          <w:b/>
          <w:i/>
        </w:rPr>
        <w:t xml:space="preserve"> ó</w:t>
      </w:r>
      <w:r w:rsidR="00C53E01" w:rsidRPr="00644690">
        <w:rPr>
          <w:b/>
          <w:i/>
        </w:rPr>
        <w:t>ra/</w:t>
      </w:r>
      <w:r w:rsidR="002675AF">
        <w:rPr>
          <w:b/>
          <w:i/>
        </w:rPr>
        <w:t>12</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Hőmérséklet- és olajszennyezés-mérési eljárások</w:t>
      </w:r>
    </w:p>
    <w:p w:rsidR="00090B59" w:rsidRPr="002B32CA" w:rsidRDefault="00090B59" w:rsidP="00090B59">
      <w:pPr>
        <w:tabs>
          <w:tab w:val="left" w:pos="1440"/>
          <w:tab w:val="right" w:pos="8460"/>
        </w:tabs>
        <w:spacing w:after="0"/>
        <w:ind w:left="720"/>
        <w:rPr>
          <w:szCs w:val="24"/>
        </w:rPr>
      </w:pPr>
      <w:r w:rsidRPr="002B32CA">
        <w:rPr>
          <w:szCs w:val="24"/>
        </w:rPr>
        <w:t>Rezgés- és zajmérés</w:t>
      </w:r>
    </w:p>
    <w:p w:rsidR="00090B59" w:rsidRPr="002B32CA" w:rsidRDefault="00090B59" w:rsidP="00090B59">
      <w:pPr>
        <w:tabs>
          <w:tab w:val="left" w:pos="1440"/>
          <w:tab w:val="right" w:pos="8460"/>
        </w:tabs>
        <w:spacing w:after="0"/>
        <w:ind w:left="720"/>
        <w:rPr>
          <w:szCs w:val="24"/>
        </w:rPr>
      </w:pPr>
      <w:r w:rsidRPr="002B32CA">
        <w:rPr>
          <w:szCs w:val="24"/>
        </w:rPr>
        <w:t>Egyéb vizsgálatok</w:t>
      </w:r>
    </w:p>
    <w:p w:rsidR="00C53E01" w:rsidRPr="002A1C54"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Gépalkatrészek meghibásodása, szerelése</w:t>
      </w:r>
      <w:r w:rsidR="00C53E01" w:rsidRPr="00644690">
        <w:rPr>
          <w:b/>
          <w:i/>
        </w:rPr>
        <w:tab/>
      </w:r>
      <w:r>
        <w:rPr>
          <w:b/>
          <w:i/>
        </w:rPr>
        <w:t>30</w:t>
      </w:r>
      <w:r w:rsidR="00C53E01">
        <w:rPr>
          <w:b/>
          <w:i/>
        </w:rPr>
        <w:t xml:space="preserve"> ó</w:t>
      </w:r>
      <w:r w:rsidR="00C53E01" w:rsidRPr="00644690">
        <w:rPr>
          <w:b/>
          <w:i/>
        </w:rPr>
        <w:t>ra/</w:t>
      </w:r>
      <w:r w:rsidR="002675AF">
        <w:rPr>
          <w:b/>
          <w:i/>
        </w:rPr>
        <w:t>30</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A kopás keletkezése és formái</w:t>
      </w:r>
    </w:p>
    <w:p w:rsidR="00090B59" w:rsidRPr="002B32CA" w:rsidRDefault="00090B59" w:rsidP="00090B59">
      <w:pPr>
        <w:tabs>
          <w:tab w:val="left" w:pos="1440"/>
          <w:tab w:val="right" w:pos="8460"/>
        </w:tabs>
        <w:spacing w:after="0"/>
        <w:ind w:left="720"/>
        <w:rPr>
          <w:szCs w:val="24"/>
        </w:rPr>
      </w:pPr>
      <w:r w:rsidRPr="002B32CA">
        <w:rPr>
          <w:szCs w:val="24"/>
        </w:rPr>
        <w:t>Korróziós károk</w:t>
      </w:r>
    </w:p>
    <w:p w:rsidR="00090B59" w:rsidRPr="002B32CA" w:rsidRDefault="00090B59" w:rsidP="00090B59">
      <w:pPr>
        <w:tabs>
          <w:tab w:val="left" w:pos="1440"/>
          <w:tab w:val="right" w:pos="8460"/>
        </w:tabs>
        <w:spacing w:after="0"/>
        <w:ind w:left="720"/>
        <w:rPr>
          <w:szCs w:val="24"/>
        </w:rPr>
      </w:pPr>
      <w:r w:rsidRPr="002B32CA">
        <w:rPr>
          <w:szCs w:val="24"/>
        </w:rPr>
        <w:t>Siklócsapágyak hibái</w:t>
      </w:r>
    </w:p>
    <w:p w:rsidR="00090B59" w:rsidRPr="002B32CA" w:rsidRDefault="00090B59" w:rsidP="00090B59">
      <w:pPr>
        <w:tabs>
          <w:tab w:val="left" w:pos="1440"/>
          <w:tab w:val="right" w:pos="8460"/>
        </w:tabs>
        <w:spacing w:after="0"/>
        <w:ind w:left="720"/>
        <w:rPr>
          <w:szCs w:val="24"/>
        </w:rPr>
      </w:pPr>
      <w:r w:rsidRPr="002B32CA">
        <w:rPr>
          <w:szCs w:val="24"/>
        </w:rPr>
        <w:t>Gördülőcsapágyak hibái</w:t>
      </w:r>
    </w:p>
    <w:p w:rsidR="00090B59" w:rsidRPr="002B32CA" w:rsidRDefault="00090B59" w:rsidP="00090B59">
      <w:pPr>
        <w:tabs>
          <w:tab w:val="left" w:pos="1440"/>
          <w:tab w:val="right" w:pos="8460"/>
        </w:tabs>
        <w:spacing w:after="0"/>
        <w:ind w:left="720"/>
        <w:rPr>
          <w:szCs w:val="24"/>
        </w:rPr>
      </w:pPr>
      <w:r w:rsidRPr="002B32CA">
        <w:rPr>
          <w:szCs w:val="24"/>
        </w:rPr>
        <w:t>A fogaskerekek hibái</w:t>
      </w:r>
    </w:p>
    <w:p w:rsidR="00090B59" w:rsidRPr="002B32CA" w:rsidRDefault="00090B59" w:rsidP="00090B59">
      <w:pPr>
        <w:tabs>
          <w:tab w:val="left" w:pos="1440"/>
          <w:tab w:val="right" w:pos="8460"/>
        </w:tabs>
        <w:spacing w:after="0"/>
        <w:ind w:left="720"/>
        <w:rPr>
          <w:szCs w:val="24"/>
        </w:rPr>
      </w:pPr>
      <w:r w:rsidRPr="002B32CA">
        <w:rPr>
          <w:szCs w:val="24"/>
        </w:rPr>
        <w:t>A tengelytömítések és ékek hibái</w:t>
      </w:r>
    </w:p>
    <w:p w:rsidR="00090B59" w:rsidRPr="002B32CA" w:rsidRDefault="00090B59" w:rsidP="00090B59">
      <w:pPr>
        <w:tabs>
          <w:tab w:val="left" w:pos="1440"/>
          <w:tab w:val="right" w:pos="8460"/>
        </w:tabs>
        <w:spacing w:after="0"/>
        <w:ind w:left="720"/>
        <w:rPr>
          <w:szCs w:val="24"/>
        </w:rPr>
      </w:pPr>
      <w:r w:rsidRPr="002B32CA">
        <w:rPr>
          <w:szCs w:val="24"/>
        </w:rPr>
        <w:t>A láncok és drótkötelek hibáik</w:t>
      </w:r>
    </w:p>
    <w:p w:rsidR="00090B59" w:rsidRPr="002B32CA" w:rsidRDefault="00090B59" w:rsidP="00090B59">
      <w:pPr>
        <w:tabs>
          <w:tab w:val="left" w:pos="1440"/>
          <w:tab w:val="right" w:pos="8460"/>
        </w:tabs>
        <w:spacing w:after="0"/>
        <w:ind w:left="720"/>
        <w:rPr>
          <w:szCs w:val="24"/>
        </w:rPr>
      </w:pPr>
      <w:r w:rsidRPr="002B32CA">
        <w:rPr>
          <w:szCs w:val="24"/>
        </w:rPr>
        <w:t>Az alkatrészek meghibásodása helytelen szétszerelése következtében</w:t>
      </w:r>
    </w:p>
    <w:p w:rsidR="00090B59" w:rsidRPr="002B32CA" w:rsidRDefault="00090B59" w:rsidP="00090B59">
      <w:pPr>
        <w:tabs>
          <w:tab w:val="left" w:pos="1440"/>
          <w:tab w:val="right" w:pos="8460"/>
        </w:tabs>
        <w:spacing w:after="0"/>
        <w:ind w:left="720"/>
        <w:rPr>
          <w:szCs w:val="24"/>
        </w:rPr>
      </w:pPr>
      <w:r w:rsidRPr="002B32CA">
        <w:rPr>
          <w:szCs w:val="24"/>
        </w:rPr>
        <w:t>A gépegységek szétszerelését előkészítő tevékenységek</w:t>
      </w:r>
    </w:p>
    <w:p w:rsidR="00090B59" w:rsidRPr="002B32CA" w:rsidRDefault="00090B59" w:rsidP="00090B59">
      <w:pPr>
        <w:tabs>
          <w:tab w:val="left" w:pos="1440"/>
          <w:tab w:val="right" w:pos="8460"/>
        </w:tabs>
        <w:spacing w:after="0"/>
        <w:ind w:left="720"/>
        <w:rPr>
          <w:szCs w:val="24"/>
        </w:rPr>
      </w:pPr>
      <w:r w:rsidRPr="002B32CA">
        <w:rPr>
          <w:szCs w:val="24"/>
        </w:rPr>
        <w:t>Kötések szétszerelése</w:t>
      </w:r>
    </w:p>
    <w:p w:rsidR="00090B59" w:rsidRPr="002B32CA" w:rsidRDefault="00090B59" w:rsidP="00090B59">
      <w:pPr>
        <w:tabs>
          <w:tab w:val="left" w:pos="1440"/>
          <w:tab w:val="right" w:pos="8460"/>
        </w:tabs>
        <w:spacing w:after="0"/>
        <w:ind w:left="720"/>
        <w:rPr>
          <w:szCs w:val="24"/>
        </w:rPr>
      </w:pPr>
      <w:r w:rsidRPr="002B32CA">
        <w:rPr>
          <w:szCs w:val="24"/>
        </w:rPr>
        <w:t>Alkatrészek kiszerelése, gépegységek szétszerelése</w:t>
      </w:r>
    </w:p>
    <w:p w:rsidR="00090B59" w:rsidRPr="002B32CA" w:rsidRDefault="00090B59" w:rsidP="00090B59">
      <w:pPr>
        <w:tabs>
          <w:tab w:val="left" w:pos="1440"/>
          <w:tab w:val="right" w:pos="8460"/>
        </w:tabs>
        <w:spacing w:after="0"/>
        <w:ind w:left="720"/>
        <w:rPr>
          <w:szCs w:val="24"/>
        </w:rPr>
      </w:pPr>
      <w:r w:rsidRPr="002B32CA">
        <w:rPr>
          <w:szCs w:val="24"/>
        </w:rPr>
        <w:t>Az összeszerelés előkészítése</w:t>
      </w:r>
    </w:p>
    <w:p w:rsidR="00090B59" w:rsidRPr="002B32CA" w:rsidRDefault="00090B59" w:rsidP="00090B59">
      <w:pPr>
        <w:tabs>
          <w:tab w:val="left" w:pos="1440"/>
          <w:tab w:val="right" w:pos="8460"/>
        </w:tabs>
        <w:spacing w:after="0"/>
        <w:ind w:left="720"/>
        <w:rPr>
          <w:szCs w:val="24"/>
        </w:rPr>
      </w:pPr>
      <w:r w:rsidRPr="002B32CA">
        <w:rPr>
          <w:szCs w:val="24"/>
        </w:rPr>
        <w:t>Kötések összeszerelése</w:t>
      </w:r>
    </w:p>
    <w:p w:rsidR="00090B59" w:rsidRPr="002B32CA" w:rsidRDefault="00090B59" w:rsidP="00090B59">
      <w:pPr>
        <w:tabs>
          <w:tab w:val="left" w:pos="1440"/>
          <w:tab w:val="right" w:pos="8460"/>
        </w:tabs>
        <w:spacing w:after="0"/>
        <w:ind w:left="720"/>
        <w:rPr>
          <w:szCs w:val="24"/>
        </w:rPr>
      </w:pPr>
      <w:r w:rsidRPr="002B32CA">
        <w:rPr>
          <w:szCs w:val="24"/>
        </w:rPr>
        <w:t>Siklócsapágyak és gördülőcsapágyak beépítése</w:t>
      </w:r>
    </w:p>
    <w:p w:rsidR="00090B59" w:rsidRPr="002B32CA" w:rsidRDefault="00090B59" w:rsidP="00090B59">
      <w:pPr>
        <w:tabs>
          <w:tab w:val="left" w:pos="1440"/>
          <w:tab w:val="right" w:pos="8460"/>
        </w:tabs>
        <w:spacing w:after="0"/>
        <w:ind w:left="720"/>
        <w:rPr>
          <w:szCs w:val="24"/>
        </w:rPr>
      </w:pPr>
      <w:r w:rsidRPr="002B32CA">
        <w:rPr>
          <w:szCs w:val="24"/>
        </w:rPr>
        <w:t>Tengelyek összekapcsolása</w:t>
      </w:r>
    </w:p>
    <w:p w:rsidR="00090B59" w:rsidRPr="002B32CA" w:rsidRDefault="00090B59" w:rsidP="00090B59">
      <w:pPr>
        <w:tabs>
          <w:tab w:val="left" w:pos="1440"/>
          <w:tab w:val="right" w:pos="8460"/>
        </w:tabs>
        <w:spacing w:after="0"/>
        <w:ind w:left="720"/>
        <w:rPr>
          <w:szCs w:val="24"/>
        </w:rPr>
      </w:pPr>
      <w:r w:rsidRPr="002B32CA">
        <w:rPr>
          <w:szCs w:val="24"/>
        </w:rPr>
        <w:t>Fogaskerék-hajtóművek és csigahajtóművek összeszerelése</w:t>
      </w:r>
    </w:p>
    <w:p w:rsidR="00090B59" w:rsidRPr="002B32CA" w:rsidRDefault="00090B59" w:rsidP="00090B59">
      <w:pPr>
        <w:tabs>
          <w:tab w:val="left" w:pos="1440"/>
          <w:tab w:val="right" w:pos="8460"/>
        </w:tabs>
        <w:spacing w:after="0"/>
        <w:ind w:left="720"/>
        <w:rPr>
          <w:szCs w:val="24"/>
        </w:rPr>
      </w:pPr>
      <w:r w:rsidRPr="002B32CA">
        <w:rPr>
          <w:szCs w:val="24"/>
        </w:rPr>
        <w:t>Szerelt gépek vizsgálata, beállítása</w:t>
      </w:r>
    </w:p>
    <w:p w:rsidR="00090B59" w:rsidRPr="002B32CA" w:rsidRDefault="00090B59" w:rsidP="00090B59">
      <w:pPr>
        <w:tabs>
          <w:tab w:val="left" w:pos="1440"/>
          <w:tab w:val="right" w:pos="8460"/>
        </w:tabs>
        <w:spacing w:after="0"/>
        <w:ind w:left="720"/>
        <w:rPr>
          <w:szCs w:val="24"/>
        </w:rPr>
      </w:pPr>
      <w:r w:rsidRPr="002B32CA">
        <w:rPr>
          <w:szCs w:val="24"/>
        </w:rPr>
        <w:t>A szerelés gépei és készülékei</w:t>
      </w:r>
    </w:p>
    <w:p w:rsidR="00C53E01" w:rsidRPr="002A1C54"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Üzemi kenés</w:t>
      </w:r>
      <w:r w:rsidR="00C53E01" w:rsidRPr="00644690">
        <w:rPr>
          <w:b/>
          <w:i/>
        </w:rPr>
        <w:tab/>
      </w:r>
      <w:r>
        <w:rPr>
          <w:b/>
          <w:i/>
        </w:rPr>
        <w:t>6</w:t>
      </w:r>
      <w:r w:rsidR="00C53E01">
        <w:rPr>
          <w:b/>
          <w:i/>
        </w:rPr>
        <w:t xml:space="preserve"> ó</w:t>
      </w:r>
      <w:r w:rsidR="00C53E01" w:rsidRPr="00644690">
        <w:rPr>
          <w:b/>
          <w:i/>
        </w:rPr>
        <w:t>ra/</w:t>
      </w:r>
      <w:r w:rsidR="002675AF">
        <w:rPr>
          <w:b/>
          <w:i/>
        </w:rPr>
        <w:t>6</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Kenőanyagok</w:t>
      </w:r>
    </w:p>
    <w:p w:rsidR="00090B59" w:rsidRPr="002B32CA" w:rsidRDefault="00090B59" w:rsidP="00090B59">
      <w:pPr>
        <w:tabs>
          <w:tab w:val="left" w:pos="1440"/>
          <w:tab w:val="right" w:pos="8460"/>
        </w:tabs>
        <w:spacing w:after="0"/>
        <w:ind w:left="720"/>
        <w:rPr>
          <w:szCs w:val="24"/>
        </w:rPr>
      </w:pPr>
      <w:r w:rsidRPr="002B32CA">
        <w:rPr>
          <w:szCs w:val="24"/>
        </w:rPr>
        <w:t>Gépelemek kenése</w:t>
      </w:r>
    </w:p>
    <w:p w:rsidR="00090B59" w:rsidRPr="002B32CA" w:rsidRDefault="00090B59" w:rsidP="00090B59">
      <w:pPr>
        <w:tabs>
          <w:tab w:val="left" w:pos="1440"/>
          <w:tab w:val="right" w:pos="8460"/>
        </w:tabs>
        <w:spacing w:after="0"/>
        <w:ind w:left="720"/>
        <w:rPr>
          <w:szCs w:val="24"/>
        </w:rPr>
      </w:pPr>
      <w:r w:rsidRPr="002B32CA">
        <w:rPr>
          <w:szCs w:val="24"/>
        </w:rPr>
        <w:t>Szerszámok és szerszámgépek kenése</w:t>
      </w:r>
    </w:p>
    <w:p w:rsidR="00C53E01" w:rsidRPr="002A1C54" w:rsidRDefault="00C53E01" w:rsidP="00C53E01">
      <w:pPr>
        <w:tabs>
          <w:tab w:val="left" w:pos="1418"/>
          <w:tab w:val="right" w:pos="9072"/>
        </w:tabs>
        <w:spacing w:after="0"/>
        <w:ind w:left="851"/>
      </w:pPr>
    </w:p>
    <w:p w:rsidR="00C53E01" w:rsidRPr="00644690" w:rsidRDefault="00090B59" w:rsidP="00C53E01">
      <w:pPr>
        <w:pStyle w:val="Listaszerbekezds"/>
        <w:numPr>
          <w:ilvl w:val="2"/>
          <w:numId w:val="8"/>
        </w:numPr>
        <w:tabs>
          <w:tab w:val="left" w:pos="1701"/>
          <w:tab w:val="right" w:pos="9072"/>
        </w:tabs>
        <w:spacing w:after="0"/>
        <w:ind w:left="993" w:hanging="426"/>
        <w:rPr>
          <w:rFonts w:cs="Times New Roman"/>
          <w:b/>
          <w:i/>
        </w:rPr>
      </w:pPr>
      <w:r w:rsidRPr="00090B59">
        <w:rPr>
          <w:b/>
          <w:i/>
          <w:szCs w:val="24"/>
        </w:rPr>
        <w:t>Jellegzetes javítási és felújítási technológiák</w:t>
      </w:r>
      <w:r w:rsidR="00C53E01" w:rsidRPr="00644690">
        <w:rPr>
          <w:b/>
          <w:i/>
        </w:rPr>
        <w:tab/>
      </w:r>
      <w:r>
        <w:rPr>
          <w:b/>
          <w:i/>
        </w:rPr>
        <w:t>24</w:t>
      </w:r>
      <w:r w:rsidR="00C53E01">
        <w:rPr>
          <w:b/>
          <w:i/>
        </w:rPr>
        <w:t xml:space="preserve"> ó</w:t>
      </w:r>
      <w:r w:rsidR="00C53E01" w:rsidRPr="00644690">
        <w:rPr>
          <w:b/>
          <w:i/>
        </w:rPr>
        <w:t>ra/</w:t>
      </w:r>
      <w:r w:rsidR="002675AF">
        <w:rPr>
          <w:b/>
          <w:i/>
        </w:rPr>
        <w:t>24</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Tisztítás, mosás, felület-előkészítés</w:t>
      </w:r>
    </w:p>
    <w:p w:rsidR="00090B59" w:rsidRPr="002B32CA" w:rsidRDefault="00090B59" w:rsidP="00090B59">
      <w:pPr>
        <w:tabs>
          <w:tab w:val="left" w:pos="1440"/>
          <w:tab w:val="right" w:pos="8460"/>
        </w:tabs>
        <w:spacing w:after="0"/>
        <w:ind w:left="720"/>
        <w:rPr>
          <w:szCs w:val="24"/>
        </w:rPr>
      </w:pPr>
      <w:r w:rsidRPr="002B32CA">
        <w:rPr>
          <w:szCs w:val="24"/>
        </w:rPr>
        <w:t>Festék- egyéb bevonatok és lerakodások eltávolítása</w:t>
      </w:r>
    </w:p>
    <w:p w:rsidR="00090B59" w:rsidRPr="002B32CA" w:rsidRDefault="00090B59" w:rsidP="00090B59">
      <w:pPr>
        <w:tabs>
          <w:tab w:val="left" w:pos="1440"/>
          <w:tab w:val="right" w:pos="8460"/>
        </w:tabs>
        <w:spacing w:after="0"/>
        <w:ind w:left="720"/>
        <w:rPr>
          <w:szCs w:val="24"/>
        </w:rPr>
      </w:pPr>
      <w:r w:rsidRPr="002B32CA">
        <w:rPr>
          <w:szCs w:val="24"/>
        </w:rPr>
        <w:t>Hibamegállapítás érzékszervekkel és mérőeszközökkel</w:t>
      </w:r>
    </w:p>
    <w:p w:rsidR="00090B59" w:rsidRPr="002B32CA" w:rsidRDefault="00090B59" w:rsidP="00090B59">
      <w:pPr>
        <w:tabs>
          <w:tab w:val="left" w:pos="1440"/>
          <w:tab w:val="right" w:pos="8460"/>
        </w:tabs>
        <w:spacing w:after="0"/>
        <w:ind w:left="720"/>
        <w:rPr>
          <w:szCs w:val="24"/>
        </w:rPr>
      </w:pPr>
      <w:r w:rsidRPr="002B32CA">
        <w:rPr>
          <w:szCs w:val="24"/>
        </w:rPr>
        <w:t>Hibajegyzék készítése</w:t>
      </w:r>
    </w:p>
    <w:p w:rsidR="00090B59" w:rsidRPr="002B32CA" w:rsidRDefault="00090B59" w:rsidP="00090B59">
      <w:pPr>
        <w:tabs>
          <w:tab w:val="left" w:pos="1440"/>
          <w:tab w:val="right" w:pos="8460"/>
        </w:tabs>
        <w:spacing w:after="0"/>
        <w:ind w:left="720"/>
        <w:rPr>
          <w:szCs w:val="24"/>
        </w:rPr>
      </w:pPr>
      <w:r w:rsidRPr="002B32CA">
        <w:rPr>
          <w:szCs w:val="24"/>
        </w:rPr>
        <w:t>Forgácsolás</w:t>
      </w:r>
    </w:p>
    <w:p w:rsidR="00090B59" w:rsidRPr="002B32CA" w:rsidRDefault="00090B59" w:rsidP="00090B59">
      <w:pPr>
        <w:tabs>
          <w:tab w:val="left" w:pos="1440"/>
          <w:tab w:val="right" w:pos="8460"/>
        </w:tabs>
        <w:spacing w:after="0"/>
        <w:ind w:left="720"/>
        <w:rPr>
          <w:szCs w:val="24"/>
        </w:rPr>
      </w:pPr>
      <w:r w:rsidRPr="002B32CA">
        <w:rPr>
          <w:szCs w:val="24"/>
        </w:rPr>
        <w:t>Képlékeny alakítás</w:t>
      </w:r>
    </w:p>
    <w:p w:rsidR="00090B59" w:rsidRPr="002B32CA" w:rsidRDefault="00090B59" w:rsidP="00090B59">
      <w:pPr>
        <w:tabs>
          <w:tab w:val="left" w:pos="1440"/>
          <w:tab w:val="right" w:pos="8460"/>
        </w:tabs>
        <w:spacing w:after="0"/>
        <w:ind w:left="720"/>
        <w:rPr>
          <w:szCs w:val="24"/>
        </w:rPr>
      </w:pPr>
      <w:r w:rsidRPr="002B32CA">
        <w:rPr>
          <w:szCs w:val="24"/>
        </w:rPr>
        <w:t>Javítás és felújítás anyagfelrakással</w:t>
      </w:r>
    </w:p>
    <w:p w:rsidR="00090B59" w:rsidRPr="002B32CA" w:rsidRDefault="00090B59" w:rsidP="00090B59">
      <w:pPr>
        <w:tabs>
          <w:tab w:val="left" w:pos="1440"/>
          <w:tab w:val="right" w:pos="8460"/>
        </w:tabs>
        <w:spacing w:after="0"/>
        <w:ind w:left="720"/>
        <w:rPr>
          <w:szCs w:val="24"/>
        </w:rPr>
      </w:pPr>
      <w:r w:rsidRPr="002B32CA">
        <w:rPr>
          <w:szCs w:val="24"/>
        </w:rPr>
        <w:t>Hegesztés</w:t>
      </w:r>
    </w:p>
    <w:p w:rsidR="00090B59" w:rsidRPr="002B32CA" w:rsidRDefault="00090B59" w:rsidP="00090B59">
      <w:pPr>
        <w:tabs>
          <w:tab w:val="left" w:pos="1440"/>
          <w:tab w:val="right" w:pos="8460"/>
        </w:tabs>
        <w:spacing w:after="0"/>
        <w:ind w:left="720"/>
        <w:rPr>
          <w:szCs w:val="24"/>
        </w:rPr>
      </w:pPr>
      <w:r w:rsidRPr="002B32CA">
        <w:rPr>
          <w:szCs w:val="24"/>
        </w:rPr>
        <w:t>Galvanikus és vegyi bevonatok készítése</w:t>
      </w:r>
    </w:p>
    <w:p w:rsidR="00090B59" w:rsidRPr="002B32CA" w:rsidRDefault="00090B59" w:rsidP="00090B59">
      <w:pPr>
        <w:tabs>
          <w:tab w:val="left" w:pos="1440"/>
          <w:tab w:val="right" w:pos="8460"/>
        </w:tabs>
        <w:spacing w:after="0"/>
        <w:ind w:left="720"/>
        <w:rPr>
          <w:szCs w:val="24"/>
        </w:rPr>
      </w:pPr>
      <w:r w:rsidRPr="002B32CA">
        <w:rPr>
          <w:szCs w:val="24"/>
        </w:rPr>
        <w:t>Bevonás műanyaggal</w:t>
      </w:r>
    </w:p>
    <w:p w:rsidR="00090B59" w:rsidRPr="002B32CA" w:rsidRDefault="00090B59" w:rsidP="00090B59">
      <w:pPr>
        <w:tabs>
          <w:tab w:val="left" w:pos="1440"/>
          <w:tab w:val="right" w:pos="8460"/>
        </w:tabs>
        <w:spacing w:after="0"/>
        <w:ind w:left="720"/>
        <w:rPr>
          <w:szCs w:val="24"/>
        </w:rPr>
      </w:pPr>
      <w:r w:rsidRPr="002B32CA">
        <w:rPr>
          <w:szCs w:val="24"/>
        </w:rPr>
        <w:t>Javítás és felújítás ragasztással</w:t>
      </w:r>
    </w:p>
    <w:p w:rsidR="00C53E01" w:rsidRPr="00090B59" w:rsidRDefault="00090B59" w:rsidP="00090B59">
      <w:pPr>
        <w:tabs>
          <w:tab w:val="left" w:pos="1440"/>
          <w:tab w:val="right" w:pos="8460"/>
        </w:tabs>
        <w:spacing w:after="0"/>
        <w:ind w:left="720"/>
        <w:rPr>
          <w:szCs w:val="24"/>
        </w:rPr>
      </w:pPr>
      <w:r w:rsidRPr="002B32CA">
        <w:rPr>
          <w:szCs w:val="24"/>
        </w:rPr>
        <w:t>Műanyag-technológiák felújításhoz</w:t>
      </w:r>
    </w:p>
    <w:p w:rsidR="00C53E01"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Alkatrészek felújítása, javítása és ellenőrzése</w:t>
      </w:r>
      <w:r w:rsidR="00C53E01" w:rsidRPr="00644690">
        <w:rPr>
          <w:b/>
          <w:i/>
        </w:rPr>
        <w:tab/>
      </w:r>
      <w:r>
        <w:rPr>
          <w:b/>
          <w:i/>
        </w:rPr>
        <w:t>30</w:t>
      </w:r>
      <w:r w:rsidR="00C53E01">
        <w:rPr>
          <w:b/>
          <w:i/>
        </w:rPr>
        <w:t xml:space="preserve"> ó</w:t>
      </w:r>
      <w:r w:rsidR="00C53E01" w:rsidRPr="00644690">
        <w:rPr>
          <w:b/>
          <w:i/>
        </w:rPr>
        <w:t>ra/</w:t>
      </w:r>
      <w:r w:rsidR="002675AF">
        <w:rPr>
          <w:b/>
          <w:i/>
        </w:rPr>
        <w:t>30</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Siklócsapágyak felújítása</w:t>
      </w:r>
    </w:p>
    <w:p w:rsidR="00090B59" w:rsidRPr="002B32CA" w:rsidRDefault="00090B59" w:rsidP="00090B59">
      <w:pPr>
        <w:tabs>
          <w:tab w:val="left" w:pos="1440"/>
          <w:tab w:val="right" w:pos="8460"/>
        </w:tabs>
        <w:spacing w:after="0"/>
        <w:ind w:left="720"/>
        <w:rPr>
          <w:szCs w:val="24"/>
        </w:rPr>
      </w:pPr>
      <w:r w:rsidRPr="002B32CA">
        <w:rPr>
          <w:szCs w:val="24"/>
        </w:rPr>
        <w:t>Oldható kötések felújítása és javítása</w:t>
      </w:r>
    </w:p>
    <w:p w:rsidR="00090B59" w:rsidRPr="002B32CA" w:rsidRDefault="00090B59" w:rsidP="00090B59">
      <w:pPr>
        <w:tabs>
          <w:tab w:val="left" w:pos="1440"/>
          <w:tab w:val="right" w:pos="8460"/>
        </w:tabs>
        <w:spacing w:after="0"/>
        <w:ind w:left="720"/>
        <w:rPr>
          <w:szCs w:val="24"/>
        </w:rPr>
      </w:pPr>
      <w:r w:rsidRPr="002B32CA">
        <w:rPr>
          <w:szCs w:val="24"/>
        </w:rPr>
        <w:t>Példák az alkatrészek felújítására és javítására</w:t>
      </w:r>
    </w:p>
    <w:p w:rsidR="00090B59" w:rsidRPr="002B32CA" w:rsidRDefault="00090B59" w:rsidP="00090B59">
      <w:pPr>
        <w:tabs>
          <w:tab w:val="left" w:pos="1440"/>
          <w:tab w:val="right" w:pos="8460"/>
        </w:tabs>
        <w:spacing w:after="0"/>
        <w:ind w:left="720"/>
        <w:rPr>
          <w:szCs w:val="24"/>
        </w:rPr>
      </w:pPr>
      <w:r w:rsidRPr="002B32CA">
        <w:rPr>
          <w:szCs w:val="24"/>
        </w:rPr>
        <w:t>Síkfelületek vizsgálata, forgásfelületek ellenőrzése</w:t>
      </w:r>
    </w:p>
    <w:p w:rsidR="00090B59" w:rsidRPr="002B32CA" w:rsidRDefault="00090B59" w:rsidP="00090B59">
      <w:pPr>
        <w:tabs>
          <w:tab w:val="left" w:pos="1440"/>
          <w:tab w:val="right" w:pos="8460"/>
        </w:tabs>
        <w:spacing w:after="0"/>
        <w:ind w:left="720"/>
        <w:rPr>
          <w:szCs w:val="24"/>
        </w:rPr>
      </w:pPr>
      <w:r w:rsidRPr="002B32CA">
        <w:rPr>
          <w:szCs w:val="24"/>
        </w:rPr>
        <w:t>Bordáskötések ellenőrzése</w:t>
      </w:r>
    </w:p>
    <w:p w:rsidR="00090B59" w:rsidRPr="002B32CA" w:rsidRDefault="00090B59" w:rsidP="00090B59">
      <w:pPr>
        <w:tabs>
          <w:tab w:val="left" w:pos="1440"/>
          <w:tab w:val="right" w:pos="8460"/>
        </w:tabs>
        <w:spacing w:after="0"/>
        <w:ind w:left="720"/>
        <w:rPr>
          <w:szCs w:val="24"/>
        </w:rPr>
      </w:pPr>
      <w:r w:rsidRPr="002B32CA">
        <w:rPr>
          <w:szCs w:val="24"/>
        </w:rPr>
        <w:t>Hajtóműházak tengely- és csapágyhelyzeteinek ellenőrzése</w:t>
      </w:r>
    </w:p>
    <w:p w:rsidR="00090B59" w:rsidRPr="002B32CA" w:rsidRDefault="00090B59" w:rsidP="00090B59">
      <w:pPr>
        <w:tabs>
          <w:tab w:val="left" w:pos="1440"/>
          <w:tab w:val="right" w:pos="8460"/>
        </w:tabs>
        <w:spacing w:after="0"/>
        <w:ind w:left="720"/>
        <w:rPr>
          <w:szCs w:val="24"/>
        </w:rPr>
      </w:pPr>
      <w:r w:rsidRPr="002B32CA">
        <w:rPr>
          <w:szCs w:val="24"/>
        </w:rPr>
        <w:t>Vezetékek ellenőrzése</w:t>
      </w:r>
    </w:p>
    <w:p w:rsidR="00090B59" w:rsidRPr="002B32CA" w:rsidRDefault="00090B59" w:rsidP="00090B59">
      <w:pPr>
        <w:tabs>
          <w:tab w:val="left" w:pos="1440"/>
          <w:tab w:val="right" w:pos="8460"/>
        </w:tabs>
        <w:spacing w:after="0"/>
        <w:ind w:left="720"/>
        <w:rPr>
          <w:szCs w:val="24"/>
        </w:rPr>
      </w:pPr>
      <w:r w:rsidRPr="002B32CA">
        <w:rPr>
          <w:szCs w:val="24"/>
        </w:rPr>
        <w:t>Fogaskerekek ellenőrzése</w:t>
      </w:r>
    </w:p>
    <w:p w:rsidR="00090B59" w:rsidRPr="002B32CA" w:rsidRDefault="00090B59" w:rsidP="00090B59">
      <w:pPr>
        <w:tabs>
          <w:tab w:val="left" w:pos="1440"/>
          <w:tab w:val="right" w:pos="8460"/>
        </w:tabs>
        <w:spacing w:after="0"/>
        <w:ind w:left="720"/>
        <w:rPr>
          <w:szCs w:val="24"/>
        </w:rPr>
      </w:pPr>
      <w:r w:rsidRPr="002B32CA">
        <w:rPr>
          <w:szCs w:val="24"/>
        </w:rPr>
        <w:t>Mozgatókarok működő felületeinek ellenőrzése</w:t>
      </w:r>
    </w:p>
    <w:p w:rsidR="00C53E01" w:rsidRPr="00644690"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Hőerőgépek, villamos gépek felépítése, szerelése</w:t>
      </w:r>
      <w:r w:rsidR="00C53E01" w:rsidRPr="00644690">
        <w:rPr>
          <w:b/>
          <w:i/>
        </w:rPr>
        <w:tab/>
      </w:r>
      <w:r>
        <w:rPr>
          <w:b/>
          <w:i/>
        </w:rPr>
        <w:t>20</w:t>
      </w:r>
      <w:r w:rsidR="00C53E01">
        <w:rPr>
          <w:b/>
          <w:i/>
        </w:rPr>
        <w:t xml:space="preserve"> ó</w:t>
      </w:r>
      <w:r w:rsidR="00C53E01" w:rsidRPr="00644690">
        <w:rPr>
          <w:b/>
          <w:i/>
        </w:rPr>
        <w:t>ra/</w:t>
      </w:r>
      <w:r w:rsidR="002675AF">
        <w:rPr>
          <w:b/>
          <w:i/>
        </w:rPr>
        <w:t>20</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Belső égésű motorok (Otto- és Diesel-motorok)</w:t>
      </w:r>
    </w:p>
    <w:p w:rsidR="00090B59" w:rsidRPr="002B32CA" w:rsidRDefault="00090B59" w:rsidP="00090B59">
      <w:pPr>
        <w:tabs>
          <w:tab w:val="left" w:pos="1440"/>
          <w:tab w:val="right" w:pos="8460"/>
        </w:tabs>
        <w:spacing w:after="0"/>
        <w:ind w:left="720"/>
        <w:rPr>
          <w:szCs w:val="24"/>
        </w:rPr>
      </w:pPr>
      <w:r w:rsidRPr="002B32CA">
        <w:rPr>
          <w:szCs w:val="24"/>
        </w:rPr>
        <w:t>Kazánok (rostélytüzelésű és rostély nélküli szerkezetek, szerelvények)</w:t>
      </w:r>
    </w:p>
    <w:p w:rsidR="00090B59" w:rsidRDefault="00090B59" w:rsidP="00090B59">
      <w:pPr>
        <w:tabs>
          <w:tab w:val="left" w:pos="1440"/>
          <w:tab w:val="right" w:pos="8460"/>
        </w:tabs>
        <w:spacing w:after="0"/>
        <w:ind w:left="720"/>
        <w:rPr>
          <w:szCs w:val="24"/>
        </w:rPr>
      </w:pPr>
      <w:r w:rsidRPr="002B32CA">
        <w:rPr>
          <w:szCs w:val="24"/>
        </w:rPr>
        <w:t>Hűtőgépek (hűtőközegek, kompresszoros- és abszorpciós hűtőgépek, közvetlen és közvetett hűtés)</w:t>
      </w:r>
    </w:p>
    <w:p w:rsidR="00EF2888" w:rsidRPr="002B32CA" w:rsidRDefault="00EF2888" w:rsidP="00090B59">
      <w:pPr>
        <w:tabs>
          <w:tab w:val="left" w:pos="1440"/>
          <w:tab w:val="right" w:pos="8460"/>
        </w:tabs>
        <w:spacing w:after="0"/>
        <w:ind w:left="720"/>
        <w:rPr>
          <w:szCs w:val="24"/>
        </w:rPr>
      </w:pPr>
      <w:r w:rsidRPr="00EF2888">
        <w:rPr>
          <w:szCs w:val="24"/>
        </w:rPr>
        <w:t>Villamos motorok (szinkron-, aszinkron-, és léptetőmotorok</w:t>
      </w:r>
      <w:r>
        <w:rPr>
          <w:szCs w:val="24"/>
        </w:rPr>
        <w:t xml:space="preserve"> </w:t>
      </w:r>
      <w:r w:rsidRPr="00EF2888">
        <w:rPr>
          <w:szCs w:val="24"/>
        </w:rPr>
        <w:t>témakör részletes kifejtése</w:t>
      </w:r>
    </w:p>
    <w:p w:rsidR="00C53E01" w:rsidRPr="002A1C54"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Pr>
          <w:b/>
          <w:i/>
          <w:szCs w:val="24"/>
        </w:rPr>
        <w:t>Élelmiszeripar jellemző paramétereit mérő műszerek</w:t>
      </w:r>
      <w:r w:rsidR="00C53E01" w:rsidRPr="00644690">
        <w:rPr>
          <w:b/>
          <w:i/>
        </w:rPr>
        <w:tab/>
      </w:r>
      <w:r>
        <w:rPr>
          <w:b/>
          <w:i/>
        </w:rPr>
        <w:t>42</w:t>
      </w:r>
      <w:r w:rsidR="00C53E01">
        <w:rPr>
          <w:b/>
          <w:i/>
        </w:rPr>
        <w:t xml:space="preserve"> ó</w:t>
      </w:r>
      <w:r w:rsidR="00C53E01" w:rsidRPr="00644690">
        <w:rPr>
          <w:b/>
          <w:i/>
        </w:rPr>
        <w:t>ra/</w:t>
      </w:r>
      <w:r w:rsidR="002675AF">
        <w:rPr>
          <w:b/>
          <w:i/>
        </w:rPr>
        <w:t>41</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Vezérlés és szabályozás (vezérlés hatáslánca, szabályozási kör)</w:t>
      </w:r>
    </w:p>
    <w:p w:rsidR="00090B59" w:rsidRPr="002B32CA" w:rsidRDefault="00090B59" w:rsidP="00090B59">
      <w:pPr>
        <w:tabs>
          <w:tab w:val="left" w:pos="1440"/>
          <w:tab w:val="right" w:pos="8460"/>
        </w:tabs>
        <w:spacing w:after="0"/>
        <w:ind w:left="720"/>
        <w:rPr>
          <w:szCs w:val="24"/>
        </w:rPr>
      </w:pPr>
      <w:r w:rsidRPr="002B32CA">
        <w:rPr>
          <w:szCs w:val="24"/>
        </w:rPr>
        <w:t>Hőmérséklet- (üveg, nyomásos, hőtáguláson alapuló, villamos), nyomás- (folyadéktöltésű, rugalmas alakváltozáson alapuló), szintmérő- (szilárd és folyadék), mennyiségmérő- (szilárd, és folyadék, áramlási sebesség) mérőeszközei</w:t>
      </w:r>
    </w:p>
    <w:p w:rsidR="00C53E01" w:rsidRDefault="00C53E01" w:rsidP="00C53E01">
      <w:pPr>
        <w:spacing w:after="0"/>
        <w:ind w:left="851"/>
      </w:pPr>
      <w:r w:rsidRPr="00A80941">
        <w:rPr>
          <w:rFonts w:cs="Times New Roman"/>
        </w:rPr>
        <w:t xml:space="preserve"> </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0E8" w:rsidRPr="004430E8" w:rsidTr="004430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xml:space="preserve">Alkalmazandó eszközök és felszerelések </w:t>
            </w:r>
          </w:p>
        </w:tc>
      </w:tr>
      <w:tr w:rsidR="004430E8" w:rsidRPr="004430E8" w:rsidTr="004430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30E8" w:rsidRPr="004430E8" w:rsidRDefault="004430E8" w:rsidP="004430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30E8" w:rsidRPr="004430E8" w:rsidRDefault="004430E8" w:rsidP="004430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30E8" w:rsidRPr="004430E8" w:rsidRDefault="004430E8" w:rsidP="004430E8">
            <w:pPr>
              <w:spacing w:after="0"/>
              <w:jc w:val="left"/>
              <w:rPr>
                <w:rFonts w:eastAsia="Times New Roman" w:cs="Times New Roman"/>
                <w:color w:val="000000"/>
                <w:sz w:val="20"/>
                <w:szCs w:val="20"/>
                <w:lang w:eastAsia="hu-HU"/>
              </w:rPr>
            </w:pP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Önálló szerelési feladat</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bl>
    <w:p w:rsidR="004430E8" w:rsidRDefault="004430E8" w:rsidP="004430E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D2FC2" w:rsidRDefault="004D2FC2" w:rsidP="004D2FC2">
      <w:pPr>
        <w:pStyle w:val="Listaszerbekezds"/>
        <w:spacing w:after="0"/>
        <w:ind w:left="1224"/>
        <w:rPr>
          <w:b/>
        </w:rPr>
      </w:pPr>
    </w:p>
    <w:tbl>
      <w:tblPr>
        <w:tblW w:w="8931" w:type="dxa"/>
        <w:jc w:val="center"/>
        <w:tblLayout w:type="fixed"/>
        <w:tblCellMar>
          <w:left w:w="70" w:type="dxa"/>
          <w:right w:w="70" w:type="dxa"/>
        </w:tblCellMar>
        <w:tblLook w:val="04A0" w:firstRow="1" w:lastRow="0" w:firstColumn="1" w:lastColumn="0" w:noHBand="0" w:noVBand="1"/>
      </w:tblPr>
      <w:tblGrid>
        <w:gridCol w:w="1038"/>
        <w:gridCol w:w="3924"/>
        <w:gridCol w:w="708"/>
        <w:gridCol w:w="851"/>
        <w:gridCol w:w="850"/>
        <w:gridCol w:w="1560"/>
      </w:tblGrid>
      <w:tr w:rsidR="004D2FC2" w:rsidRPr="004D2FC2" w:rsidTr="004D2FC2">
        <w:trPr>
          <w:trHeight w:val="255"/>
          <w:jc w:val="center"/>
        </w:trPr>
        <w:tc>
          <w:tcPr>
            <w:tcW w:w="10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Sorszám</w:t>
            </w:r>
          </w:p>
        </w:tc>
        <w:tc>
          <w:tcPr>
            <w:tcW w:w="39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Tanulói tevékenység szervezési kerete (differenciálási módok)</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 xml:space="preserve">Alkalmazandó eszközök és felszerelések </w:t>
            </w:r>
          </w:p>
        </w:tc>
      </w:tr>
      <w:tr w:rsidR="004D2FC2" w:rsidRPr="004D2FC2" w:rsidTr="004D2FC2">
        <w:trPr>
          <w:trHeight w:val="510"/>
          <w:jc w:val="center"/>
        </w:trPr>
        <w:tc>
          <w:tcPr>
            <w:tcW w:w="1038" w:type="dxa"/>
            <w:vMerge/>
            <w:tcBorders>
              <w:top w:val="single" w:sz="4" w:space="0" w:color="auto"/>
              <w:left w:val="single" w:sz="4" w:space="0" w:color="auto"/>
              <w:bottom w:val="single" w:sz="4" w:space="0" w:color="auto"/>
              <w:right w:val="single" w:sz="4" w:space="0" w:color="auto"/>
            </w:tcBorders>
            <w:vAlign w:val="center"/>
            <w:hideMark/>
          </w:tcPr>
          <w:p w:rsidR="004D2FC2" w:rsidRPr="004D2FC2" w:rsidRDefault="004D2FC2" w:rsidP="004D2FC2">
            <w:pPr>
              <w:spacing w:after="0"/>
              <w:jc w:val="left"/>
              <w:rPr>
                <w:rFonts w:eastAsia="Times New Roman" w:cs="Times New Roman"/>
                <w:color w:val="000000"/>
                <w:sz w:val="20"/>
                <w:szCs w:val="20"/>
                <w:lang w:eastAsia="hu-HU"/>
              </w:rPr>
            </w:pPr>
          </w:p>
        </w:tc>
        <w:tc>
          <w:tcPr>
            <w:tcW w:w="3924" w:type="dxa"/>
            <w:vMerge/>
            <w:tcBorders>
              <w:top w:val="single" w:sz="4" w:space="0" w:color="auto"/>
              <w:left w:val="single" w:sz="4" w:space="0" w:color="auto"/>
              <w:bottom w:val="single" w:sz="4" w:space="0" w:color="auto"/>
              <w:right w:val="single" w:sz="4" w:space="0" w:color="auto"/>
            </w:tcBorders>
            <w:vAlign w:val="center"/>
            <w:hideMark/>
          </w:tcPr>
          <w:p w:rsidR="004D2FC2" w:rsidRPr="004D2FC2" w:rsidRDefault="004D2FC2" w:rsidP="004D2FC2">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osztály-keret</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4D2FC2" w:rsidRPr="004D2FC2" w:rsidRDefault="004D2FC2" w:rsidP="004D2FC2">
            <w:pPr>
              <w:spacing w:after="0"/>
              <w:jc w:val="left"/>
              <w:rPr>
                <w:rFonts w:eastAsia="Times New Roman" w:cs="Times New Roman"/>
                <w:color w:val="000000"/>
                <w:sz w:val="20"/>
                <w:szCs w:val="20"/>
                <w:lang w:eastAsia="hu-HU"/>
              </w:rPr>
            </w:pP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w:t>
            </w:r>
          </w:p>
        </w:tc>
        <w:tc>
          <w:tcPr>
            <w:tcW w:w="7893" w:type="dxa"/>
            <w:gridSpan w:val="5"/>
            <w:tcBorders>
              <w:top w:val="single" w:sz="4" w:space="0" w:color="auto"/>
              <w:left w:val="nil"/>
              <w:bottom w:val="single" w:sz="4" w:space="0" w:color="auto"/>
              <w:right w:val="single" w:sz="4" w:space="0" w:color="000000"/>
            </w:tcBorders>
            <w:shd w:val="clear" w:color="000000" w:fill="D9D9D9"/>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Információ feldolgozó tevékenységek</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1.1.</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Olvasott szöveg önálló feldolgozása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ind w:right="-7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1.2.</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Olvasott szöveg feladattal vezetett feldolgozása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1.3.</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Olvasott szöveg feldolgozása jegyzeteléssel</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1.4.</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Hallott szöveg feldolgozása jegyzeteléssel</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1.5.</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Hallott szöveg feladattal vezetett feldolgozása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1.6.</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Információk önálló rendszerezése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1.7.</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Információk feladattal vezetett rendszerezése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w:t>
            </w:r>
          </w:p>
        </w:tc>
        <w:tc>
          <w:tcPr>
            <w:tcW w:w="7893" w:type="dxa"/>
            <w:gridSpan w:val="5"/>
            <w:tcBorders>
              <w:top w:val="single" w:sz="4" w:space="0" w:color="auto"/>
              <w:left w:val="nil"/>
              <w:bottom w:val="single" w:sz="4" w:space="0" w:color="auto"/>
              <w:right w:val="single" w:sz="4" w:space="0" w:color="000000"/>
            </w:tcBorders>
            <w:shd w:val="clear" w:color="000000" w:fill="D9D9D9"/>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Ismeretalkalmazási gyakorló tevékenységek, feladatok</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2.1.</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Írásos elemzések készítése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2.2.</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Leírás készítése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2.3.</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Válaszolás írásban mondatszintű kérdésekre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2.4.</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Tesztfeladat megoldása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2.5.</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Szöveges előadás egyéni felkészüléssel</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2.6.</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Tapasztalatok utólagos ismertetése szóban</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2.7.</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Tapasztalatok helyszíni ismertetése szóban</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bl>
    <w:p w:rsidR="004D2FC2" w:rsidRPr="00BC7291" w:rsidRDefault="004D2FC2" w:rsidP="004D2FC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43AA9" w:rsidP="00C53E01">
      <w:pPr>
        <w:pStyle w:val="Listaszerbekezds"/>
        <w:numPr>
          <w:ilvl w:val="0"/>
          <w:numId w:val="8"/>
        </w:numPr>
        <w:tabs>
          <w:tab w:val="right" w:pos="9072"/>
        </w:tabs>
        <w:spacing w:after="0"/>
        <w:rPr>
          <w:rFonts w:cs="Times New Roman"/>
          <w:b/>
        </w:rPr>
      </w:pPr>
      <w:r w:rsidRPr="002B32CA">
        <w:rPr>
          <w:b/>
          <w:szCs w:val="24"/>
        </w:rPr>
        <w:t>Irányítástechnika gyakorlat</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sidR="006E7CFF">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43AA9" w:rsidRDefault="00743AA9" w:rsidP="00743AA9">
      <w:pPr>
        <w:spacing w:after="0"/>
        <w:ind w:left="540"/>
        <w:rPr>
          <w:szCs w:val="24"/>
        </w:rPr>
      </w:pPr>
      <w:r w:rsidRPr="002B32CA">
        <w:rPr>
          <w:szCs w:val="24"/>
        </w:rPr>
        <w:t xml:space="preserve">Az élelmiszeripari gépésztechnikus szakképesítéssel rendelkező szakember alapvetően az alábbi munkakörökben helyezkedhet el: gépkezelés, üzemfenntartás és tervszerű megelőző karbantartás. Mind a három munkakör megköveteli, hogy a gépész ismerje a gépek működésén kívül azok vezérlését, szabályozását. Az élelmiszeripari berendezésekben sok esetben alkalmaznak pneumatikus egységeket is. A mai korszerű berendezések már számítógép vezérléssel vannak ellátva, így a PLC programozás </w:t>
      </w:r>
      <w:r w:rsidRPr="002B32CA">
        <w:rPr>
          <w:szCs w:val="24"/>
        </w:rPr>
        <w:lastRenderedPageBreak/>
        <w:t>alapjait, az érzékelő és végrehajtó eszközök felépítését és műk</w:t>
      </w:r>
      <w:r>
        <w:rPr>
          <w:szCs w:val="24"/>
        </w:rPr>
        <w:t>ödését is meg kell ismerkednie.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712E1" w:rsidP="00C53E01">
      <w:pPr>
        <w:spacing w:after="0"/>
        <w:ind w:left="426"/>
      </w:pPr>
      <w:r>
        <w:rPr>
          <w:kern w:val="2"/>
          <w:szCs w:val="24"/>
          <w:lang w:eastAsia="hi-IN" w:bidi="hi-IN"/>
        </w:rPr>
        <w:t>G</w:t>
      </w:r>
      <w:r w:rsidR="00743AA9" w:rsidRPr="002B32CA">
        <w:rPr>
          <w:kern w:val="2"/>
          <w:szCs w:val="24"/>
          <w:lang w:eastAsia="hi-IN" w:bidi="hi-IN"/>
        </w:rPr>
        <w:t>éprajz, gépelemek, mechanika, anyagismeret, élelmiszeripari géptan, a fémipari alapképzés és forgácsolási alapgyakorlatok elméleti és gyakorlati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A pneumatika alapjai</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43AA9" w:rsidRPr="002B32CA" w:rsidRDefault="00743AA9" w:rsidP="00743AA9">
      <w:pPr>
        <w:tabs>
          <w:tab w:val="right" w:pos="7380"/>
        </w:tabs>
        <w:spacing w:after="0"/>
        <w:ind w:left="709"/>
        <w:rPr>
          <w:szCs w:val="24"/>
        </w:rPr>
      </w:pPr>
      <w:r w:rsidRPr="002B32CA">
        <w:rPr>
          <w:szCs w:val="24"/>
        </w:rPr>
        <w:t>Előállító és előkészítő egység</w:t>
      </w:r>
    </w:p>
    <w:p w:rsidR="00743AA9" w:rsidRPr="002B32CA" w:rsidRDefault="00743AA9" w:rsidP="00743AA9">
      <w:pPr>
        <w:tabs>
          <w:tab w:val="right" w:pos="7380"/>
        </w:tabs>
        <w:spacing w:after="0"/>
        <w:ind w:left="709"/>
        <w:rPr>
          <w:szCs w:val="24"/>
        </w:rPr>
      </w:pPr>
      <w:r w:rsidRPr="002B32CA">
        <w:rPr>
          <w:szCs w:val="24"/>
        </w:rPr>
        <w:t>Munkavégző elemek, löketvég csillapítás</w:t>
      </w:r>
    </w:p>
    <w:p w:rsidR="00C53E01" w:rsidRDefault="00743AA9" w:rsidP="00B405D9">
      <w:pPr>
        <w:spacing w:after="0"/>
        <w:ind w:left="709"/>
      </w:pPr>
      <w:r w:rsidRPr="002B32CA">
        <w:rPr>
          <w:szCs w:val="24"/>
        </w:rPr>
        <w:t>Szelepek csoportosítása, jelölése</w:t>
      </w:r>
      <w:r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Pneumatikus alapvezérlések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43AA9" w:rsidRPr="002B32CA" w:rsidRDefault="00743AA9" w:rsidP="00743AA9">
      <w:pPr>
        <w:tabs>
          <w:tab w:val="right" w:pos="7380"/>
        </w:tabs>
        <w:spacing w:after="0"/>
        <w:ind w:left="709"/>
        <w:rPr>
          <w:szCs w:val="24"/>
        </w:rPr>
      </w:pPr>
      <w:r w:rsidRPr="002B32CA">
        <w:rPr>
          <w:szCs w:val="24"/>
        </w:rPr>
        <w:t>Egyszeres és kettős működésű léghenger akarattól függő vezérlése</w:t>
      </w:r>
    </w:p>
    <w:p w:rsidR="00C53E01" w:rsidRPr="00743AA9" w:rsidRDefault="00743AA9" w:rsidP="00743AA9">
      <w:pPr>
        <w:tabs>
          <w:tab w:val="right" w:pos="7380"/>
        </w:tabs>
        <w:spacing w:after="0"/>
        <w:ind w:left="709"/>
        <w:rPr>
          <w:szCs w:val="24"/>
        </w:rPr>
      </w:pPr>
      <w:r w:rsidRPr="002B32CA">
        <w:rPr>
          <w:szCs w:val="24"/>
        </w:rPr>
        <w:t>Pozitív és negatív vezérlés</w:t>
      </w:r>
    </w:p>
    <w:p w:rsidR="00C53E01" w:rsidRPr="002A1C54"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Pneumatikus vezérlések</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Út- és nyomásvezérlés</w:t>
      </w:r>
    </w:p>
    <w:p w:rsidR="00743AA9" w:rsidRPr="002B32CA" w:rsidRDefault="00743AA9" w:rsidP="00743AA9">
      <w:pPr>
        <w:tabs>
          <w:tab w:val="left" w:pos="1440"/>
          <w:tab w:val="right" w:pos="8460"/>
        </w:tabs>
        <w:spacing w:after="0"/>
        <w:ind w:left="720"/>
        <w:rPr>
          <w:szCs w:val="24"/>
        </w:rPr>
      </w:pPr>
      <w:r w:rsidRPr="002B32CA">
        <w:rPr>
          <w:szCs w:val="24"/>
        </w:rPr>
        <w:t>Vészstop kapcsolás</w:t>
      </w:r>
    </w:p>
    <w:p w:rsidR="00743AA9" w:rsidRPr="002B32CA" w:rsidRDefault="00743AA9" w:rsidP="00743AA9">
      <w:pPr>
        <w:tabs>
          <w:tab w:val="left" w:pos="1440"/>
          <w:tab w:val="right" w:pos="8460"/>
        </w:tabs>
        <w:spacing w:after="0"/>
        <w:ind w:left="720"/>
        <w:rPr>
          <w:szCs w:val="24"/>
        </w:rPr>
      </w:pPr>
      <w:r w:rsidRPr="002B32CA">
        <w:rPr>
          <w:szCs w:val="24"/>
        </w:rPr>
        <w:t>Többhengeres ciklus</w:t>
      </w:r>
    </w:p>
    <w:p w:rsidR="00743AA9" w:rsidRPr="002B32CA" w:rsidRDefault="00743AA9" w:rsidP="00743AA9">
      <w:pPr>
        <w:tabs>
          <w:tab w:val="left" w:pos="1440"/>
          <w:tab w:val="right" w:pos="8460"/>
        </w:tabs>
        <w:spacing w:after="0"/>
        <w:ind w:left="720"/>
        <w:rPr>
          <w:szCs w:val="24"/>
        </w:rPr>
      </w:pPr>
      <w:r w:rsidRPr="002B32CA">
        <w:rPr>
          <w:szCs w:val="24"/>
        </w:rPr>
        <w:t>Időkövető vezérlések</w:t>
      </w:r>
    </w:p>
    <w:p w:rsidR="00743AA9" w:rsidRPr="002B32CA" w:rsidRDefault="00743AA9" w:rsidP="00743AA9">
      <w:pPr>
        <w:tabs>
          <w:tab w:val="left" w:pos="1440"/>
          <w:tab w:val="right" w:pos="8460"/>
        </w:tabs>
        <w:spacing w:after="0"/>
        <w:ind w:left="720"/>
        <w:rPr>
          <w:szCs w:val="24"/>
        </w:rPr>
      </w:pPr>
      <w:r w:rsidRPr="002B32CA">
        <w:rPr>
          <w:szCs w:val="24"/>
        </w:rPr>
        <w:t>Folyamatkövető vezérlések</w:t>
      </w:r>
    </w:p>
    <w:p w:rsidR="00C53E01" w:rsidRPr="00743AA9" w:rsidRDefault="00743AA9" w:rsidP="00743AA9">
      <w:pPr>
        <w:tabs>
          <w:tab w:val="left" w:pos="1440"/>
          <w:tab w:val="right" w:pos="8460"/>
        </w:tabs>
        <w:spacing w:after="0"/>
        <w:ind w:left="720"/>
        <w:rPr>
          <w:szCs w:val="24"/>
        </w:rPr>
      </w:pPr>
      <w:r w:rsidRPr="002B32CA">
        <w:rPr>
          <w:szCs w:val="24"/>
        </w:rPr>
        <w:t>Lezáró jelek megszüntetése</w:t>
      </w:r>
    </w:p>
    <w:p w:rsidR="00C53E01" w:rsidRPr="002A1C54"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Összetett pneumatikus vezérlések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Kaszkádvezérlés</w:t>
      </w:r>
    </w:p>
    <w:p w:rsidR="00743AA9" w:rsidRPr="002B32CA" w:rsidRDefault="00743AA9" w:rsidP="00743AA9">
      <w:pPr>
        <w:tabs>
          <w:tab w:val="left" w:pos="1440"/>
          <w:tab w:val="right" w:pos="8460"/>
        </w:tabs>
        <w:spacing w:after="0"/>
        <w:ind w:left="720"/>
        <w:rPr>
          <w:szCs w:val="24"/>
        </w:rPr>
      </w:pPr>
      <w:r w:rsidRPr="002B32CA">
        <w:rPr>
          <w:szCs w:val="24"/>
        </w:rPr>
        <w:t>Többhengeres ciklusok tervezése</w:t>
      </w:r>
    </w:p>
    <w:p w:rsidR="00743AA9" w:rsidRPr="002B32CA" w:rsidRDefault="00743AA9" w:rsidP="00743AA9">
      <w:pPr>
        <w:tabs>
          <w:tab w:val="left" w:pos="1440"/>
          <w:tab w:val="right" w:pos="8460"/>
        </w:tabs>
        <w:spacing w:after="0"/>
        <w:ind w:left="720"/>
        <w:rPr>
          <w:szCs w:val="24"/>
        </w:rPr>
      </w:pPr>
      <w:r w:rsidRPr="002B32CA">
        <w:rPr>
          <w:szCs w:val="24"/>
        </w:rPr>
        <w:t>Hibadiagnosztika</w:t>
      </w:r>
    </w:p>
    <w:p w:rsidR="00743AA9" w:rsidRPr="002B32CA" w:rsidRDefault="00743AA9" w:rsidP="00743AA9">
      <w:pPr>
        <w:tabs>
          <w:tab w:val="left" w:pos="1440"/>
          <w:tab w:val="right" w:pos="8460"/>
        </w:tabs>
        <w:spacing w:after="0"/>
        <w:ind w:left="720"/>
        <w:rPr>
          <w:szCs w:val="24"/>
        </w:rPr>
      </w:pPr>
    </w:p>
    <w:p w:rsidR="00C53E01" w:rsidRPr="002A1C54" w:rsidRDefault="00C53E01" w:rsidP="00C53E01">
      <w:pPr>
        <w:tabs>
          <w:tab w:val="left" w:pos="1418"/>
          <w:tab w:val="right" w:pos="9072"/>
        </w:tabs>
        <w:spacing w:after="0"/>
        <w:ind w:left="851"/>
      </w:pPr>
    </w:p>
    <w:p w:rsidR="00C53E01" w:rsidRPr="00644690" w:rsidRDefault="00743AA9" w:rsidP="00C53E01">
      <w:pPr>
        <w:pStyle w:val="Listaszerbekezds"/>
        <w:numPr>
          <w:ilvl w:val="2"/>
          <w:numId w:val="8"/>
        </w:numPr>
        <w:tabs>
          <w:tab w:val="left" w:pos="1701"/>
          <w:tab w:val="right" w:pos="9072"/>
        </w:tabs>
        <w:spacing w:after="0"/>
        <w:ind w:left="993" w:hanging="426"/>
        <w:rPr>
          <w:rFonts w:cs="Times New Roman"/>
          <w:b/>
          <w:i/>
        </w:rPr>
      </w:pPr>
      <w:r w:rsidRPr="00743AA9">
        <w:rPr>
          <w:b/>
          <w:i/>
          <w:szCs w:val="24"/>
        </w:rPr>
        <w:t>Elektropneumatikus kapcsolások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Elektropneumatikai alapelemek jelölése</w:t>
      </w:r>
    </w:p>
    <w:p w:rsidR="00743AA9" w:rsidRPr="002B32CA" w:rsidRDefault="00743AA9" w:rsidP="00743AA9">
      <w:pPr>
        <w:tabs>
          <w:tab w:val="left" w:pos="1440"/>
          <w:tab w:val="right" w:pos="8460"/>
        </w:tabs>
        <w:spacing w:after="0"/>
        <w:ind w:left="720"/>
        <w:rPr>
          <w:szCs w:val="24"/>
        </w:rPr>
      </w:pPr>
      <w:r w:rsidRPr="002B32CA">
        <w:rPr>
          <w:szCs w:val="24"/>
        </w:rPr>
        <w:t>Elektropneumatikai alapelemek felépítése</w:t>
      </w:r>
    </w:p>
    <w:p w:rsidR="00743AA9" w:rsidRPr="002B32CA" w:rsidRDefault="00743AA9" w:rsidP="00743AA9">
      <w:pPr>
        <w:tabs>
          <w:tab w:val="left" w:pos="1440"/>
          <w:tab w:val="right" w:pos="8460"/>
        </w:tabs>
        <w:spacing w:after="0"/>
        <w:ind w:left="720"/>
        <w:rPr>
          <w:szCs w:val="24"/>
        </w:rPr>
      </w:pPr>
      <w:r w:rsidRPr="002B32CA">
        <w:rPr>
          <w:szCs w:val="24"/>
        </w:rPr>
        <w:t>Áramút rajzok</w:t>
      </w:r>
    </w:p>
    <w:p w:rsidR="00743AA9" w:rsidRPr="002B32CA" w:rsidRDefault="00743AA9" w:rsidP="00743AA9">
      <w:pPr>
        <w:tabs>
          <w:tab w:val="left" w:pos="1440"/>
          <w:tab w:val="right" w:pos="8460"/>
        </w:tabs>
        <w:spacing w:after="0"/>
        <w:ind w:left="720"/>
        <w:rPr>
          <w:szCs w:val="24"/>
        </w:rPr>
      </w:pPr>
      <w:r w:rsidRPr="002B32CA">
        <w:rPr>
          <w:szCs w:val="24"/>
        </w:rPr>
        <w:t>Elektropneumatikus alapkapcsolások monostabil szeleppel</w:t>
      </w:r>
    </w:p>
    <w:p w:rsidR="00743AA9" w:rsidRPr="002B32CA" w:rsidRDefault="00743AA9" w:rsidP="00743AA9">
      <w:pPr>
        <w:tabs>
          <w:tab w:val="left" w:pos="1440"/>
          <w:tab w:val="right" w:pos="8460"/>
        </w:tabs>
        <w:spacing w:after="0"/>
        <w:ind w:left="720"/>
        <w:rPr>
          <w:szCs w:val="24"/>
        </w:rPr>
      </w:pPr>
      <w:r w:rsidRPr="002B32CA">
        <w:rPr>
          <w:szCs w:val="24"/>
        </w:rPr>
        <w:t xml:space="preserve">Elektropneumatikus alapkapcsolások bistabil szeleppel </w:t>
      </w:r>
    </w:p>
    <w:p w:rsidR="00743AA9" w:rsidRPr="002B32CA" w:rsidRDefault="00743AA9" w:rsidP="00743AA9">
      <w:pPr>
        <w:tabs>
          <w:tab w:val="left" w:pos="1440"/>
          <w:tab w:val="right" w:pos="8460"/>
        </w:tabs>
        <w:spacing w:after="0"/>
        <w:ind w:left="720"/>
        <w:rPr>
          <w:szCs w:val="24"/>
        </w:rPr>
      </w:pPr>
      <w:r w:rsidRPr="002B32CA">
        <w:rPr>
          <w:szCs w:val="24"/>
        </w:rPr>
        <w:t>Elektromos öntartás</w:t>
      </w:r>
    </w:p>
    <w:p w:rsidR="00743AA9" w:rsidRPr="002B32CA" w:rsidRDefault="00743AA9" w:rsidP="00743AA9">
      <w:pPr>
        <w:tabs>
          <w:tab w:val="left" w:pos="1440"/>
          <w:tab w:val="right" w:pos="8460"/>
        </w:tabs>
        <w:spacing w:after="0"/>
        <w:ind w:left="720"/>
        <w:rPr>
          <w:szCs w:val="24"/>
        </w:rPr>
      </w:pPr>
      <w:r w:rsidRPr="002B32CA">
        <w:rPr>
          <w:szCs w:val="24"/>
        </w:rPr>
        <w:t>Időrelés kapcsolások</w:t>
      </w:r>
    </w:p>
    <w:p w:rsidR="00743AA9" w:rsidRPr="002B32CA" w:rsidRDefault="00743AA9" w:rsidP="00743AA9">
      <w:pPr>
        <w:tabs>
          <w:tab w:val="left" w:pos="1440"/>
          <w:tab w:val="right" w:pos="8460"/>
        </w:tabs>
        <w:spacing w:after="0"/>
        <w:ind w:left="720"/>
        <w:rPr>
          <w:szCs w:val="24"/>
        </w:rPr>
      </w:pPr>
      <w:r w:rsidRPr="002B32CA">
        <w:rPr>
          <w:szCs w:val="24"/>
        </w:rPr>
        <w:t>Lezáró jelek megszüntetése</w:t>
      </w:r>
    </w:p>
    <w:p w:rsidR="00743AA9" w:rsidRPr="002B32CA" w:rsidRDefault="00743AA9" w:rsidP="00743AA9">
      <w:pPr>
        <w:tabs>
          <w:tab w:val="left" w:pos="1440"/>
          <w:tab w:val="right" w:pos="8460"/>
        </w:tabs>
        <w:spacing w:after="0"/>
        <w:ind w:left="720"/>
        <w:rPr>
          <w:szCs w:val="24"/>
        </w:rPr>
      </w:pPr>
      <w:r w:rsidRPr="002B32CA">
        <w:rPr>
          <w:szCs w:val="24"/>
        </w:rPr>
        <w:t>Többhengeres ciklusok tervezése</w:t>
      </w:r>
    </w:p>
    <w:p w:rsidR="00743AA9" w:rsidRPr="002B32CA" w:rsidRDefault="00743AA9" w:rsidP="00743AA9">
      <w:pPr>
        <w:tabs>
          <w:tab w:val="left" w:pos="1440"/>
          <w:tab w:val="right" w:pos="8460"/>
        </w:tabs>
        <w:spacing w:after="0"/>
        <w:ind w:left="720"/>
        <w:rPr>
          <w:szCs w:val="24"/>
        </w:rPr>
      </w:pPr>
      <w:r w:rsidRPr="002B32CA">
        <w:rPr>
          <w:szCs w:val="24"/>
        </w:rPr>
        <w:t>Hibadiagnosztika</w:t>
      </w:r>
    </w:p>
    <w:p w:rsidR="00C53E01"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PLC kapcsolások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PLC felépítése</w:t>
      </w:r>
    </w:p>
    <w:p w:rsidR="00743AA9" w:rsidRPr="002B32CA" w:rsidRDefault="00743AA9" w:rsidP="00743AA9">
      <w:pPr>
        <w:tabs>
          <w:tab w:val="left" w:pos="1440"/>
          <w:tab w:val="right" w:pos="8460"/>
        </w:tabs>
        <w:spacing w:after="0"/>
        <w:ind w:left="720"/>
        <w:rPr>
          <w:szCs w:val="24"/>
        </w:rPr>
      </w:pPr>
      <w:r w:rsidRPr="002B32CA">
        <w:rPr>
          <w:szCs w:val="24"/>
        </w:rPr>
        <w:t>SPS programnyelv</w:t>
      </w:r>
    </w:p>
    <w:p w:rsidR="00743AA9" w:rsidRPr="002B32CA" w:rsidRDefault="00743AA9" w:rsidP="00743AA9">
      <w:pPr>
        <w:tabs>
          <w:tab w:val="left" w:pos="1440"/>
          <w:tab w:val="right" w:pos="8460"/>
        </w:tabs>
        <w:spacing w:after="0"/>
        <w:ind w:left="720"/>
        <w:rPr>
          <w:szCs w:val="24"/>
        </w:rPr>
      </w:pPr>
      <w:r w:rsidRPr="002B32CA">
        <w:rPr>
          <w:szCs w:val="24"/>
        </w:rPr>
        <w:t>PLC alapkapcsolások, kézijel vezérlés</w:t>
      </w:r>
    </w:p>
    <w:p w:rsidR="00743AA9" w:rsidRPr="002B32CA" w:rsidRDefault="00743AA9" w:rsidP="00743AA9">
      <w:pPr>
        <w:tabs>
          <w:tab w:val="left" w:pos="1440"/>
          <w:tab w:val="right" w:pos="8460"/>
        </w:tabs>
        <w:spacing w:after="0"/>
        <w:ind w:left="720"/>
        <w:rPr>
          <w:szCs w:val="24"/>
        </w:rPr>
      </w:pPr>
      <w:r w:rsidRPr="002B32CA">
        <w:rPr>
          <w:szCs w:val="24"/>
        </w:rPr>
        <w:t>Időzítéses feladatok</w:t>
      </w:r>
    </w:p>
    <w:p w:rsidR="00743AA9" w:rsidRPr="002B32CA" w:rsidRDefault="00743AA9" w:rsidP="00743AA9">
      <w:pPr>
        <w:tabs>
          <w:tab w:val="left" w:pos="1440"/>
          <w:tab w:val="right" w:pos="8460"/>
        </w:tabs>
        <w:spacing w:after="0"/>
        <w:ind w:left="720"/>
        <w:rPr>
          <w:szCs w:val="24"/>
        </w:rPr>
      </w:pPr>
      <w:r w:rsidRPr="002B32CA">
        <w:rPr>
          <w:szCs w:val="24"/>
        </w:rPr>
        <w:t>Számlálók használata</w:t>
      </w:r>
    </w:p>
    <w:p w:rsidR="00743AA9" w:rsidRPr="002B32CA" w:rsidRDefault="00743AA9" w:rsidP="00743AA9">
      <w:pPr>
        <w:tabs>
          <w:tab w:val="left" w:pos="1440"/>
          <w:tab w:val="right" w:pos="8460"/>
        </w:tabs>
        <w:spacing w:after="0"/>
        <w:ind w:left="720"/>
        <w:rPr>
          <w:szCs w:val="24"/>
        </w:rPr>
      </w:pPr>
      <w:r w:rsidRPr="002B32CA">
        <w:rPr>
          <w:szCs w:val="24"/>
        </w:rPr>
        <w:t>Jelzőbit használata</w:t>
      </w:r>
    </w:p>
    <w:p w:rsidR="00743AA9" w:rsidRPr="002B32CA" w:rsidRDefault="00743AA9" w:rsidP="00743AA9">
      <w:pPr>
        <w:tabs>
          <w:tab w:val="left" w:pos="1440"/>
          <w:tab w:val="right" w:pos="8460"/>
        </w:tabs>
        <w:spacing w:after="0"/>
        <w:ind w:left="720"/>
        <w:rPr>
          <w:szCs w:val="24"/>
        </w:rPr>
      </w:pPr>
      <w:r w:rsidRPr="002B32CA">
        <w:rPr>
          <w:szCs w:val="24"/>
        </w:rPr>
        <w:lastRenderedPageBreak/>
        <w:t>Többhengeres ciklusok tervezése</w:t>
      </w:r>
    </w:p>
    <w:p w:rsidR="00C53E01" w:rsidRPr="00644690"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Hidraulikus kapcsolások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743AA9" w:rsidRPr="002B32CA" w:rsidRDefault="00743AA9" w:rsidP="00743AA9">
      <w:pPr>
        <w:spacing w:after="0"/>
        <w:ind w:left="720"/>
        <w:rPr>
          <w:szCs w:val="24"/>
        </w:rPr>
      </w:pPr>
      <w:r w:rsidRPr="002B32CA">
        <w:rPr>
          <w:szCs w:val="24"/>
        </w:rPr>
        <w:t>Fizikai alapok</w:t>
      </w:r>
    </w:p>
    <w:p w:rsidR="00743AA9" w:rsidRPr="002B32CA" w:rsidRDefault="00743AA9" w:rsidP="00743AA9">
      <w:pPr>
        <w:spacing w:after="0"/>
        <w:ind w:left="720"/>
        <w:rPr>
          <w:szCs w:val="24"/>
        </w:rPr>
      </w:pPr>
      <w:r w:rsidRPr="002B32CA">
        <w:rPr>
          <w:szCs w:val="24"/>
        </w:rPr>
        <w:t>Hidraulikus aggregát</w:t>
      </w:r>
    </w:p>
    <w:p w:rsidR="00743AA9" w:rsidRPr="002B32CA" w:rsidRDefault="00743AA9" w:rsidP="00743AA9">
      <w:pPr>
        <w:spacing w:after="0"/>
        <w:ind w:left="720"/>
        <w:rPr>
          <w:szCs w:val="24"/>
        </w:rPr>
      </w:pPr>
      <w:r w:rsidRPr="002B32CA">
        <w:rPr>
          <w:szCs w:val="24"/>
        </w:rPr>
        <w:t>Energia átalakítók</w:t>
      </w:r>
    </w:p>
    <w:p w:rsidR="00743AA9" w:rsidRPr="002B32CA" w:rsidRDefault="00743AA9" w:rsidP="00743AA9">
      <w:pPr>
        <w:spacing w:after="0"/>
        <w:ind w:left="720"/>
        <w:rPr>
          <w:szCs w:val="24"/>
        </w:rPr>
      </w:pPr>
      <w:r w:rsidRPr="002B32CA">
        <w:rPr>
          <w:szCs w:val="24"/>
        </w:rPr>
        <w:t>Hidraulikus elemek</w:t>
      </w:r>
    </w:p>
    <w:p w:rsidR="00743AA9" w:rsidRPr="002B32CA" w:rsidRDefault="00743AA9" w:rsidP="00743AA9">
      <w:pPr>
        <w:spacing w:after="0"/>
        <w:ind w:left="720"/>
        <w:rPr>
          <w:szCs w:val="24"/>
        </w:rPr>
      </w:pPr>
      <w:r w:rsidRPr="002B32CA">
        <w:rPr>
          <w:szCs w:val="24"/>
        </w:rPr>
        <w:t>Nyomáshatárolók</w:t>
      </w:r>
    </w:p>
    <w:p w:rsidR="00743AA9" w:rsidRPr="002B32CA" w:rsidRDefault="00743AA9" w:rsidP="00743AA9">
      <w:pPr>
        <w:spacing w:after="0"/>
        <w:ind w:left="720"/>
        <w:rPr>
          <w:szCs w:val="24"/>
        </w:rPr>
      </w:pPr>
      <w:r w:rsidRPr="002B32CA">
        <w:rPr>
          <w:szCs w:val="24"/>
        </w:rPr>
        <w:t>Áramállandósítók</w:t>
      </w:r>
    </w:p>
    <w:p w:rsidR="00743AA9" w:rsidRPr="002B32CA" w:rsidRDefault="00743AA9" w:rsidP="00743AA9">
      <w:pPr>
        <w:spacing w:after="0"/>
        <w:ind w:left="720"/>
        <w:rPr>
          <w:szCs w:val="24"/>
        </w:rPr>
      </w:pPr>
      <w:r w:rsidRPr="002B32CA">
        <w:rPr>
          <w:szCs w:val="24"/>
        </w:rPr>
        <w:t>Áramosztók</w:t>
      </w:r>
    </w:p>
    <w:p w:rsidR="00743AA9" w:rsidRPr="002B32CA" w:rsidRDefault="00743AA9" w:rsidP="00743AA9">
      <w:pPr>
        <w:spacing w:after="0"/>
        <w:ind w:left="720"/>
        <w:rPr>
          <w:szCs w:val="24"/>
        </w:rPr>
      </w:pPr>
      <w:r w:rsidRPr="002B32CA">
        <w:rPr>
          <w:szCs w:val="24"/>
        </w:rPr>
        <w:t>Egyszerű kapcsolások</w:t>
      </w:r>
    </w:p>
    <w:p w:rsidR="00743AA9" w:rsidRPr="002B32CA" w:rsidRDefault="00743AA9" w:rsidP="00743AA9">
      <w:pPr>
        <w:spacing w:after="0"/>
        <w:ind w:left="720"/>
        <w:rPr>
          <w:szCs w:val="24"/>
        </w:rPr>
      </w:pPr>
      <w:r w:rsidRPr="002B32CA">
        <w:rPr>
          <w:szCs w:val="24"/>
        </w:rPr>
        <w:t>Kapcsolások tervezése</w:t>
      </w:r>
    </w:p>
    <w:p w:rsidR="00743AA9" w:rsidRPr="002B32CA" w:rsidRDefault="00743AA9" w:rsidP="00743AA9">
      <w:pPr>
        <w:spacing w:after="0"/>
        <w:ind w:left="720"/>
        <w:rPr>
          <w:szCs w:val="24"/>
        </w:rPr>
      </w:pPr>
      <w:r w:rsidRPr="002B32CA">
        <w:rPr>
          <w:szCs w:val="24"/>
        </w:rPr>
        <w:t>Hidropneumatika</w:t>
      </w:r>
    </w:p>
    <w:p w:rsidR="00743AA9" w:rsidRPr="002B32CA" w:rsidRDefault="00743AA9" w:rsidP="00743AA9">
      <w:pPr>
        <w:spacing w:after="0"/>
        <w:ind w:left="720"/>
        <w:rPr>
          <w:szCs w:val="24"/>
        </w:rPr>
      </w:pPr>
      <w:r w:rsidRPr="002B32CA">
        <w:rPr>
          <w:szCs w:val="24"/>
        </w:rPr>
        <w:t>Elektrohidraulika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712E1" w:rsidP="00C53E01">
      <w:pPr>
        <w:spacing w:after="0"/>
        <w:ind w:left="426"/>
      </w:pPr>
      <w:r>
        <w:t>Irányítástechnika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7544" w:type="dxa"/>
        <w:jc w:val="center"/>
        <w:tblCellMar>
          <w:left w:w="70" w:type="dxa"/>
          <w:right w:w="70" w:type="dxa"/>
        </w:tblCellMar>
        <w:tblLook w:val="04A0" w:firstRow="1" w:lastRow="0" w:firstColumn="1" w:lastColumn="0" w:noHBand="0" w:noVBand="1"/>
      </w:tblPr>
      <w:tblGrid>
        <w:gridCol w:w="960"/>
        <w:gridCol w:w="2220"/>
        <w:gridCol w:w="931"/>
        <w:gridCol w:w="992"/>
        <w:gridCol w:w="1134"/>
        <w:gridCol w:w="1307"/>
      </w:tblGrid>
      <w:tr w:rsidR="002A0177" w:rsidRPr="002A0177" w:rsidTr="002A01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Alkalmazott oktatási módszer neve</w:t>
            </w:r>
          </w:p>
        </w:tc>
        <w:tc>
          <w:tcPr>
            <w:tcW w:w="3057" w:type="dxa"/>
            <w:gridSpan w:val="3"/>
            <w:tcBorders>
              <w:top w:val="single" w:sz="4" w:space="0" w:color="auto"/>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A tanulói tevékenység szervezeti kerete</w:t>
            </w:r>
          </w:p>
        </w:tc>
        <w:tc>
          <w:tcPr>
            <w:tcW w:w="13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xml:space="preserve">Alkalmazandó eszközök és felszerelések </w:t>
            </w:r>
          </w:p>
        </w:tc>
      </w:tr>
      <w:tr w:rsidR="002A0177" w:rsidRPr="002A0177" w:rsidTr="002A01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0177" w:rsidRPr="002A0177" w:rsidRDefault="002A0177" w:rsidP="002A01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0177" w:rsidRPr="002A0177" w:rsidRDefault="002A0177" w:rsidP="002A0177">
            <w:pPr>
              <w:spacing w:after="0"/>
              <w:jc w:val="left"/>
              <w:rPr>
                <w:rFonts w:eastAsia="Times New Roman" w:cs="Times New Roman"/>
                <w:color w:val="000000"/>
                <w:sz w:val="20"/>
                <w:szCs w:val="20"/>
                <w:lang w:eastAsia="hu-HU"/>
              </w:rPr>
            </w:pP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csoport</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osztály</w:t>
            </w:r>
          </w:p>
        </w:tc>
        <w:tc>
          <w:tcPr>
            <w:tcW w:w="1307" w:type="dxa"/>
            <w:vMerge/>
            <w:tcBorders>
              <w:top w:val="single" w:sz="4" w:space="0" w:color="auto"/>
              <w:left w:val="single" w:sz="4" w:space="0" w:color="auto"/>
              <w:bottom w:val="single" w:sz="4" w:space="0" w:color="auto"/>
              <w:right w:val="single" w:sz="4" w:space="0" w:color="auto"/>
            </w:tcBorders>
            <w:vAlign w:val="center"/>
            <w:hideMark/>
          </w:tcPr>
          <w:p w:rsidR="002A0177" w:rsidRPr="002A0177" w:rsidRDefault="002A0177" w:rsidP="002A0177">
            <w:pPr>
              <w:spacing w:after="0"/>
              <w:jc w:val="left"/>
              <w:rPr>
                <w:rFonts w:eastAsia="Times New Roman" w:cs="Times New Roman"/>
                <w:color w:val="000000"/>
                <w:sz w:val="20"/>
                <w:szCs w:val="20"/>
                <w:lang w:eastAsia="hu-HU"/>
              </w:rPr>
            </w:pP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Összeállítási rajz értelmezése</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Műhelyrajz készítése tárgyról</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Tapasztalatok helyszíni ismertetése</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Szerelési műveletek gyakorlása</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Üzemeltetési hibák szimulálása, megfigyelése</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Elemzés készítése tapasztalatokról</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Kiscsoportos munkavégzés irányítással</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bl>
    <w:p w:rsidR="002A0177" w:rsidRDefault="002A0177" w:rsidP="002A0177">
      <w:pPr>
        <w:pStyle w:val="Listaszerbekezds"/>
        <w:spacing w:after="0"/>
        <w:ind w:left="1224"/>
        <w:rPr>
          <w:b/>
        </w:rPr>
      </w:pPr>
    </w:p>
    <w:p w:rsidR="00C53E01" w:rsidRDefault="00C53E01" w:rsidP="00C53E01">
      <w:pPr>
        <w:spacing w:after="0"/>
        <w:ind w:left="426"/>
      </w:pPr>
    </w:p>
    <w:p w:rsidR="003A678C" w:rsidRDefault="003A678C">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9017" w:type="dxa"/>
        <w:jc w:val="center"/>
        <w:tblCellMar>
          <w:left w:w="70" w:type="dxa"/>
          <w:right w:w="70" w:type="dxa"/>
        </w:tblCellMar>
        <w:tblLook w:val="04A0" w:firstRow="1" w:lastRow="0" w:firstColumn="1" w:lastColumn="0" w:noHBand="0" w:noVBand="1"/>
      </w:tblPr>
      <w:tblGrid>
        <w:gridCol w:w="846"/>
        <w:gridCol w:w="3640"/>
        <w:gridCol w:w="1276"/>
        <w:gridCol w:w="796"/>
        <w:gridCol w:w="774"/>
        <w:gridCol w:w="1685"/>
      </w:tblGrid>
      <w:tr w:rsidR="003A678C" w:rsidRPr="003A678C" w:rsidTr="00AC21FB">
        <w:trPr>
          <w:trHeight w:val="255"/>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Sorszám</w:t>
            </w:r>
          </w:p>
        </w:tc>
        <w:tc>
          <w:tcPr>
            <w:tcW w:w="36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Tanulói tevékenységforma</w:t>
            </w:r>
          </w:p>
        </w:tc>
        <w:tc>
          <w:tcPr>
            <w:tcW w:w="2846" w:type="dxa"/>
            <w:gridSpan w:val="3"/>
            <w:tcBorders>
              <w:top w:val="single" w:sz="4" w:space="0" w:color="auto"/>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Tanulói tevékenység szervezési kerete (differenciálási módok)</w:t>
            </w:r>
          </w:p>
        </w:tc>
        <w:tc>
          <w:tcPr>
            <w:tcW w:w="16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xml:space="preserve">Alkalmazandó eszközök és felszerelések </w:t>
            </w:r>
          </w:p>
        </w:tc>
      </w:tr>
      <w:tr w:rsidR="003A678C" w:rsidRPr="003A678C" w:rsidTr="00AC21FB">
        <w:trPr>
          <w:trHeight w:val="51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rsidR="003A678C" w:rsidRPr="003A678C" w:rsidRDefault="003A678C" w:rsidP="003A678C">
            <w:pPr>
              <w:spacing w:after="0"/>
              <w:jc w:val="left"/>
              <w:rPr>
                <w:rFonts w:eastAsia="Times New Roman" w:cs="Times New Roman"/>
                <w:color w:val="000000"/>
                <w:sz w:val="20"/>
                <w:szCs w:val="20"/>
                <w:lang w:eastAsia="hu-HU"/>
              </w:rPr>
            </w:pPr>
          </w:p>
        </w:tc>
        <w:tc>
          <w:tcPr>
            <w:tcW w:w="3640" w:type="dxa"/>
            <w:vMerge/>
            <w:tcBorders>
              <w:top w:val="single" w:sz="4" w:space="0" w:color="auto"/>
              <w:left w:val="single" w:sz="4" w:space="0" w:color="auto"/>
              <w:bottom w:val="single" w:sz="4" w:space="0" w:color="auto"/>
              <w:right w:val="single" w:sz="4" w:space="0" w:color="auto"/>
            </w:tcBorders>
            <w:vAlign w:val="center"/>
            <w:hideMark/>
          </w:tcPr>
          <w:p w:rsidR="003A678C" w:rsidRPr="003A678C" w:rsidRDefault="003A678C" w:rsidP="003A678C">
            <w:pPr>
              <w:spacing w:after="0"/>
              <w:jc w:val="left"/>
              <w:rPr>
                <w:rFonts w:eastAsia="Times New Roman" w:cs="Times New Roman"/>
                <w:color w:val="000000"/>
                <w:sz w:val="20"/>
                <w:szCs w:val="20"/>
                <w:lang w:eastAsia="hu-HU"/>
              </w:rPr>
            </w:pP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osztály-keret</w:t>
            </w:r>
          </w:p>
        </w:tc>
        <w:tc>
          <w:tcPr>
            <w:tcW w:w="1685" w:type="dxa"/>
            <w:vMerge/>
            <w:tcBorders>
              <w:top w:val="single" w:sz="4" w:space="0" w:color="auto"/>
              <w:left w:val="single" w:sz="4" w:space="0" w:color="auto"/>
              <w:bottom w:val="single" w:sz="4" w:space="0" w:color="auto"/>
              <w:right w:val="single" w:sz="4" w:space="0" w:color="auto"/>
            </w:tcBorders>
            <w:vAlign w:val="center"/>
            <w:hideMark/>
          </w:tcPr>
          <w:p w:rsidR="003A678C" w:rsidRPr="003A678C" w:rsidRDefault="003A678C" w:rsidP="003A678C">
            <w:pPr>
              <w:spacing w:after="0"/>
              <w:jc w:val="left"/>
              <w:rPr>
                <w:rFonts w:eastAsia="Times New Roman" w:cs="Times New Roman"/>
                <w:color w:val="000000"/>
                <w:sz w:val="20"/>
                <w:szCs w:val="20"/>
                <w:lang w:eastAsia="hu-HU"/>
              </w:rPr>
            </w:pP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000000" w:fill="D9D9D9"/>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w:t>
            </w:r>
          </w:p>
        </w:tc>
        <w:tc>
          <w:tcPr>
            <w:tcW w:w="8171" w:type="dxa"/>
            <w:gridSpan w:val="5"/>
            <w:tcBorders>
              <w:top w:val="single" w:sz="4" w:space="0" w:color="auto"/>
              <w:left w:val="nil"/>
              <w:bottom w:val="single" w:sz="4" w:space="0" w:color="auto"/>
              <w:right w:val="single" w:sz="4" w:space="0" w:color="000000"/>
            </w:tcBorders>
            <w:shd w:val="clear" w:color="000000" w:fill="D9D9D9"/>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Információ feldolgozó tevékenységek</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1.1.</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Olvasott szöveg önálló feldolgozása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1.2.</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Olvasott szöveg feladattal vezetett feldolgozása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1.3.</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Olvasott szöveg feldolgozása jegyzeteléssel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1.4.</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Hallott szöveg feldolgozása jegyzeteléssel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1.5.</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Hallott szöveg feladattal vezetett feldolgozása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1.6.</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Információk önálló rendszerezése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1.7.</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Információk feladattal vezetett rendszerezése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000000" w:fill="D9D9D9"/>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w:t>
            </w:r>
          </w:p>
        </w:tc>
        <w:tc>
          <w:tcPr>
            <w:tcW w:w="8171" w:type="dxa"/>
            <w:gridSpan w:val="5"/>
            <w:tcBorders>
              <w:top w:val="single" w:sz="4" w:space="0" w:color="auto"/>
              <w:left w:val="nil"/>
              <w:bottom w:val="single" w:sz="4" w:space="0" w:color="auto"/>
              <w:right w:val="single" w:sz="4" w:space="0" w:color="000000"/>
            </w:tcBorders>
            <w:shd w:val="clear" w:color="000000" w:fill="D9D9D9"/>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Ismeretalkalmazási gyakorló tevékenységek, feladatok</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2.1.</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Írásos elemzések készítése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2.2.</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Leírás készítése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2.3.</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Válaszolás írásban mondatszintű kérdésekre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2.4.</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Tesztfeladat megoldása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2.5.</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Szöveges előadás egyéni felkészüléssel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2.6.</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Tapasztalatok utólagos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2.7.</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Tapasztalatok helyszíni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000000" w:fill="D9D9D9"/>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3.</w:t>
            </w:r>
          </w:p>
        </w:tc>
        <w:tc>
          <w:tcPr>
            <w:tcW w:w="8171" w:type="dxa"/>
            <w:gridSpan w:val="5"/>
            <w:tcBorders>
              <w:top w:val="single" w:sz="4" w:space="0" w:color="auto"/>
              <w:left w:val="nil"/>
              <w:bottom w:val="single" w:sz="4" w:space="0" w:color="auto"/>
              <w:right w:val="single" w:sz="4" w:space="0" w:color="000000"/>
            </w:tcBorders>
            <w:shd w:val="clear" w:color="000000" w:fill="D9D9D9"/>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Képi információk körében</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3.1.</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rajz értelmezése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3.2.</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rajz készítése leírásból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bl>
    <w:p w:rsidR="003A678C" w:rsidRPr="00BC7291" w:rsidRDefault="003A678C" w:rsidP="003A678C">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7834" w:rsidP="00C53E01">
      <w:pPr>
        <w:pStyle w:val="Listaszerbekezds"/>
        <w:numPr>
          <w:ilvl w:val="0"/>
          <w:numId w:val="8"/>
        </w:numPr>
        <w:tabs>
          <w:tab w:val="right" w:pos="9072"/>
        </w:tabs>
        <w:spacing w:after="0"/>
        <w:rPr>
          <w:rFonts w:cs="Times New Roman"/>
          <w:b/>
        </w:rPr>
      </w:pPr>
      <w:r>
        <w:rPr>
          <w:b/>
          <w:szCs w:val="24"/>
        </w:rPr>
        <w:t xml:space="preserve">Forgácsolási </w:t>
      </w:r>
      <w:r w:rsidRPr="002B32CA">
        <w:rPr>
          <w:b/>
          <w:szCs w:val="24"/>
        </w:rPr>
        <w:t xml:space="preserve">gyakorlatok </w:t>
      </w:r>
      <w:r w:rsidR="00C53E01" w:rsidRPr="00644690">
        <w:rPr>
          <w:b/>
        </w:rPr>
        <w:t>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07834" w:rsidRPr="002B32CA" w:rsidRDefault="00D07834" w:rsidP="00D07834">
      <w:pPr>
        <w:spacing w:after="0"/>
        <w:ind w:left="360"/>
        <w:rPr>
          <w:szCs w:val="24"/>
        </w:rPr>
      </w:pPr>
      <w:r w:rsidRPr="002B32CA">
        <w:rPr>
          <w:szCs w:val="24"/>
        </w:rPr>
        <w:t xml:space="preserve">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felújítás során néhány alkatrészt újból kell gyártani, legtöbbször valamilyen forgácsolási eljárással. Így meg kell ismerkednie a forgácsoló gépek felépítésével, működésével, és egyszerű alkatrész legyártásához szükséges </w:t>
      </w:r>
      <w:r w:rsidRPr="002B32CA">
        <w:rPr>
          <w:szCs w:val="24"/>
        </w:rPr>
        <w:lastRenderedPageBreak/>
        <w:t>szerszámok és paraméterek meghatározásával, majd annak gyártását biztonságos körülmények között elvégezni.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F2888" w:rsidP="00C53E01">
      <w:pPr>
        <w:spacing w:after="0"/>
        <w:ind w:left="426"/>
      </w:pPr>
      <w:r>
        <w:rPr>
          <w:kern w:val="2"/>
          <w:szCs w:val="24"/>
          <w:lang w:eastAsia="hi-IN" w:bidi="hi-IN"/>
        </w:rPr>
        <w:t>G</w:t>
      </w:r>
      <w:r w:rsidR="00D07834" w:rsidRPr="002B32CA">
        <w:rPr>
          <w:kern w:val="2"/>
          <w:szCs w:val="24"/>
          <w:lang w:eastAsia="hi-IN" w:bidi="hi-IN"/>
        </w:rPr>
        <w:t>éprajz, gépelemek, mechanika, anyagismeret, és a fémipari alapképzés elméleti és gyakorlati tantárgyak</w:t>
      </w:r>
      <w:r>
        <w:rPr>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07834" w:rsidP="00C53E01">
      <w:pPr>
        <w:pStyle w:val="Listaszerbekezds"/>
        <w:numPr>
          <w:ilvl w:val="2"/>
          <w:numId w:val="8"/>
        </w:numPr>
        <w:tabs>
          <w:tab w:val="left" w:pos="1701"/>
          <w:tab w:val="right" w:pos="9072"/>
        </w:tabs>
        <w:spacing w:after="0"/>
        <w:ind w:left="993" w:hanging="426"/>
        <w:rPr>
          <w:b/>
          <w:i/>
        </w:rPr>
      </w:pPr>
      <w:r w:rsidRPr="00D07834">
        <w:rPr>
          <w:b/>
          <w:i/>
          <w:szCs w:val="24"/>
        </w:rPr>
        <w:t>Forgácsolási alapismeretek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D07834" w:rsidRPr="002B32CA" w:rsidRDefault="00D07834" w:rsidP="00D07834">
      <w:pPr>
        <w:tabs>
          <w:tab w:val="right" w:pos="7380"/>
        </w:tabs>
        <w:spacing w:after="0"/>
        <w:ind w:left="709"/>
        <w:rPr>
          <w:szCs w:val="24"/>
        </w:rPr>
      </w:pPr>
      <w:r w:rsidRPr="002B32CA">
        <w:rPr>
          <w:szCs w:val="24"/>
        </w:rPr>
        <w:t>Tűrések, illesztések, felületi érdesség. Különféle anyagok forgácsolási tulajdonságai</w:t>
      </w:r>
    </w:p>
    <w:p w:rsidR="00D07834" w:rsidRPr="002B32CA" w:rsidRDefault="00D07834" w:rsidP="00D07834">
      <w:pPr>
        <w:tabs>
          <w:tab w:val="right" w:pos="7380"/>
        </w:tabs>
        <w:spacing w:after="0"/>
        <w:ind w:left="709"/>
        <w:rPr>
          <w:szCs w:val="24"/>
        </w:rPr>
      </w:pPr>
      <w:r w:rsidRPr="002B32CA">
        <w:rPr>
          <w:szCs w:val="24"/>
        </w:rPr>
        <w:t>Esztergálás alapfogalmai és berendezései, szerszámai</w:t>
      </w:r>
    </w:p>
    <w:p w:rsidR="00D07834" w:rsidRPr="002B32CA" w:rsidRDefault="00D07834" w:rsidP="00D07834">
      <w:pPr>
        <w:tabs>
          <w:tab w:val="right" w:pos="7380"/>
        </w:tabs>
        <w:spacing w:after="0"/>
        <w:ind w:left="709"/>
        <w:rPr>
          <w:szCs w:val="24"/>
        </w:rPr>
      </w:pPr>
      <w:r w:rsidRPr="002B32CA">
        <w:rPr>
          <w:szCs w:val="24"/>
        </w:rPr>
        <w:t>Esztergaszerszámok anyaga és élgeometriájának kialakítása</w:t>
      </w:r>
    </w:p>
    <w:p w:rsidR="00D07834" w:rsidRPr="002B32CA" w:rsidRDefault="00D07834" w:rsidP="00D07834">
      <w:pPr>
        <w:tabs>
          <w:tab w:val="right" w:pos="7380"/>
        </w:tabs>
        <w:spacing w:after="0"/>
        <w:ind w:left="709"/>
        <w:rPr>
          <w:szCs w:val="24"/>
        </w:rPr>
      </w:pPr>
      <w:r w:rsidRPr="002B32CA">
        <w:rPr>
          <w:szCs w:val="24"/>
        </w:rPr>
        <w:t>Csigafúrók, központfúrók, süllyesztők élezése</w:t>
      </w:r>
    </w:p>
    <w:p w:rsidR="00D07834" w:rsidRPr="002B32CA" w:rsidRDefault="00D07834" w:rsidP="00D07834">
      <w:pPr>
        <w:tabs>
          <w:tab w:val="right" w:pos="7380"/>
        </w:tabs>
        <w:spacing w:after="0"/>
        <w:ind w:left="709"/>
        <w:rPr>
          <w:szCs w:val="24"/>
        </w:rPr>
      </w:pPr>
      <w:r w:rsidRPr="002B32CA">
        <w:rPr>
          <w:szCs w:val="24"/>
        </w:rPr>
        <w:t>Rajz és műveleti utasítás tanulmányozása, helymeghatározás és ráhagyások. Eszterga napi karbantartása</w:t>
      </w:r>
    </w:p>
    <w:p w:rsidR="00D07834" w:rsidRPr="002B32CA" w:rsidRDefault="00D07834" w:rsidP="00D07834">
      <w:pPr>
        <w:tabs>
          <w:tab w:val="right" w:pos="7380"/>
        </w:tabs>
        <w:spacing w:after="0"/>
        <w:ind w:left="709"/>
        <w:rPr>
          <w:szCs w:val="24"/>
        </w:rPr>
      </w:pPr>
      <w:r w:rsidRPr="002B32CA">
        <w:rPr>
          <w:szCs w:val="24"/>
        </w:rPr>
        <w:t>Munkadarab befogószerkezetek felszerelése, beállítása, menesztése</w:t>
      </w:r>
    </w:p>
    <w:p w:rsidR="00D07834" w:rsidRPr="002B32CA" w:rsidRDefault="00D07834" w:rsidP="00D07834">
      <w:pPr>
        <w:tabs>
          <w:tab w:val="right" w:pos="7380"/>
        </w:tabs>
        <w:spacing w:after="0"/>
        <w:ind w:left="709"/>
        <w:rPr>
          <w:szCs w:val="24"/>
        </w:rPr>
      </w:pPr>
      <w:r w:rsidRPr="002B32CA">
        <w:rPr>
          <w:szCs w:val="24"/>
        </w:rPr>
        <w:t>Esztergaszerszámok befogása, beállítása, az esztergálás hűtő- és kenő folyadékai, forgácsolási paraméterek beállítása</w:t>
      </w:r>
    </w:p>
    <w:p w:rsidR="00C53E01" w:rsidRPr="00644690" w:rsidRDefault="00C53E01" w:rsidP="00C53E01">
      <w:pPr>
        <w:tabs>
          <w:tab w:val="left" w:pos="1418"/>
          <w:tab w:val="right" w:pos="9072"/>
        </w:tabs>
        <w:spacing w:after="0"/>
        <w:ind w:left="851"/>
      </w:pPr>
    </w:p>
    <w:p w:rsidR="00C53E01" w:rsidRDefault="00D07834" w:rsidP="00C53E01">
      <w:pPr>
        <w:pStyle w:val="Listaszerbekezds"/>
        <w:numPr>
          <w:ilvl w:val="2"/>
          <w:numId w:val="8"/>
        </w:numPr>
        <w:tabs>
          <w:tab w:val="left" w:pos="1701"/>
          <w:tab w:val="right" w:pos="9072"/>
        </w:tabs>
        <w:spacing w:after="0"/>
        <w:ind w:left="993" w:hanging="426"/>
        <w:rPr>
          <w:b/>
          <w:i/>
        </w:rPr>
      </w:pPr>
      <w:r w:rsidRPr="00D07834">
        <w:rPr>
          <w:b/>
          <w:i/>
          <w:szCs w:val="24"/>
        </w:rPr>
        <w:t>Esztergálás alapműveletei</w:t>
      </w:r>
      <w:r w:rsidR="00C53E01" w:rsidRPr="00644690">
        <w:rPr>
          <w:b/>
          <w:i/>
        </w:rPr>
        <w:tab/>
      </w:r>
      <w:r>
        <w:rPr>
          <w:b/>
          <w:i/>
        </w:rPr>
        <w:t>27</w:t>
      </w:r>
      <w:r w:rsidR="00C53E01">
        <w:rPr>
          <w:b/>
          <w:i/>
        </w:rPr>
        <w:t xml:space="preserve"> ó</w:t>
      </w:r>
      <w:r w:rsidR="00C53E01" w:rsidRPr="00644690">
        <w:rPr>
          <w:b/>
          <w:i/>
        </w:rPr>
        <w:t>ra/</w:t>
      </w:r>
      <w:r>
        <w:rPr>
          <w:b/>
          <w:i/>
        </w:rPr>
        <w:t>27</w:t>
      </w:r>
      <w:r w:rsidR="00C53E01" w:rsidRPr="00644690">
        <w:rPr>
          <w:b/>
          <w:i/>
        </w:rPr>
        <w:t xml:space="preserve"> óra</w:t>
      </w:r>
    </w:p>
    <w:p w:rsidR="00D07834" w:rsidRPr="002B32CA" w:rsidRDefault="00D07834" w:rsidP="00D07834">
      <w:pPr>
        <w:tabs>
          <w:tab w:val="right" w:pos="7380"/>
        </w:tabs>
        <w:spacing w:after="0"/>
        <w:ind w:left="720"/>
        <w:rPr>
          <w:szCs w:val="24"/>
        </w:rPr>
      </w:pPr>
      <w:r w:rsidRPr="002B32CA">
        <w:rPr>
          <w:szCs w:val="24"/>
        </w:rPr>
        <w:t>Síkesztergálás, oldalazás, szerszámkialakítás</w:t>
      </w:r>
    </w:p>
    <w:p w:rsidR="00D07834" w:rsidRPr="002B32CA" w:rsidRDefault="00D07834" w:rsidP="00D07834">
      <w:pPr>
        <w:tabs>
          <w:tab w:val="right" w:pos="7380"/>
        </w:tabs>
        <w:spacing w:after="0"/>
        <w:ind w:left="720"/>
        <w:rPr>
          <w:szCs w:val="24"/>
        </w:rPr>
      </w:pPr>
      <w:r w:rsidRPr="002B32CA">
        <w:rPr>
          <w:szCs w:val="24"/>
        </w:rPr>
        <w:t>Külső hengeres felületek esztergálása, szerszámkialakítás</w:t>
      </w:r>
    </w:p>
    <w:p w:rsidR="00D07834" w:rsidRPr="002B32CA" w:rsidRDefault="00D07834" w:rsidP="00D07834">
      <w:pPr>
        <w:tabs>
          <w:tab w:val="right" w:pos="7380"/>
        </w:tabs>
        <w:spacing w:after="0"/>
        <w:ind w:left="720"/>
        <w:rPr>
          <w:szCs w:val="24"/>
        </w:rPr>
      </w:pPr>
      <w:r w:rsidRPr="002B32CA">
        <w:rPr>
          <w:szCs w:val="24"/>
        </w:rPr>
        <w:t>Beszúrás és leszúrás, szerszámkialakítás</w:t>
      </w:r>
    </w:p>
    <w:p w:rsidR="00D07834" w:rsidRPr="002B32CA" w:rsidRDefault="00D07834" w:rsidP="00D07834">
      <w:pPr>
        <w:tabs>
          <w:tab w:val="right" w:pos="7380"/>
        </w:tabs>
        <w:spacing w:after="0"/>
        <w:ind w:left="720"/>
        <w:rPr>
          <w:szCs w:val="24"/>
        </w:rPr>
      </w:pPr>
      <w:r w:rsidRPr="002B32CA">
        <w:rPr>
          <w:szCs w:val="24"/>
        </w:rPr>
        <w:t>Kiszúrás, szerszámkialakítás</w:t>
      </w:r>
    </w:p>
    <w:p w:rsidR="00D07834" w:rsidRPr="002B32CA" w:rsidRDefault="00D07834" w:rsidP="00D07834">
      <w:pPr>
        <w:tabs>
          <w:tab w:val="right" w:pos="7380"/>
        </w:tabs>
        <w:spacing w:after="0"/>
        <w:ind w:left="720"/>
        <w:rPr>
          <w:szCs w:val="24"/>
        </w:rPr>
      </w:pPr>
      <w:r w:rsidRPr="002B32CA">
        <w:rPr>
          <w:szCs w:val="24"/>
        </w:rPr>
        <w:t>Külső és belső sarokfelületek letörése, szerszámkialakítás</w:t>
      </w:r>
    </w:p>
    <w:p w:rsidR="00D07834" w:rsidRPr="002B32CA" w:rsidRDefault="00D07834" w:rsidP="00D07834">
      <w:pPr>
        <w:tabs>
          <w:tab w:val="right" w:pos="7380"/>
        </w:tabs>
        <w:spacing w:after="0"/>
        <w:ind w:left="720"/>
        <w:rPr>
          <w:szCs w:val="24"/>
        </w:rPr>
      </w:pPr>
      <w:r w:rsidRPr="002B32CA">
        <w:rPr>
          <w:szCs w:val="24"/>
        </w:rPr>
        <w:t>Belső átmenő hengeres felületek kialakítása, szerszámkialakítás</w:t>
      </w:r>
    </w:p>
    <w:p w:rsidR="00D07834" w:rsidRPr="002B32CA" w:rsidRDefault="00D07834" w:rsidP="00D07834">
      <w:pPr>
        <w:tabs>
          <w:tab w:val="right" w:pos="7380"/>
        </w:tabs>
        <w:spacing w:after="0"/>
        <w:ind w:left="720"/>
        <w:rPr>
          <w:szCs w:val="24"/>
        </w:rPr>
      </w:pPr>
      <w:r w:rsidRPr="002B32CA">
        <w:rPr>
          <w:szCs w:val="24"/>
        </w:rPr>
        <w:t>Zsákfurat kialakítása, szerszámkialakítás</w:t>
      </w:r>
    </w:p>
    <w:p w:rsidR="00D07834" w:rsidRPr="002B32CA" w:rsidRDefault="00D07834" w:rsidP="00D07834">
      <w:pPr>
        <w:tabs>
          <w:tab w:val="right" w:pos="7380"/>
        </w:tabs>
        <w:spacing w:after="0"/>
        <w:ind w:left="720"/>
        <w:rPr>
          <w:szCs w:val="24"/>
        </w:rPr>
      </w:pPr>
      <w:r w:rsidRPr="002B32CA">
        <w:rPr>
          <w:szCs w:val="24"/>
        </w:rPr>
        <w:t>Furatbeszúrás, szerszámkialakítás</w:t>
      </w:r>
    </w:p>
    <w:p w:rsidR="00D07834" w:rsidRPr="002B32CA" w:rsidRDefault="00D07834" w:rsidP="00D07834">
      <w:pPr>
        <w:tabs>
          <w:tab w:val="right" w:pos="7380"/>
        </w:tabs>
        <w:spacing w:after="0"/>
        <w:ind w:left="720"/>
        <w:rPr>
          <w:szCs w:val="24"/>
        </w:rPr>
      </w:pPr>
      <w:r w:rsidRPr="002B32CA">
        <w:rPr>
          <w:szCs w:val="24"/>
        </w:rPr>
        <w:t>Kúpesztergálás kéziszánnal és szegnyereg eltolással</w:t>
      </w:r>
    </w:p>
    <w:p w:rsidR="00C53E01" w:rsidRPr="002A1C54" w:rsidRDefault="00C53E01" w:rsidP="00C53E01">
      <w:pPr>
        <w:tabs>
          <w:tab w:val="left" w:pos="1418"/>
          <w:tab w:val="right" w:pos="9072"/>
        </w:tabs>
        <w:spacing w:after="0"/>
        <w:ind w:left="851"/>
      </w:pPr>
    </w:p>
    <w:p w:rsidR="00C53E01" w:rsidRDefault="00D07834" w:rsidP="00C53E01">
      <w:pPr>
        <w:pStyle w:val="Listaszerbekezds"/>
        <w:numPr>
          <w:ilvl w:val="2"/>
          <w:numId w:val="8"/>
        </w:numPr>
        <w:tabs>
          <w:tab w:val="left" w:pos="1701"/>
          <w:tab w:val="right" w:pos="9072"/>
        </w:tabs>
        <w:spacing w:after="0"/>
        <w:ind w:left="993" w:hanging="426"/>
        <w:rPr>
          <w:b/>
          <w:i/>
        </w:rPr>
      </w:pPr>
      <w:r w:rsidRPr="003D2D7F">
        <w:rPr>
          <w:b/>
          <w:i/>
          <w:szCs w:val="24"/>
        </w:rPr>
        <w:t>Összetett alkatrész gyártása</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D07834" w:rsidRPr="002B32CA" w:rsidRDefault="00D07834" w:rsidP="005B37F4">
      <w:pPr>
        <w:tabs>
          <w:tab w:val="left" w:pos="1440"/>
          <w:tab w:val="right" w:pos="8460"/>
        </w:tabs>
        <w:spacing w:after="0"/>
        <w:ind w:left="709"/>
        <w:rPr>
          <w:szCs w:val="24"/>
        </w:rPr>
      </w:pPr>
      <w:r w:rsidRPr="002B32CA">
        <w:rPr>
          <w:szCs w:val="24"/>
        </w:rPr>
        <w:t>Alakos felületek esztergálása, szerszámkialakítás</w:t>
      </w:r>
    </w:p>
    <w:p w:rsidR="00D07834" w:rsidRPr="002B32CA" w:rsidRDefault="00D07834" w:rsidP="00D07834">
      <w:pPr>
        <w:tabs>
          <w:tab w:val="left" w:pos="1440"/>
          <w:tab w:val="right" w:pos="8460"/>
        </w:tabs>
        <w:spacing w:after="0"/>
        <w:ind w:left="708"/>
        <w:rPr>
          <w:szCs w:val="24"/>
        </w:rPr>
      </w:pPr>
      <w:r w:rsidRPr="002B32CA">
        <w:rPr>
          <w:szCs w:val="24"/>
        </w:rPr>
        <w:t>Álló- és futóbáb alkalmazása és beállítása</w:t>
      </w:r>
    </w:p>
    <w:p w:rsidR="00D07834" w:rsidRPr="002B32CA" w:rsidRDefault="00D07834" w:rsidP="00D07834">
      <w:pPr>
        <w:tabs>
          <w:tab w:val="left" w:pos="1440"/>
          <w:tab w:val="right" w:pos="8460"/>
        </w:tabs>
        <w:spacing w:after="0"/>
        <w:ind w:left="708"/>
        <w:rPr>
          <w:szCs w:val="24"/>
        </w:rPr>
      </w:pPr>
      <w:r w:rsidRPr="002B32CA">
        <w:rPr>
          <w:szCs w:val="24"/>
        </w:rPr>
        <w:t>Tárcsajellegű alkatrészek esztergálása síktárcsás befogással</w:t>
      </w:r>
    </w:p>
    <w:p w:rsidR="00D07834" w:rsidRPr="002B32CA" w:rsidRDefault="00D07834" w:rsidP="00D07834">
      <w:pPr>
        <w:tabs>
          <w:tab w:val="left" w:pos="1440"/>
          <w:tab w:val="right" w:pos="8460"/>
        </w:tabs>
        <w:spacing w:after="0"/>
        <w:ind w:left="708"/>
        <w:rPr>
          <w:szCs w:val="24"/>
        </w:rPr>
      </w:pPr>
      <w:r w:rsidRPr="002B32CA">
        <w:rPr>
          <w:szCs w:val="24"/>
        </w:rPr>
        <w:t>Excentrikus munkadarabok megmunkálása</w:t>
      </w:r>
    </w:p>
    <w:p w:rsidR="00D07834" w:rsidRPr="002B32CA" w:rsidRDefault="00D07834" w:rsidP="00D07834">
      <w:pPr>
        <w:tabs>
          <w:tab w:val="left" w:pos="1440"/>
          <w:tab w:val="right" w:pos="8460"/>
        </w:tabs>
        <w:spacing w:after="0"/>
        <w:ind w:left="708"/>
        <w:rPr>
          <w:szCs w:val="24"/>
        </w:rPr>
      </w:pPr>
      <w:r w:rsidRPr="002B32CA">
        <w:rPr>
          <w:szCs w:val="24"/>
        </w:rPr>
        <w:t>Rovátkolás és recézés művelete</w:t>
      </w:r>
    </w:p>
    <w:p w:rsidR="00D07834" w:rsidRPr="002B32CA" w:rsidRDefault="00D07834" w:rsidP="00D07834">
      <w:pPr>
        <w:tabs>
          <w:tab w:val="left" w:pos="1440"/>
          <w:tab w:val="right" w:pos="8460"/>
        </w:tabs>
        <w:spacing w:after="0"/>
        <w:ind w:left="708"/>
        <w:rPr>
          <w:szCs w:val="24"/>
        </w:rPr>
      </w:pPr>
      <w:r w:rsidRPr="002B32CA">
        <w:rPr>
          <w:szCs w:val="24"/>
        </w:rPr>
        <w:t>Spirálrugó készítése esztergám, szerszámkialakítás</w:t>
      </w:r>
    </w:p>
    <w:p w:rsidR="00D07834" w:rsidRPr="002B32CA" w:rsidRDefault="00D07834" w:rsidP="00D07834">
      <w:pPr>
        <w:tabs>
          <w:tab w:val="left" w:pos="1440"/>
          <w:tab w:val="right" w:pos="8460"/>
        </w:tabs>
        <w:spacing w:after="0"/>
        <w:ind w:left="708"/>
        <w:rPr>
          <w:szCs w:val="24"/>
        </w:rPr>
      </w:pPr>
      <w:r w:rsidRPr="002B32CA">
        <w:rPr>
          <w:szCs w:val="24"/>
        </w:rPr>
        <w:t>Külső élesmenet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Belső élesmenet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Laposmenet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Fűrészmenet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Trapézmenet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Zsinórmenet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Több bekezdésű menet készítése esztergán, szerszámkialakítás</w:t>
      </w:r>
    </w:p>
    <w:p w:rsidR="00C53E01" w:rsidRPr="002A1C54" w:rsidRDefault="00C53E01" w:rsidP="00C53E01">
      <w:pPr>
        <w:tabs>
          <w:tab w:val="left" w:pos="1418"/>
          <w:tab w:val="right" w:pos="9072"/>
        </w:tabs>
        <w:spacing w:after="0"/>
        <w:ind w:left="851"/>
      </w:pPr>
    </w:p>
    <w:p w:rsidR="00C53E01" w:rsidRDefault="003D2D7F" w:rsidP="00C53E01">
      <w:pPr>
        <w:pStyle w:val="Listaszerbekezds"/>
        <w:numPr>
          <w:ilvl w:val="2"/>
          <w:numId w:val="8"/>
        </w:numPr>
        <w:tabs>
          <w:tab w:val="left" w:pos="1701"/>
          <w:tab w:val="right" w:pos="9072"/>
        </w:tabs>
        <w:spacing w:after="0"/>
        <w:ind w:left="993" w:hanging="426"/>
        <w:rPr>
          <w:b/>
          <w:i/>
        </w:rPr>
      </w:pPr>
      <w:r w:rsidRPr="003D2D7F">
        <w:rPr>
          <w:b/>
          <w:i/>
          <w:szCs w:val="24"/>
        </w:rPr>
        <w:t>Marás alapműveletei</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3F5F8C" w:rsidRPr="002B32CA" w:rsidRDefault="003F5F8C" w:rsidP="003F5F8C">
      <w:pPr>
        <w:spacing w:after="0"/>
        <w:ind w:firstLine="567"/>
        <w:rPr>
          <w:szCs w:val="24"/>
        </w:rPr>
      </w:pPr>
      <w:r>
        <w:rPr>
          <w:rFonts w:cs="Times New Roman"/>
        </w:rPr>
        <w:t xml:space="preserve">  </w:t>
      </w:r>
      <w:r w:rsidR="00C53E01" w:rsidRPr="00A80941">
        <w:rPr>
          <w:rFonts w:cs="Times New Roman"/>
        </w:rPr>
        <w:t xml:space="preserve"> </w:t>
      </w:r>
      <w:r w:rsidRPr="002B32CA">
        <w:rPr>
          <w:szCs w:val="24"/>
        </w:rPr>
        <w:t>Marógép felépítése, tartozékai, forgácsolási paramétereinek beállítása</w:t>
      </w:r>
    </w:p>
    <w:p w:rsidR="003F5F8C" w:rsidRPr="002B32CA" w:rsidRDefault="003F5F8C" w:rsidP="003F5F8C">
      <w:pPr>
        <w:spacing w:after="0"/>
        <w:ind w:left="720"/>
        <w:rPr>
          <w:szCs w:val="24"/>
        </w:rPr>
      </w:pPr>
      <w:r w:rsidRPr="002B32CA">
        <w:rPr>
          <w:szCs w:val="24"/>
        </w:rPr>
        <w:t>Vertikális marás</w:t>
      </w:r>
    </w:p>
    <w:p w:rsidR="003F5F8C" w:rsidRPr="002B32CA" w:rsidRDefault="003F5F8C" w:rsidP="003F5F8C">
      <w:pPr>
        <w:spacing w:after="0"/>
        <w:ind w:left="720"/>
        <w:rPr>
          <w:szCs w:val="24"/>
        </w:rPr>
      </w:pPr>
      <w:r w:rsidRPr="002B32CA">
        <w:rPr>
          <w:szCs w:val="24"/>
        </w:rPr>
        <w:t>Horizontális marás</w:t>
      </w:r>
    </w:p>
    <w:p w:rsidR="003F5F8C" w:rsidRPr="002B32CA" w:rsidRDefault="003F5F8C" w:rsidP="003F5F8C">
      <w:pPr>
        <w:spacing w:after="0"/>
        <w:ind w:left="720"/>
        <w:rPr>
          <w:szCs w:val="24"/>
        </w:rPr>
      </w:pPr>
      <w:r w:rsidRPr="002B32CA">
        <w:rPr>
          <w:szCs w:val="24"/>
        </w:rPr>
        <w:lastRenderedPageBreak/>
        <w:t>Hornyok kialakítása szármaróval</w:t>
      </w:r>
    </w:p>
    <w:p w:rsidR="003F5F8C" w:rsidRPr="002B32CA" w:rsidRDefault="003F5F8C" w:rsidP="003F5F8C">
      <w:pPr>
        <w:spacing w:after="0"/>
        <w:ind w:left="720"/>
        <w:rPr>
          <w:szCs w:val="24"/>
        </w:rPr>
      </w:pPr>
      <w:r w:rsidRPr="002B32CA">
        <w:rPr>
          <w:szCs w:val="24"/>
        </w:rPr>
        <w:t>Belső horony kialakítása véséssel</w:t>
      </w:r>
    </w:p>
    <w:p w:rsidR="003F5F8C" w:rsidRPr="002B32CA" w:rsidRDefault="003F5F8C" w:rsidP="003F5F8C">
      <w:pPr>
        <w:spacing w:after="0"/>
        <w:ind w:left="720"/>
        <w:rPr>
          <w:szCs w:val="24"/>
        </w:rPr>
      </w:pPr>
      <w:r w:rsidRPr="002B32CA">
        <w:rPr>
          <w:szCs w:val="24"/>
        </w:rPr>
        <w:t>Komplex feladat kialakítása esztergapadon és marógépen</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154" w:type="dxa"/>
        <w:jc w:val="center"/>
        <w:tblCellMar>
          <w:left w:w="70" w:type="dxa"/>
          <w:right w:w="70" w:type="dxa"/>
        </w:tblCellMar>
        <w:tblLook w:val="04A0" w:firstRow="1" w:lastRow="0" w:firstColumn="1" w:lastColumn="0" w:noHBand="0" w:noVBand="1"/>
      </w:tblPr>
      <w:tblGrid>
        <w:gridCol w:w="960"/>
        <w:gridCol w:w="2220"/>
        <w:gridCol w:w="674"/>
        <w:gridCol w:w="960"/>
        <w:gridCol w:w="960"/>
        <w:gridCol w:w="2380"/>
      </w:tblGrid>
      <w:tr w:rsidR="00FD326D" w:rsidRPr="00FD326D" w:rsidTr="00FD3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Alkalmazott oktatási módszer neve</w:t>
            </w:r>
          </w:p>
        </w:tc>
        <w:tc>
          <w:tcPr>
            <w:tcW w:w="2594" w:type="dxa"/>
            <w:gridSpan w:val="3"/>
            <w:tcBorders>
              <w:top w:val="single" w:sz="4" w:space="0" w:color="auto"/>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Összeállítási rajz értelmezése</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Műhelyrajz készítése tárgyról</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Géprendszer megfigyelése adott szempontok alapján</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Forgácsolási műveletek gyakorlása</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Önálló feladatmegoldás</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Default="00FD326D" w:rsidP="00FD326D">
      <w:pPr>
        <w:pStyle w:val="Listaszerbekezds"/>
        <w:spacing w:after="0"/>
        <w:ind w:left="1224"/>
        <w:rPr>
          <w:b/>
        </w:rPr>
      </w:pPr>
    </w:p>
    <w:p w:rsidR="00FD326D" w:rsidRDefault="00FD326D">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8"/>
        <w:gridCol w:w="3215"/>
        <w:gridCol w:w="992"/>
        <w:gridCol w:w="796"/>
        <w:gridCol w:w="774"/>
        <w:gridCol w:w="1685"/>
      </w:tblGrid>
      <w:tr w:rsidR="00FD326D" w:rsidRPr="00FD326D" w:rsidTr="00FD326D">
        <w:trPr>
          <w:trHeight w:val="255"/>
          <w:jc w:val="center"/>
        </w:trPr>
        <w:tc>
          <w:tcPr>
            <w:tcW w:w="1038" w:type="dxa"/>
            <w:vMerge w:val="restart"/>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3215" w:type="dxa"/>
            <w:vMerge w:val="restart"/>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tevékenységforma</w:t>
            </w:r>
          </w:p>
        </w:tc>
        <w:tc>
          <w:tcPr>
            <w:tcW w:w="2562" w:type="dxa"/>
            <w:gridSpan w:val="3"/>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 szervezési kerete (differenciálási módok)</w:t>
            </w:r>
          </w:p>
        </w:tc>
        <w:tc>
          <w:tcPr>
            <w:tcW w:w="1685" w:type="dxa"/>
            <w:vMerge w:val="restart"/>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510"/>
          <w:jc w:val="center"/>
        </w:trPr>
        <w:tc>
          <w:tcPr>
            <w:tcW w:w="1038" w:type="dxa"/>
            <w:vMerge/>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3215" w:type="dxa"/>
            <w:vMerge/>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csoport-bontás</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osztály-keret</w:t>
            </w:r>
          </w:p>
        </w:tc>
        <w:tc>
          <w:tcPr>
            <w:tcW w:w="1685" w:type="dxa"/>
            <w:vMerge/>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255"/>
          <w:jc w:val="center"/>
        </w:trPr>
        <w:tc>
          <w:tcPr>
            <w:tcW w:w="1038" w:type="dxa"/>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 feldolgozó tevékenységek</w:t>
            </w:r>
          </w:p>
        </w:tc>
      </w:tr>
      <w:tr w:rsidR="00FD326D" w:rsidRPr="00FD326D" w:rsidTr="00FD326D">
        <w:trPr>
          <w:trHeight w:val="510"/>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1.1.</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önálló feldolgozása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1.2.</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feladattal vezetett feldolgozása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Információk önálló rendszerezése</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Ismeretalkalmazási gyakorló tevékenységek, feladatok</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Tesztfeladat megoldása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utólagos ismertetése szóban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helyszíni ismertetése szóban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Képi információk körében</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3.1.</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értelmezése</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3.2.</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készítése leírásból</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3.3.</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készítés tárgyról</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3.4.</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kiegészítés</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3.5.</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elemzés, hibakeresés</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elemzés, hibakeresés</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munkaformák körében</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Kiscsoportos szakmai munkavégzés irányítással</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Gyakorlati munkavégzés körében</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Műveletek gyakorlása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Munkamegfigyelés adott szempontok alapján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Üzemeltetési tevékenységek körében</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FD326D" w:rsidRPr="00FD326D">
              <w:rPr>
                <w:rFonts w:eastAsia="Times New Roman" w:cs="Times New Roman"/>
                <w:color w:val="000000"/>
                <w:sz w:val="20"/>
                <w:szCs w:val="20"/>
                <w:lang w:eastAsia="hu-HU"/>
              </w:rPr>
              <w:t>.1.</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Géprendszer megfigyelése adott szempontok alapján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Üzemelési hibák szimulálása és megfigyelése</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Vizsgálati tevékenységek körében</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Geometriai mérési gyakorlat</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Pr="00BC7291" w:rsidRDefault="00FD326D" w:rsidP="00FD326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FD326D" w:rsidRDefault="00FD326D">
      <w:pPr>
        <w:spacing w:after="200" w:line="276" w:lineRule="auto"/>
        <w:jc w:val="left"/>
        <w:rPr>
          <w:b/>
        </w:rPr>
      </w:pPr>
      <w:r>
        <w:rPr>
          <w:b/>
        </w:rPr>
        <w:br w:type="page"/>
      </w:r>
    </w:p>
    <w:p w:rsidR="00C53E01" w:rsidRPr="00644690" w:rsidRDefault="003D2D7F" w:rsidP="00C53E01">
      <w:pPr>
        <w:pStyle w:val="Listaszerbekezds"/>
        <w:numPr>
          <w:ilvl w:val="0"/>
          <w:numId w:val="8"/>
        </w:numPr>
        <w:tabs>
          <w:tab w:val="right" w:pos="9072"/>
        </w:tabs>
        <w:spacing w:after="0"/>
        <w:rPr>
          <w:rFonts w:cs="Times New Roman"/>
          <w:b/>
        </w:rPr>
      </w:pPr>
      <w:r w:rsidRPr="00E60FCA">
        <w:rPr>
          <w:b/>
        </w:rPr>
        <w:lastRenderedPageBreak/>
        <w:t>Gépegységek szerelése és karbantartása</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D2D7F" w:rsidP="00C53E01">
      <w:pPr>
        <w:spacing w:after="0"/>
        <w:ind w:left="426"/>
      </w:pPr>
      <w:r>
        <w:t>A gyártósorok, gyártóegységek mechanikai elemeinek, a hajtások, munkadarab befogó, adagoló és továbbító szerkezetek, szerszámbefogók, alakító-szerszámok, vezetékek és lineáris hajtások szerelésének és beállításának begyakorlása.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D2D7F" w:rsidP="00C53E01">
      <w:pPr>
        <w:pStyle w:val="Listaszerbekezds"/>
        <w:numPr>
          <w:ilvl w:val="2"/>
          <w:numId w:val="8"/>
        </w:numPr>
        <w:tabs>
          <w:tab w:val="left" w:pos="1701"/>
          <w:tab w:val="right" w:pos="9072"/>
        </w:tabs>
        <w:spacing w:after="0"/>
        <w:ind w:left="993" w:hanging="426"/>
        <w:rPr>
          <w:b/>
          <w:i/>
        </w:rPr>
      </w:pPr>
      <w:r w:rsidRPr="00E60FCA">
        <w:rPr>
          <w:b/>
          <w:i/>
        </w:rPr>
        <w:t>Hajtástechnikai elemek szerelése</w:t>
      </w:r>
      <w:r w:rsidR="00C53E01" w:rsidRPr="00644690">
        <w:rPr>
          <w:b/>
          <w:i/>
        </w:rPr>
        <w:tab/>
      </w:r>
      <w:r>
        <w:rPr>
          <w:b/>
          <w:i/>
        </w:rPr>
        <w:t>32</w:t>
      </w:r>
      <w:r w:rsidR="00C53E01">
        <w:rPr>
          <w:b/>
          <w:i/>
        </w:rPr>
        <w:t xml:space="preserve"> ó</w:t>
      </w:r>
      <w:r w:rsidR="00C53E01" w:rsidRPr="00644690">
        <w:rPr>
          <w:b/>
          <w:i/>
        </w:rPr>
        <w:t>ra/… óra</w:t>
      </w:r>
    </w:p>
    <w:p w:rsidR="008D5B1F" w:rsidRDefault="008D5B1F" w:rsidP="008D5B1F">
      <w:pPr>
        <w:spacing w:after="0"/>
        <w:ind w:left="851"/>
        <w:rPr>
          <w:rFonts w:cs="Times New Roman"/>
        </w:rPr>
      </w:pPr>
      <w:r>
        <w:rPr>
          <w:rFonts w:cs="Times New Roman"/>
        </w:rPr>
        <w:t>Tengelyek fajtái, legfontosabb részei</w:t>
      </w:r>
    </w:p>
    <w:p w:rsidR="008D5B1F" w:rsidRDefault="00121708" w:rsidP="008D5B1F">
      <w:pPr>
        <w:spacing w:after="0"/>
        <w:ind w:left="851"/>
        <w:rPr>
          <w:rFonts w:cs="Times New Roman"/>
        </w:rPr>
      </w:pPr>
      <w:r>
        <w:rPr>
          <w:rFonts w:cs="Times New Roman"/>
        </w:rPr>
        <w:t>Reteszek</w:t>
      </w:r>
      <w:r w:rsidR="008D5B1F">
        <w:rPr>
          <w:rFonts w:cs="Times New Roman"/>
        </w:rPr>
        <w:t>, vállak, beszúrások szerepe</w:t>
      </w:r>
    </w:p>
    <w:p w:rsidR="008D5B1F" w:rsidRDefault="008D5B1F" w:rsidP="008D5B1F">
      <w:pPr>
        <w:spacing w:after="0"/>
        <w:ind w:left="851"/>
        <w:rPr>
          <w:rFonts w:cs="Times New Roman"/>
        </w:rPr>
      </w:pPr>
      <w:r>
        <w:rPr>
          <w:rFonts w:cs="Times New Roman"/>
        </w:rPr>
        <w:t>Reteszkötések szerelése</w:t>
      </w:r>
    </w:p>
    <w:p w:rsidR="008D5B1F" w:rsidRDefault="008D5B1F" w:rsidP="008D5B1F">
      <w:pPr>
        <w:spacing w:after="0"/>
        <w:ind w:left="851"/>
        <w:rPr>
          <w:rFonts w:cs="Times New Roman"/>
        </w:rPr>
      </w:pPr>
      <w:r>
        <w:rPr>
          <w:rFonts w:cs="Times New Roman"/>
        </w:rPr>
        <w:t>Seeger gyűrű szerelés és szerszámai</w:t>
      </w:r>
    </w:p>
    <w:p w:rsidR="008D5B1F" w:rsidRDefault="008D5B1F" w:rsidP="008D5B1F">
      <w:pPr>
        <w:spacing w:after="0"/>
        <w:ind w:left="851"/>
        <w:rPr>
          <w:rFonts w:cs="Times New Roman"/>
        </w:rPr>
      </w:pPr>
      <w:r>
        <w:rPr>
          <w:rFonts w:cs="Times New Roman"/>
        </w:rPr>
        <w:t>Tengelybeállítás menete</w:t>
      </w:r>
    </w:p>
    <w:p w:rsidR="008D5B1F" w:rsidRDefault="00121708" w:rsidP="008D5B1F">
      <w:pPr>
        <w:spacing w:after="0"/>
        <w:ind w:left="851"/>
        <w:rPr>
          <w:rFonts w:cs="Times New Roman"/>
        </w:rPr>
      </w:pPr>
      <w:r>
        <w:rPr>
          <w:rFonts w:cs="Times New Roman"/>
        </w:rPr>
        <w:t>Egytengelyűségi hiba mérése</w:t>
      </w:r>
    </w:p>
    <w:p w:rsidR="008D5B1F" w:rsidRDefault="008D5B1F" w:rsidP="008D5B1F">
      <w:pPr>
        <w:spacing w:after="0"/>
        <w:ind w:left="851"/>
        <w:rPr>
          <w:rFonts w:cs="Times New Roman"/>
        </w:rPr>
      </w:pPr>
      <w:r>
        <w:rPr>
          <w:rFonts w:cs="Times New Roman"/>
        </w:rPr>
        <w:t>A tengelybeállítás kézi eszközei</w:t>
      </w:r>
    </w:p>
    <w:p w:rsidR="008D5B1F" w:rsidRDefault="008D5B1F" w:rsidP="008D5B1F">
      <w:pPr>
        <w:spacing w:after="0"/>
        <w:ind w:left="851"/>
        <w:rPr>
          <w:rFonts w:cs="Times New Roman"/>
        </w:rPr>
      </w:pPr>
      <w:r>
        <w:rPr>
          <w:rFonts w:cs="Times New Roman"/>
        </w:rPr>
        <w:t>A tengelybeállítás módszerei</w:t>
      </w:r>
    </w:p>
    <w:p w:rsidR="008D5B1F" w:rsidRDefault="008D5B1F" w:rsidP="008D5B1F">
      <w:pPr>
        <w:spacing w:after="0"/>
        <w:ind w:left="851"/>
        <w:rPr>
          <w:rFonts w:cs="Times New Roman"/>
        </w:rPr>
      </w:pPr>
      <w:r>
        <w:rPr>
          <w:rFonts w:cs="Times New Roman"/>
        </w:rPr>
        <w:t>Élvonalzók, hézagmérők, mérőórák alkalmazása tengelybeállításkor</w:t>
      </w:r>
    </w:p>
    <w:p w:rsidR="008D5B1F" w:rsidRDefault="008D5B1F" w:rsidP="008D5B1F">
      <w:pPr>
        <w:spacing w:after="0"/>
        <w:ind w:left="851"/>
        <w:rPr>
          <w:rFonts w:cs="Times New Roman"/>
        </w:rPr>
      </w:pPr>
      <w:r>
        <w:rPr>
          <w:rFonts w:cs="Times New Roman"/>
        </w:rPr>
        <w:t>Puha láb megállapítása és kiküszöbölése</w:t>
      </w:r>
    </w:p>
    <w:p w:rsidR="008D5B1F" w:rsidRDefault="008D5B1F" w:rsidP="008D5B1F">
      <w:pPr>
        <w:spacing w:after="0"/>
        <w:ind w:left="851"/>
        <w:rPr>
          <w:rFonts w:cs="Times New Roman"/>
        </w:rPr>
      </w:pPr>
      <w:r>
        <w:rPr>
          <w:rFonts w:cs="Times New Roman"/>
        </w:rPr>
        <w:t>A tengelybeállítás korszerű eszközei, lézeres tengelybeállító műszerek</w:t>
      </w:r>
    </w:p>
    <w:p w:rsidR="008D5B1F" w:rsidRDefault="008D5B1F" w:rsidP="008D5B1F">
      <w:pPr>
        <w:spacing w:after="0"/>
        <w:ind w:left="851"/>
        <w:rPr>
          <w:rFonts w:cs="Times New Roman"/>
        </w:rPr>
      </w:pPr>
      <w:r>
        <w:rPr>
          <w:rFonts w:cs="Times New Roman"/>
        </w:rPr>
        <w:t>Csapágyak rendszerezése</w:t>
      </w:r>
    </w:p>
    <w:p w:rsidR="008D5B1F" w:rsidRDefault="008D5B1F" w:rsidP="008D5B1F">
      <w:pPr>
        <w:spacing w:after="0"/>
        <w:ind w:left="851"/>
        <w:rPr>
          <w:rFonts w:cs="Times New Roman"/>
        </w:rPr>
      </w:pPr>
      <w:r>
        <w:rPr>
          <w:rFonts w:cs="Times New Roman"/>
        </w:rPr>
        <w:t>Gördülőcsapágyak jelölési rendszere</w:t>
      </w:r>
    </w:p>
    <w:p w:rsidR="008D5B1F" w:rsidRDefault="008D5B1F" w:rsidP="008D5B1F">
      <w:pPr>
        <w:spacing w:after="0"/>
        <w:ind w:left="851"/>
        <w:rPr>
          <w:rFonts w:cs="Times New Roman"/>
        </w:rPr>
      </w:pPr>
      <w:r>
        <w:rPr>
          <w:rFonts w:cs="Times New Roman"/>
        </w:rPr>
        <w:t>Csapágybeépítések fajtái</w:t>
      </w:r>
    </w:p>
    <w:p w:rsidR="008D5B1F" w:rsidRDefault="008D5B1F" w:rsidP="008D5B1F">
      <w:pPr>
        <w:spacing w:after="0"/>
        <w:ind w:left="851"/>
        <w:rPr>
          <w:rFonts w:cs="Times New Roman"/>
        </w:rPr>
      </w:pPr>
      <w:r>
        <w:rPr>
          <w:rFonts w:cs="Times New Roman"/>
        </w:rPr>
        <w:t>Csapágyhézag beállítása különböző típusú csapágyaknál</w:t>
      </w:r>
    </w:p>
    <w:p w:rsidR="008D5B1F" w:rsidRDefault="008D5B1F" w:rsidP="008D5B1F">
      <w:pPr>
        <w:spacing w:after="0"/>
        <w:ind w:left="851"/>
        <w:rPr>
          <w:rFonts w:cs="Times New Roman"/>
        </w:rPr>
      </w:pPr>
      <w:r>
        <w:rPr>
          <w:rFonts w:cs="Times New Roman"/>
        </w:rPr>
        <w:t>Csapágyak kenése</w:t>
      </w:r>
    </w:p>
    <w:p w:rsidR="008D5B1F" w:rsidRDefault="008D5B1F" w:rsidP="008D5B1F">
      <w:pPr>
        <w:spacing w:after="0"/>
        <w:ind w:left="851"/>
        <w:rPr>
          <w:rFonts w:cs="Times New Roman"/>
        </w:rPr>
      </w:pPr>
      <w:r>
        <w:rPr>
          <w:rFonts w:cs="Times New Roman"/>
        </w:rPr>
        <w:t>Gördülőcsapágyak tömítései és szerelésük</w:t>
      </w:r>
    </w:p>
    <w:p w:rsidR="008D5B1F" w:rsidRDefault="008D5B1F" w:rsidP="008D5B1F">
      <w:pPr>
        <w:spacing w:after="0"/>
        <w:ind w:left="851"/>
        <w:rPr>
          <w:rFonts w:cs="Times New Roman"/>
        </w:rPr>
      </w:pPr>
      <w:r>
        <w:rPr>
          <w:rFonts w:cs="Times New Roman"/>
        </w:rPr>
        <w:t>Csapágy hibajelenségek és jellemző okaik</w:t>
      </w:r>
    </w:p>
    <w:p w:rsidR="008D5B1F" w:rsidRDefault="008D5B1F" w:rsidP="008D5B1F">
      <w:pPr>
        <w:spacing w:after="0"/>
        <w:ind w:left="851"/>
        <w:rPr>
          <w:rFonts w:cs="Times New Roman"/>
        </w:rPr>
      </w:pPr>
      <w:r>
        <w:rPr>
          <w:rFonts w:cs="Times New Roman"/>
        </w:rPr>
        <w:t>Csapágyak kiszerelésének módszerei és eszközei</w:t>
      </w:r>
    </w:p>
    <w:p w:rsidR="008D5B1F" w:rsidRDefault="008D5B1F" w:rsidP="008D5B1F">
      <w:pPr>
        <w:spacing w:after="0"/>
        <w:ind w:left="851"/>
        <w:rPr>
          <w:rFonts w:cs="Times New Roman"/>
        </w:rPr>
      </w:pPr>
      <w:r>
        <w:rPr>
          <w:rFonts w:cs="Times New Roman"/>
        </w:rPr>
        <w:t>Csapágyak beszerelésének módszerei és eszközei</w:t>
      </w:r>
    </w:p>
    <w:p w:rsidR="008D5B1F" w:rsidRDefault="008D5B1F" w:rsidP="008D5B1F">
      <w:pPr>
        <w:spacing w:after="0"/>
        <w:ind w:left="851"/>
        <w:rPr>
          <w:rFonts w:cs="Times New Roman"/>
        </w:rPr>
      </w:pPr>
      <w:r>
        <w:rPr>
          <w:rFonts w:cs="Times New Roman"/>
        </w:rPr>
        <w:t>Tömítések alapvető fajtáinak jellemzői és szerelésük</w:t>
      </w:r>
    </w:p>
    <w:p w:rsidR="008D5B1F" w:rsidRDefault="008D5B1F" w:rsidP="008D5B1F">
      <w:pPr>
        <w:spacing w:after="0"/>
        <w:ind w:left="851"/>
        <w:rPr>
          <w:rFonts w:cs="Times New Roman"/>
        </w:rPr>
      </w:pPr>
      <w:r>
        <w:rPr>
          <w:rFonts w:cs="Times New Roman"/>
        </w:rPr>
        <w:t>Rugós tömítőgyűrű, O gyűrűk, V tömítés, tömszelencék, ajakos tömítések szerelése</w:t>
      </w:r>
    </w:p>
    <w:p w:rsidR="008D5B1F" w:rsidRDefault="008D5B1F" w:rsidP="008D5B1F">
      <w:pPr>
        <w:spacing w:after="0"/>
        <w:ind w:left="851"/>
        <w:rPr>
          <w:rFonts w:cs="Times New Roman"/>
        </w:rPr>
      </w:pPr>
      <w:r>
        <w:rPr>
          <w:rFonts w:cs="Times New Roman"/>
        </w:rPr>
        <w:t>Tengelykapcsolók alapvető fajtái és szerelésük</w:t>
      </w:r>
    </w:p>
    <w:p w:rsidR="008D5B1F" w:rsidRDefault="008D5B1F" w:rsidP="008D5B1F">
      <w:pPr>
        <w:spacing w:after="0"/>
        <w:ind w:left="851"/>
        <w:rPr>
          <w:rFonts w:cs="Times New Roman"/>
        </w:rPr>
      </w:pPr>
      <w:r>
        <w:rPr>
          <w:rFonts w:cs="Times New Roman"/>
        </w:rPr>
        <w:t>Merev és rugalmas tengelykapcsolók szerelése és beállítása</w:t>
      </w:r>
    </w:p>
    <w:p w:rsidR="008D5B1F" w:rsidRDefault="008D5B1F" w:rsidP="008D5B1F">
      <w:pPr>
        <w:spacing w:after="0"/>
        <w:ind w:left="851"/>
        <w:rPr>
          <w:rFonts w:cs="Times New Roman"/>
        </w:rPr>
      </w:pPr>
      <w:r>
        <w:rPr>
          <w:rFonts w:cs="Times New Roman"/>
        </w:rPr>
        <w:t>Fékek alapvető fajtái és szerelésük, beállításuk</w:t>
      </w:r>
    </w:p>
    <w:p w:rsidR="008D5B1F" w:rsidRDefault="008D5B1F" w:rsidP="008D5B1F">
      <w:pPr>
        <w:spacing w:after="0"/>
        <w:ind w:left="851"/>
        <w:rPr>
          <w:rFonts w:cs="Times New Roman"/>
        </w:rPr>
      </w:pPr>
      <w:r>
        <w:rPr>
          <w:rFonts w:cs="Times New Roman"/>
        </w:rPr>
        <w:t>Szíjhajtások alapvető fajtáinak szerelése</w:t>
      </w:r>
    </w:p>
    <w:p w:rsidR="008D5B1F" w:rsidRDefault="008D5B1F" w:rsidP="008D5B1F">
      <w:pPr>
        <w:spacing w:after="0"/>
        <w:ind w:left="851"/>
        <w:rPr>
          <w:rFonts w:cs="Times New Roman"/>
        </w:rPr>
      </w:pPr>
      <w:r>
        <w:rPr>
          <w:rFonts w:cs="Times New Roman"/>
        </w:rPr>
        <w:t>Szíjak fajtái és jelölésrendszere</w:t>
      </w:r>
    </w:p>
    <w:p w:rsidR="008D5B1F" w:rsidRDefault="008D5B1F" w:rsidP="008D5B1F">
      <w:pPr>
        <w:spacing w:after="0"/>
        <w:ind w:left="851"/>
        <w:rPr>
          <w:rFonts w:cs="Times New Roman"/>
        </w:rPr>
      </w:pPr>
      <w:r>
        <w:rPr>
          <w:rFonts w:cs="Times New Roman"/>
        </w:rPr>
        <w:t>Szíjtárcsa beállítás</w:t>
      </w:r>
    </w:p>
    <w:p w:rsidR="008D5B1F" w:rsidRDefault="008D5B1F" w:rsidP="008D5B1F">
      <w:pPr>
        <w:spacing w:after="0"/>
        <w:ind w:left="851"/>
        <w:rPr>
          <w:rFonts w:cs="Times New Roman"/>
        </w:rPr>
      </w:pPr>
      <w:r>
        <w:rPr>
          <w:rFonts w:cs="Times New Roman"/>
        </w:rPr>
        <w:t>Szíjfeszesség beállítás, mechanikus és elektronikus eszközei, szíjfrekvencia beállítása</w:t>
      </w:r>
    </w:p>
    <w:p w:rsidR="008D5B1F" w:rsidRDefault="008D5B1F" w:rsidP="008D5B1F">
      <w:pPr>
        <w:spacing w:after="0"/>
        <w:ind w:left="851"/>
        <w:rPr>
          <w:rFonts w:cs="Times New Roman"/>
        </w:rPr>
      </w:pPr>
      <w:r>
        <w:rPr>
          <w:rFonts w:cs="Times New Roman"/>
        </w:rPr>
        <w:t>Lánchajtás szerelése és beállítása</w:t>
      </w:r>
    </w:p>
    <w:p w:rsidR="008D5B1F" w:rsidRDefault="008D5B1F" w:rsidP="008D5B1F">
      <w:pPr>
        <w:spacing w:after="0"/>
        <w:ind w:left="851"/>
        <w:rPr>
          <w:rFonts w:cs="Times New Roman"/>
        </w:rPr>
      </w:pPr>
      <w:r>
        <w:rPr>
          <w:rFonts w:cs="Times New Roman"/>
        </w:rPr>
        <w:t>Fogaskerekes hajtóművek szerelése</w:t>
      </w:r>
    </w:p>
    <w:p w:rsidR="00C53E01" w:rsidRPr="008D5B1F" w:rsidRDefault="008D5B1F" w:rsidP="008D5B1F">
      <w:pPr>
        <w:spacing w:after="0"/>
        <w:ind w:left="851"/>
        <w:rPr>
          <w:rFonts w:cs="Times New Roman"/>
        </w:rPr>
      </w:pPr>
      <w:r>
        <w:rPr>
          <w:rFonts w:cs="Times New Roman"/>
        </w:rPr>
        <w:t>Csigakerekes hajtóművek szerelése</w:t>
      </w:r>
    </w:p>
    <w:p w:rsidR="00C53E01" w:rsidRPr="00644690" w:rsidRDefault="00C53E01" w:rsidP="00C53E01">
      <w:pPr>
        <w:tabs>
          <w:tab w:val="left" w:pos="1418"/>
          <w:tab w:val="right" w:pos="9072"/>
        </w:tabs>
        <w:spacing w:after="0"/>
        <w:ind w:left="851"/>
      </w:pPr>
    </w:p>
    <w:p w:rsidR="00FD326D" w:rsidRDefault="00FD326D">
      <w:pPr>
        <w:spacing w:after="200" w:line="276" w:lineRule="auto"/>
        <w:jc w:val="left"/>
        <w:rPr>
          <w:b/>
          <w:i/>
        </w:rPr>
      </w:pPr>
      <w:r>
        <w:rPr>
          <w:b/>
          <w:i/>
        </w:rPr>
        <w:br w:type="page"/>
      </w:r>
    </w:p>
    <w:p w:rsidR="00C53E01" w:rsidRDefault="008D5B1F" w:rsidP="00C53E01">
      <w:pPr>
        <w:pStyle w:val="Listaszerbekezds"/>
        <w:numPr>
          <w:ilvl w:val="2"/>
          <w:numId w:val="8"/>
        </w:numPr>
        <w:tabs>
          <w:tab w:val="left" w:pos="1701"/>
          <w:tab w:val="right" w:pos="9072"/>
        </w:tabs>
        <w:spacing w:after="0"/>
        <w:ind w:left="993" w:hanging="426"/>
        <w:rPr>
          <w:b/>
          <w:i/>
        </w:rPr>
      </w:pPr>
      <w:r w:rsidRPr="00E60FCA">
        <w:rPr>
          <w:b/>
          <w:i/>
        </w:rPr>
        <w:lastRenderedPageBreak/>
        <w:t>Munkadarab befogó, adagoló, továbbító szerkezetek</w:t>
      </w:r>
      <w:r w:rsidR="00C53E01" w:rsidRPr="00644690">
        <w:rPr>
          <w:b/>
          <w:i/>
        </w:rPr>
        <w:tab/>
      </w:r>
      <w:r>
        <w:rPr>
          <w:b/>
          <w:i/>
        </w:rPr>
        <w:t>10</w:t>
      </w:r>
      <w:r w:rsidR="00C53E01">
        <w:rPr>
          <w:b/>
          <w:i/>
        </w:rPr>
        <w:t xml:space="preserve"> ó</w:t>
      </w:r>
      <w:r w:rsidR="00C53E01" w:rsidRPr="00644690">
        <w:rPr>
          <w:b/>
          <w:i/>
        </w:rPr>
        <w:t>ra/ óra</w:t>
      </w:r>
    </w:p>
    <w:p w:rsidR="008D5B1F" w:rsidRDefault="008D5B1F" w:rsidP="008D5B1F">
      <w:pPr>
        <w:spacing w:after="0"/>
        <w:ind w:left="851"/>
        <w:rPr>
          <w:rFonts w:cs="Times New Roman"/>
        </w:rPr>
      </w:pPr>
      <w:r>
        <w:rPr>
          <w:rFonts w:cs="Times New Roman"/>
        </w:rPr>
        <w:t>Egyetemes munkadarab befogó készülékek, tokmányok, gépsatuk, szorítópatronok szerelése</w:t>
      </w:r>
    </w:p>
    <w:p w:rsidR="008D5B1F" w:rsidRDefault="008D5B1F" w:rsidP="008D5B1F">
      <w:pPr>
        <w:spacing w:after="0"/>
        <w:ind w:left="851"/>
        <w:rPr>
          <w:rFonts w:cs="Times New Roman"/>
        </w:rPr>
      </w:pPr>
      <w:r>
        <w:rPr>
          <w:rFonts w:cs="Times New Roman"/>
        </w:rPr>
        <w:t>Egyedi munkadarab befogó készülékek szerelése, szabványos készülékelemek használata</w:t>
      </w:r>
    </w:p>
    <w:p w:rsidR="008D5B1F" w:rsidRDefault="00121708" w:rsidP="008D5B1F">
      <w:pPr>
        <w:spacing w:after="0"/>
        <w:ind w:left="851"/>
        <w:rPr>
          <w:rFonts w:cs="Times New Roman"/>
        </w:rPr>
      </w:pPr>
      <w:r>
        <w:rPr>
          <w:rFonts w:cs="Times New Roman"/>
        </w:rPr>
        <w:t>Munkadarab befogó</w:t>
      </w:r>
      <w:r w:rsidR="008D5B1F">
        <w:rPr>
          <w:rFonts w:cs="Times New Roman"/>
        </w:rPr>
        <w:t xml:space="preserve"> és továbbító paletták elemei</w:t>
      </w:r>
    </w:p>
    <w:p w:rsidR="008D5B1F" w:rsidRDefault="008D5B1F" w:rsidP="008D5B1F">
      <w:pPr>
        <w:spacing w:after="0"/>
        <w:ind w:left="851"/>
        <w:rPr>
          <w:rFonts w:cs="Times New Roman"/>
        </w:rPr>
      </w:pPr>
      <w:r>
        <w:rPr>
          <w:rFonts w:cs="Times New Roman"/>
        </w:rPr>
        <w:t>Alkatrész adagoló berendezések</w:t>
      </w:r>
    </w:p>
    <w:p w:rsidR="008D5B1F" w:rsidRDefault="008D5B1F" w:rsidP="008D5B1F">
      <w:pPr>
        <w:spacing w:after="0"/>
        <w:ind w:left="851"/>
        <w:rPr>
          <w:rFonts w:cs="Times New Roman"/>
        </w:rPr>
      </w:pPr>
      <w:r>
        <w:rPr>
          <w:rFonts w:cs="Times New Roman"/>
        </w:rPr>
        <w:t>Szalagos, konvejoros, palettás munkadarab továbbítás alapvető gépegységei</w:t>
      </w:r>
    </w:p>
    <w:p w:rsidR="008D5B1F" w:rsidRDefault="008D5B1F" w:rsidP="008D5B1F">
      <w:pPr>
        <w:spacing w:after="0"/>
        <w:ind w:left="851"/>
      </w:pPr>
      <w:r>
        <w:rPr>
          <w:rFonts w:cs="Times New Roman"/>
        </w:rPr>
        <w:t>Továbbító szalagok fajtái, szerelésük</w:t>
      </w:r>
    </w:p>
    <w:p w:rsidR="00C53E01" w:rsidRPr="002A1C54" w:rsidRDefault="00C53E01" w:rsidP="00C53E01">
      <w:pPr>
        <w:tabs>
          <w:tab w:val="left" w:pos="1418"/>
          <w:tab w:val="right" w:pos="9072"/>
        </w:tabs>
        <w:spacing w:after="0"/>
        <w:ind w:left="851"/>
      </w:pPr>
    </w:p>
    <w:p w:rsidR="00C53E01" w:rsidRDefault="008D5B1F" w:rsidP="00C53E01">
      <w:pPr>
        <w:pStyle w:val="Listaszerbekezds"/>
        <w:numPr>
          <w:ilvl w:val="2"/>
          <w:numId w:val="8"/>
        </w:numPr>
        <w:tabs>
          <w:tab w:val="left" w:pos="1701"/>
          <w:tab w:val="right" w:pos="9072"/>
        </w:tabs>
        <w:spacing w:after="0"/>
        <w:ind w:left="993" w:hanging="426"/>
        <w:rPr>
          <w:b/>
          <w:i/>
        </w:rPr>
      </w:pPr>
      <w:r w:rsidRPr="00E60FCA">
        <w:rPr>
          <w:b/>
          <w:i/>
        </w:rPr>
        <w:t>Szerszámbefogó egységek szerelése</w:t>
      </w:r>
      <w:r w:rsidR="00C53E01" w:rsidRPr="00644690">
        <w:rPr>
          <w:b/>
          <w:i/>
        </w:rPr>
        <w:tab/>
      </w:r>
      <w:r>
        <w:rPr>
          <w:b/>
          <w:i/>
        </w:rPr>
        <w:t>10</w:t>
      </w:r>
      <w:r w:rsidR="00C53E01">
        <w:rPr>
          <w:b/>
          <w:i/>
        </w:rPr>
        <w:t xml:space="preserve"> ó</w:t>
      </w:r>
      <w:r w:rsidR="00C53E01" w:rsidRPr="00644690">
        <w:rPr>
          <w:b/>
          <w:i/>
        </w:rPr>
        <w:t>ra/ óra</w:t>
      </w:r>
    </w:p>
    <w:p w:rsidR="008D5B1F" w:rsidRDefault="008D5B1F" w:rsidP="008D5B1F">
      <w:pPr>
        <w:spacing w:after="0"/>
        <w:ind w:left="851"/>
        <w:rPr>
          <w:rFonts w:cs="Times New Roman"/>
        </w:rPr>
      </w:pPr>
      <w:r>
        <w:rPr>
          <w:rFonts w:cs="Times New Roman"/>
        </w:rPr>
        <w:t>Késtartók, gyorsváltó késtartók</w:t>
      </w:r>
    </w:p>
    <w:p w:rsidR="008D5B1F" w:rsidRDefault="008D5B1F" w:rsidP="008D5B1F">
      <w:pPr>
        <w:spacing w:after="0"/>
        <w:ind w:left="851"/>
        <w:rPr>
          <w:rFonts w:cs="Times New Roman"/>
        </w:rPr>
      </w:pPr>
      <w:r>
        <w:rPr>
          <w:rFonts w:cs="Times New Roman"/>
        </w:rPr>
        <w:t>Szerszámgép főtengelyek csatlakozó elemei</w:t>
      </w:r>
    </w:p>
    <w:p w:rsidR="008D5B1F" w:rsidRDefault="00121708" w:rsidP="008D5B1F">
      <w:pPr>
        <w:spacing w:after="0"/>
        <w:ind w:left="851"/>
        <w:rPr>
          <w:rFonts w:cs="Times New Roman"/>
        </w:rPr>
      </w:pPr>
      <w:r>
        <w:rPr>
          <w:rFonts w:cs="Times New Roman"/>
        </w:rPr>
        <w:t>S</w:t>
      </w:r>
      <w:r w:rsidR="008D5B1F">
        <w:rPr>
          <w:rFonts w:cs="Times New Roman"/>
        </w:rPr>
        <w:t>zabványos Morse kúpok, SK kúpok</w:t>
      </w:r>
    </w:p>
    <w:p w:rsidR="008D5B1F" w:rsidRDefault="008D5B1F" w:rsidP="008D5B1F">
      <w:pPr>
        <w:spacing w:after="0"/>
        <w:ind w:left="851"/>
        <w:rPr>
          <w:rFonts w:cs="Times New Roman"/>
        </w:rPr>
      </w:pPr>
      <w:r>
        <w:rPr>
          <w:rFonts w:cs="Times New Roman"/>
        </w:rPr>
        <w:t>Marótengelyek szerelése</w:t>
      </w:r>
    </w:p>
    <w:p w:rsidR="008D5B1F" w:rsidRDefault="008D5B1F" w:rsidP="008D5B1F">
      <w:pPr>
        <w:spacing w:after="0"/>
        <w:ind w:left="851"/>
        <w:rPr>
          <w:rFonts w:cs="Times New Roman"/>
        </w:rPr>
      </w:pPr>
      <w:r>
        <w:rPr>
          <w:rFonts w:cs="Times New Roman"/>
        </w:rPr>
        <w:t>Képlékeny alakító gépek csatlakozó elemei</w:t>
      </w:r>
    </w:p>
    <w:p w:rsidR="008D5B1F" w:rsidRDefault="008D5B1F" w:rsidP="008D5B1F">
      <w:pPr>
        <w:spacing w:after="0"/>
        <w:ind w:left="851"/>
        <w:rPr>
          <w:rFonts w:cs="Times New Roman"/>
        </w:rPr>
      </w:pPr>
      <w:r>
        <w:rPr>
          <w:rFonts w:cs="Times New Roman"/>
        </w:rPr>
        <w:t>Szerszám felsőrész csatlakoztatása a képlékeny alakítógéphez</w:t>
      </w:r>
    </w:p>
    <w:p w:rsidR="008D5B1F" w:rsidRDefault="008D5B1F" w:rsidP="008D5B1F">
      <w:pPr>
        <w:spacing w:after="0"/>
        <w:ind w:left="851"/>
        <w:rPr>
          <w:rFonts w:cs="Times New Roman"/>
        </w:rPr>
      </w:pPr>
      <w:r>
        <w:rPr>
          <w:rFonts w:cs="Times New Roman"/>
        </w:rPr>
        <w:t>Szerszám alsórész csatlakoztatása a gépasztalhoz</w:t>
      </w:r>
    </w:p>
    <w:p w:rsidR="008D5B1F" w:rsidRDefault="008D5B1F" w:rsidP="008D5B1F">
      <w:pPr>
        <w:spacing w:after="0"/>
        <w:ind w:left="851"/>
        <w:rPr>
          <w:rFonts w:cs="Times New Roman"/>
        </w:rPr>
      </w:pPr>
      <w:r>
        <w:rPr>
          <w:rFonts w:cs="Times New Roman"/>
        </w:rPr>
        <w:t>Vezetőlapos, vezetőoszlopos szerszámok csatlakoztatása</w:t>
      </w:r>
    </w:p>
    <w:p w:rsidR="00C53E01" w:rsidRPr="002A1C54" w:rsidRDefault="00C53E01" w:rsidP="00C53E01">
      <w:pPr>
        <w:tabs>
          <w:tab w:val="left" w:pos="1418"/>
          <w:tab w:val="right" w:pos="9072"/>
        </w:tabs>
        <w:spacing w:after="0"/>
        <w:ind w:left="851"/>
      </w:pPr>
    </w:p>
    <w:p w:rsidR="00C53E01" w:rsidRDefault="008D5B1F" w:rsidP="00C53E01">
      <w:pPr>
        <w:pStyle w:val="Listaszerbekezds"/>
        <w:numPr>
          <w:ilvl w:val="2"/>
          <w:numId w:val="8"/>
        </w:numPr>
        <w:tabs>
          <w:tab w:val="left" w:pos="1701"/>
          <w:tab w:val="right" w:pos="9072"/>
        </w:tabs>
        <w:spacing w:after="0"/>
        <w:ind w:left="993" w:hanging="426"/>
        <w:rPr>
          <w:b/>
          <w:i/>
        </w:rPr>
      </w:pPr>
      <w:r w:rsidRPr="00E60FCA">
        <w:rPr>
          <w:b/>
          <w:i/>
        </w:rPr>
        <w:t>Szerszámok szerelése és beállítása</w:t>
      </w:r>
      <w:r w:rsidR="00C53E01" w:rsidRPr="00644690">
        <w:rPr>
          <w:b/>
          <w:i/>
        </w:rPr>
        <w:tab/>
      </w:r>
      <w:r>
        <w:rPr>
          <w:b/>
          <w:i/>
        </w:rPr>
        <w:t>10</w:t>
      </w:r>
      <w:r w:rsidR="00C53E01">
        <w:rPr>
          <w:b/>
          <w:i/>
        </w:rPr>
        <w:t xml:space="preserve"> ó</w:t>
      </w:r>
      <w:r w:rsidR="00C53E01" w:rsidRPr="00644690">
        <w:rPr>
          <w:b/>
          <w:i/>
        </w:rPr>
        <w:t>ra/ óra</w:t>
      </w:r>
    </w:p>
    <w:p w:rsidR="008D5B1F" w:rsidRDefault="008D5B1F" w:rsidP="008D5B1F">
      <w:pPr>
        <w:spacing w:after="0"/>
        <w:ind w:left="851"/>
        <w:rPr>
          <w:rFonts w:cs="Times New Roman"/>
        </w:rPr>
      </w:pPr>
      <w:r>
        <w:rPr>
          <w:rFonts w:cs="Times New Roman"/>
        </w:rPr>
        <w:t>Hidegalakító szerszámacélból készült szerszámok tulajdonságai és kezelése</w:t>
      </w:r>
    </w:p>
    <w:p w:rsidR="008D5B1F" w:rsidRDefault="008D5B1F" w:rsidP="008D5B1F">
      <w:pPr>
        <w:spacing w:after="0"/>
        <w:ind w:left="851"/>
        <w:rPr>
          <w:rFonts w:cs="Times New Roman"/>
        </w:rPr>
      </w:pPr>
      <w:r>
        <w:rPr>
          <w:rFonts w:cs="Times New Roman"/>
        </w:rPr>
        <w:t>Gyorsacél szerszámok tulajdonságai és kezelése</w:t>
      </w:r>
    </w:p>
    <w:p w:rsidR="008D5B1F" w:rsidRDefault="008D5B1F" w:rsidP="008D5B1F">
      <w:pPr>
        <w:spacing w:after="0"/>
        <w:ind w:left="851"/>
        <w:rPr>
          <w:rFonts w:cs="Times New Roman"/>
        </w:rPr>
      </w:pPr>
      <w:r>
        <w:rPr>
          <w:rFonts w:cs="Times New Roman"/>
        </w:rPr>
        <w:t>Keményfém szerszámanyagok tulajdonságai</w:t>
      </w:r>
    </w:p>
    <w:p w:rsidR="008D5B1F" w:rsidRDefault="00121708" w:rsidP="008D5B1F">
      <w:pPr>
        <w:spacing w:after="0"/>
        <w:ind w:left="851"/>
        <w:rPr>
          <w:rFonts w:cs="Times New Roman"/>
        </w:rPr>
      </w:pPr>
      <w:r>
        <w:rPr>
          <w:rFonts w:cs="Times New Roman"/>
        </w:rPr>
        <w:t xml:space="preserve">Képlékeny alakítószerszámok </w:t>
      </w:r>
      <w:r w:rsidR="008D5B1F">
        <w:rPr>
          <w:rFonts w:cs="Times New Roman"/>
        </w:rPr>
        <w:t>főbb elemei</w:t>
      </w:r>
    </w:p>
    <w:p w:rsidR="008D5B1F" w:rsidRDefault="008D5B1F" w:rsidP="008D5B1F">
      <w:pPr>
        <w:spacing w:after="0"/>
        <w:ind w:left="851"/>
        <w:rPr>
          <w:rFonts w:cs="Times New Roman"/>
        </w:rPr>
      </w:pPr>
      <w:r>
        <w:rPr>
          <w:rFonts w:cs="Times New Roman"/>
        </w:rPr>
        <w:t>Szabványos készülékelemek használata</w:t>
      </w:r>
    </w:p>
    <w:p w:rsidR="008D5B1F" w:rsidRDefault="008D5B1F" w:rsidP="008D5B1F">
      <w:pPr>
        <w:spacing w:after="0"/>
        <w:ind w:left="851"/>
        <w:rPr>
          <w:rFonts w:cs="Times New Roman"/>
        </w:rPr>
      </w:pPr>
      <w:r>
        <w:rPr>
          <w:rFonts w:cs="Times New Roman"/>
        </w:rPr>
        <w:t>Lemezalakító szerszámok főbb elemei</w:t>
      </w:r>
    </w:p>
    <w:p w:rsidR="008D5B1F" w:rsidRDefault="008D5B1F" w:rsidP="008D5B1F">
      <w:pPr>
        <w:spacing w:after="0"/>
        <w:ind w:left="851"/>
        <w:rPr>
          <w:rFonts w:cs="Times New Roman"/>
        </w:rPr>
      </w:pPr>
      <w:r>
        <w:rPr>
          <w:rFonts w:cs="Times New Roman"/>
        </w:rPr>
        <w:t>Kivágó, lyukasztó szerszámok felépítése</w:t>
      </w:r>
    </w:p>
    <w:p w:rsidR="008D5B1F" w:rsidRDefault="008D5B1F" w:rsidP="008D5B1F">
      <w:pPr>
        <w:spacing w:after="0"/>
        <w:ind w:left="851"/>
        <w:rPr>
          <w:rFonts w:cs="Times New Roman"/>
        </w:rPr>
      </w:pPr>
      <w:r>
        <w:rPr>
          <w:rFonts w:cs="Times New Roman"/>
        </w:rPr>
        <w:t>Alakítószerszámok fajtái és kialakítása, vezetőlapos, vezetőoszlopos szerszámok</w:t>
      </w:r>
    </w:p>
    <w:p w:rsidR="008D5B1F" w:rsidRDefault="008D5B1F" w:rsidP="008D5B1F">
      <w:pPr>
        <w:spacing w:after="0"/>
        <w:ind w:left="851"/>
      </w:pPr>
      <w:r>
        <w:t>Vágóélek kialakítása</w:t>
      </w:r>
    </w:p>
    <w:p w:rsidR="008D5B1F" w:rsidRDefault="00121708" w:rsidP="008D5B1F">
      <w:pPr>
        <w:spacing w:after="0"/>
        <w:ind w:left="851"/>
      </w:pPr>
      <w:r>
        <w:t>Vágóbélyeg</w:t>
      </w:r>
      <w:r w:rsidR="008D5B1F">
        <w:t>, vágólap beállítása</w:t>
      </w:r>
    </w:p>
    <w:p w:rsidR="008D5B1F" w:rsidRDefault="008D5B1F" w:rsidP="008D5B1F">
      <w:pPr>
        <w:spacing w:after="0"/>
        <w:ind w:left="851"/>
      </w:pPr>
      <w:r>
        <w:t>Vágórés beállításának módszerei</w:t>
      </w:r>
    </w:p>
    <w:p w:rsidR="008D5B1F" w:rsidRDefault="008D5B1F" w:rsidP="008D5B1F">
      <w:pPr>
        <w:spacing w:after="0"/>
        <w:ind w:left="851"/>
      </w:pPr>
      <w:r>
        <w:t>Szerszámok tisztítása, karbantartása</w:t>
      </w:r>
    </w:p>
    <w:p w:rsidR="008D5B1F" w:rsidRDefault="008D5B1F" w:rsidP="008D5B1F">
      <w:pPr>
        <w:spacing w:after="0"/>
        <w:ind w:left="851"/>
      </w:pPr>
      <w:r>
        <w:t>Szerszámok kenése</w:t>
      </w:r>
    </w:p>
    <w:p w:rsidR="00C53E01" w:rsidRDefault="008D5B1F" w:rsidP="008D5B1F">
      <w:pPr>
        <w:spacing w:after="0"/>
        <w:ind w:left="851"/>
      </w:pPr>
      <w:r>
        <w:t>Szerszámtörések főbb okai és megelőzésük</w:t>
      </w:r>
    </w:p>
    <w:p w:rsidR="00C53E01" w:rsidRPr="002A1C54" w:rsidRDefault="00C53E01" w:rsidP="00C53E01">
      <w:pPr>
        <w:tabs>
          <w:tab w:val="left" w:pos="1418"/>
          <w:tab w:val="right" w:pos="9072"/>
        </w:tabs>
        <w:spacing w:after="0"/>
        <w:ind w:left="851"/>
      </w:pPr>
    </w:p>
    <w:p w:rsidR="00C53E01" w:rsidRPr="00644690" w:rsidRDefault="008D5B1F" w:rsidP="00C53E01">
      <w:pPr>
        <w:pStyle w:val="Listaszerbekezds"/>
        <w:numPr>
          <w:ilvl w:val="2"/>
          <w:numId w:val="8"/>
        </w:numPr>
        <w:tabs>
          <w:tab w:val="left" w:pos="1701"/>
          <w:tab w:val="right" w:pos="9072"/>
        </w:tabs>
        <w:spacing w:after="0"/>
        <w:ind w:left="993" w:hanging="426"/>
        <w:rPr>
          <w:rFonts w:cs="Times New Roman"/>
          <w:b/>
          <w:i/>
        </w:rPr>
      </w:pPr>
      <w:r w:rsidRPr="00E60FCA">
        <w:rPr>
          <w:b/>
          <w:i/>
        </w:rPr>
        <w:t>Lineáris hajtások szerelése és beállítása</w:t>
      </w:r>
      <w:r w:rsidR="00C53E01" w:rsidRPr="00644690">
        <w:rPr>
          <w:b/>
          <w:i/>
        </w:rPr>
        <w:tab/>
      </w:r>
      <w:r>
        <w:rPr>
          <w:b/>
          <w:i/>
        </w:rPr>
        <w:t>10</w:t>
      </w:r>
      <w:r w:rsidR="00C53E01">
        <w:rPr>
          <w:b/>
          <w:i/>
        </w:rPr>
        <w:t xml:space="preserve"> ó</w:t>
      </w:r>
      <w:r w:rsidR="00C53E01" w:rsidRPr="00644690">
        <w:rPr>
          <w:b/>
          <w:i/>
        </w:rPr>
        <w:t>ra/… óra</w:t>
      </w:r>
    </w:p>
    <w:p w:rsidR="008D5B1F" w:rsidRDefault="008D5B1F" w:rsidP="008D5B1F">
      <w:pPr>
        <w:spacing w:after="0"/>
        <w:ind w:left="851"/>
        <w:rPr>
          <w:rFonts w:cs="Times New Roman"/>
        </w:rPr>
      </w:pPr>
      <w:r>
        <w:rPr>
          <w:rFonts w:cs="Times New Roman"/>
        </w:rPr>
        <w:t>Lineáris vezetékek fajtái</w:t>
      </w:r>
    </w:p>
    <w:p w:rsidR="008D5B1F" w:rsidRDefault="008D5B1F" w:rsidP="008D5B1F">
      <w:pPr>
        <w:spacing w:after="0"/>
        <w:ind w:left="851"/>
      </w:pPr>
      <w:r>
        <w:t>Csúszó vezetékek, hidrosztatikus vezetékek</w:t>
      </w:r>
    </w:p>
    <w:p w:rsidR="008D5B1F" w:rsidRDefault="008D5B1F" w:rsidP="008D5B1F">
      <w:pPr>
        <w:spacing w:after="0"/>
        <w:ind w:left="851"/>
      </w:pPr>
      <w:r>
        <w:t>Gördülő vezetékek</w:t>
      </w:r>
    </w:p>
    <w:p w:rsidR="008D5B1F" w:rsidRDefault="008D5B1F" w:rsidP="008D5B1F">
      <w:pPr>
        <w:spacing w:after="0"/>
        <w:ind w:left="851"/>
      </w:pPr>
      <w:r>
        <w:t>Mágneses vezetékek</w:t>
      </w:r>
    </w:p>
    <w:p w:rsidR="008D5B1F" w:rsidRDefault="00121708" w:rsidP="008D5B1F">
      <w:pPr>
        <w:spacing w:after="0"/>
        <w:ind w:left="851"/>
      </w:pPr>
      <w:r>
        <w:t>Gördülő vezetékek fajtái</w:t>
      </w:r>
      <w:r w:rsidR="008D5B1F">
        <w:t>, profilsín vezetékek, golyóshüvelyes vezetékek</w:t>
      </w:r>
    </w:p>
    <w:p w:rsidR="008D5B1F" w:rsidRDefault="008D5B1F" w:rsidP="008D5B1F">
      <w:pPr>
        <w:spacing w:after="0"/>
        <w:ind w:left="851"/>
      </w:pPr>
      <w:r>
        <w:t>Golyós sínes vezeték, lineáris kocsi felépítése, kenése, karbantartása</w:t>
      </w:r>
    </w:p>
    <w:p w:rsidR="008D5B1F" w:rsidRDefault="008D5B1F" w:rsidP="008D5B1F">
      <w:pPr>
        <w:spacing w:after="0"/>
        <w:ind w:left="851"/>
      </w:pPr>
      <w:r>
        <w:t>Előfeszítési és pontossági osztályok</w:t>
      </w:r>
    </w:p>
    <w:p w:rsidR="008D5B1F" w:rsidRDefault="008D5B1F" w:rsidP="008D5B1F">
      <w:pPr>
        <w:spacing w:after="0"/>
        <w:ind w:left="851"/>
      </w:pPr>
      <w:r>
        <w:t>Beépítési tűrések</w:t>
      </w:r>
    </w:p>
    <w:p w:rsidR="008D5B1F" w:rsidRDefault="008D5B1F" w:rsidP="008D5B1F">
      <w:pPr>
        <w:spacing w:after="0"/>
        <w:ind w:left="851"/>
      </w:pPr>
      <w:r>
        <w:t>Profilsínek rögzítési módjai</w:t>
      </w:r>
    </w:p>
    <w:p w:rsidR="008D5B1F" w:rsidRDefault="008D5B1F" w:rsidP="008D5B1F">
      <w:pPr>
        <w:spacing w:after="0"/>
        <w:ind w:left="851"/>
      </w:pPr>
      <w:r>
        <w:t>Vezetékek beépítési módjai</w:t>
      </w:r>
    </w:p>
    <w:p w:rsidR="008D5B1F" w:rsidRDefault="008D5B1F" w:rsidP="008D5B1F">
      <w:pPr>
        <w:spacing w:after="0"/>
        <w:ind w:left="851"/>
      </w:pPr>
      <w:r>
        <w:t>Golyós és görgős vezetékek, gördülő papucsok beépítési, beállítási sorrendje</w:t>
      </w:r>
    </w:p>
    <w:p w:rsidR="008D5B1F" w:rsidRDefault="008D5B1F" w:rsidP="008D5B1F">
      <w:pPr>
        <w:spacing w:after="0"/>
        <w:ind w:left="851"/>
      </w:pPr>
      <w:r>
        <w:t>Futógörgős vezetékek szerelése és beállítása, előfeszítés beállítása</w:t>
      </w:r>
    </w:p>
    <w:p w:rsidR="008D5B1F" w:rsidRDefault="00121708" w:rsidP="008D5B1F">
      <w:pPr>
        <w:spacing w:after="0"/>
        <w:ind w:left="851"/>
      </w:pPr>
      <w:r>
        <w:t xml:space="preserve">Golyóshüvelyes </w:t>
      </w:r>
      <w:r w:rsidR="008D5B1F">
        <w:t>vezeték főbb elemei</w:t>
      </w:r>
    </w:p>
    <w:p w:rsidR="008D5B1F" w:rsidRDefault="008D5B1F" w:rsidP="008D5B1F">
      <w:pPr>
        <w:spacing w:after="0"/>
        <w:ind w:left="851"/>
      </w:pPr>
      <w:r>
        <w:lastRenderedPageBreak/>
        <w:t>Golyóshüvelyes egység szerelése és pontossága</w:t>
      </w:r>
    </w:p>
    <w:p w:rsidR="008D5B1F" w:rsidRDefault="008D5B1F" w:rsidP="008D5B1F">
      <w:pPr>
        <w:spacing w:after="0"/>
        <w:ind w:left="851"/>
      </w:pPr>
      <w:r>
        <w:t>Golyósorsós hajtások alapvető tulajdonságai</w:t>
      </w:r>
    </w:p>
    <w:p w:rsidR="008D5B1F" w:rsidRDefault="008D5B1F" w:rsidP="008D5B1F">
      <w:pPr>
        <w:spacing w:after="0"/>
        <w:ind w:left="851"/>
      </w:pPr>
      <w:r>
        <w:t>Bolygógörgős hajtások</w:t>
      </w:r>
    </w:p>
    <w:p w:rsidR="008D5B1F" w:rsidRDefault="008D5B1F" w:rsidP="008D5B1F">
      <w:pPr>
        <w:spacing w:after="0"/>
        <w:ind w:left="851"/>
      </w:pPr>
      <w:r>
        <w:t>Golyósorsós egység alapelemei, csapágyazása</w:t>
      </w:r>
    </w:p>
    <w:p w:rsidR="008D5B1F" w:rsidRDefault="008D5B1F" w:rsidP="008D5B1F">
      <w:pPr>
        <w:spacing w:after="0"/>
        <w:ind w:left="851"/>
      </w:pPr>
      <w:r>
        <w:t>Golyós anya felépítése, kenése, karbantartása</w:t>
      </w:r>
    </w:p>
    <w:p w:rsidR="008D5B1F" w:rsidRDefault="00BA77EC" w:rsidP="008D5B1F">
      <w:pPr>
        <w:spacing w:after="0"/>
        <w:ind w:left="851"/>
      </w:pPr>
      <w:r>
        <w:t>Go</w:t>
      </w:r>
      <w:r w:rsidR="008D5B1F">
        <w:t>lyós orsók előfeszítése</w:t>
      </w:r>
    </w:p>
    <w:p w:rsidR="008D5B1F" w:rsidRDefault="008D5B1F" w:rsidP="008D5B1F">
      <w:pPr>
        <w:spacing w:after="0"/>
        <w:ind w:left="851"/>
      </w:pPr>
      <w:r>
        <w:t>Golyós orsó beszerelése</w:t>
      </w:r>
    </w:p>
    <w:p w:rsidR="008D5B1F" w:rsidRDefault="008D5B1F" w:rsidP="008D5B1F">
      <w:pPr>
        <w:spacing w:after="0"/>
        <w:ind w:left="851"/>
      </w:pPr>
      <w:r>
        <w:t>Komplett lineáris egység; lineáris vezeték és golyós orsós hajtás szerelési sorrendje</w:t>
      </w:r>
    </w:p>
    <w:p w:rsidR="008D5B1F" w:rsidRDefault="008D5B1F" w:rsidP="008D5B1F">
      <w:pPr>
        <w:spacing w:after="0"/>
        <w:ind w:left="851"/>
      </w:pPr>
      <w:r>
        <w:t>Szervómotorral hajtott komplett lineáris egységek szerelése és karbantartása</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326D" w:rsidRPr="00FD326D" w:rsidTr="00FD3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Önálló szerelési feladat</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Default="00FD326D" w:rsidP="00FD326D">
      <w:pPr>
        <w:pStyle w:val="Listaszerbekezds"/>
        <w:spacing w:after="0"/>
        <w:ind w:left="1224"/>
        <w:rPr>
          <w:b/>
        </w:rPr>
      </w:pPr>
    </w:p>
    <w:p w:rsidR="00C53E01" w:rsidRDefault="00C53E01" w:rsidP="00C53E01">
      <w:pPr>
        <w:spacing w:after="0"/>
        <w:ind w:left="426"/>
      </w:pPr>
    </w:p>
    <w:p w:rsidR="00FD326D" w:rsidRDefault="00FD326D">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D326D" w:rsidRPr="00FD326D" w:rsidTr="00FD326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 feldolgozó tevékenységek</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Ismeretalkalmazási gyakorló tevékenységek, feladatok</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Képi információk körében</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Komplex információk körében</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munkaformák körében</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Üzemeltetési tevékenységek körében</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Pr="00BC7291" w:rsidRDefault="00FD326D" w:rsidP="00FD326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D5B1F" w:rsidP="00C53E01">
      <w:pPr>
        <w:pStyle w:val="Listaszerbekezds"/>
        <w:numPr>
          <w:ilvl w:val="0"/>
          <w:numId w:val="8"/>
        </w:numPr>
        <w:tabs>
          <w:tab w:val="right" w:pos="9072"/>
        </w:tabs>
        <w:spacing w:after="0"/>
        <w:rPr>
          <w:rFonts w:cs="Times New Roman"/>
          <w:b/>
        </w:rPr>
      </w:pPr>
      <w:r w:rsidRPr="00495A23">
        <w:rPr>
          <w:b/>
        </w:rPr>
        <w:t>Pneumatikus és hidraulikus szerelési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D5B1F" w:rsidP="00C53E01">
      <w:pPr>
        <w:spacing w:after="0"/>
        <w:ind w:left="426"/>
      </w:pPr>
      <w:r>
        <w:t>A mechatronikai szerkezetekben használatos pneumatikus, hidraulikus, hidropneumatikus és elektropneumatikus, vagy elektrohidraulikus elemek összekapcsolásának, működtetésének és alapvető karbantartásának elsajátítása,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712E1" w:rsidP="00C53E01">
      <w:pPr>
        <w:spacing w:after="0"/>
        <w:ind w:left="426"/>
      </w:pPr>
      <w:r w:rsidRPr="004712E1">
        <w:t>Géprajz, gépelemek, mechanika, anyagismeret, élelmiszeripari géptan, a fémipari alapképzés és forgácsolási alapgyakorlatok elméleti és gyakorlati tantárgyak</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D5B1F" w:rsidP="00C53E01">
      <w:pPr>
        <w:pStyle w:val="Listaszerbekezds"/>
        <w:numPr>
          <w:ilvl w:val="2"/>
          <w:numId w:val="8"/>
        </w:numPr>
        <w:tabs>
          <w:tab w:val="left" w:pos="1701"/>
          <w:tab w:val="right" w:pos="9072"/>
        </w:tabs>
        <w:spacing w:after="0"/>
        <w:ind w:left="993" w:hanging="426"/>
        <w:rPr>
          <w:b/>
          <w:i/>
        </w:rPr>
      </w:pPr>
      <w:r w:rsidRPr="00495A23">
        <w:rPr>
          <w:b/>
          <w:i/>
        </w:rPr>
        <w:t>Pneumatikus kapcsolások</w:t>
      </w:r>
      <w:r w:rsidR="00C53E01" w:rsidRPr="00644690">
        <w:rPr>
          <w:b/>
          <w:i/>
        </w:rPr>
        <w:tab/>
      </w:r>
      <w:r w:rsidR="00B1704F">
        <w:rPr>
          <w:b/>
          <w:i/>
        </w:rPr>
        <w:t>24</w:t>
      </w:r>
      <w:r w:rsidR="00C53E01">
        <w:rPr>
          <w:b/>
          <w:i/>
        </w:rPr>
        <w:t xml:space="preserve"> ó</w:t>
      </w:r>
      <w:r w:rsidR="00C53E01" w:rsidRPr="00644690">
        <w:rPr>
          <w:b/>
          <w:i/>
        </w:rPr>
        <w:t>ra/… óra</w:t>
      </w:r>
    </w:p>
    <w:p w:rsidR="00B1704F" w:rsidRDefault="00B1704F" w:rsidP="00B1704F">
      <w:pPr>
        <w:spacing w:after="0"/>
        <w:ind w:left="851"/>
        <w:rPr>
          <w:rFonts w:cs="Times New Roman"/>
        </w:rPr>
      </w:pPr>
      <w:r>
        <w:rPr>
          <w:rFonts w:cs="Times New Roman"/>
        </w:rPr>
        <w:t>Levegőelőkészítők elemei, beállításuk és karbantartásuk</w:t>
      </w:r>
    </w:p>
    <w:p w:rsidR="00B1704F" w:rsidRDefault="00B1704F" w:rsidP="00B1704F">
      <w:pPr>
        <w:spacing w:after="0"/>
        <w:ind w:left="851"/>
        <w:rPr>
          <w:rFonts w:cs="Times New Roman"/>
        </w:rPr>
      </w:pPr>
      <w:r>
        <w:rPr>
          <w:rFonts w:cs="Times New Roman"/>
        </w:rPr>
        <w:t>Légsűrítő berendezések, kompresszorok</w:t>
      </w:r>
    </w:p>
    <w:p w:rsidR="00B1704F" w:rsidRDefault="00B1704F" w:rsidP="00B1704F">
      <w:pPr>
        <w:spacing w:after="0"/>
        <w:ind w:left="851"/>
        <w:rPr>
          <w:rFonts w:cs="Times New Roman"/>
        </w:rPr>
      </w:pPr>
      <w:r>
        <w:rPr>
          <w:rFonts w:cs="Times New Roman"/>
        </w:rPr>
        <w:t>Pneumatikus végrehajtók felépítése és karbantartása</w:t>
      </w:r>
    </w:p>
    <w:p w:rsidR="00B1704F" w:rsidRDefault="00B1704F" w:rsidP="00B1704F">
      <w:pPr>
        <w:spacing w:after="0"/>
        <w:ind w:left="851"/>
        <w:rPr>
          <w:rFonts w:cs="Times New Roman"/>
        </w:rPr>
      </w:pPr>
      <w:r>
        <w:rPr>
          <w:rFonts w:cs="Times New Roman"/>
        </w:rPr>
        <w:t>Egyszeres és kettősműködésű munkahengerek</w:t>
      </w:r>
    </w:p>
    <w:p w:rsidR="00B1704F" w:rsidRDefault="00B1704F" w:rsidP="00B1704F">
      <w:pPr>
        <w:spacing w:after="0"/>
        <w:ind w:left="851"/>
        <w:rPr>
          <w:rFonts w:cs="Times New Roman"/>
        </w:rPr>
      </w:pPr>
      <w:r>
        <w:rPr>
          <w:rFonts w:cs="Times New Roman"/>
        </w:rPr>
        <w:t>Különleges pneumatikus munkahengerek</w:t>
      </w:r>
    </w:p>
    <w:p w:rsidR="00B1704F" w:rsidRDefault="00B1704F" w:rsidP="00B1704F">
      <w:pPr>
        <w:spacing w:after="0"/>
        <w:ind w:left="851"/>
        <w:rPr>
          <w:rFonts w:cs="Times New Roman"/>
        </w:rPr>
      </w:pPr>
      <w:r>
        <w:rPr>
          <w:rFonts w:cs="Times New Roman"/>
        </w:rPr>
        <w:t>Löketvégi csillapítás beállítása</w:t>
      </w:r>
    </w:p>
    <w:p w:rsidR="00B1704F" w:rsidRDefault="00B1704F" w:rsidP="00B1704F">
      <w:pPr>
        <w:spacing w:after="0"/>
        <w:ind w:left="851"/>
        <w:rPr>
          <w:rFonts w:cs="Times New Roman"/>
        </w:rPr>
      </w:pPr>
      <w:r>
        <w:rPr>
          <w:rFonts w:cs="Times New Roman"/>
        </w:rPr>
        <w:t>Henger felerősítések</w:t>
      </w:r>
    </w:p>
    <w:p w:rsidR="00B1704F" w:rsidRDefault="00B1704F" w:rsidP="00B1704F">
      <w:pPr>
        <w:spacing w:after="0"/>
        <w:ind w:left="851"/>
        <w:rPr>
          <w:rFonts w:cs="Times New Roman"/>
        </w:rPr>
      </w:pPr>
      <w:r>
        <w:rPr>
          <w:rFonts w:cs="Times New Roman"/>
        </w:rPr>
        <w:t>Útszelepek fajtái, felépítése, működtetése</w:t>
      </w:r>
    </w:p>
    <w:p w:rsidR="00B1704F" w:rsidRDefault="00B1704F" w:rsidP="00B1704F">
      <w:pPr>
        <w:spacing w:after="0"/>
        <w:ind w:left="851"/>
        <w:rPr>
          <w:rFonts w:cs="Times New Roman"/>
        </w:rPr>
      </w:pPr>
      <w:r>
        <w:rPr>
          <w:rFonts w:cs="Times New Roman"/>
        </w:rPr>
        <w:t>Zárószelepek fajtái és működése</w:t>
      </w:r>
    </w:p>
    <w:p w:rsidR="00B1704F" w:rsidRDefault="00B1704F" w:rsidP="00B1704F">
      <w:pPr>
        <w:spacing w:after="0"/>
        <w:ind w:left="851"/>
        <w:rPr>
          <w:rFonts w:cs="Times New Roman"/>
        </w:rPr>
      </w:pPr>
      <w:r>
        <w:rPr>
          <w:rFonts w:cs="Times New Roman"/>
        </w:rPr>
        <w:t>Sebességszabályozás fojtószelepekkel, primer és szekunder sebességszabályozás</w:t>
      </w:r>
    </w:p>
    <w:p w:rsidR="00B1704F" w:rsidRDefault="00B1704F" w:rsidP="00B1704F">
      <w:pPr>
        <w:spacing w:after="0"/>
        <w:ind w:left="851"/>
        <w:rPr>
          <w:rFonts w:cs="Times New Roman"/>
        </w:rPr>
      </w:pPr>
      <w:r>
        <w:rPr>
          <w:rFonts w:cs="Times New Roman"/>
        </w:rPr>
        <w:t>Nyomásirányítók működése</w:t>
      </w:r>
    </w:p>
    <w:p w:rsidR="00B1704F" w:rsidRDefault="00B1704F" w:rsidP="00B1704F">
      <w:pPr>
        <w:spacing w:after="0"/>
        <w:ind w:left="851"/>
        <w:rPr>
          <w:rFonts w:cs="Times New Roman"/>
        </w:rPr>
      </w:pPr>
      <w:r>
        <w:rPr>
          <w:rFonts w:cs="Times New Roman"/>
        </w:rPr>
        <w:t>Pneumatikus időszelepek</w:t>
      </w:r>
    </w:p>
    <w:p w:rsidR="00B1704F" w:rsidRDefault="00B1704F" w:rsidP="00B1704F">
      <w:pPr>
        <w:spacing w:after="0"/>
        <w:ind w:left="851"/>
        <w:rPr>
          <w:rFonts w:cs="Times New Roman"/>
        </w:rPr>
      </w:pPr>
      <w:r>
        <w:rPr>
          <w:rFonts w:cs="Times New Roman"/>
        </w:rPr>
        <w:t xml:space="preserve">Pneumatikus alapkapcsolások </w:t>
      </w:r>
    </w:p>
    <w:p w:rsidR="00B1704F" w:rsidRDefault="00B24FA9" w:rsidP="00B1704F">
      <w:pPr>
        <w:spacing w:after="0"/>
        <w:ind w:left="851"/>
        <w:rPr>
          <w:rFonts w:cs="Times New Roman"/>
        </w:rPr>
      </w:pPr>
      <w:r>
        <w:rPr>
          <w:rFonts w:cs="Times New Roman"/>
        </w:rPr>
        <w:t>Direkt és indirekt henger</w:t>
      </w:r>
      <w:r w:rsidR="00B1704F">
        <w:rPr>
          <w:rFonts w:cs="Times New Roman"/>
        </w:rPr>
        <w:t>működtetés</w:t>
      </w:r>
    </w:p>
    <w:p w:rsidR="00B1704F" w:rsidRDefault="00B1704F" w:rsidP="00B1704F">
      <w:pPr>
        <w:spacing w:after="0"/>
        <w:ind w:left="851"/>
        <w:rPr>
          <w:rFonts w:cs="Times New Roman"/>
        </w:rPr>
      </w:pPr>
      <w:r>
        <w:rPr>
          <w:rFonts w:cs="Times New Roman"/>
        </w:rPr>
        <w:t>Útfüggő, időfüggő és logikai vezérlésekkel működtetett kapcsolások</w:t>
      </w:r>
    </w:p>
    <w:p w:rsidR="00B1704F" w:rsidRDefault="00B24FA9" w:rsidP="00B1704F">
      <w:pPr>
        <w:spacing w:after="0"/>
        <w:ind w:left="851"/>
        <w:rPr>
          <w:rFonts w:cs="Times New Roman"/>
        </w:rPr>
      </w:pPr>
      <w:r>
        <w:rPr>
          <w:rFonts w:cs="Times New Roman"/>
        </w:rPr>
        <w:t xml:space="preserve">Memória </w:t>
      </w:r>
      <w:r w:rsidR="00B1704F">
        <w:rPr>
          <w:rFonts w:cs="Times New Roman"/>
        </w:rPr>
        <w:t>szelepek alkalmazása</w:t>
      </w:r>
    </w:p>
    <w:p w:rsidR="00B1704F" w:rsidRDefault="00B1704F" w:rsidP="00B1704F">
      <w:pPr>
        <w:spacing w:after="0"/>
        <w:ind w:left="851"/>
        <w:rPr>
          <w:rFonts w:cs="Times New Roman"/>
        </w:rPr>
      </w:pPr>
      <w:r>
        <w:rPr>
          <w:rFonts w:cs="Times New Roman"/>
        </w:rPr>
        <w:t>Módszeres hibakeresés</w:t>
      </w:r>
    </w:p>
    <w:p w:rsidR="00C53E01" w:rsidRPr="00B1704F" w:rsidRDefault="00B1704F" w:rsidP="00B1704F">
      <w:pPr>
        <w:spacing w:after="0"/>
        <w:ind w:left="851"/>
        <w:rPr>
          <w:rFonts w:cs="Times New Roman"/>
        </w:rPr>
      </w:pPr>
      <w:r>
        <w:rPr>
          <w:rFonts w:cs="Times New Roman"/>
        </w:rPr>
        <w:t>Funkciódiagramok felhasználása hibakereséshez</w:t>
      </w:r>
    </w:p>
    <w:p w:rsidR="00C53E01" w:rsidRPr="00644690" w:rsidRDefault="00C53E01" w:rsidP="00C53E01">
      <w:pPr>
        <w:tabs>
          <w:tab w:val="left" w:pos="1418"/>
          <w:tab w:val="right" w:pos="9072"/>
        </w:tabs>
        <w:spacing w:after="0"/>
        <w:ind w:left="851"/>
      </w:pPr>
    </w:p>
    <w:p w:rsidR="00C53E01" w:rsidRDefault="00B1704F" w:rsidP="00C53E01">
      <w:pPr>
        <w:pStyle w:val="Listaszerbekezds"/>
        <w:numPr>
          <w:ilvl w:val="2"/>
          <w:numId w:val="8"/>
        </w:numPr>
        <w:tabs>
          <w:tab w:val="left" w:pos="1701"/>
          <w:tab w:val="right" w:pos="9072"/>
        </w:tabs>
        <w:spacing w:after="0"/>
        <w:ind w:left="993" w:hanging="426"/>
        <w:rPr>
          <w:b/>
          <w:i/>
        </w:rPr>
      </w:pPr>
      <w:r w:rsidRPr="00495A23">
        <w:rPr>
          <w:b/>
          <w:i/>
        </w:rPr>
        <w:t>Hidraulikus kapcsolások</w:t>
      </w:r>
      <w:r w:rsidR="00C53E01" w:rsidRPr="00644690">
        <w:rPr>
          <w:b/>
          <w:i/>
        </w:rPr>
        <w:tab/>
      </w:r>
      <w:r>
        <w:rPr>
          <w:b/>
          <w:i/>
        </w:rPr>
        <w:t>8</w:t>
      </w:r>
      <w:r w:rsidR="00C53E01">
        <w:rPr>
          <w:b/>
          <w:i/>
        </w:rPr>
        <w:t xml:space="preserve"> ó</w:t>
      </w:r>
      <w:r w:rsidR="00C53E01" w:rsidRPr="00644690">
        <w:rPr>
          <w:b/>
          <w:i/>
        </w:rPr>
        <w:t>ra/… óra</w:t>
      </w:r>
    </w:p>
    <w:p w:rsidR="00B1704F" w:rsidRDefault="00B1704F" w:rsidP="00B1704F">
      <w:pPr>
        <w:spacing w:after="0"/>
        <w:ind w:left="851"/>
        <w:rPr>
          <w:rFonts w:cs="Times New Roman"/>
        </w:rPr>
      </w:pPr>
      <w:r>
        <w:rPr>
          <w:rFonts w:cs="Times New Roman"/>
        </w:rPr>
        <w:t>Hidraulikus berendezés elemei</w:t>
      </w:r>
    </w:p>
    <w:p w:rsidR="00B1704F" w:rsidRDefault="00B1704F" w:rsidP="00B1704F">
      <w:pPr>
        <w:spacing w:after="0"/>
        <w:ind w:left="851"/>
        <w:rPr>
          <w:rFonts w:cs="Times New Roman"/>
        </w:rPr>
      </w:pPr>
      <w:r>
        <w:rPr>
          <w:rFonts w:cs="Times New Roman"/>
        </w:rPr>
        <w:t>Hidraulika folyadékok fajtái és tulajdonságai</w:t>
      </w:r>
    </w:p>
    <w:p w:rsidR="00B1704F" w:rsidRDefault="00B1704F" w:rsidP="00B1704F">
      <w:pPr>
        <w:spacing w:after="0"/>
        <w:ind w:left="851"/>
        <w:rPr>
          <w:rFonts w:cs="Times New Roman"/>
        </w:rPr>
      </w:pPr>
      <w:r>
        <w:rPr>
          <w:rFonts w:cs="Times New Roman"/>
        </w:rPr>
        <w:t>Szűrők, eltömődésjelzők</w:t>
      </w:r>
    </w:p>
    <w:p w:rsidR="00B1704F" w:rsidRDefault="00B1704F" w:rsidP="00B1704F">
      <w:pPr>
        <w:spacing w:after="0"/>
        <w:ind w:left="851"/>
        <w:rPr>
          <w:rFonts w:cs="Times New Roman"/>
        </w:rPr>
      </w:pPr>
      <w:r>
        <w:rPr>
          <w:rFonts w:cs="Times New Roman"/>
        </w:rPr>
        <w:t>Tartályok elemei és karbantartása</w:t>
      </w:r>
    </w:p>
    <w:p w:rsidR="00B1704F" w:rsidRDefault="00B1704F" w:rsidP="00B1704F">
      <w:pPr>
        <w:spacing w:after="0"/>
        <w:ind w:left="851"/>
        <w:rPr>
          <w:rFonts w:cs="Times New Roman"/>
        </w:rPr>
      </w:pPr>
      <w:r>
        <w:rPr>
          <w:rFonts w:cs="Times New Roman"/>
        </w:rPr>
        <w:t>Komplett hidraulikus tápegységek működtetése és karbantartása</w:t>
      </w:r>
    </w:p>
    <w:p w:rsidR="00B1704F" w:rsidRDefault="00B1704F" w:rsidP="00B1704F">
      <w:pPr>
        <w:spacing w:after="0"/>
        <w:ind w:left="851"/>
        <w:rPr>
          <w:rFonts w:cs="Times New Roman"/>
        </w:rPr>
      </w:pPr>
      <w:r>
        <w:rPr>
          <w:rFonts w:cs="Times New Roman"/>
        </w:rPr>
        <w:t>Hidraulika szivattyúk fajtái</w:t>
      </w:r>
    </w:p>
    <w:p w:rsidR="00B1704F" w:rsidRDefault="00B1704F" w:rsidP="00B1704F">
      <w:pPr>
        <w:spacing w:after="0"/>
        <w:ind w:left="851"/>
        <w:rPr>
          <w:rFonts w:cs="Times New Roman"/>
        </w:rPr>
      </w:pPr>
      <w:r>
        <w:rPr>
          <w:rFonts w:cs="Times New Roman"/>
        </w:rPr>
        <w:t>Hidromotorok fajtái</w:t>
      </w:r>
    </w:p>
    <w:p w:rsidR="00B1704F" w:rsidRDefault="00B1704F" w:rsidP="00B1704F">
      <w:pPr>
        <w:spacing w:after="0"/>
        <w:ind w:left="851"/>
        <w:rPr>
          <w:rFonts w:cs="Times New Roman"/>
        </w:rPr>
      </w:pPr>
      <w:r>
        <w:rPr>
          <w:rFonts w:cs="Times New Roman"/>
        </w:rPr>
        <w:t>Axiáldugattyús gépek működtetése</w:t>
      </w:r>
    </w:p>
    <w:p w:rsidR="00B1704F" w:rsidRDefault="00B1704F" w:rsidP="00B1704F">
      <w:pPr>
        <w:spacing w:after="0"/>
        <w:ind w:left="851"/>
        <w:rPr>
          <w:rFonts w:cs="Times New Roman"/>
        </w:rPr>
      </w:pPr>
      <w:r>
        <w:rPr>
          <w:rFonts w:cs="Times New Roman"/>
        </w:rPr>
        <w:t>Hidraulika hengerek működése</w:t>
      </w:r>
    </w:p>
    <w:p w:rsidR="00B1704F" w:rsidRDefault="00B1704F" w:rsidP="00B1704F">
      <w:pPr>
        <w:spacing w:after="0"/>
        <w:ind w:left="851"/>
        <w:rPr>
          <w:rFonts w:cs="Times New Roman"/>
        </w:rPr>
      </w:pPr>
      <w:r>
        <w:rPr>
          <w:rFonts w:cs="Times New Roman"/>
        </w:rPr>
        <w:lastRenderedPageBreak/>
        <w:t>Hidroakkumulátorok működtetése és karbantartása</w:t>
      </w:r>
    </w:p>
    <w:p w:rsidR="00B1704F" w:rsidRDefault="004712E1" w:rsidP="00B1704F">
      <w:pPr>
        <w:spacing w:after="0"/>
        <w:ind w:left="851"/>
        <w:rPr>
          <w:rFonts w:cs="Times New Roman"/>
        </w:rPr>
      </w:pPr>
      <w:r>
        <w:rPr>
          <w:rFonts w:cs="Times New Roman"/>
        </w:rPr>
        <w:t xml:space="preserve">Elzárószelepek, útváltók, nyomásszelepek és </w:t>
      </w:r>
      <w:r w:rsidR="00B1704F">
        <w:rPr>
          <w:rFonts w:cs="Times New Roman"/>
        </w:rPr>
        <w:t>áramirányítók működtetése</w:t>
      </w:r>
    </w:p>
    <w:p w:rsidR="00B1704F" w:rsidRDefault="00B1704F" w:rsidP="00B1704F">
      <w:pPr>
        <w:spacing w:after="0"/>
        <w:ind w:left="851"/>
        <w:rPr>
          <w:rFonts w:cs="Times New Roman"/>
        </w:rPr>
      </w:pPr>
      <w:r>
        <w:rPr>
          <w:rFonts w:cs="Times New Roman"/>
        </w:rPr>
        <w:t>Csővezetékek és csőcsatlakozások</w:t>
      </w:r>
    </w:p>
    <w:p w:rsidR="00B1704F" w:rsidRDefault="00B1704F" w:rsidP="00B1704F">
      <w:pPr>
        <w:spacing w:after="0"/>
        <w:ind w:left="851"/>
        <w:rPr>
          <w:rFonts w:cs="Times New Roman"/>
        </w:rPr>
      </w:pPr>
      <w:r>
        <w:rPr>
          <w:rFonts w:cs="Times New Roman"/>
        </w:rPr>
        <w:t>Hidraulikus alapkapcsolások</w:t>
      </w:r>
    </w:p>
    <w:p w:rsidR="00B1704F" w:rsidRDefault="00B1704F" w:rsidP="00B1704F">
      <w:pPr>
        <w:spacing w:after="0"/>
        <w:ind w:left="851"/>
        <w:rPr>
          <w:rFonts w:cs="Times New Roman"/>
        </w:rPr>
      </w:pPr>
      <w:r>
        <w:rPr>
          <w:rFonts w:cs="Times New Roman"/>
        </w:rPr>
        <w:t>Mérések hidraulikus berendezésekben, nyomásmérés, szivattyú jelleggörbe meghatározás, folyadékáram meghatározása, nyomás felépülés</w:t>
      </w:r>
    </w:p>
    <w:p w:rsidR="00B1704F" w:rsidRDefault="00B1704F" w:rsidP="00B1704F">
      <w:pPr>
        <w:spacing w:after="0"/>
        <w:ind w:left="851"/>
        <w:rPr>
          <w:rFonts w:cs="Times New Roman"/>
        </w:rPr>
      </w:pPr>
      <w:r>
        <w:rPr>
          <w:rFonts w:cs="Times New Roman"/>
        </w:rPr>
        <w:t>Hibakeresés hidraulikus berendezésekben</w:t>
      </w:r>
    </w:p>
    <w:p w:rsidR="00C53E01" w:rsidRPr="002A1C54" w:rsidRDefault="00C53E01" w:rsidP="00C53E01">
      <w:pPr>
        <w:tabs>
          <w:tab w:val="left" w:pos="1418"/>
          <w:tab w:val="right" w:pos="9072"/>
        </w:tabs>
        <w:spacing w:after="0"/>
        <w:ind w:left="851"/>
      </w:pPr>
    </w:p>
    <w:p w:rsidR="00C53E01" w:rsidRDefault="00B1704F" w:rsidP="00C53E01">
      <w:pPr>
        <w:pStyle w:val="Listaszerbekezds"/>
        <w:numPr>
          <w:ilvl w:val="2"/>
          <w:numId w:val="8"/>
        </w:numPr>
        <w:tabs>
          <w:tab w:val="left" w:pos="1701"/>
          <w:tab w:val="right" w:pos="9072"/>
        </w:tabs>
        <w:spacing w:after="0"/>
        <w:ind w:left="993" w:hanging="426"/>
        <w:rPr>
          <w:b/>
          <w:i/>
        </w:rPr>
      </w:pPr>
      <w:r w:rsidRPr="00495A23">
        <w:rPr>
          <w:b/>
          <w:i/>
        </w:rPr>
        <w:t>Hidropneumatikus berendezések szerelése</w:t>
      </w:r>
      <w:r w:rsidR="00C53E01" w:rsidRPr="00644690">
        <w:rPr>
          <w:b/>
          <w:i/>
        </w:rPr>
        <w:tab/>
      </w:r>
      <w:r>
        <w:rPr>
          <w:b/>
          <w:i/>
        </w:rPr>
        <w:t>8</w:t>
      </w:r>
      <w:r w:rsidR="00C53E01">
        <w:rPr>
          <w:b/>
          <w:i/>
        </w:rPr>
        <w:t xml:space="preserve"> ó</w:t>
      </w:r>
      <w:r w:rsidR="00C53E01" w:rsidRPr="00644690">
        <w:rPr>
          <w:b/>
          <w:i/>
        </w:rPr>
        <w:t>ra/</w:t>
      </w:r>
      <w:r w:rsidR="00B405D9">
        <w:rPr>
          <w:b/>
          <w:i/>
        </w:rPr>
        <w:t>..</w:t>
      </w:r>
      <w:r w:rsidR="00C53E01" w:rsidRPr="00644690">
        <w:rPr>
          <w:b/>
          <w:i/>
        </w:rPr>
        <w:t xml:space="preserve"> óra</w:t>
      </w:r>
    </w:p>
    <w:p w:rsidR="00B1704F" w:rsidRDefault="00B1704F" w:rsidP="00B1704F">
      <w:pPr>
        <w:spacing w:after="0"/>
        <w:ind w:left="851"/>
        <w:rPr>
          <w:rFonts w:cs="Times New Roman"/>
        </w:rPr>
      </w:pPr>
      <w:r>
        <w:rPr>
          <w:rFonts w:cs="Times New Roman"/>
        </w:rPr>
        <w:t>Hidropneumatikus henger elve, alkalmazása</w:t>
      </w:r>
    </w:p>
    <w:p w:rsidR="00B1704F" w:rsidRDefault="00B1704F" w:rsidP="00B1704F">
      <w:pPr>
        <w:spacing w:after="0"/>
        <w:ind w:left="851"/>
        <w:rPr>
          <w:rFonts w:cs="Times New Roman"/>
        </w:rPr>
      </w:pPr>
      <w:r>
        <w:rPr>
          <w:rFonts w:cs="Times New Roman"/>
        </w:rPr>
        <w:t>Hidropneumatikus munkahenger felépítése és működése</w:t>
      </w:r>
    </w:p>
    <w:p w:rsidR="00B1704F" w:rsidRDefault="00B1704F" w:rsidP="00B1704F">
      <w:pPr>
        <w:spacing w:after="0"/>
        <w:ind w:left="851"/>
        <w:rPr>
          <w:rFonts w:cs="Times New Roman"/>
        </w:rPr>
      </w:pPr>
      <w:r>
        <w:rPr>
          <w:rFonts w:cs="Times New Roman"/>
        </w:rPr>
        <w:t>Hidropneumatikus henger működtetése</w:t>
      </w:r>
    </w:p>
    <w:p w:rsidR="00B1704F" w:rsidRDefault="00B1704F" w:rsidP="00B1704F">
      <w:pPr>
        <w:spacing w:after="0"/>
        <w:ind w:left="851"/>
        <w:rPr>
          <w:rFonts w:cs="Times New Roman"/>
        </w:rPr>
      </w:pPr>
      <w:r>
        <w:rPr>
          <w:rFonts w:cs="Times New Roman"/>
        </w:rPr>
        <w:t>Munkalöket beállítása</w:t>
      </w:r>
    </w:p>
    <w:p w:rsidR="00B1704F" w:rsidRDefault="00B1704F" w:rsidP="00B1704F">
      <w:pPr>
        <w:spacing w:after="0"/>
        <w:ind w:left="851"/>
        <w:rPr>
          <w:rFonts w:cs="Times New Roman"/>
        </w:rPr>
      </w:pPr>
      <w:r>
        <w:rPr>
          <w:rFonts w:cs="Times New Roman"/>
        </w:rPr>
        <w:t>Hidropneumatikus henger szerelése és karbantartása</w:t>
      </w:r>
    </w:p>
    <w:p w:rsidR="00B1704F" w:rsidRDefault="00B1704F" w:rsidP="00B1704F">
      <w:pPr>
        <w:spacing w:after="0"/>
        <w:ind w:left="851"/>
      </w:pPr>
      <w:r>
        <w:rPr>
          <w:rFonts w:cs="Times New Roman"/>
        </w:rPr>
        <w:t>Hidropneumatikus henger feltöltése olajjal</w:t>
      </w:r>
    </w:p>
    <w:p w:rsidR="00C53E01" w:rsidRPr="002A1C54" w:rsidRDefault="00C53E01" w:rsidP="00C53E01">
      <w:pPr>
        <w:tabs>
          <w:tab w:val="left" w:pos="1418"/>
          <w:tab w:val="right" w:pos="9072"/>
        </w:tabs>
        <w:spacing w:after="0"/>
        <w:ind w:left="851"/>
      </w:pPr>
    </w:p>
    <w:p w:rsidR="00C53E01" w:rsidRDefault="00B1704F" w:rsidP="00C53E01">
      <w:pPr>
        <w:pStyle w:val="Listaszerbekezds"/>
        <w:numPr>
          <w:ilvl w:val="2"/>
          <w:numId w:val="8"/>
        </w:numPr>
        <w:tabs>
          <w:tab w:val="left" w:pos="1701"/>
          <w:tab w:val="right" w:pos="9072"/>
        </w:tabs>
        <w:spacing w:after="0"/>
        <w:ind w:left="993" w:hanging="426"/>
        <w:rPr>
          <w:b/>
          <w:i/>
        </w:rPr>
      </w:pPr>
      <w:r w:rsidRPr="00495A23">
        <w:rPr>
          <w:b/>
          <w:i/>
        </w:rPr>
        <w:t>Elektropneumatika, elektrohidraulika</w:t>
      </w:r>
      <w:r w:rsidR="00C53E01" w:rsidRPr="00644690">
        <w:rPr>
          <w:b/>
          <w:i/>
        </w:rPr>
        <w:tab/>
      </w:r>
      <w:r>
        <w:rPr>
          <w:b/>
          <w:i/>
        </w:rPr>
        <w:t>22</w:t>
      </w:r>
      <w:r w:rsidR="00C53E01">
        <w:rPr>
          <w:b/>
          <w:i/>
        </w:rPr>
        <w:t xml:space="preserve"> ó</w:t>
      </w:r>
      <w:r w:rsidR="00C53E01" w:rsidRPr="00644690">
        <w:rPr>
          <w:b/>
          <w:i/>
        </w:rPr>
        <w:t>ra/… óra</w:t>
      </w:r>
    </w:p>
    <w:p w:rsidR="00B1704F" w:rsidRDefault="00B1704F" w:rsidP="00B1704F">
      <w:pPr>
        <w:spacing w:after="0"/>
        <w:ind w:left="851"/>
        <w:rPr>
          <w:rFonts w:cs="Times New Roman"/>
        </w:rPr>
      </w:pPr>
      <w:r>
        <w:rPr>
          <w:rFonts w:cs="Times New Roman"/>
        </w:rPr>
        <w:t>Pneumatikus és elektropneumatikus vezérlések</w:t>
      </w:r>
    </w:p>
    <w:p w:rsidR="00B1704F" w:rsidRDefault="00B1704F" w:rsidP="00B1704F">
      <w:pPr>
        <w:spacing w:after="0"/>
        <w:ind w:left="851"/>
        <w:rPr>
          <w:rFonts w:cs="Times New Roman"/>
        </w:rPr>
      </w:pPr>
      <w:r>
        <w:rPr>
          <w:rFonts w:cs="Times New Roman"/>
        </w:rPr>
        <w:t>Elektromos építőelemek</w:t>
      </w:r>
    </w:p>
    <w:p w:rsidR="00B1704F" w:rsidRDefault="00B1704F" w:rsidP="00B1704F">
      <w:pPr>
        <w:spacing w:after="0"/>
        <w:ind w:left="851"/>
        <w:rPr>
          <w:rFonts w:cs="Times New Roman"/>
        </w:rPr>
      </w:pPr>
      <w:r>
        <w:rPr>
          <w:rFonts w:cs="Times New Roman"/>
        </w:rPr>
        <w:t>Elektromos tápegység</w:t>
      </w:r>
    </w:p>
    <w:p w:rsidR="00B1704F" w:rsidRDefault="004712E1" w:rsidP="00B1704F">
      <w:pPr>
        <w:spacing w:after="0"/>
        <w:ind w:left="851"/>
        <w:rPr>
          <w:rFonts w:cs="Times New Roman"/>
        </w:rPr>
      </w:pPr>
      <w:r>
        <w:rPr>
          <w:rFonts w:cs="Times New Roman"/>
        </w:rPr>
        <w:t>N</w:t>
      </w:r>
      <w:r w:rsidR="00B1704F">
        <w:rPr>
          <w:rFonts w:cs="Times New Roman"/>
        </w:rPr>
        <w:t>yomógombok, kapcsolók</w:t>
      </w:r>
    </w:p>
    <w:p w:rsidR="00B1704F" w:rsidRDefault="00B1704F" w:rsidP="00B1704F">
      <w:pPr>
        <w:spacing w:after="0"/>
        <w:ind w:left="851"/>
        <w:rPr>
          <w:rFonts w:cs="Times New Roman"/>
        </w:rPr>
      </w:pPr>
      <w:r>
        <w:rPr>
          <w:rFonts w:cs="Times New Roman"/>
        </w:rPr>
        <w:t>Végállás kapcsolók</w:t>
      </w:r>
    </w:p>
    <w:p w:rsidR="00B1704F" w:rsidRDefault="00B1704F" w:rsidP="00B1704F">
      <w:pPr>
        <w:spacing w:after="0"/>
        <w:ind w:left="851"/>
        <w:rPr>
          <w:rFonts w:cs="Times New Roman"/>
        </w:rPr>
      </w:pPr>
      <w:r>
        <w:rPr>
          <w:rFonts w:cs="Times New Roman"/>
        </w:rPr>
        <w:t>Közelítő kapcsolók, Reed, induktív, kapacitív, optikai szenzorok</w:t>
      </w:r>
    </w:p>
    <w:p w:rsidR="00B1704F" w:rsidRDefault="00B1704F" w:rsidP="00B1704F">
      <w:pPr>
        <w:spacing w:after="0"/>
        <w:ind w:left="851"/>
        <w:rPr>
          <w:rFonts w:cs="Times New Roman"/>
        </w:rPr>
      </w:pPr>
      <w:r>
        <w:rPr>
          <w:rFonts w:cs="Times New Roman"/>
        </w:rPr>
        <w:t>Nyomáskapcsolók</w:t>
      </w:r>
    </w:p>
    <w:p w:rsidR="00B1704F" w:rsidRDefault="00B1704F" w:rsidP="00B1704F">
      <w:pPr>
        <w:spacing w:after="0"/>
        <w:ind w:left="851"/>
        <w:rPr>
          <w:rFonts w:cs="Times New Roman"/>
        </w:rPr>
      </w:pPr>
      <w:r>
        <w:rPr>
          <w:rFonts w:cs="Times New Roman"/>
        </w:rPr>
        <w:t>Áramlás érzékelők</w:t>
      </w:r>
    </w:p>
    <w:p w:rsidR="00B1704F" w:rsidRDefault="00B1704F" w:rsidP="00B1704F">
      <w:pPr>
        <w:spacing w:after="0"/>
        <w:ind w:left="851"/>
        <w:rPr>
          <w:rFonts w:cs="Times New Roman"/>
        </w:rPr>
      </w:pPr>
      <w:r>
        <w:rPr>
          <w:rFonts w:cs="Times New Roman"/>
        </w:rPr>
        <w:t>Relék és mágneskapcsolók</w:t>
      </w:r>
    </w:p>
    <w:p w:rsidR="00B1704F" w:rsidRDefault="00B1704F" w:rsidP="00B1704F">
      <w:pPr>
        <w:spacing w:after="0"/>
        <w:ind w:left="851"/>
        <w:rPr>
          <w:rFonts w:cs="Times New Roman"/>
        </w:rPr>
      </w:pPr>
      <w:r>
        <w:rPr>
          <w:rFonts w:cs="Times New Roman"/>
        </w:rPr>
        <w:t>PLC vezérlők alkalmazása</w:t>
      </w:r>
    </w:p>
    <w:p w:rsidR="00B1704F" w:rsidRDefault="00B1704F" w:rsidP="00B1704F">
      <w:pPr>
        <w:spacing w:after="0"/>
        <w:ind w:left="851"/>
        <w:rPr>
          <w:rFonts w:cs="Times New Roman"/>
        </w:rPr>
      </w:pPr>
      <w:r>
        <w:rPr>
          <w:rFonts w:cs="Times New Roman"/>
        </w:rPr>
        <w:t>PLC programozási nyelvek alkalmazása</w:t>
      </w:r>
    </w:p>
    <w:p w:rsidR="00B1704F" w:rsidRDefault="00B1704F" w:rsidP="00B1704F">
      <w:pPr>
        <w:spacing w:after="0"/>
        <w:ind w:left="851"/>
        <w:rPr>
          <w:rFonts w:cs="Times New Roman"/>
        </w:rPr>
      </w:pPr>
      <w:r>
        <w:rPr>
          <w:rFonts w:cs="Times New Roman"/>
        </w:rPr>
        <w:t>Pneumatikus és hidraulikus szimulációs és tervező programok használata</w:t>
      </w:r>
    </w:p>
    <w:p w:rsidR="00B1704F" w:rsidRDefault="00B1704F" w:rsidP="00B1704F">
      <w:pPr>
        <w:spacing w:after="0"/>
        <w:ind w:left="851"/>
        <w:rPr>
          <w:rFonts w:cs="Times New Roman"/>
        </w:rPr>
      </w:pPr>
      <w:r>
        <w:rPr>
          <w:rFonts w:cs="Times New Roman"/>
        </w:rPr>
        <w:t>Mágnesszelepek alkalmazása</w:t>
      </w:r>
    </w:p>
    <w:p w:rsidR="00B1704F" w:rsidRDefault="00B1704F" w:rsidP="00B1704F">
      <w:pPr>
        <w:spacing w:after="0"/>
        <w:ind w:left="851"/>
        <w:rPr>
          <w:rFonts w:cs="Times New Roman"/>
        </w:rPr>
      </w:pPr>
      <w:r>
        <w:rPr>
          <w:rFonts w:cs="Times New Roman"/>
        </w:rPr>
        <w:t>Mágnesszelepek felépítése</w:t>
      </w:r>
    </w:p>
    <w:p w:rsidR="00B1704F" w:rsidRDefault="00B1704F" w:rsidP="00B1704F">
      <w:pPr>
        <w:spacing w:after="0"/>
        <w:ind w:left="851"/>
        <w:rPr>
          <w:rFonts w:cs="Times New Roman"/>
        </w:rPr>
      </w:pPr>
      <w:r>
        <w:rPr>
          <w:rFonts w:cs="Times New Roman"/>
        </w:rPr>
        <w:t>Relés vezérlések alkalmazása</w:t>
      </w:r>
    </w:p>
    <w:p w:rsidR="00B1704F" w:rsidRDefault="00B1704F" w:rsidP="00B1704F">
      <w:pPr>
        <w:spacing w:after="0"/>
        <w:ind w:left="851"/>
        <w:rPr>
          <w:rFonts w:cs="Times New Roman"/>
        </w:rPr>
      </w:pPr>
      <w:r>
        <w:rPr>
          <w:rFonts w:cs="Times New Roman"/>
        </w:rPr>
        <w:t>Direkt és indirekt vezérlés</w:t>
      </w:r>
    </w:p>
    <w:p w:rsidR="00B1704F" w:rsidRDefault="00B1704F" w:rsidP="00B1704F">
      <w:pPr>
        <w:spacing w:after="0"/>
        <w:ind w:left="851"/>
        <w:rPr>
          <w:rFonts w:cs="Times New Roman"/>
        </w:rPr>
      </w:pPr>
      <w:r>
        <w:rPr>
          <w:rFonts w:cs="Times New Roman"/>
        </w:rPr>
        <w:t>Logikai vezérlések</w:t>
      </w:r>
    </w:p>
    <w:p w:rsidR="00B1704F" w:rsidRDefault="00B1704F" w:rsidP="00B1704F">
      <w:pPr>
        <w:spacing w:after="0"/>
        <w:ind w:left="851"/>
        <w:rPr>
          <w:rFonts w:cs="Times New Roman"/>
        </w:rPr>
      </w:pPr>
      <w:r>
        <w:rPr>
          <w:rFonts w:cs="Times New Roman"/>
        </w:rPr>
        <w:t>Jeltárolás</w:t>
      </w:r>
    </w:p>
    <w:p w:rsidR="00B1704F" w:rsidRDefault="00B1704F" w:rsidP="00B1704F">
      <w:pPr>
        <w:spacing w:after="0"/>
        <w:ind w:left="851"/>
        <w:rPr>
          <w:rFonts w:cs="Times New Roman"/>
        </w:rPr>
      </w:pPr>
      <w:r>
        <w:rPr>
          <w:rFonts w:cs="Times New Roman"/>
        </w:rPr>
        <w:t>Öntartás</w:t>
      </w:r>
    </w:p>
    <w:p w:rsidR="00B1704F" w:rsidRDefault="00B1704F" w:rsidP="00B1704F">
      <w:pPr>
        <w:spacing w:after="0"/>
        <w:ind w:left="851"/>
        <w:rPr>
          <w:rFonts w:cs="Times New Roman"/>
        </w:rPr>
      </w:pPr>
      <w:r>
        <w:rPr>
          <w:rFonts w:cs="Times New Roman"/>
        </w:rPr>
        <w:t>Időkövető vezérlések. Folyamatkövető vezérlések</w:t>
      </w:r>
    </w:p>
    <w:p w:rsidR="00B1704F" w:rsidRDefault="00B1704F" w:rsidP="00B1704F">
      <w:pPr>
        <w:spacing w:after="0"/>
        <w:ind w:left="851"/>
        <w:rPr>
          <w:rFonts w:cs="Times New Roman"/>
        </w:rPr>
      </w:pPr>
      <w:r>
        <w:rPr>
          <w:rFonts w:cs="Times New Roman"/>
        </w:rPr>
        <w:t>Elektropneumatikus relés kapcsolások megvalósítása</w:t>
      </w:r>
    </w:p>
    <w:p w:rsidR="00B1704F" w:rsidRDefault="00B1704F" w:rsidP="00B1704F">
      <w:pPr>
        <w:spacing w:after="0"/>
        <w:ind w:left="851"/>
        <w:rPr>
          <w:rFonts w:cs="Times New Roman"/>
        </w:rPr>
      </w:pPr>
      <w:r>
        <w:rPr>
          <w:rFonts w:cs="Times New Roman"/>
        </w:rPr>
        <w:t>Elektropneumatikus kapcsolások gyakorlati megvalósítása PLC-vel</w:t>
      </w:r>
    </w:p>
    <w:p w:rsidR="00B1704F" w:rsidRDefault="00B1704F" w:rsidP="00B1704F">
      <w:pPr>
        <w:spacing w:after="0"/>
        <w:ind w:left="851"/>
        <w:rPr>
          <w:rFonts w:cs="Times New Roman"/>
        </w:rPr>
      </w:pPr>
      <w:r>
        <w:rPr>
          <w:rFonts w:cs="Times New Roman"/>
        </w:rPr>
        <w:t>Elektrohidraulikus relés kapcsolások megvalósítása</w:t>
      </w:r>
    </w:p>
    <w:p w:rsidR="00C53E01" w:rsidRDefault="00B1704F" w:rsidP="00B1704F">
      <w:pPr>
        <w:spacing w:after="0"/>
        <w:ind w:left="851"/>
      </w:pPr>
      <w:r>
        <w:rPr>
          <w:rFonts w:cs="Times New Roman"/>
        </w:rPr>
        <w:t>Elektrohidraulikus kapcsolások megvalósítása PLC-vel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712E1" w:rsidP="00C53E01">
      <w:pPr>
        <w:spacing w:after="0"/>
        <w:ind w:left="426"/>
      </w:pPr>
      <w:r w:rsidRPr="004712E1">
        <w:t>Irányítástechnika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AC21FB" w:rsidRDefault="00AC21FB">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21FB" w:rsidRPr="00AC21FB" w:rsidTr="00AC21F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xml:space="preserve">Alkalmazandó eszközök és felszerelések </w:t>
            </w:r>
          </w:p>
        </w:tc>
      </w:tr>
      <w:tr w:rsidR="00AC21FB" w:rsidRPr="00AC21FB" w:rsidTr="00AC21F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bl>
    <w:p w:rsidR="00AC21FB" w:rsidRDefault="00AC21FB" w:rsidP="00AC21FB">
      <w:pPr>
        <w:pStyle w:val="Listaszerbekezds"/>
        <w:spacing w:after="0"/>
        <w:ind w:left="1224"/>
        <w:rPr>
          <w:b/>
        </w:rPr>
      </w:pPr>
    </w:p>
    <w:p w:rsidR="005A0BFD" w:rsidRDefault="005A0BFD">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969" w:type="dxa"/>
        <w:jc w:val="center"/>
        <w:tblCellMar>
          <w:left w:w="70" w:type="dxa"/>
          <w:right w:w="70" w:type="dxa"/>
        </w:tblCellMar>
        <w:tblLook w:val="04A0" w:firstRow="1" w:lastRow="0" w:firstColumn="1" w:lastColumn="0" w:noHBand="0" w:noVBand="1"/>
      </w:tblPr>
      <w:tblGrid>
        <w:gridCol w:w="1036"/>
        <w:gridCol w:w="3921"/>
        <w:gridCol w:w="758"/>
        <w:gridCol w:w="796"/>
        <w:gridCol w:w="774"/>
        <w:gridCol w:w="1684"/>
      </w:tblGrid>
      <w:tr w:rsidR="00AC21FB" w:rsidRPr="00AC21FB" w:rsidTr="005A0BF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Sorszám</w:t>
            </w:r>
          </w:p>
        </w:tc>
        <w:tc>
          <w:tcPr>
            <w:tcW w:w="39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Tanulói tevékenység szervezési kerete (differenciálási módok)</w:t>
            </w:r>
          </w:p>
        </w:tc>
        <w:tc>
          <w:tcPr>
            <w:tcW w:w="16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xml:space="preserve">Alkalmazandó eszközök és felszerelések </w:t>
            </w:r>
          </w:p>
        </w:tc>
      </w:tr>
      <w:tr w:rsidR="00AC21FB" w:rsidRPr="00AC21FB" w:rsidTr="005A0BF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3921"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osztály-keret</w:t>
            </w:r>
          </w:p>
        </w:tc>
        <w:tc>
          <w:tcPr>
            <w:tcW w:w="1684"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Információ feldolgozó tevékenységek</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1.1.</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1.2.</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32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1.3.</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2.</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Ismeretalkalmazási gyakorló tevékenységek, feladatok</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41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78"/>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82"/>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Képi információk körében</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3.1.</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3.2.</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4.</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Komplex információk körében</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5.</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Csoportos munkaformák körében</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6.</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Gyakorlati munkavégzés körében</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7.</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Üzemeltetési tevékenységek körében</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7.1.</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bl>
    <w:p w:rsidR="00AC21FB" w:rsidRPr="00BC7291" w:rsidRDefault="00AC21FB" w:rsidP="00AC21F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77B06" w:rsidP="00C53E01">
      <w:pPr>
        <w:spacing w:after="480"/>
        <w:jc w:val="center"/>
        <w:rPr>
          <w:rFonts w:cs="Times New Roman"/>
          <w:b/>
          <w:sz w:val="36"/>
        </w:rPr>
      </w:pPr>
      <w:r>
        <w:rPr>
          <w:rFonts w:cs="Times New Roman"/>
          <w:b/>
          <w:sz w:val="36"/>
          <w:highlight w:val="yellow"/>
        </w:rPr>
        <w:t>10923-16</w:t>
      </w:r>
      <w:r w:rsidR="00C53E01" w:rsidRPr="00D52C63">
        <w:rPr>
          <w:rFonts w:cs="Times New Roman"/>
          <w:b/>
          <w:sz w:val="36"/>
        </w:rPr>
        <w:t xml:space="preserve"> azonosító számú</w:t>
      </w:r>
    </w:p>
    <w:p w:rsidR="00C53E01" w:rsidRPr="00D52C63" w:rsidRDefault="00A77B06" w:rsidP="00C53E01">
      <w:pPr>
        <w:jc w:val="center"/>
        <w:rPr>
          <w:rFonts w:cs="Times New Roman"/>
          <w:b/>
          <w:sz w:val="36"/>
        </w:rPr>
      </w:pPr>
      <w:r>
        <w:rPr>
          <w:rFonts w:cs="Times New Roman"/>
          <w:b/>
          <w:sz w:val="36"/>
        </w:rPr>
        <w:t>Gépek karbantartása, vezérlése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77B06">
        <w:rPr>
          <w:rFonts w:cs="Times New Roman"/>
        </w:rPr>
        <w:t>10923-16</w:t>
      </w:r>
      <w:r w:rsidRPr="00D26A67">
        <w:rPr>
          <w:rFonts w:cs="Times New Roman"/>
        </w:rPr>
        <w:t>.</w:t>
      </w:r>
      <w:r w:rsidRPr="00D52C63">
        <w:rPr>
          <w:rFonts w:cs="Times New Roman"/>
        </w:rPr>
        <w:t xml:space="preserve"> azonosító számú </w:t>
      </w:r>
      <w:r w:rsidR="00A77B06">
        <w:rPr>
          <w:rFonts w:cs="Times New Roman"/>
        </w:rPr>
        <w:t>Gépek karbantartása, vezérlése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977"/>
      </w:tblGrid>
      <w:tr w:rsidR="00DE79EA" w:rsidRPr="00DE79EA" w:rsidTr="00CD4CD9">
        <w:trPr>
          <w:trHeight w:val="1755"/>
          <w:jc w:val="center"/>
        </w:trPr>
        <w:tc>
          <w:tcPr>
            <w:tcW w:w="3980" w:type="dxa"/>
            <w:shd w:val="clear" w:color="auto" w:fill="auto"/>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c>
          <w:tcPr>
            <w:tcW w:w="977" w:type="dxa"/>
            <w:shd w:val="clear" w:color="auto" w:fill="auto"/>
            <w:textDirection w:val="btLr"/>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Beállítási, szerelési és kaarbantartási gyakorlat</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FELADATOK</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Ellenőrzi a gépegységek működését, a burkolatok, reteszelések meglétét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Szükség esetén kéri a berendezés elektromos felülvizsgálatát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 kenési terv szerint elvégzi a hajtóművek olajcseréjét, a szükséges zsírzásokat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Részt vesz a berendezés műszaki hibáinak elhárításában</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Részt vesz a gépek telepítésében, karbantartásában, nagyjavításában</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Ütemterv szerint a karbantartókkal szétszereli a berendezést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Műszaki rajz alapján azonosítja az alkatrészeket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Felméri a javításhoz szükséges alkatrészeket, anyagokat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Tisztítja, javítja, cseréli a berendezés alkatrészeit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Összeszereli a berendezést a karbantartókkal</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Alkalmazza a munkabiztonsági, tűz- és környezetvédelmi előírásokat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Felismeri a hőerő- és villamosgépek szerkezeti részeit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76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Felismeri az élelmiszeriparban alkalmazott, a jellemző paraméterek mérésére szolgáló mérőeszközöket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Egyezteti a kapcsolási rajzok jelöléseit a valós szerkezeti elemekkel</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76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Kapcsolási rajz alapján magyarázza az élelmiszeriparban alkalmazott vezérlési és szabályozási körök működését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127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Önállóan megtervez egyszerűbb vezérlési, szabályozási köröket, kapcsolási rajz alapján működő modelleket állít össze mozgás-, nyomás- és hőmérsékletszabályozás-vezérlés területén</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Az elemek kiválasztásához használja a műszaki katalógusokat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bl>
    <w:p w:rsidR="00CD6099" w:rsidRDefault="00CD6099">
      <w:r>
        <w:br w:type="page"/>
      </w:r>
    </w:p>
    <w:tbl>
      <w:tblPr>
        <w:tblW w:w="4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977"/>
      </w:tblGrid>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lastRenderedPageBreak/>
              <w:t>SZAKMAI ISMERETEK</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Gépkönyv, kezelési, szerelési, karbantartási utasítás</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Gépszerelés munkabiztonsági szabályai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Alkatrész- és összeállítási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Gépészeti mérőműszerek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Az üzemfenntartás műszaki feltételei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Diagnosztikai vizsgálatok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Gépalkatrészek meghibásodása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Gépek, gépegységek, alkatrészek illesztése, szerelése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Üzemi kenés</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Jellegzetes javítási és felújítási technológiák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Alkatrészek felújítása és javítása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Felújított alkatrészek ellenőrzése és minősítése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Hőerőgépek (belsőégésű motorok, kazánok), villamos gépek felépítése, működése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Élelmiszeripar jellemző paramétereit mérő műszerek jellemzői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Vezérlés és szabályozás elemei, működése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Léghálózat felépítése, elemei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Munkavégző elemek, szelepek fajtái, felépítése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Pneumatikus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Elektropneumatikus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PLC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Hidraulikus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SZAKMAI KÉSZSÉGEK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Szerelő kéziszerszámok és kisgépek használata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Munkabiztonsági eszközök, felszerelések használata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Gépészeti rajz olvasása, értelmezése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Gépelemek jelképi jeleinek értelmezése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Pneumatikus, villamos, hidraulikus kapcsolási rajz olvasása, értelmezése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SZEMÉLYES KOMPETENCIÁK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Kézügyesség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Döntésképesség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Felelősségtudat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TÁRSAS KOMPETENCIÁK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Határozottság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Kapcsolatteremtő készség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MÓDSZERKOMPETENCIÁK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Hibakeresés (diagnosztizálás)</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Áttekintő képesség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bl>
    <w:p w:rsidR="00DE79EA" w:rsidRDefault="00DE79EA" w:rsidP="00C53E01">
      <w:pPr>
        <w:rPr>
          <w:rFonts w:cs="Times New Roman"/>
        </w:rPr>
      </w:pPr>
    </w:p>
    <w:p w:rsidR="00C53E01" w:rsidRPr="00D52C63" w:rsidRDefault="00C53E01" w:rsidP="00DE79EA">
      <w:pPr>
        <w:jc w:val="left"/>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8558A" w:rsidP="00C53E01">
      <w:pPr>
        <w:pStyle w:val="Listaszerbekezds"/>
        <w:numPr>
          <w:ilvl w:val="0"/>
          <w:numId w:val="8"/>
        </w:numPr>
        <w:tabs>
          <w:tab w:val="right" w:pos="9072"/>
        </w:tabs>
        <w:spacing w:after="0"/>
        <w:rPr>
          <w:rFonts w:cs="Times New Roman"/>
          <w:b/>
        </w:rPr>
      </w:pPr>
      <w:r w:rsidRPr="00AC57C6">
        <w:rPr>
          <w:b/>
        </w:rPr>
        <w:t>Beállítási, szerelési és karbantartási gyakorlat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8558A" w:rsidRDefault="00C8558A" w:rsidP="00C8558A">
      <w:pPr>
        <w:spacing w:after="0"/>
        <w:ind w:left="426"/>
      </w:pPr>
      <w:r w:rsidRPr="00A97166">
        <w:t>A gépbeállítás, átállítás, működtetés és karbantartás folyamatainak elsajátítása, precíz, pontos, önálló munkavégzés kialakítása.</w:t>
      </w:r>
    </w:p>
    <w:p w:rsidR="00C53E01"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00E88" w:rsidP="00C53E01">
      <w:pPr>
        <w:pStyle w:val="Listaszerbekezds"/>
        <w:numPr>
          <w:ilvl w:val="2"/>
          <w:numId w:val="8"/>
        </w:numPr>
        <w:tabs>
          <w:tab w:val="left" w:pos="1701"/>
          <w:tab w:val="right" w:pos="9072"/>
        </w:tabs>
        <w:spacing w:after="0"/>
        <w:ind w:left="993" w:hanging="426"/>
        <w:rPr>
          <w:b/>
          <w:i/>
        </w:rPr>
      </w:pPr>
      <w:r>
        <w:rPr>
          <w:b/>
          <w:i/>
        </w:rPr>
        <w:t>Gépsorok átállítása</w:t>
      </w:r>
      <w:r w:rsidR="00C8558A">
        <w:rPr>
          <w:b/>
          <w:i/>
        </w:rPr>
        <w:t>,</w:t>
      </w:r>
      <w:r>
        <w:rPr>
          <w:b/>
          <w:i/>
        </w:rPr>
        <w:t xml:space="preserve"> </w:t>
      </w:r>
      <w:r w:rsidR="00C8558A">
        <w:rPr>
          <w:b/>
          <w:i/>
        </w:rPr>
        <w:t>működtetése, t</w:t>
      </w:r>
      <w:r w:rsidR="00C8558A" w:rsidRPr="00AC57C6">
        <w:rPr>
          <w:b/>
          <w:i/>
        </w:rPr>
        <w:t>ervszerű karbantartá</w:t>
      </w:r>
      <w:r w:rsidR="00C8558A">
        <w:rPr>
          <w:b/>
          <w:i/>
        </w:rPr>
        <w:t>sa</w:t>
      </w:r>
      <w:r w:rsidR="00C8558A" w:rsidRPr="00644690">
        <w:rPr>
          <w:b/>
          <w:i/>
        </w:rPr>
        <w:t xml:space="preserve"> </w:t>
      </w:r>
      <w:r w:rsidR="00C53E01" w:rsidRPr="00644690">
        <w:rPr>
          <w:b/>
          <w:i/>
        </w:rPr>
        <w:tab/>
      </w:r>
      <w:r w:rsidR="00C8558A">
        <w:rPr>
          <w:b/>
          <w:i/>
        </w:rPr>
        <w:t>30</w:t>
      </w:r>
      <w:r w:rsidR="00C53E01">
        <w:rPr>
          <w:b/>
          <w:i/>
        </w:rPr>
        <w:t xml:space="preserve"> ó</w:t>
      </w:r>
      <w:r w:rsidR="00C53E01" w:rsidRPr="00644690">
        <w:rPr>
          <w:b/>
          <w:i/>
        </w:rPr>
        <w:t>ra/… óra</w:t>
      </w:r>
    </w:p>
    <w:p w:rsidR="00C8558A" w:rsidRDefault="00C8558A" w:rsidP="00C8558A">
      <w:pPr>
        <w:spacing w:after="0"/>
        <w:ind w:left="851"/>
        <w:rPr>
          <w:rFonts w:cs="Times New Roman"/>
        </w:rPr>
      </w:pPr>
      <w:r>
        <w:rPr>
          <w:rFonts w:cs="Times New Roman"/>
        </w:rPr>
        <w:t>Gépsorok átállítása átállítási terv alapján</w:t>
      </w:r>
    </w:p>
    <w:p w:rsidR="00C8558A" w:rsidRDefault="00C8558A" w:rsidP="00C8558A">
      <w:pPr>
        <w:spacing w:after="0"/>
        <w:ind w:left="851"/>
        <w:rPr>
          <w:rFonts w:cs="Times New Roman"/>
        </w:rPr>
      </w:pPr>
      <w:r>
        <w:rPr>
          <w:rFonts w:cs="Times New Roman"/>
        </w:rPr>
        <w:t>Munkafolyamatok tanulmányozása</w:t>
      </w:r>
    </w:p>
    <w:p w:rsidR="00C8558A" w:rsidRDefault="00C8558A" w:rsidP="00C8558A">
      <w:pPr>
        <w:spacing w:after="0"/>
        <w:ind w:left="851"/>
        <w:rPr>
          <w:rFonts w:cs="Times New Roman"/>
        </w:rPr>
      </w:pPr>
      <w:r>
        <w:rPr>
          <w:rFonts w:cs="Times New Roman"/>
        </w:rPr>
        <w:t>Munkahelyek feltöltése alapanyagokkal, alkatrészekkel és szerelési egységekkel</w:t>
      </w:r>
    </w:p>
    <w:p w:rsidR="00C8558A" w:rsidRDefault="00C8558A" w:rsidP="00C8558A">
      <w:pPr>
        <w:spacing w:after="0"/>
        <w:ind w:left="851"/>
        <w:rPr>
          <w:rFonts w:cs="Times New Roman"/>
        </w:rPr>
      </w:pPr>
      <w:r>
        <w:rPr>
          <w:rFonts w:cs="Times New Roman"/>
        </w:rPr>
        <w:t>Szerszámok és készülékek cseréje</w:t>
      </w:r>
    </w:p>
    <w:p w:rsidR="00C8558A" w:rsidRDefault="00C8558A" w:rsidP="00C8558A">
      <w:pPr>
        <w:spacing w:after="0"/>
        <w:ind w:left="851"/>
        <w:rPr>
          <w:rFonts w:cs="Times New Roman"/>
        </w:rPr>
      </w:pPr>
      <w:r>
        <w:rPr>
          <w:rFonts w:cs="Times New Roman"/>
        </w:rPr>
        <w:t>Próbadarab elkészítése</w:t>
      </w:r>
    </w:p>
    <w:p w:rsidR="00C8558A" w:rsidRDefault="00C8558A" w:rsidP="00C8558A">
      <w:pPr>
        <w:spacing w:after="0"/>
        <w:ind w:left="851"/>
        <w:rPr>
          <w:rFonts w:cs="Times New Roman"/>
        </w:rPr>
      </w:pPr>
      <w:r>
        <w:rPr>
          <w:rFonts w:cs="Times New Roman"/>
        </w:rPr>
        <w:t>Próbadarab ellenőrzése</w:t>
      </w:r>
    </w:p>
    <w:p w:rsidR="00C8558A" w:rsidRDefault="00C8558A" w:rsidP="00C8558A">
      <w:pPr>
        <w:spacing w:after="0"/>
        <w:ind w:left="851"/>
        <w:rPr>
          <w:rFonts w:cs="Times New Roman"/>
        </w:rPr>
      </w:pPr>
      <w:r>
        <w:rPr>
          <w:rFonts w:cs="Times New Roman"/>
        </w:rPr>
        <w:t>Átállítási dokumentáció kitöltése</w:t>
      </w:r>
    </w:p>
    <w:p w:rsidR="00C8558A" w:rsidRDefault="00C8558A" w:rsidP="00C8558A">
      <w:pPr>
        <w:spacing w:after="0"/>
        <w:ind w:left="851"/>
        <w:rPr>
          <w:rFonts w:cs="Times New Roman"/>
          <w:szCs w:val="24"/>
        </w:rPr>
      </w:pPr>
      <w:r w:rsidRPr="0049288F">
        <w:rPr>
          <w:rFonts w:cs="Times New Roman"/>
          <w:szCs w:val="24"/>
        </w:rPr>
        <w:t>Kezeli az automatizált berendezéseket</w:t>
      </w:r>
    </w:p>
    <w:p w:rsidR="00C8558A" w:rsidRDefault="00C8558A" w:rsidP="00C8558A">
      <w:pPr>
        <w:spacing w:after="0"/>
        <w:ind w:left="851"/>
        <w:rPr>
          <w:rFonts w:cs="Times New Roman"/>
          <w:szCs w:val="24"/>
        </w:rPr>
      </w:pPr>
      <w:r w:rsidRPr="0049288F">
        <w:rPr>
          <w:rFonts w:cs="Times New Roman"/>
          <w:szCs w:val="24"/>
        </w:rPr>
        <w:t>Előírás alapján elindítja /leállítja a rendszert, vagy alrendszert</w:t>
      </w:r>
    </w:p>
    <w:p w:rsidR="00C8558A" w:rsidRDefault="00C8558A" w:rsidP="00C8558A">
      <w:pPr>
        <w:spacing w:after="0"/>
        <w:ind w:left="851"/>
        <w:rPr>
          <w:rFonts w:cs="Times New Roman"/>
          <w:szCs w:val="24"/>
        </w:rPr>
      </w:pPr>
      <w:r w:rsidRPr="0049288F">
        <w:rPr>
          <w:rFonts w:cs="Times New Roman"/>
          <w:szCs w:val="24"/>
        </w:rPr>
        <w:t>Érzékelőket, végrehajtókat, jelátalakítókat, tápegységeket ellenőriz és beállít</w:t>
      </w:r>
    </w:p>
    <w:p w:rsidR="00C8558A" w:rsidRDefault="00C8558A" w:rsidP="00C8558A">
      <w:pPr>
        <w:spacing w:after="0"/>
        <w:ind w:left="851"/>
        <w:rPr>
          <w:rFonts w:cs="Times New Roman"/>
          <w:szCs w:val="24"/>
        </w:rPr>
      </w:pPr>
      <w:r w:rsidRPr="0049288F">
        <w:rPr>
          <w:rFonts w:cs="Times New Roman"/>
          <w:szCs w:val="24"/>
        </w:rPr>
        <w:t>Elektronikus vezérléseket, szabályozásokat kezel, működtet</w:t>
      </w:r>
    </w:p>
    <w:p w:rsidR="00C8558A" w:rsidRDefault="00C8558A" w:rsidP="00C8558A">
      <w:pPr>
        <w:spacing w:after="0"/>
        <w:ind w:left="851"/>
        <w:rPr>
          <w:rFonts w:cs="Times New Roman"/>
          <w:szCs w:val="24"/>
        </w:rPr>
      </w:pPr>
      <w:r w:rsidRPr="0049288F">
        <w:rPr>
          <w:rFonts w:cs="Times New Roman"/>
          <w:szCs w:val="24"/>
        </w:rPr>
        <w:t>Tanulmányozza a kezelési/üzemeltetési/karbantartási előírásokat</w:t>
      </w:r>
    </w:p>
    <w:p w:rsidR="00C8558A" w:rsidRDefault="00C8558A" w:rsidP="00C8558A">
      <w:pPr>
        <w:spacing w:after="0"/>
        <w:ind w:left="851"/>
        <w:rPr>
          <w:rFonts w:cs="Times New Roman"/>
          <w:szCs w:val="24"/>
        </w:rPr>
      </w:pPr>
      <w:r w:rsidRPr="0049288F">
        <w:rPr>
          <w:rFonts w:cs="Times New Roman"/>
          <w:szCs w:val="24"/>
        </w:rPr>
        <w:t>Dokumentációk alapján elvégzi és irányítja a szükséges beállításokat</w:t>
      </w:r>
    </w:p>
    <w:p w:rsidR="00C8558A" w:rsidRDefault="00C8558A" w:rsidP="00C8558A">
      <w:pPr>
        <w:spacing w:after="0"/>
        <w:ind w:left="851"/>
        <w:rPr>
          <w:rFonts w:cs="Times New Roman"/>
          <w:szCs w:val="24"/>
        </w:rPr>
      </w:pPr>
      <w:r w:rsidRPr="0049288F">
        <w:rPr>
          <w:rFonts w:cs="Times New Roman"/>
          <w:szCs w:val="24"/>
        </w:rPr>
        <w:t>Dokumentációk és utasítások alapján méréseket végez és jegyzőkönyvet készít</w:t>
      </w:r>
    </w:p>
    <w:p w:rsidR="00C8558A" w:rsidRDefault="00C8558A" w:rsidP="00C8558A">
      <w:pPr>
        <w:spacing w:after="0"/>
        <w:ind w:left="851"/>
        <w:rPr>
          <w:rFonts w:cs="Times New Roman"/>
          <w:szCs w:val="24"/>
        </w:rPr>
      </w:pPr>
      <w:r w:rsidRPr="0049288F">
        <w:rPr>
          <w:rFonts w:cs="Times New Roman"/>
          <w:szCs w:val="24"/>
        </w:rPr>
        <w:t>Karbantartási munkákat végez és irányít a karbantartási utasítás szerint</w:t>
      </w:r>
    </w:p>
    <w:p w:rsidR="00C8558A" w:rsidRDefault="00C8558A" w:rsidP="00C8558A">
      <w:pPr>
        <w:spacing w:after="0"/>
        <w:ind w:left="851"/>
        <w:rPr>
          <w:rFonts w:cs="Times New Roman"/>
        </w:rPr>
      </w:pPr>
      <w:r>
        <w:rPr>
          <w:rFonts w:cs="Times New Roman"/>
        </w:rPr>
        <w:t>Részvétel tervszerű TPM karbantartásban</w:t>
      </w:r>
    </w:p>
    <w:p w:rsidR="00C8558A" w:rsidRDefault="00C8558A" w:rsidP="00C8558A">
      <w:pPr>
        <w:spacing w:after="0"/>
        <w:ind w:left="851"/>
        <w:rPr>
          <w:rFonts w:cs="Times New Roman"/>
        </w:rPr>
      </w:pPr>
      <w:r>
        <w:rPr>
          <w:rFonts w:cs="Times New Roman"/>
        </w:rPr>
        <w:t>TPM kártyák tanulmányozása</w:t>
      </w:r>
    </w:p>
    <w:p w:rsidR="00C8558A" w:rsidRDefault="00C8558A" w:rsidP="00C8558A">
      <w:pPr>
        <w:spacing w:after="0"/>
        <w:ind w:left="851"/>
        <w:rPr>
          <w:rFonts w:cs="Times New Roman"/>
        </w:rPr>
      </w:pPr>
      <w:r>
        <w:rPr>
          <w:rFonts w:cs="Times New Roman"/>
        </w:rPr>
        <w:t>TPM feladatok végrehajtása</w:t>
      </w:r>
    </w:p>
    <w:p w:rsidR="00C8558A" w:rsidRDefault="00200E88" w:rsidP="00C8558A">
      <w:pPr>
        <w:spacing w:after="0"/>
        <w:ind w:left="851"/>
        <w:rPr>
          <w:rFonts w:cs="Times New Roman"/>
        </w:rPr>
      </w:pPr>
      <w:r>
        <w:rPr>
          <w:rFonts w:cs="Times New Roman"/>
        </w:rPr>
        <w:t>Előre meghatározott</w:t>
      </w:r>
      <w:r w:rsidR="00C8558A">
        <w:rPr>
          <w:rFonts w:cs="Times New Roman"/>
        </w:rPr>
        <w:t>, ütemezett karbantartási feladatok végrehajtása</w:t>
      </w:r>
    </w:p>
    <w:p w:rsidR="00C8558A" w:rsidRPr="0049288F" w:rsidRDefault="00C8558A" w:rsidP="00C8558A">
      <w:pPr>
        <w:spacing w:after="0"/>
        <w:ind w:left="851"/>
        <w:rPr>
          <w:rFonts w:cs="Times New Roman"/>
          <w:szCs w:val="24"/>
        </w:rPr>
      </w:pPr>
      <w:r w:rsidRPr="0049288F">
        <w:rPr>
          <w:rFonts w:cs="Times New Roman"/>
          <w:szCs w:val="24"/>
        </w:rPr>
        <w:t>Dokumentálja az üzemeltetési, karbantartási munkákat</w:t>
      </w:r>
    </w:p>
    <w:p w:rsidR="00C53E01" w:rsidRPr="00644690" w:rsidRDefault="00C53E01" w:rsidP="00C53E01">
      <w:pPr>
        <w:tabs>
          <w:tab w:val="left" w:pos="1418"/>
          <w:tab w:val="right" w:pos="9072"/>
        </w:tabs>
        <w:spacing w:after="0"/>
        <w:ind w:left="851"/>
      </w:pPr>
    </w:p>
    <w:p w:rsidR="00C53E01" w:rsidRDefault="00C8558A" w:rsidP="00C53E01">
      <w:pPr>
        <w:pStyle w:val="Listaszerbekezds"/>
        <w:numPr>
          <w:ilvl w:val="2"/>
          <w:numId w:val="8"/>
        </w:numPr>
        <w:tabs>
          <w:tab w:val="left" w:pos="1701"/>
          <w:tab w:val="right" w:pos="9072"/>
        </w:tabs>
        <w:spacing w:after="0"/>
        <w:ind w:left="993" w:hanging="426"/>
        <w:rPr>
          <w:b/>
          <w:i/>
        </w:rPr>
      </w:pPr>
      <w:r w:rsidRPr="00AC57C6">
        <w:rPr>
          <w:b/>
          <w:i/>
        </w:rPr>
        <w:t>Kenéstechnika</w:t>
      </w:r>
      <w:r w:rsidR="00C53E01" w:rsidRPr="00644690">
        <w:rPr>
          <w:b/>
          <w:i/>
        </w:rPr>
        <w:tab/>
      </w:r>
      <w:r>
        <w:rPr>
          <w:b/>
          <w:i/>
        </w:rPr>
        <w:t>6</w:t>
      </w:r>
      <w:r w:rsidR="00C53E01">
        <w:rPr>
          <w:b/>
          <w:i/>
        </w:rPr>
        <w:t xml:space="preserve"> ó</w:t>
      </w:r>
      <w:r w:rsidR="00C53E01" w:rsidRPr="00644690">
        <w:rPr>
          <w:b/>
          <w:i/>
        </w:rPr>
        <w:t>ra/… óra</w:t>
      </w:r>
    </w:p>
    <w:p w:rsidR="00C8558A" w:rsidRDefault="00C8558A" w:rsidP="00200E88">
      <w:pPr>
        <w:spacing w:after="0"/>
        <w:ind w:left="851"/>
      </w:pPr>
      <w:r>
        <w:t>Kenőanyagok feladata</w:t>
      </w:r>
    </w:p>
    <w:p w:rsidR="00C8558A" w:rsidRDefault="00C8558A" w:rsidP="00C8558A">
      <w:pPr>
        <w:spacing w:after="0"/>
        <w:ind w:left="851"/>
      </w:pPr>
      <w:r>
        <w:t>Viszkozitás fogalma, mérése</w:t>
      </w:r>
    </w:p>
    <w:p w:rsidR="00C8558A" w:rsidRDefault="00C8558A" w:rsidP="00C8558A">
      <w:pPr>
        <w:spacing w:after="0"/>
        <w:ind w:left="851"/>
      </w:pPr>
      <w:r>
        <w:t>Viszkozitás és üzemi hőmérséklet</w:t>
      </w:r>
    </w:p>
    <w:p w:rsidR="00C8558A" w:rsidRDefault="00C8558A" w:rsidP="00C8558A">
      <w:pPr>
        <w:spacing w:after="0"/>
        <w:ind w:left="851"/>
      </w:pPr>
      <w:r>
        <w:t>Konzisztencia fogalma, mérése</w:t>
      </w:r>
    </w:p>
    <w:p w:rsidR="00C8558A" w:rsidRDefault="00C8558A" w:rsidP="00C8558A">
      <w:pPr>
        <w:spacing w:after="0"/>
        <w:ind w:left="851"/>
      </w:pPr>
      <w:r>
        <w:t>Kenőanyagok kiválasztása</w:t>
      </w:r>
    </w:p>
    <w:p w:rsidR="00C8558A" w:rsidRDefault="00C8558A" w:rsidP="00C8558A">
      <w:pPr>
        <w:spacing w:after="0"/>
        <w:ind w:left="851"/>
      </w:pPr>
      <w:r>
        <w:t>Olajkenés</w:t>
      </w:r>
    </w:p>
    <w:p w:rsidR="00C8558A" w:rsidRDefault="00C8558A" w:rsidP="00C8558A">
      <w:pPr>
        <w:spacing w:after="0"/>
        <w:ind w:left="851"/>
      </w:pPr>
      <w:r>
        <w:t>Zsírkenés, konzisztens kenőanyagok</w:t>
      </w:r>
    </w:p>
    <w:p w:rsidR="00C8558A" w:rsidRDefault="00C8558A" w:rsidP="00C8558A">
      <w:pPr>
        <w:spacing w:after="0"/>
        <w:ind w:left="851"/>
      </w:pPr>
      <w:r>
        <w:t>Gépzsírok tulajdonságai</w:t>
      </w:r>
    </w:p>
    <w:p w:rsidR="00C8558A" w:rsidRDefault="00C8558A" w:rsidP="00C8558A">
      <w:pPr>
        <w:spacing w:after="0"/>
        <w:ind w:left="851"/>
      </w:pPr>
      <w:r>
        <w:t>Szilárd kenőanyagok</w:t>
      </w:r>
    </w:p>
    <w:p w:rsidR="00C8558A" w:rsidRDefault="00C8558A" w:rsidP="00C8558A">
      <w:pPr>
        <w:spacing w:after="0"/>
        <w:ind w:left="851"/>
      </w:pPr>
      <w:r>
        <w:t>Szilikon kenőanyagok</w:t>
      </w:r>
    </w:p>
    <w:p w:rsidR="00C8558A" w:rsidRDefault="00C8558A" w:rsidP="00C8558A">
      <w:pPr>
        <w:spacing w:after="0"/>
        <w:ind w:left="851"/>
      </w:pPr>
      <w:r>
        <w:t>Kenőzsír adagolás és kenőeszközök</w:t>
      </w:r>
    </w:p>
    <w:p w:rsidR="00C8558A" w:rsidRDefault="00C8558A" w:rsidP="00C8558A">
      <w:pPr>
        <w:spacing w:after="0"/>
        <w:ind w:left="851"/>
      </w:pPr>
      <w:r>
        <w:t>Kézi kenőeszközök</w:t>
      </w:r>
    </w:p>
    <w:p w:rsidR="00C8558A" w:rsidRDefault="00C8558A" w:rsidP="00C8558A">
      <w:pPr>
        <w:spacing w:after="0"/>
        <w:ind w:left="851"/>
      </w:pPr>
      <w:r>
        <w:t>Automata kenőrendszerek</w:t>
      </w:r>
    </w:p>
    <w:p w:rsidR="00C8558A" w:rsidRDefault="00C8558A" w:rsidP="00C8558A">
      <w:pPr>
        <w:spacing w:after="0"/>
        <w:ind w:left="851"/>
      </w:pPr>
      <w:r>
        <w:t>Nagynyomású zsírkenő berendezések</w:t>
      </w:r>
    </w:p>
    <w:p w:rsidR="00C8558A" w:rsidRDefault="00C8558A" w:rsidP="00C8558A">
      <w:pPr>
        <w:spacing w:after="0"/>
        <w:ind w:left="851"/>
      </w:pPr>
      <w:r>
        <w:t>Olajkenési módszerek és eszközök</w:t>
      </w:r>
    </w:p>
    <w:p w:rsidR="00C53E01" w:rsidRPr="002A1C54" w:rsidRDefault="00C53E01" w:rsidP="00C53E01">
      <w:pPr>
        <w:tabs>
          <w:tab w:val="left" w:pos="1418"/>
          <w:tab w:val="right" w:pos="9072"/>
        </w:tabs>
        <w:spacing w:after="0"/>
        <w:ind w:left="851"/>
      </w:pPr>
    </w:p>
    <w:p w:rsidR="00CD6099" w:rsidRDefault="00CD6099">
      <w:pPr>
        <w:spacing w:after="200" w:line="276" w:lineRule="auto"/>
        <w:jc w:val="left"/>
        <w:rPr>
          <w:b/>
          <w:i/>
        </w:rPr>
      </w:pPr>
      <w:r>
        <w:rPr>
          <w:b/>
          <w:i/>
        </w:rPr>
        <w:br w:type="page"/>
      </w:r>
    </w:p>
    <w:p w:rsidR="00C53E01" w:rsidRDefault="00C8558A" w:rsidP="00C53E01">
      <w:pPr>
        <w:pStyle w:val="Listaszerbekezds"/>
        <w:numPr>
          <w:ilvl w:val="2"/>
          <w:numId w:val="8"/>
        </w:numPr>
        <w:tabs>
          <w:tab w:val="left" w:pos="1701"/>
          <w:tab w:val="right" w:pos="9072"/>
        </w:tabs>
        <w:spacing w:after="0"/>
        <w:ind w:left="993" w:hanging="426"/>
        <w:rPr>
          <w:b/>
          <w:i/>
        </w:rPr>
      </w:pPr>
      <w:r w:rsidRPr="00AC57C6">
        <w:rPr>
          <w:b/>
          <w:i/>
        </w:rPr>
        <w:lastRenderedPageBreak/>
        <w:t>Módszeres hibakeresés, hibaelhárítás</w:t>
      </w:r>
      <w:r w:rsidR="00C53E01" w:rsidRPr="00644690">
        <w:rPr>
          <w:b/>
          <w:i/>
        </w:rPr>
        <w:tab/>
      </w:r>
      <w:r>
        <w:rPr>
          <w:b/>
          <w:i/>
        </w:rPr>
        <w:t>36</w:t>
      </w:r>
      <w:r w:rsidR="00C53E01">
        <w:rPr>
          <w:b/>
          <w:i/>
        </w:rPr>
        <w:t xml:space="preserve"> ó</w:t>
      </w:r>
      <w:r w:rsidR="00C53E01" w:rsidRPr="00644690">
        <w:rPr>
          <w:b/>
          <w:i/>
        </w:rPr>
        <w:t>ra/… óra</w:t>
      </w:r>
    </w:p>
    <w:p w:rsidR="00C8558A" w:rsidRDefault="00C8558A" w:rsidP="00C8558A">
      <w:pPr>
        <w:spacing w:after="0"/>
        <w:ind w:left="851"/>
        <w:rPr>
          <w:rFonts w:cs="Times New Roman"/>
        </w:rPr>
      </w:pPr>
      <w:r>
        <w:rPr>
          <w:rFonts w:cs="Times New Roman"/>
        </w:rPr>
        <w:t>Módszeres hibakeresés, hibadiagnosztika mechatronikai rendszerekben</w:t>
      </w:r>
    </w:p>
    <w:p w:rsidR="00C8558A" w:rsidRDefault="00C8558A" w:rsidP="00C8558A">
      <w:pPr>
        <w:spacing w:after="0"/>
        <w:ind w:left="851"/>
        <w:rPr>
          <w:rFonts w:cs="Times New Roman"/>
        </w:rPr>
      </w:pPr>
      <w:r>
        <w:rPr>
          <w:rFonts w:cs="Times New Roman"/>
        </w:rPr>
        <w:t>Hibakeresés pneumatikus berendezésekben</w:t>
      </w:r>
    </w:p>
    <w:p w:rsidR="00C8558A" w:rsidRDefault="00C8558A" w:rsidP="00C8558A">
      <w:pPr>
        <w:spacing w:after="0"/>
        <w:ind w:left="851"/>
        <w:rPr>
          <w:rFonts w:cs="Times New Roman"/>
        </w:rPr>
      </w:pPr>
      <w:r>
        <w:rPr>
          <w:rFonts w:cs="Times New Roman"/>
        </w:rPr>
        <w:t>Hibakeresés hidraulikus rendszerekben</w:t>
      </w:r>
    </w:p>
    <w:p w:rsidR="00C8558A" w:rsidRDefault="00C8558A" w:rsidP="00C8558A">
      <w:pPr>
        <w:spacing w:after="0"/>
        <w:ind w:left="851"/>
        <w:rPr>
          <w:rFonts w:cs="Times New Roman"/>
        </w:rPr>
      </w:pPr>
      <w:r>
        <w:rPr>
          <w:rFonts w:cs="Times New Roman"/>
        </w:rPr>
        <w:t>Hibakeresés HMI panel hibaüzenetek alapján</w:t>
      </w:r>
    </w:p>
    <w:p w:rsidR="00C8558A" w:rsidRDefault="00C8558A" w:rsidP="00C8558A">
      <w:pPr>
        <w:spacing w:after="0"/>
        <w:ind w:left="851"/>
        <w:rPr>
          <w:rFonts w:cs="Times New Roman"/>
        </w:rPr>
      </w:pPr>
      <w:r>
        <w:rPr>
          <w:rFonts w:cs="Times New Roman"/>
        </w:rPr>
        <w:t>Csapágyhibák és okai</w:t>
      </w:r>
    </w:p>
    <w:p w:rsidR="00C53E01" w:rsidRDefault="00C8558A" w:rsidP="00C8558A">
      <w:pPr>
        <w:spacing w:after="0"/>
        <w:ind w:left="851"/>
      </w:pPr>
      <w:r>
        <w:rPr>
          <w:rFonts w:cs="Times New Roman"/>
        </w:rPr>
        <w:t>Tömítés hibák felismerése és javítása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6099" w:rsidRPr="00CD6099" w:rsidTr="00CD60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xml:space="preserve">Alkalmazandó eszközök és felszerelések </w:t>
            </w:r>
          </w:p>
        </w:tc>
      </w:tr>
      <w:tr w:rsidR="00CD6099" w:rsidRPr="00CD6099" w:rsidTr="00CD60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Önálló szerelési feladat</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bl>
    <w:p w:rsidR="00CD6099" w:rsidRDefault="00CD6099" w:rsidP="00CD6099">
      <w:pPr>
        <w:pStyle w:val="Listaszerbekezds"/>
        <w:spacing w:after="0"/>
        <w:ind w:left="1224"/>
        <w:rPr>
          <w:b/>
        </w:rPr>
      </w:pPr>
    </w:p>
    <w:p w:rsidR="00CD6099" w:rsidRDefault="00CD6099">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925" w:type="dxa"/>
        <w:jc w:val="center"/>
        <w:tblCellMar>
          <w:left w:w="70" w:type="dxa"/>
          <w:right w:w="70" w:type="dxa"/>
        </w:tblCellMar>
        <w:tblLook w:val="04A0" w:firstRow="1" w:lastRow="0" w:firstColumn="1" w:lastColumn="0" w:noHBand="0" w:noVBand="1"/>
      </w:tblPr>
      <w:tblGrid>
        <w:gridCol w:w="1036"/>
        <w:gridCol w:w="3779"/>
        <w:gridCol w:w="758"/>
        <w:gridCol w:w="796"/>
        <w:gridCol w:w="774"/>
        <w:gridCol w:w="1782"/>
      </w:tblGrid>
      <w:tr w:rsidR="00CD6099" w:rsidRPr="00CD6099" w:rsidTr="00CD6099">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Sorszám</w:t>
            </w:r>
          </w:p>
        </w:tc>
        <w:tc>
          <w:tcPr>
            <w:tcW w:w="37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Tanulói tevékenység szervezési kerete (differenciálási módok)</w:t>
            </w:r>
          </w:p>
        </w:tc>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xml:space="preserve">Alkalmazandó eszközök és felszerelések </w:t>
            </w:r>
          </w:p>
        </w:tc>
      </w:tr>
      <w:tr w:rsidR="00CD6099" w:rsidRPr="00CD6099" w:rsidTr="00CD6099">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3779"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osztály-keret</w:t>
            </w:r>
          </w:p>
        </w:tc>
        <w:tc>
          <w:tcPr>
            <w:tcW w:w="1782"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Információ feldolgozó tevékenységek</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1.1.</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1.6.</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Ismeretalkalmazási gyakorló tevékenységek, feladatok</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2.6.</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2.7.</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Képi információk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3.1.</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3.8.</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Komplex információk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Csoportos munkaformák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Gyakorlati munkavégzés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Üzemeltetési tevékenységek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7.1.</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bl>
    <w:p w:rsidR="00CD6099" w:rsidRPr="00BC7291" w:rsidRDefault="00CD6099" w:rsidP="00CD609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7B558D" w:rsidP="00033C9C">
      <w:pPr>
        <w:spacing w:after="0"/>
        <w:ind w:left="851"/>
        <w:rPr>
          <w:rFonts w:cs="Times New Roman"/>
        </w:rPr>
      </w:pPr>
      <w:r>
        <w:rPr>
          <w:rFonts w:cs="Times New Roman"/>
        </w:rPr>
        <w:t>Műszaki alapismeretek gyakorlat</w:t>
      </w:r>
      <w:r w:rsidR="0037298D">
        <w:rPr>
          <w:rFonts w:cs="Times New Roman"/>
        </w:rPr>
        <w:t>:</w:t>
      </w:r>
    </w:p>
    <w:p w:rsidR="007B558D" w:rsidRPr="003815A7" w:rsidRDefault="007B558D" w:rsidP="003815A7">
      <w:pPr>
        <w:pStyle w:val="Listaszerbekezds"/>
        <w:numPr>
          <w:ilvl w:val="0"/>
          <w:numId w:val="26"/>
        </w:numPr>
        <w:spacing w:after="0"/>
        <w:rPr>
          <w:rFonts w:cs="Times New Roman"/>
        </w:rPr>
      </w:pPr>
      <w:r w:rsidRPr="003815A7">
        <w:rPr>
          <w:rFonts w:cs="Times New Roman"/>
        </w:rPr>
        <w:t>géprajz</w:t>
      </w:r>
    </w:p>
    <w:p w:rsidR="007B558D" w:rsidRPr="003815A7" w:rsidRDefault="007B558D" w:rsidP="003815A7">
      <w:pPr>
        <w:pStyle w:val="Listaszerbekezds"/>
        <w:numPr>
          <w:ilvl w:val="0"/>
          <w:numId w:val="26"/>
        </w:numPr>
        <w:spacing w:after="0"/>
        <w:rPr>
          <w:rFonts w:cs="Times New Roman"/>
        </w:rPr>
      </w:pPr>
      <w:r w:rsidRPr="003815A7">
        <w:rPr>
          <w:rFonts w:cs="Times New Roman"/>
        </w:rPr>
        <w:t>fémipari alapműveletek</w:t>
      </w:r>
    </w:p>
    <w:p w:rsidR="007B558D" w:rsidRPr="003815A7" w:rsidRDefault="003815A7" w:rsidP="003815A7">
      <w:pPr>
        <w:pStyle w:val="Listaszerbekezds"/>
        <w:numPr>
          <w:ilvl w:val="0"/>
          <w:numId w:val="26"/>
        </w:numPr>
        <w:spacing w:after="0"/>
        <w:rPr>
          <w:rFonts w:cs="Times New Roman"/>
        </w:rPr>
      </w:pPr>
      <w:r w:rsidRPr="003815A7">
        <w:rPr>
          <w:rFonts w:cs="Times New Roman"/>
        </w:rPr>
        <w:t>mérések</w:t>
      </w:r>
    </w:p>
    <w:p w:rsidR="003815A7" w:rsidRPr="003815A7" w:rsidRDefault="003815A7" w:rsidP="003815A7">
      <w:pPr>
        <w:pStyle w:val="Listaszerbekezds"/>
        <w:numPr>
          <w:ilvl w:val="0"/>
          <w:numId w:val="26"/>
        </w:numPr>
        <w:spacing w:after="0"/>
        <w:rPr>
          <w:rFonts w:cs="Times New Roman"/>
        </w:rPr>
      </w:pPr>
      <w:r w:rsidRPr="003815A7">
        <w:rPr>
          <w:rFonts w:cs="Times New Roman"/>
        </w:rPr>
        <w:t>melegüzemi technológiák</w:t>
      </w:r>
    </w:p>
    <w:p w:rsidR="007B558D" w:rsidRDefault="007B558D" w:rsidP="00033C9C">
      <w:pPr>
        <w:spacing w:after="0"/>
        <w:ind w:left="851"/>
        <w:rPr>
          <w:rFonts w:cs="Times New Roman"/>
        </w:rPr>
      </w:pPr>
      <w:r>
        <w:rPr>
          <w:rFonts w:cs="Times New Roman"/>
        </w:rPr>
        <w:t>Gépelemek gyakorlat</w:t>
      </w:r>
      <w:r w:rsidR="0037298D">
        <w:rPr>
          <w:rFonts w:cs="Times New Roman"/>
        </w:rPr>
        <w:t>:</w:t>
      </w:r>
    </w:p>
    <w:p w:rsidR="003815A7" w:rsidRPr="003815A7" w:rsidRDefault="003815A7" w:rsidP="003815A7">
      <w:pPr>
        <w:pStyle w:val="Listaszerbekezds"/>
        <w:numPr>
          <w:ilvl w:val="0"/>
          <w:numId w:val="27"/>
        </w:numPr>
        <w:spacing w:after="0"/>
        <w:rPr>
          <w:rFonts w:cs="Times New Roman"/>
        </w:rPr>
      </w:pPr>
      <w:r w:rsidRPr="003815A7">
        <w:rPr>
          <w:rFonts w:cs="Times New Roman"/>
        </w:rPr>
        <w:t>kötőgépelemek</w:t>
      </w:r>
    </w:p>
    <w:p w:rsidR="003815A7" w:rsidRPr="003815A7" w:rsidRDefault="003815A7" w:rsidP="003815A7">
      <w:pPr>
        <w:pStyle w:val="Listaszerbekezds"/>
        <w:numPr>
          <w:ilvl w:val="0"/>
          <w:numId w:val="27"/>
        </w:numPr>
        <w:spacing w:after="0"/>
        <w:rPr>
          <w:rFonts w:cs="Times New Roman"/>
        </w:rPr>
      </w:pPr>
      <w:r w:rsidRPr="003815A7">
        <w:rPr>
          <w:rFonts w:cs="Times New Roman"/>
        </w:rPr>
        <w:t>tengelyek, tengelykapcsolók</w:t>
      </w:r>
    </w:p>
    <w:p w:rsidR="003815A7" w:rsidRPr="003815A7" w:rsidRDefault="003815A7" w:rsidP="003815A7">
      <w:pPr>
        <w:pStyle w:val="Listaszerbekezds"/>
        <w:numPr>
          <w:ilvl w:val="0"/>
          <w:numId w:val="27"/>
        </w:numPr>
        <w:spacing w:after="0"/>
        <w:rPr>
          <w:rFonts w:cs="Times New Roman"/>
        </w:rPr>
      </w:pPr>
      <w:r w:rsidRPr="003815A7">
        <w:rPr>
          <w:rFonts w:cs="Times New Roman"/>
        </w:rPr>
        <w:t>csapágyak</w:t>
      </w:r>
    </w:p>
    <w:p w:rsidR="003815A7" w:rsidRPr="003815A7" w:rsidRDefault="003815A7" w:rsidP="003815A7">
      <w:pPr>
        <w:pStyle w:val="Listaszerbekezds"/>
        <w:numPr>
          <w:ilvl w:val="0"/>
          <w:numId w:val="27"/>
        </w:numPr>
        <w:spacing w:after="0"/>
        <w:rPr>
          <w:rFonts w:cs="Times New Roman"/>
        </w:rPr>
      </w:pPr>
      <w:r w:rsidRPr="003815A7">
        <w:rPr>
          <w:rFonts w:cs="Times New Roman"/>
        </w:rPr>
        <w:t>hajtások</w:t>
      </w:r>
    </w:p>
    <w:p w:rsidR="003815A7" w:rsidRPr="003815A7" w:rsidRDefault="003815A7" w:rsidP="003815A7">
      <w:pPr>
        <w:pStyle w:val="Listaszerbekezds"/>
        <w:numPr>
          <w:ilvl w:val="0"/>
          <w:numId w:val="27"/>
        </w:numPr>
        <w:spacing w:after="0"/>
        <w:rPr>
          <w:rFonts w:cs="Times New Roman"/>
        </w:rPr>
      </w:pPr>
      <w:r w:rsidRPr="003815A7">
        <w:rPr>
          <w:rFonts w:cs="Times New Roman"/>
        </w:rPr>
        <w:t>csövek, csőszerelvények</w:t>
      </w:r>
    </w:p>
    <w:p w:rsidR="007B558D" w:rsidRDefault="007B558D" w:rsidP="00033C9C">
      <w:pPr>
        <w:spacing w:after="0"/>
        <w:ind w:left="851"/>
        <w:rPr>
          <w:rFonts w:cs="Times New Roman"/>
        </w:rPr>
      </w:pPr>
      <w:r>
        <w:rPr>
          <w:rFonts w:cs="Times New Roman"/>
        </w:rPr>
        <w:t>Gépegységek szere</w:t>
      </w:r>
      <w:r w:rsidR="0037298D">
        <w:rPr>
          <w:rFonts w:cs="Times New Roman"/>
        </w:rPr>
        <w:t>lése és karbantartása gyakorlat:</w:t>
      </w:r>
    </w:p>
    <w:p w:rsidR="003815A7" w:rsidRDefault="003815A7" w:rsidP="003815A7">
      <w:pPr>
        <w:pStyle w:val="Listaszerbekezds"/>
        <w:numPr>
          <w:ilvl w:val="0"/>
          <w:numId w:val="28"/>
        </w:numPr>
        <w:spacing w:after="0"/>
      </w:pPr>
      <w:r>
        <w:t>hajtástechnikai elemek</w:t>
      </w:r>
    </w:p>
    <w:p w:rsidR="003815A7" w:rsidRDefault="003815A7" w:rsidP="003815A7">
      <w:pPr>
        <w:pStyle w:val="Listaszerbekezds"/>
        <w:numPr>
          <w:ilvl w:val="0"/>
          <w:numId w:val="28"/>
        </w:numPr>
        <w:spacing w:after="0"/>
      </w:pPr>
      <w:r>
        <w:t>munkadarab befogó adagoló továbbító szerkezetek</w:t>
      </w:r>
    </w:p>
    <w:p w:rsidR="003815A7" w:rsidRDefault="003815A7" w:rsidP="003815A7">
      <w:pPr>
        <w:pStyle w:val="Listaszerbekezds"/>
        <w:numPr>
          <w:ilvl w:val="0"/>
          <w:numId w:val="28"/>
        </w:numPr>
        <w:spacing w:after="0"/>
      </w:pPr>
      <w:r>
        <w:t>szerszámbefogó egységek</w:t>
      </w:r>
    </w:p>
    <w:p w:rsidR="003815A7" w:rsidRDefault="003815A7" w:rsidP="003815A7">
      <w:pPr>
        <w:pStyle w:val="Listaszerbekezds"/>
        <w:numPr>
          <w:ilvl w:val="0"/>
          <w:numId w:val="28"/>
        </w:numPr>
        <w:spacing w:after="0"/>
      </w:pPr>
      <w:r>
        <w:t>hajtások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7B558D" w:rsidP="00033C9C">
      <w:pPr>
        <w:spacing w:after="0"/>
        <w:ind w:left="851"/>
        <w:rPr>
          <w:rFonts w:cs="Times New Roman"/>
        </w:rPr>
      </w:pPr>
      <w:r>
        <w:rPr>
          <w:rFonts w:cs="Times New Roman"/>
        </w:rPr>
        <w:t>Gépek karbantartása vezérlése</w:t>
      </w:r>
      <w:r w:rsidR="00B405D9">
        <w:rPr>
          <w:rFonts w:cs="Times New Roman"/>
        </w:rPr>
        <w:t xml:space="preserve"> gyakorlat</w:t>
      </w:r>
      <w:r w:rsidR="0037298D">
        <w:rPr>
          <w:rFonts w:cs="Times New Roman"/>
        </w:rPr>
        <w:t>:</w:t>
      </w:r>
    </w:p>
    <w:p w:rsidR="003815A7" w:rsidRPr="003815A7" w:rsidRDefault="003815A7" w:rsidP="003815A7">
      <w:pPr>
        <w:pStyle w:val="Listaszerbekezds"/>
        <w:numPr>
          <w:ilvl w:val="0"/>
          <w:numId w:val="28"/>
        </w:numPr>
        <w:spacing w:after="0"/>
        <w:rPr>
          <w:rFonts w:cs="Times New Roman"/>
        </w:rPr>
      </w:pPr>
      <w:r w:rsidRPr="003815A7">
        <w:rPr>
          <w:rFonts w:cs="Times New Roman"/>
        </w:rPr>
        <w:t>diagnosztikai vizsgálatok</w:t>
      </w:r>
    </w:p>
    <w:p w:rsidR="003815A7" w:rsidRPr="003815A7" w:rsidRDefault="003815A7" w:rsidP="003815A7">
      <w:pPr>
        <w:pStyle w:val="Listaszerbekezds"/>
        <w:numPr>
          <w:ilvl w:val="0"/>
          <w:numId w:val="28"/>
        </w:numPr>
        <w:spacing w:after="0"/>
        <w:rPr>
          <w:rFonts w:cs="Times New Roman"/>
        </w:rPr>
      </w:pPr>
      <w:r w:rsidRPr="003815A7">
        <w:rPr>
          <w:rFonts w:cs="Times New Roman"/>
        </w:rPr>
        <w:t>gépalkatrészek szerelése</w:t>
      </w:r>
    </w:p>
    <w:p w:rsidR="003815A7" w:rsidRPr="003815A7" w:rsidRDefault="003815A7" w:rsidP="003815A7">
      <w:pPr>
        <w:pStyle w:val="Listaszerbekezds"/>
        <w:numPr>
          <w:ilvl w:val="0"/>
          <w:numId w:val="28"/>
        </w:numPr>
        <w:spacing w:after="0"/>
        <w:rPr>
          <w:rFonts w:cs="Times New Roman"/>
        </w:rPr>
      </w:pPr>
      <w:r w:rsidRPr="003815A7">
        <w:rPr>
          <w:rFonts w:cs="Times New Roman"/>
        </w:rPr>
        <w:t>kenés</w:t>
      </w:r>
    </w:p>
    <w:p w:rsidR="003815A7" w:rsidRPr="003815A7" w:rsidRDefault="003815A7" w:rsidP="003815A7">
      <w:pPr>
        <w:pStyle w:val="Listaszerbekezds"/>
        <w:numPr>
          <w:ilvl w:val="0"/>
          <w:numId w:val="28"/>
        </w:numPr>
        <w:spacing w:after="0"/>
        <w:rPr>
          <w:rFonts w:cs="Times New Roman"/>
        </w:rPr>
      </w:pPr>
      <w:r w:rsidRPr="003815A7">
        <w:rPr>
          <w:rFonts w:cs="Times New Roman"/>
        </w:rPr>
        <w:t>alkatrész felújítás javítás</w:t>
      </w:r>
    </w:p>
    <w:p w:rsidR="003815A7" w:rsidRPr="003815A7" w:rsidRDefault="003815A7" w:rsidP="003815A7">
      <w:pPr>
        <w:pStyle w:val="Listaszerbekezds"/>
        <w:numPr>
          <w:ilvl w:val="0"/>
          <w:numId w:val="28"/>
        </w:numPr>
        <w:spacing w:after="0"/>
      </w:pPr>
      <w:r w:rsidRPr="003815A7">
        <w:rPr>
          <w:rFonts w:cs="Times New Roman"/>
        </w:rPr>
        <w:t>műszerek</w:t>
      </w:r>
    </w:p>
    <w:p w:rsidR="007B558D" w:rsidRDefault="007B558D" w:rsidP="00033C9C">
      <w:pPr>
        <w:spacing w:after="0"/>
        <w:ind w:left="851"/>
        <w:rPr>
          <w:rFonts w:cs="Times New Roman"/>
        </w:rPr>
      </w:pPr>
      <w:r>
        <w:rPr>
          <w:rFonts w:cs="Times New Roman"/>
        </w:rPr>
        <w:t>Beállítási szerelési és karbantartási gyakorlat</w:t>
      </w:r>
      <w:r w:rsidR="0037298D">
        <w:rPr>
          <w:rFonts w:cs="Times New Roman"/>
        </w:rPr>
        <w:t>:</w:t>
      </w:r>
    </w:p>
    <w:p w:rsidR="003815A7" w:rsidRPr="003815A7" w:rsidRDefault="003815A7" w:rsidP="003815A7">
      <w:pPr>
        <w:pStyle w:val="Listaszerbekezds"/>
        <w:numPr>
          <w:ilvl w:val="0"/>
          <w:numId w:val="29"/>
        </w:numPr>
        <w:spacing w:after="0"/>
        <w:rPr>
          <w:rFonts w:cs="Times New Roman"/>
        </w:rPr>
      </w:pPr>
      <w:r w:rsidRPr="003815A7">
        <w:rPr>
          <w:rFonts w:cs="Times New Roman"/>
        </w:rPr>
        <w:t>gépsorok átállítása, működtetése</w:t>
      </w:r>
    </w:p>
    <w:p w:rsidR="003815A7" w:rsidRPr="003815A7" w:rsidRDefault="003815A7" w:rsidP="003815A7">
      <w:pPr>
        <w:pStyle w:val="Listaszerbekezds"/>
        <w:numPr>
          <w:ilvl w:val="0"/>
          <w:numId w:val="29"/>
        </w:numPr>
        <w:spacing w:after="0"/>
        <w:rPr>
          <w:rFonts w:cs="Times New Roman"/>
        </w:rPr>
      </w:pPr>
      <w:r w:rsidRPr="003815A7">
        <w:rPr>
          <w:rFonts w:cs="Times New Roman"/>
        </w:rPr>
        <w:t>kenéstechnika</w:t>
      </w:r>
    </w:p>
    <w:p w:rsidR="003815A7" w:rsidRDefault="003815A7" w:rsidP="003815A7">
      <w:pPr>
        <w:pStyle w:val="Listaszerbekezds"/>
        <w:numPr>
          <w:ilvl w:val="0"/>
          <w:numId w:val="29"/>
        </w:numPr>
        <w:spacing w:after="0"/>
      </w:pPr>
      <w:r w:rsidRPr="003815A7">
        <w:rPr>
          <w:rFonts w:cs="Times New Roman"/>
        </w:rPr>
        <w:t>hibakeresés, hibaelhárítás</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7B558D" w:rsidRDefault="007B558D" w:rsidP="007B558D">
      <w:pPr>
        <w:spacing w:after="0"/>
        <w:ind w:left="851"/>
        <w:rPr>
          <w:rFonts w:cs="Times New Roman"/>
        </w:rPr>
      </w:pPr>
      <w:r>
        <w:rPr>
          <w:rFonts w:cs="Times New Roman"/>
        </w:rPr>
        <w:t>Műszaki alapismeretek gyakorlat</w:t>
      </w:r>
      <w:r w:rsidR="0037298D">
        <w:rPr>
          <w:rFonts w:cs="Times New Roman"/>
        </w:rPr>
        <w:t>:</w:t>
      </w:r>
    </w:p>
    <w:p w:rsidR="00DA5D76" w:rsidRPr="003815A7" w:rsidRDefault="00DA5D76" w:rsidP="00DA5D76">
      <w:pPr>
        <w:pStyle w:val="Listaszerbekezds"/>
        <w:numPr>
          <w:ilvl w:val="0"/>
          <w:numId w:val="26"/>
        </w:numPr>
        <w:spacing w:after="0"/>
        <w:rPr>
          <w:rFonts w:cs="Times New Roman"/>
        </w:rPr>
      </w:pPr>
      <w:r w:rsidRPr="003815A7">
        <w:rPr>
          <w:rFonts w:cs="Times New Roman"/>
        </w:rPr>
        <w:t>géprajz</w:t>
      </w:r>
    </w:p>
    <w:p w:rsidR="00DA5D76" w:rsidRPr="003815A7" w:rsidRDefault="00DA5D76" w:rsidP="00DA5D76">
      <w:pPr>
        <w:pStyle w:val="Listaszerbekezds"/>
        <w:numPr>
          <w:ilvl w:val="0"/>
          <w:numId w:val="26"/>
        </w:numPr>
        <w:spacing w:after="0"/>
        <w:rPr>
          <w:rFonts w:cs="Times New Roman"/>
        </w:rPr>
      </w:pPr>
      <w:r w:rsidRPr="003815A7">
        <w:rPr>
          <w:rFonts w:cs="Times New Roman"/>
        </w:rPr>
        <w:t>fémipari alapműveletek</w:t>
      </w:r>
    </w:p>
    <w:p w:rsidR="00DA5D76" w:rsidRPr="003815A7" w:rsidRDefault="00DA5D76" w:rsidP="00DA5D76">
      <w:pPr>
        <w:pStyle w:val="Listaszerbekezds"/>
        <w:numPr>
          <w:ilvl w:val="0"/>
          <w:numId w:val="26"/>
        </w:numPr>
        <w:spacing w:after="0"/>
        <w:rPr>
          <w:rFonts w:cs="Times New Roman"/>
        </w:rPr>
      </w:pPr>
      <w:r w:rsidRPr="003815A7">
        <w:rPr>
          <w:rFonts w:cs="Times New Roman"/>
        </w:rPr>
        <w:t>mérések</w:t>
      </w:r>
    </w:p>
    <w:p w:rsidR="00DA5D76" w:rsidRPr="003815A7" w:rsidRDefault="00DA5D76" w:rsidP="00DA5D76">
      <w:pPr>
        <w:pStyle w:val="Listaszerbekezds"/>
        <w:numPr>
          <w:ilvl w:val="0"/>
          <w:numId w:val="26"/>
        </w:numPr>
        <w:spacing w:after="0"/>
        <w:rPr>
          <w:rFonts w:cs="Times New Roman"/>
        </w:rPr>
      </w:pPr>
      <w:r w:rsidRPr="003815A7">
        <w:rPr>
          <w:rFonts w:cs="Times New Roman"/>
        </w:rPr>
        <w:t>melegüzemi technológiák</w:t>
      </w:r>
    </w:p>
    <w:p w:rsidR="00DA5D76" w:rsidRDefault="00DA5D76" w:rsidP="007B558D">
      <w:pPr>
        <w:spacing w:after="0"/>
        <w:ind w:left="851"/>
        <w:rPr>
          <w:rFonts w:cs="Times New Roman"/>
        </w:rPr>
      </w:pPr>
    </w:p>
    <w:p w:rsidR="00DA5D76" w:rsidRDefault="00DA5D76" w:rsidP="007B558D">
      <w:pPr>
        <w:spacing w:after="0"/>
        <w:ind w:left="851"/>
        <w:rPr>
          <w:rFonts w:cs="Times New Roman"/>
        </w:rPr>
      </w:pPr>
    </w:p>
    <w:p w:rsidR="007B558D" w:rsidRDefault="007B558D" w:rsidP="007B558D">
      <w:pPr>
        <w:spacing w:after="0"/>
        <w:ind w:left="851"/>
        <w:rPr>
          <w:rFonts w:cs="Times New Roman"/>
        </w:rPr>
      </w:pPr>
      <w:r>
        <w:rPr>
          <w:rFonts w:cs="Times New Roman"/>
        </w:rPr>
        <w:lastRenderedPageBreak/>
        <w:t>Gépelemek gyakorlat</w:t>
      </w:r>
      <w:r w:rsidR="0037298D">
        <w:rPr>
          <w:rFonts w:cs="Times New Roman"/>
        </w:rPr>
        <w:t>:</w:t>
      </w:r>
    </w:p>
    <w:p w:rsidR="00DA5D76" w:rsidRPr="003815A7" w:rsidRDefault="00DA5D76" w:rsidP="00DA5D76">
      <w:pPr>
        <w:pStyle w:val="Listaszerbekezds"/>
        <w:numPr>
          <w:ilvl w:val="0"/>
          <w:numId w:val="27"/>
        </w:numPr>
        <w:spacing w:after="0"/>
        <w:rPr>
          <w:rFonts w:cs="Times New Roman"/>
        </w:rPr>
      </w:pPr>
      <w:r w:rsidRPr="003815A7">
        <w:rPr>
          <w:rFonts w:cs="Times New Roman"/>
        </w:rPr>
        <w:t>kötőgépelemek</w:t>
      </w:r>
    </w:p>
    <w:p w:rsidR="00DA5D76" w:rsidRPr="003815A7" w:rsidRDefault="00DA5D76" w:rsidP="00DA5D76">
      <w:pPr>
        <w:pStyle w:val="Listaszerbekezds"/>
        <w:numPr>
          <w:ilvl w:val="0"/>
          <w:numId w:val="27"/>
        </w:numPr>
        <w:spacing w:after="0"/>
        <w:rPr>
          <w:rFonts w:cs="Times New Roman"/>
        </w:rPr>
      </w:pPr>
      <w:r w:rsidRPr="003815A7">
        <w:rPr>
          <w:rFonts w:cs="Times New Roman"/>
        </w:rPr>
        <w:t>tengelyek, tengelykapcsolók</w:t>
      </w:r>
    </w:p>
    <w:p w:rsidR="00DA5D76" w:rsidRPr="003815A7" w:rsidRDefault="00DA5D76" w:rsidP="00DA5D76">
      <w:pPr>
        <w:pStyle w:val="Listaszerbekezds"/>
        <w:numPr>
          <w:ilvl w:val="0"/>
          <w:numId w:val="27"/>
        </w:numPr>
        <w:spacing w:after="0"/>
        <w:rPr>
          <w:rFonts w:cs="Times New Roman"/>
        </w:rPr>
      </w:pPr>
      <w:r w:rsidRPr="003815A7">
        <w:rPr>
          <w:rFonts w:cs="Times New Roman"/>
        </w:rPr>
        <w:t>csapágyak</w:t>
      </w:r>
    </w:p>
    <w:p w:rsidR="00DA5D76" w:rsidRPr="003815A7" w:rsidRDefault="00DA5D76" w:rsidP="00DA5D76">
      <w:pPr>
        <w:pStyle w:val="Listaszerbekezds"/>
        <w:numPr>
          <w:ilvl w:val="0"/>
          <w:numId w:val="27"/>
        </w:numPr>
        <w:spacing w:after="0"/>
        <w:rPr>
          <w:rFonts w:cs="Times New Roman"/>
        </w:rPr>
      </w:pPr>
      <w:r w:rsidRPr="003815A7">
        <w:rPr>
          <w:rFonts w:cs="Times New Roman"/>
        </w:rPr>
        <w:t>hajtások</w:t>
      </w:r>
    </w:p>
    <w:p w:rsidR="00DA5D76" w:rsidRPr="003815A7" w:rsidRDefault="00DA5D76" w:rsidP="00DA5D76">
      <w:pPr>
        <w:pStyle w:val="Listaszerbekezds"/>
        <w:numPr>
          <w:ilvl w:val="0"/>
          <w:numId w:val="27"/>
        </w:numPr>
        <w:spacing w:after="0"/>
        <w:rPr>
          <w:rFonts w:cs="Times New Roman"/>
        </w:rPr>
      </w:pPr>
      <w:r w:rsidRPr="003815A7">
        <w:rPr>
          <w:rFonts w:cs="Times New Roman"/>
        </w:rPr>
        <w:t>csövek, csőszerelvények</w:t>
      </w:r>
    </w:p>
    <w:p w:rsidR="003F452F" w:rsidRPr="003F452F" w:rsidRDefault="003F452F" w:rsidP="003F452F">
      <w:pPr>
        <w:spacing w:after="0"/>
        <w:ind w:left="851"/>
        <w:rPr>
          <w:rFonts w:cs="Times New Roman"/>
        </w:rPr>
      </w:pPr>
      <w:r w:rsidRPr="003F452F">
        <w:rPr>
          <w:rFonts w:cs="Times New Roman"/>
        </w:rPr>
        <w:t>Gépek karbantartása vezérlése</w:t>
      </w:r>
      <w:r w:rsidR="00B405D9">
        <w:rPr>
          <w:rFonts w:cs="Times New Roman"/>
        </w:rPr>
        <w:t xml:space="preserve"> gyakorlat</w:t>
      </w:r>
      <w:r w:rsidR="0037298D">
        <w:rPr>
          <w:rFonts w:cs="Times New Roman"/>
        </w:rPr>
        <w:t>:</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diagnosztikai vizsgálatok</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gépalkatrészek szerelése</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kenés</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alkatrész felújítás javítás</w:t>
      </w:r>
    </w:p>
    <w:p w:rsidR="00033C9C" w:rsidRPr="00BA77EC" w:rsidRDefault="003F452F" w:rsidP="00BA77EC">
      <w:pPr>
        <w:spacing w:after="0"/>
        <w:ind w:left="851"/>
        <w:rPr>
          <w:rFonts w:cs="Times New Roman"/>
        </w:rPr>
      </w:pPr>
      <w:r w:rsidRPr="003F452F">
        <w:rPr>
          <w:rFonts w:cs="Times New Roman"/>
        </w:rPr>
        <w:t>–</w:t>
      </w:r>
      <w:r w:rsidRPr="003F452F">
        <w:rPr>
          <w:rFonts w:cs="Times New Roman"/>
        </w:rPr>
        <w:tab/>
        <w:t>műszerek</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2144" w:rsidRDefault="000B2144" w:rsidP="00B945BE">
      <w:pPr>
        <w:spacing w:after="0"/>
      </w:pPr>
      <w:r>
        <w:separator/>
      </w:r>
    </w:p>
  </w:endnote>
  <w:endnote w:type="continuationSeparator" w:id="0">
    <w:p w:rsidR="000B2144" w:rsidRDefault="000B214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0A3" w:rsidRPr="00B862AB" w:rsidRDefault="002A10A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D8072C">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2144" w:rsidRDefault="000B2144" w:rsidP="00B945BE">
      <w:pPr>
        <w:spacing w:after="0"/>
      </w:pPr>
      <w:r>
        <w:separator/>
      </w:r>
    </w:p>
  </w:footnote>
  <w:footnote w:type="continuationSeparator" w:id="0">
    <w:p w:rsidR="000B2144" w:rsidRDefault="000B214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61620"/>
    <w:multiLevelType w:val="hybridMultilevel"/>
    <w:tmpl w:val="0132573E"/>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1"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9E54C85"/>
    <w:multiLevelType w:val="hybridMultilevel"/>
    <w:tmpl w:val="A3B6FEDA"/>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CEE4106"/>
    <w:multiLevelType w:val="hybridMultilevel"/>
    <w:tmpl w:val="86E8DCAC"/>
    <w:lvl w:ilvl="0" w:tplc="FFFFFFFF">
      <w:numFmt w:val="bullet"/>
      <w:lvlText w:val="–"/>
      <w:lvlJc w:val="left"/>
      <w:pPr>
        <w:ind w:left="1380" w:hanging="360"/>
      </w:pPr>
      <w:rPr>
        <w:rFonts w:ascii="Times New Roman" w:eastAsia="Times New Roman" w:hAnsi="Times New Roman"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5" w15:restartNumberingAfterBreak="0">
    <w:nsid w:val="15D701EC"/>
    <w:multiLevelType w:val="hybridMultilevel"/>
    <w:tmpl w:val="E9C239D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1A0611D6"/>
    <w:multiLevelType w:val="hybridMultilevel"/>
    <w:tmpl w:val="C2B65422"/>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7" w15:restartNumberingAfterBreak="0">
    <w:nsid w:val="1A2D5451"/>
    <w:multiLevelType w:val="hybridMultilevel"/>
    <w:tmpl w:val="CC72DEFA"/>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21E168D0"/>
    <w:multiLevelType w:val="hybridMultilevel"/>
    <w:tmpl w:val="9D7E50EE"/>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269A1F46"/>
    <w:multiLevelType w:val="hybridMultilevel"/>
    <w:tmpl w:val="09CA04D0"/>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10" w15:restartNumberingAfterBreak="0">
    <w:nsid w:val="27C025C8"/>
    <w:multiLevelType w:val="hybridMultilevel"/>
    <w:tmpl w:val="32962E5A"/>
    <w:lvl w:ilvl="0" w:tplc="040E000F">
      <w:start w:val="1"/>
      <w:numFmt w:val="decimal"/>
      <w:lvlText w:val="%1."/>
      <w:lvlJc w:val="left"/>
      <w:pPr>
        <w:ind w:left="1571" w:hanging="360"/>
      </w:p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11" w15:restartNumberingAfterBreak="0">
    <w:nsid w:val="2AA2419A"/>
    <w:multiLevelType w:val="hybridMultilevel"/>
    <w:tmpl w:val="D6EE2AE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12" w15:restartNumberingAfterBreak="0">
    <w:nsid w:val="2D6711C2"/>
    <w:multiLevelType w:val="hybridMultilevel"/>
    <w:tmpl w:val="1592E43A"/>
    <w:lvl w:ilvl="0" w:tplc="FFFFFFFF">
      <w:numFmt w:val="bullet"/>
      <w:lvlText w:val="–"/>
      <w:lvlJc w:val="left"/>
      <w:pPr>
        <w:ind w:left="1380" w:hanging="360"/>
      </w:pPr>
      <w:rPr>
        <w:rFonts w:ascii="Times New Roman" w:eastAsia="Times New Roman" w:hAnsi="Times New Roman"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3" w15:restartNumberingAfterBreak="0">
    <w:nsid w:val="30961F9B"/>
    <w:multiLevelType w:val="hybridMultilevel"/>
    <w:tmpl w:val="8976156E"/>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14" w15:restartNumberingAfterBreak="0">
    <w:nsid w:val="35DC75DC"/>
    <w:multiLevelType w:val="hybridMultilevel"/>
    <w:tmpl w:val="949E1D2A"/>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15"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778327C"/>
    <w:multiLevelType w:val="hybridMultilevel"/>
    <w:tmpl w:val="FFF856D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17" w15:restartNumberingAfterBreak="0">
    <w:nsid w:val="3CA6740F"/>
    <w:multiLevelType w:val="hybridMultilevel"/>
    <w:tmpl w:val="892CFFF4"/>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8" w15:restartNumberingAfterBreak="0">
    <w:nsid w:val="44064F90"/>
    <w:multiLevelType w:val="hybridMultilevel"/>
    <w:tmpl w:val="0D340A6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EAE32B1"/>
    <w:multiLevelType w:val="hybridMultilevel"/>
    <w:tmpl w:val="CE529D5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2" w15:restartNumberingAfterBreak="0">
    <w:nsid w:val="50B15F44"/>
    <w:multiLevelType w:val="hybridMultilevel"/>
    <w:tmpl w:val="09763A1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23" w15:restartNumberingAfterBreak="0">
    <w:nsid w:val="57E65EE3"/>
    <w:multiLevelType w:val="hybridMultilevel"/>
    <w:tmpl w:val="F1B0849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59B41ACC"/>
    <w:multiLevelType w:val="multilevel"/>
    <w:tmpl w:val="CAC0E73C"/>
    <w:lvl w:ilvl="0">
      <w:start w:val="20"/>
      <w:numFmt w:val="decimal"/>
      <w:lvlText w:val="%1."/>
      <w:lvlJc w:val="left"/>
      <w:pPr>
        <w:ind w:left="785" w:hanging="360"/>
      </w:pPr>
      <w:rPr>
        <w:rFonts w:cs="Times New Roman" w:hint="default"/>
      </w:rPr>
    </w:lvl>
    <w:lvl w:ilvl="1">
      <w:start w:val="1"/>
      <w:numFmt w:val="decimal"/>
      <w:isLgl/>
      <w:lvlText w:val="%1.%2."/>
      <w:lvlJc w:val="left"/>
      <w:pPr>
        <w:ind w:left="1550" w:hanging="480"/>
      </w:pPr>
      <w:rPr>
        <w:rFonts w:cs="Times New Roman" w:hint="default"/>
      </w:rPr>
    </w:lvl>
    <w:lvl w:ilvl="2">
      <w:start w:val="1"/>
      <w:numFmt w:val="upperLetter"/>
      <w:isLgl/>
      <w:lvlText w:val="%1.%2.%3."/>
      <w:lvlJc w:val="left"/>
      <w:pPr>
        <w:ind w:left="1790" w:hanging="720"/>
      </w:pPr>
      <w:rPr>
        <w:rFonts w:cs="Times New Roman" w:hint="default"/>
      </w:rPr>
    </w:lvl>
    <w:lvl w:ilvl="3">
      <w:start w:val="1"/>
      <w:numFmt w:val="decimal"/>
      <w:isLgl/>
      <w:lvlText w:val="%1.%2.%3.%4."/>
      <w:lvlJc w:val="left"/>
      <w:pPr>
        <w:ind w:left="1790" w:hanging="720"/>
      </w:pPr>
      <w:rPr>
        <w:rFonts w:cs="Times New Roman" w:hint="default"/>
      </w:rPr>
    </w:lvl>
    <w:lvl w:ilvl="4">
      <w:start w:val="1"/>
      <w:numFmt w:val="decimal"/>
      <w:isLgl/>
      <w:lvlText w:val="%1.%2.%3.%4.%5."/>
      <w:lvlJc w:val="left"/>
      <w:pPr>
        <w:ind w:left="2150" w:hanging="1080"/>
      </w:pPr>
      <w:rPr>
        <w:rFonts w:cs="Times New Roman" w:hint="default"/>
      </w:rPr>
    </w:lvl>
    <w:lvl w:ilvl="5">
      <w:start w:val="1"/>
      <w:numFmt w:val="decimal"/>
      <w:isLgl/>
      <w:lvlText w:val="%1.%2.%3.%4.%5.%6."/>
      <w:lvlJc w:val="left"/>
      <w:pPr>
        <w:ind w:left="2150" w:hanging="1080"/>
      </w:pPr>
      <w:rPr>
        <w:rFonts w:cs="Times New Roman" w:hint="default"/>
      </w:rPr>
    </w:lvl>
    <w:lvl w:ilvl="6">
      <w:start w:val="1"/>
      <w:numFmt w:val="decimal"/>
      <w:isLgl/>
      <w:lvlText w:val="%1.%2.%3.%4.%5.%6.%7."/>
      <w:lvlJc w:val="left"/>
      <w:pPr>
        <w:ind w:left="2510" w:hanging="1440"/>
      </w:pPr>
      <w:rPr>
        <w:rFonts w:cs="Times New Roman" w:hint="default"/>
      </w:rPr>
    </w:lvl>
    <w:lvl w:ilvl="7">
      <w:start w:val="1"/>
      <w:numFmt w:val="decimal"/>
      <w:isLgl/>
      <w:lvlText w:val="%1.%2.%3.%4.%5.%6.%7.%8."/>
      <w:lvlJc w:val="left"/>
      <w:pPr>
        <w:ind w:left="2510" w:hanging="1440"/>
      </w:pPr>
      <w:rPr>
        <w:rFonts w:cs="Times New Roman" w:hint="default"/>
      </w:rPr>
    </w:lvl>
    <w:lvl w:ilvl="8">
      <w:start w:val="1"/>
      <w:numFmt w:val="decimal"/>
      <w:isLgl/>
      <w:lvlText w:val="%1.%2.%3.%4.%5.%6.%7.%8.%9."/>
      <w:lvlJc w:val="left"/>
      <w:pPr>
        <w:ind w:left="2870" w:hanging="1800"/>
      </w:pPr>
      <w:rPr>
        <w:rFonts w:cs="Times New Roman" w:hint="default"/>
      </w:rPr>
    </w:lvl>
  </w:abstractNum>
  <w:abstractNum w:abstractNumId="25" w15:restartNumberingAfterBreak="0">
    <w:nsid w:val="5A1E057D"/>
    <w:multiLevelType w:val="hybridMultilevel"/>
    <w:tmpl w:val="54F2463A"/>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2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B893F25"/>
    <w:multiLevelType w:val="hybridMultilevel"/>
    <w:tmpl w:val="61C670C6"/>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29" w15:restartNumberingAfterBreak="0">
    <w:nsid w:val="6BF4345F"/>
    <w:multiLevelType w:val="hybridMultilevel"/>
    <w:tmpl w:val="BC70B8C8"/>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30" w15:restartNumberingAfterBreak="0">
    <w:nsid w:val="6D1F02D9"/>
    <w:multiLevelType w:val="hybridMultilevel"/>
    <w:tmpl w:val="EED86C7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15:restartNumberingAfterBreak="0">
    <w:nsid w:val="6F043D31"/>
    <w:multiLevelType w:val="hybridMultilevel"/>
    <w:tmpl w:val="8722CC4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BC21ADF"/>
    <w:multiLevelType w:val="hybridMultilevel"/>
    <w:tmpl w:val="05D2882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34" w15:restartNumberingAfterBreak="0">
    <w:nsid w:val="7C077806"/>
    <w:multiLevelType w:val="hybridMultilevel"/>
    <w:tmpl w:val="BEAC40EE"/>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num w:numId="1">
    <w:abstractNumId w:val="21"/>
  </w:num>
  <w:num w:numId="2">
    <w:abstractNumId w:val="19"/>
  </w:num>
  <w:num w:numId="3">
    <w:abstractNumId w:val="27"/>
  </w:num>
  <w:num w:numId="4">
    <w:abstractNumId w:val="32"/>
  </w:num>
  <w:num w:numId="5">
    <w:abstractNumId w:val="1"/>
  </w:num>
  <w:num w:numId="6">
    <w:abstractNumId w:val="26"/>
  </w:num>
  <w:num w:numId="7">
    <w:abstractNumId w:val="3"/>
  </w:num>
  <w:num w:numId="8">
    <w:abstractNumId w:val="15"/>
  </w:num>
  <w:num w:numId="9">
    <w:abstractNumId w:val="10"/>
  </w:num>
  <w:num w:numId="10">
    <w:abstractNumId w:val="8"/>
  </w:num>
  <w:num w:numId="11">
    <w:abstractNumId w:val="2"/>
  </w:num>
  <w:num w:numId="12">
    <w:abstractNumId w:val="5"/>
  </w:num>
  <w:num w:numId="13">
    <w:abstractNumId w:val="7"/>
  </w:num>
  <w:num w:numId="14">
    <w:abstractNumId w:val="20"/>
  </w:num>
  <w:num w:numId="15">
    <w:abstractNumId w:val="24"/>
  </w:num>
  <w:num w:numId="16">
    <w:abstractNumId w:val="33"/>
  </w:num>
  <w:num w:numId="17">
    <w:abstractNumId w:val="6"/>
  </w:num>
  <w:num w:numId="18">
    <w:abstractNumId w:val="28"/>
  </w:num>
  <w:num w:numId="19">
    <w:abstractNumId w:val="22"/>
  </w:num>
  <w:num w:numId="20">
    <w:abstractNumId w:val="13"/>
  </w:num>
  <w:num w:numId="21">
    <w:abstractNumId w:val="11"/>
  </w:num>
  <w:num w:numId="22">
    <w:abstractNumId w:val="29"/>
  </w:num>
  <w:num w:numId="23">
    <w:abstractNumId w:val="16"/>
  </w:num>
  <w:num w:numId="24">
    <w:abstractNumId w:val="4"/>
  </w:num>
  <w:num w:numId="25">
    <w:abstractNumId w:val="12"/>
  </w:num>
  <w:num w:numId="26">
    <w:abstractNumId w:val="31"/>
  </w:num>
  <w:num w:numId="27">
    <w:abstractNumId w:val="30"/>
  </w:num>
  <w:num w:numId="28">
    <w:abstractNumId w:val="18"/>
  </w:num>
  <w:num w:numId="29">
    <w:abstractNumId w:val="23"/>
  </w:num>
  <w:num w:numId="30">
    <w:abstractNumId w:val="25"/>
  </w:num>
  <w:num w:numId="31">
    <w:abstractNumId w:val="0"/>
  </w:num>
  <w:num w:numId="32">
    <w:abstractNumId w:val="14"/>
  </w:num>
  <w:num w:numId="33">
    <w:abstractNumId w:val="9"/>
  </w:num>
  <w:num w:numId="34">
    <w:abstractNumId w:val="34"/>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61F74"/>
    <w:rsid w:val="00003F63"/>
    <w:rsid w:val="0000601A"/>
    <w:rsid w:val="0001150B"/>
    <w:rsid w:val="0001241B"/>
    <w:rsid w:val="00026F33"/>
    <w:rsid w:val="00033C9C"/>
    <w:rsid w:val="00047788"/>
    <w:rsid w:val="000549EF"/>
    <w:rsid w:val="0007263D"/>
    <w:rsid w:val="000729A9"/>
    <w:rsid w:val="00075BE8"/>
    <w:rsid w:val="00076FB7"/>
    <w:rsid w:val="000772D7"/>
    <w:rsid w:val="0008247D"/>
    <w:rsid w:val="00083D88"/>
    <w:rsid w:val="00090B59"/>
    <w:rsid w:val="000A21B7"/>
    <w:rsid w:val="000A2E27"/>
    <w:rsid w:val="000B030C"/>
    <w:rsid w:val="000B2144"/>
    <w:rsid w:val="000B44B8"/>
    <w:rsid w:val="000B5E9D"/>
    <w:rsid w:val="000C2A52"/>
    <w:rsid w:val="000D1338"/>
    <w:rsid w:val="000E7041"/>
    <w:rsid w:val="000E70A0"/>
    <w:rsid w:val="000F44A2"/>
    <w:rsid w:val="00114EB1"/>
    <w:rsid w:val="00121708"/>
    <w:rsid w:val="001221C5"/>
    <w:rsid w:val="00122B4E"/>
    <w:rsid w:val="0012750C"/>
    <w:rsid w:val="00160A8D"/>
    <w:rsid w:val="00160E0E"/>
    <w:rsid w:val="00161F74"/>
    <w:rsid w:val="001642CA"/>
    <w:rsid w:val="0016617E"/>
    <w:rsid w:val="00167195"/>
    <w:rsid w:val="00182B5F"/>
    <w:rsid w:val="00184C3D"/>
    <w:rsid w:val="00185B3B"/>
    <w:rsid w:val="001A609C"/>
    <w:rsid w:val="001A7777"/>
    <w:rsid w:val="001B3A83"/>
    <w:rsid w:val="001B61A0"/>
    <w:rsid w:val="001C40FB"/>
    <w:rsid w:val="001C4624"/>
    <w:rsid w:val="001E4C4D"/>
    <w:rsid w:val="001E5398"/>
    <w:rsid w:val="001E5680"/>
    <w:rsid w:val="001E7B1E"/>
    <w:rsid w:val="001F08AF"/>
    <w:rsid w:val="00200E88"/>
    <w:rsid w:val="00216033"/>
    <w:rsid w:val="0024185E"/>
    <w:rsid w:val="00244218"/>
    <w:rsid w:val="0024525B"/>
    <w:rsid w:val="00250FD5"/>
    <w:rsid w:val="0025489A"/>
    <w:rsid w:val="002625A0"/>
    <w:rsid w:val="00266A2C"/>
    <w:rsid w:val="002675AF"/>
    <w:rsid w:val="00276AD2"/>
    <w:rsid w:val="00277954"/>
    <w:rsid w:val="0028306E"/>
    <w:rsid w:val="0029010D"/>
    <w:rsid w:val="00296204"/>
    <w:rsid w:val="002A0177"/>
    <w:rsid w:val="002A10A3"/>
    <w:rsid w:val="002A4136"/>
    <w:rsid w:val="002B0C27"/>
    <w:rsid w:val="002D029F"/>
    <w:rsid w:val="002D5F93"/>
    <w:rsid w:val="002F4E75"/>
    <w:rsid w:val="00302225"/>
    <w:rsid w:val="00320239"/>
    <w:rsid w:val="003325F4"/>
    <w:rsid w:val="003468AB"/>
    <w:rsid w:val="0035483C"/>
    <w:rsid w:val="003565BC"/>
    <w:rsid w:val="003650CD"/>
    <w:rsid w:val="0037247D"/>
    <w:rsid w:val="0037298D"/>
    <w:rsid w:val="003815A7"/>
    <w:rsid w:val="00381B6C"/>
    <w:rsid w:val="00383143"/>
    <w:rsid w:val="00387C3D"/>
    <w:rsid w:val="00390A7E"/>
    <w:rsid w:val="00390F08"/>
    <w:rsid w:val="00391719"/>
    <w:rsid w:val="003951BC"/>
    <w:rsid w:val="003A1BA7"/>
    <w:rsid w:val="003A4180"/>
    <w:rsid w:val="003A678C"/>
    <w:rsid w:val="003A7273"/>
    <w:rsid w:val="003B04B9"/>
    <w:rsid w:val="003B1333"/>
    <w:rsid w:val="003B4258"/>
    <w:rsid w:val="003D20CE"/>
    <w:rsid w:val="003D2D7F"/>
    <w:rsid w:val="003F452F"/>
    <w:rsid w:val="003F5F8C"/>
    <w:rsid w:val="003F6049"/>
    <w:rsid w:val="004043CA"/>
    <w:rsid w:val="00407DF1"/>
    <w:rsid w:val="00410206"/>
    <w:rsid w:val="00414242"/>
    <w:rsid w:val="004153A2"/>
    <w:rsid w:val="00415CD3"/>
    <w:rsid w:val="0041674C"/>
    <w:rsid w:val="00420CA2"/>
    <w:rsid w:val="004260CD"/>
    <w:rsid w:val="00426670"/>
    <w:rsid w:val="00430699"/>
    <w:rsid w:val="0043098E"/>
    <w:rsid w:val="00437470"/>
    <w:rsid w:val="0043752B"/>
    <w:rsid w:val="004430E8"/>
    <w:rsid w:val="0045474F"/>
    <w:rsid w:val="00456E84"/>
    <w:rsid w:val="004712E1"/>
    <w:rsid w:val="00477E3A"/>
    <w:rsid w:val="0049127E"/>
    <w:rsid w:val="0049186C"/>
    <w:rsid w:val="004B7F44"/>
    <w:rsid w:val="004C1128"/>
    <w:rsid w:val="004C18B4"/>
    <w:rsid w:val="004C1DDF"/>
    <w:rsid w:val="004D25EC"/>
    <w:rsid w:val="004D2FC2"/>
    <w:rsid w:val="004E024F"/>
    <w:rsid w:val="004E32A8"/>
    <w:rsid w:val="004E6DC0"/>
    <w:rsid w:val="004F4DD7"/>
    <w:rsid w:val="004F5AF9"/>
    <w:rsid w:val="004F6765"/>
    <w:rsid w:val="005134EB"/>
    <w:rsid w:val="00514249"/>
    <w:rsid w:val="00524B52"/>
    <w:rsid w:val="005261BA"/>
    <w:rsid w:val="00542024"/>
    <w:rsid w:val="00543CE0"/>
    <w:rsid w:val="0054748D"/>
    <w:rsid w:val="005539EE"/>
    <w:rsid w:val="00565574"/>
    <w:rsid w:val="005813AF"/>
    <w:rsid w:val="005819D4"/>
    <w:rsid w:val="00592E50"/>
    <w:rsid w:val="005A0BFD"/>
    <w:rsid w:val="005A3F3E"/>
    <w:rsid w:val="005B37F4"/>
    <w:rsid w:val="005D2DE8"/>
    <w:rsid w:val="005E104A"/>
    <w:rsid w:val="005E24C6"/>
    <w:rsid w:val="005E6D86"/>
    <w:rsid w:val="005F22E2"/>
    <w:rsid w:val="00602463"/>
    <w:rsid w:val="00602A8E"/>
    <w:rsid w:val="006227EE"/>
    <w:rsid w:val="00645B4F"/>
    <w:rsid w:val="0065053C"/>
    <w:rsid w:val="00650DC6"/>
    <w:rsid w:val="00675018"/>
    <w:rsid w:val="006879C7"/>
    <w:rsid w:val="00696ED9"/>
    <w:rsid w:val="006B6253"/>
    <w:rsid w:val="006B6871"/>
    <w:rsid w:val="006C6922"/>
    <w:rsid w:val="006E4683"/>
    <w:rsid w:val="006E7CFF"/>
    <w:rsid w:val="0070353C"/>
    <w:rsid w:val="00704A02"/>
    <w:rsid w:val="007205F8"/>
    <w:rsid w:val="007308AA"/>
    <w:rsid w:val="00731C85"/>
    <w:rsid w:val="0073671B"/>
    <w:rsid w:val="00741EC3"/>
    <w:rsid w:val="00743AA9"/>
    <w:rsid w:val="0075241E"/>
    <w:rsid w:val="00752ECD"/>
    <w:rsid w:val="007530FF"/>
    <w:rsid w:val="00753668"/>
    <w:rsid w:val="0076022C"/>
    <w:rsid w:val="00767673"/>
    <w:rsid w:val="0077180D"/>
    <w:rsid w:val="007761DE"/>
    <w:rsid w:val="00783D0C"/>
    <w:rsid w:val="0078760D"/>
    <w:rsid w:val="007B3902"/>
    <w:rsid w:val="007B558D"/>
    <w:rsid w:val="007C6516"/>
    <w:rsid w:val="007E482A"/>
    <w:rsid w:val="007F12D3"/>
    <w:rsid w:val="00807FA9"/>
    <w:rsid w:val="00811551"/>
    <w:rsid w:val="00816FE1"/>
    <w:rsid w:val="00820131"/>
    <w:rsid w:val="00821E80"/>
    <w:rsid w:val="008461F2"/>
    <w:rsid w:val="00876453"/>
    <w:rsid w:val="00876484"/>
    <w:rsid w:val="008858BB"/>
    <w:rsid w:val="0089672A"/>
    <w:rsid w:val="008A17AB"/>
    <w:rsid w:val="008A216B"/>
    <w:rsid w:val="008B01A2"/>
    <w:rsid w:val="008B6582"/>
    <w:rsid w:val="008B6765"/>
    <w:rsid w:val="008C6DAE"/>
    <w:rsid w:val="008C793B"/>
    <w:rsid w:val="008D5B1F"/>
    <w:rsid w:val="008F1A3A"/>
    <w:rsid w:val="009059C4"/>
    <w:rsid w:val="009075BA"/>
    <w:rsid w:val="009112E2"/>
    <w:rsid w:val="00913ABF"/>
    <w:rsid w:val="00913CEE"/>
    <w:rsid w:val="00941702"/>
    <w:rsid w:val="00943532"/>
    <w:rsid w:val="00946203"/>
    <w:rsid w:val="00950B0A"/>
    <w:rsid w:val="0095151F"/>
    <w:rsid w:val="0096446F"/>
    <w:rsid w:val="009647F3"/>
    <w:rsid w:val="009745B5"/>
    <w:rsid w:val="009806E0"/>
    <w:rsid w:val="009903CD"/>
    <w:rsid w:val="00990BAA"/>
    <w:rsid w:val="0099189C"/>
    <w:rsid w:val="009944BB"/>
    <w:rsid w:val="009B53B5"/>
    <w:rsid w:val="009B57A6"/>
    <w:rsid w:val="009B6C45"/>
    <w:rsid w:val="009B6D8C"/>
    <w:rsid w:val="009B6E6E"/>
    <w:rsid w:val="009C232A"/>
    <w:rsid w:val="009C28EA"/>
    <w:rsid w:val="009D6590"/>
    <w:rsid w:val="009E64C5"/>
    <w:rsid w:val="009F56F2"/>
    <w:rsid w:val="009F5BBD"/>
    <w:rsid w:val="009F62C6"/>
    <w:rsid w:val="00A05350"/>
    <w:rsid w:val="00A17996"/>
    <w:rsid w:val="00A22D17"/>
    <w:rsid w:val="00A24DEC"/>
    <w:rsid w:val="00A26583"/>
    <w:rsid w:val="00A339AE"/>
    <w:rsid w:val="00A34481"/>
    <w:rsid w:val="00A374FA"/>
    <w:rsid w:val="00A406FB"/>
    <w:rsid w:val="00A532A5"/>
    <w:rsid w:val="00A55CB7"/>
    <w:rsid w:val="00A61C60"/>
    <w:rsid w:val="00A77B06"/>
    <w:rsid w:val="00A80941"/>
    <w:rsid w:val="00A85EE3"/>
    <w:rsid w:val="00A91829"/>
    <w:rsid w:val="00A9676C"/>
    <w:rsid w:val="00AA08F1"/>
    <w:rsid w:val="00AB4CF1"/>
    <w:rsid w:val="00AB789B"/>
    <w:rsid w:val="00AC21FB"/>
    <w:rsid w:val="00AF2662"/>
    <w:rsid w:val="00B00C68"/>
    <w:rsid w:val="00B04AE8"/>
    <w:rsid w:val="00B1704F"/>
    <w:rsid w:val="00B24F11"/>
    <w:rsid w:val="00B24FA9"/>
    <w:rsid w:val="00B405D9"/>
    <w:rsid w:val="00B46CD7"/>
    <w:rsid w:val="00B75532"/>
    <w:rsid w:val="00B862AB"/>
    <w:rsid w:val="00B91531"/>
    <w:rsid w:val="00B945BE"/>
    <w:rsid w:val="00BA77EC"/>
    <w:rsid w:val="00BB10A6"/>
    <w:rsid w:val="00BD0108"/>
    <w:rsid w:val="00BE4E67"/>
    <w:rsid w:val="00BF2A11"/>
    <w:rsid w:val="00C0314C"/>
    <w:rsid w:val="00C124C0"/>
    <w:rsid w:val="00C23B07"/>
    <w:rsid w:val="00C24A94"/>
    <w:rsid w:val="00C53E01"/>
    <w:rsid w:val="00C61A42"/>
    <w:rsid w:val="00C64856"/>
    <w:rsid w:val="00C8558A"/>
    <w:rsid w:val="00C86B7B"/>
    <w:rsid w:val="00CA7C7A"/>
    <w:rsid w:val="00CB0DAA"/>
    <w:rsid w:val="00CB373C"/>
    <w:rsid w:val="00CB484D"/>
    <w:rsid w:val="00CC2277"/>
    <w:rsid w:val="00CC26E9"/>
    <w:rsid w:val="00CC73F3"/>
    <w:rsid w:val="00CD37F8"/>
    <w:rsid w:val="00CD4CD9"/>
    <w:rsid w:val="00CD6099"/>
    <w:rsid w:val="00CE2C65"/>
    <w:rsid w:val="00CF30CD"/>
    <w:rsid w:val="00CF79D1"/>
    <w:rsid w:val="00D07834"/>
    <w:rsid w:val="00D1431E"/>
    <w:rsid w:val="00D15282"/>
    <w:rsid w:val="00D22413"/>
    <w:rsid w:val="00D32E5A"/>
    <w:rsid w:val="00D46618"/>
    <w:rsid w:val="00D47588"/>
    <w:rsid w:val="00D47F69"/>
    <w:rsid w:val="00D5263E"/>
    <w:rsid w:val="00D52C63"/>
    <w:rsid w:val="00D64087"/>
    <w:rsid w:val="00D65894"/>
    <w:rsid w:val="00D7173F"/>
    <w:rsid w:val="00D8072C"/>
    <w:rsid w:val="00D81935"/>
    <w:rsid w:val="00D93B4D"/>
    <w:rsid w:val="00DA22AA"/>
    <w:rsid w:val="00DA31B5"/>
    <w:rsid w:val="00DA3990"/>
    <w:rsid w:val="00DA5D76"/>
    <w:rsid w:val="00DB731D"/>
    <w:rsid w:val="00DC47FE"/>
    <w:rsid w:val="00DC7E5D"/>
    <w:rsid w:val="00DD3255"/>
    <w:rsid w:val="00DD65F6"/>
    <w:rsid w:val="00DE0D5A"/>
    <w:rsid w:val="00DE6C9B"/>
    <w:rsid w:val="00DE79EA"/>
    <w:rsid w:val="00DF0E6F"/>
    <w:rsid w:val="00DF5FEA"/>
    <w:rsid w:val="00E0744A"/>
    <w:rsid w:val="00E1046E"/>
    <w:rsid w:val="00E111A8"/>
    <w:rsid w:val="00E138E1"/>
    <w:rsid w:val="00E16764"/>
    <w:rsid w:val="00E431FD"/>
    <w:rsid w:val="00E469FD"/>
    <w:rsid w:val="00E50FE4"/>
    <w:rsid w:val="00E96240"/>
    <w:rsid w:val="00EA05C2"/>
    <w:rsid w:val="00EB583E"/>
    <w:rsid w:val="00EC28C8"/>
    <w:rsid w:val="00ED57A2"/>
    <w:rsid w:val="00EE359D"/>
    <w:rsid w:val="00EE6852"/>
    <w:rsid w:val="00EF23F5"/>
    <w:rsid w:val="00EF244F"/>
    <w:rsid w:val="00EF2888"/>
    <w:rsid w:val="00EF2936"/>
    <w:rsid w:val="00EF4C22"/>
    <w:rsid w:val="00EF554E"/>
    <w:rsid w:val="00F0277F"/>
    <w:rsid w:val="00F14DB0"/>
    <w:rsid w:val="00F158C7"/>
    <w:rsid w:val="00F20BBE"/>
    <w:rsid w:val="00F24097"/>
    <w:rsid w:val="00F2473C"/>
    <w:rsid w:val="00F32B74"/>
    <w:rsid w:val="00F41AF1"/>
    <w:rsid w:val="00F4379E"/>
    <w:rsid w:val="00F50449"/>
    <w:rsid w:val="00F53892"/>
    <w:rsid w:val="00F643CF"/>
    <w:rsid w:val="00FA272A"/>
    <w:rsid w:val="00FB033E"/>
    <w:rsid w:val="00FB0D1C"/>
    <w:rsid w:val="00FB273F"/>
    <w:rsid w:val="00FB4F72"/>
    <w:rsid w:val="00FB56A2"/>
    <w:rsid w:val="00FB5939"/>
    <w:rsid w:val="00FC6867"/>
    <w:rsid w:val="00FD154B"/>
    <w:rsid w:val="00FD2804"/>
    <w:rsid w:val="00FD326D"/>
    <w:rsid w:val="00FF2FA4"/>
    <w:rsid w:val="00FF5C4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A430E1-D189-45C6-8C8A-1618A8CD2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3">
    <w:name w:val="Body Text 3"/>
    <w:basedOn w:val="Norml"/>
    <w:link w:val="Szvegtrzs3Char"/>
    <w:uiPriority w:val="99"/>
    <w:rsid w:val="000B030C"/>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0B030C"/>
    <w:rPr>
      <w:rFonts w:ascii="Calibri" w:eastAsia="Times New Roman" w:hAnsi="Calibri" w:cs="Times New Roman"/>
      <w:sz w:val="16"/>
      <w:szCs w:val="16"/>
    </w:rPr>
  </w:style>
  <w:style w:type="paragraph" w:customStyle="1" w:styleId="Nincstrkz2">
    <w:name w:val="Nincs térköz2"/>
    <w:uiPriority w:val="99"/>
    <w:rsid w:val="004C1DDF"/>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DD3255"/>
    <w:pPr>
      <w:spacing w:after="200" w:line="276" w:lineRule="auto"/>
      <w:ind w:left="708"/>
      <w:jc w:val="left"/>
    </w:pPr>
    <w:rPr>
      <w:rFonts w:ascii="Calibri" w:eastAsia="Times New Roman" w:hAnsi="Calibri" w:cs="Times New Roman"/>
      <w:sz w:val="22"/>
    </w:rPr>
  </w:style>
  <w:style w:type="paragraph" w:customStyle="1" w:styleId="xl131">
    <w:name w:val="xl131"/>
    <w:basedOn w:val="Norml"/>
    <w:rsid w:val="0094620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74155392">
      <w:bodyDiv w:val="1"/>
      <w:marLeft w:val="0"/>
      <w:marRight w:val="0"/>
      <w:marTop w:val="0"/>
      <w:marBottom w:val="0"/>
      <w:divBdr>
        <w:top w:val="none" w:sz="0" w:space="0" w:color="auto"/>
        <w:left w:val="none" w:sz="0" w:space="0" w:color="auto"/>
        <w:bottom w:val="none" w:sz="0" w:space="0" w:color="auto"/>
        <w:right w:val="none" w:sz="0" w:space="0" w:color="auto"/>
      </w:divBdr>
    </w:div>
    <w:div w:id="17859311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7496425">
      <w:bodyDiv w:val="1"/>
      <w:marLeft w:val="0"/>
      <w:marRight w:val="0"/>
      <w:marTop w:val="0"/>
      <w:marBottom w:val="0"/>
      <w:divBdr>
        <w:top w:val="none" w:sz="0" w:space="0" w:color="auto"/>
        <w:left w:val="none" w:sz="0" w:space="0" w:color="auto"/>
        <w:bottom w:val="none" w:sz="0" w:space="0" w:color="auto"/>
        <w:right w:val="none" w:sz="0" w:space="0" w:color="auto"/>
      </w:divBdr>
    </w:div>
    <w:div w:id="23458491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2951026">
      <w:bodyDiv w:val="1"/>
      <w:marLeft w:val="0"/>
      <w:marRight w:val="0"/>
      <w:marTop w:val="0"/>
      <w:marBottom w:val="0"/>
      <w:divBdr>
        <w:top w:val="none" w:sz="0" w:space="0" w:color="auto"/>
        <w:left w:val="none" w:sz="0" w:space="0" w:color="auto"/>
        <w:bottom w:val="none" w:sz="0" w:space="0" w:color="auto"/>
        <w:right w:val="none" w:sz="0" w:space="0" w:color="auto"/>
      </w:divBdr>
    </w:div>
    <w:div w:id="365838439">
      <w:bodyDiv w:val="1"/>
      <w:marLeft w:val="0"/>
      <w:marRight w:val="0"/>
      <w:marTop w:val="0"/>
      <w:marBottom w:val="0"/>
      <w:divBdr>
        <w:top w:val="none" w:sz="0" w:space="0" w:color="auto"/>
        <w:left w:val="none" w:sz="0" w:space="0" w:color="auto"/>
        <w:bottom w:val="none" w:sz="0" w:space="0" w:color="auto"/>
        <w:right w:val="none" w:sz="0" w:space="0" w:color="auto"/>
      </w:divBdr>
    </w:div>
    <w:div w:id="398016300">
      <w:bodyDiv w:val="1"/>
      <w:marLeft w:val="0"/>
      <w:marRight w:val="0"/>
      <w:marTop w:val="0"/>
      <w:marBottom w:val="0"/>
      <w:divBdr>
        <w:top w:val="none" w:sz="0" w:space="0" w:color="auto"/>
        <w:left w:val="none" w:sz="0" w:space="0" w:color="auto"/>
        <w:bottom w:val="none" w:sz="0" w:space="0" w:color="auto"/>
        <w:right w:val="none" w:sz="0" w:space="0" w:color="auto"/>
      </w:divBdr>
    </w:div>
    <w:div w:id="401030391">
      <w:bodyDiv w:val="1"/>
      <w:marLeft w:val="0"/>
      <w:marRight w:val="0"/>
      <w:marTop w:val="0"/>
      <w:marBottom w:val="0"/>
      <w:divBdr>
        <w:top w:val="none" w:sz="0" w:space="0" w:color="auto"/>
        <w:left w:val="none" w:sz="0" w:space="0" w:color="auto"/>
        <w:bottom w:val="none" w:sz="0" w:space="0" w:color="auto"/>
        <w:right w:val="none" w:sz="0" w:space="0" w:color="auto"/>
      </w:divBdr>
    </w:div>
    <w:div w:id="407730626">
      <w:bodyDiv w:val="1"/>
      <w:marLeft w:val="0"/>
      <w:marRight w:val="0"/>
      <w:marTop w:val="0"/>
      <w:marBottom w:val="0"/>
      <w:divBdr>
        <w:top w:val="none" w:sz="0" w:space="0" w:color="auto"/>
        <w:left w:val="none" w:sz="0" w:space="0" w:color="auto"/>
        <w:bottom w:val="none" w:sz="0" w:space="0" w:color="auto"/>
        <w:right w:val="none" w:sz="0" w:space="0" w:color="auto"/>
      </w:divBdr>
    </w:div>
    <w:div w:id="441606298">
      <w:bodyDiv w:val="1"/>
      <w:marLeft w:val="0"/>
      <w:marRight w:val="0"/>
      <w:marTop w:val="0"/>
      <w:marBottom w:val="0"/>
      <w:divBdr>
        <w:top w:val="none" w:sz="0" w:space="0" w:color="auto"/>
        <w:left w:val="none" w:sz="0" w:space="0" w:color="auto"/>
        <w:bottom w:val="none" w:sz="0" w:space="0" w:color="auto"/>
        <w:right w:val="none" w:sz="0" w:space="0" w:color="auto"/>
      </w:divBdr>
    </w:div>
    <w:div w:id="471211113">
      <w:bodyDiv w:val="1"/>
      <w:marLeft w:val="0"/>
      <w:marRight w:val="0"/>
      <w:marTop w:val="0"/>
      <w:marBottom w:val="0"/>
      <w:divBdr>
        <w:top w:val="none" w:sz="0" w:space="0" w:color="auto"/>
        <w:left w:val="none" w:sz="0" w:space="0" w:color="auto"/>
        <w:bottom w:val="none" w:sz="0" w:space="0" w:color="auto"/>
        <w:right w:val="none" w:sz="0" w:space="0" w:color="auto"/>
      </w:divBdr>
    </w:div>
    <w:div w:id="488862859">
      <w:bodyDiv w:val="1"/>
      <w:marLeft w:val="0"/>
      <w:marRight w:val="0"/>
      <w:marTop w:val="0"/>
      <w:marBottom w:val="0"/>
      <w:divBdr>
        <w:top w:val="none" w:sz="0" w:space="0" w:color="auto"/>
        <w:left w:val="none" w:sz="0" w:space="0" w:color="auto"/>
        <w:bottom w:val="none" w:sz="0" w:space="0" w:color="auto"/>
        <w:right w:val="none" w:sz="0" w:space="0" w:color="auto"/>
      </w:divBdr>
    </w:div>
    <w:div w:id="508912885">
      <w:bodyDiv w:val="1"/>
      <w:marLeft w:val="0"/>
      <w:marRight w:val="0"/>
      <w:marTop w:val="0"/>
      <w:marBottom w:val="0"/>
      <w:divBdr>
        <w:top w:val="none" w:sz="0" w:space="0" w:color="auto"/>
        <w:left w:val="none" w:sz="0" w:space="0" w:color="auto"/>
        <w:bottom w:val="none" w:sz="0" w:space="0" w:color="auto"/>
        <w:right w:val="none" w:sz="0" w:space="0" w:color="auto"/>
      </w:divBdr>
    </w:div>
    <w:div w:id="535697791">
      <w:bodyDiv w:val="1"/>
      <w:marLeft w:val="0"/>
      <w:marRight w:val="0"/>
      <w:marTop w:val="0"/>
      <w:marBottom w:val="0"/>
      <w:divBdr>
        <w:top w:val="none" w:sz="0" w:space="0" w:color="auto"/>
        <w:left w:val="none" w:sz="0" w:space="0" w:color="auto"/>
        <w:bottom w:val="none" w:sz="0" w:space="0" w:color="auto"/>
        <w:right w:val="none" w:sz="0" w:space="0" w:color="auto"/>
      </w:divBdr>
    </w:div>
    <w:div w:id="565533427">
      <w:bodyDiv w:val="1"/>
      <w:marLeft w:val="0"/>
      <w:marRight w:val="0"/>
      <w:marTop w:val="0"/>
      <w:marBottom w:val="0"/>
      <w:divBdr>
        <w:top w:val="none" w:sz="0" w:space="0" w:color="auto"/>
        <w:left w:val="none" w:sz="0" w:space="0" w:color="auto"/>
        <w:bottom w:val="none" w:sz="0" w:space="0" w:color="auto"/>
        <w:right w:val="none" w:sz="0" w:space="0" w:color="auto"/>
      </w:divBdr>
    </w:div>
    <w:div w:id="574246325">
      <w:bodyDiv w:val="1"/>
      <w:marLeft w:val="0"/>
      <w:marRight w:val="0"/>
      <w:marTop w:val="0"/>
      <w:marBottom w:val="0"/>
      <w:divBdr>
        <w:top w:val="none" w:sz="0" w:space="0" w:color="auto"/>
        <w:left w:val="none" w:sz="0" w:space="0" w:color="auto"/>
        <w:bottom w:val="none" w:sz="0" w:space="0" w:color="auto"/>
        <w:right w:val="none" w:sz="0" w:space="0" w:color="auto"/>
      </w:divBdr>
    </w:div>
    <w:div w:id="586813478">
      <w:bodyDiv w:val="1"/>
      <w:marLeft w:val="0"/>
      <w:marRight w:val="0"/>
      <w:marTop w:val="0"/>
      <w:marBottom w:val="0"/>
      <w:divBdr>
        <w:top w:val="none" w:sz="0" w:space="0" w:color="auto"/>
        <w:left w:val="none" w:sz="0" w:space="0" w:color="auto"/>
        <w:bottom w:val="none" w:sz="0" w:space="0" w:color="auto"/>
        <w:right w:val="none" w:sz="0" w:space="0" w:color="auto"/>
      </w:divBdr>
    </w:div>
    <w:div w:id="590239747">
      <w:bodyDiv w:val="1"/>
      <w:marLeft w:val="0"/>
      <w:marRight w:val="0"/>
      <w:marTop w:val="0"/>
      <w:marBottom w:val="0"/>
      <w:divBdr>
        <w:top w:val="none" w:sz="0" w:space="0" w:color="auto"/>
        <w:left w:val="none" w:sz="0" w:space="0" w:color="auto"/>
        <w:bottom w:val="none" w:sz="0" w:space="0" w:color="auto"/>
        <w:right w:val="none" w:sz="0" w:space="0" w:color="auto"/>
      </w:divBdr>
    </w:div>
    <w:div w:id="642123524">
      <w:bodyDiv w:val="1"/>
      <w:marLeft w:val="0"/>
      <w:marRight w:val="0"/>
      <w:marTop w:val="0"/>
      <w:marBottom w:val="0"/>
      <w:divBdr>
        <w:top w:val="none" w:sz="0" w:space="0" w:color="auto"/>
        <w:left w:val="none" w:sz="0" w:space="0" w:color="auto"/>
        <w:bottom w:val="none" w:sz="0" w:space="0" w:color="auto"/>
        <w:right w:val="none" w:sz="0" w:space="0" w:color="auto"/>
      </w:divBdr>
    </w:div>
    <w:div w:id="644775590">
      <w:bodyDiv w:val="1"/>
      <w:marLeft w:val="0"/>
      <w:marRight w:val="0"/>
      <w:marTop w:val="0"/>
      <w:marBottom w:val="0"/>
      <w:divBdr>
        <w:top w:val="none" w:sz="0" w:space="0" w:color="auto"/>
        <w:left w:val="none" w:sz="0" w:space="0" w:color="auto"/>
        <w:bottom w:val="none" w:sz="0" w:space="0" w:color="auto"/>
        <w:right w:val="none" w:sz="0" w:space="0" w:color="auto"/>
      </w:divBdr>
    </w:div>
    <w:div w:id="652296591">
      <w:bodyDiv w:val="1"/>
      <w:marLeft w:val="0"/>
      <w:marRight w:val="0"/>
      <w:marTop w:val="0"/>
      <w:marBottom w:val="0"/>
      <w:divBdr>
        <w:top w:val="none" w:sz="0" w:space="0" w:color="auto"/>
        <w:left w:val="none" w:sz="0" w:space="0" w:color="auto"/>
        <w:bottom w:val="none" w:sz="0" w:space="0" w:color="auto"/>
        <w:right w:val="none" w:sz="0" w:space="0" w:color="auto"/>
      </w:divBdr>
    </w:div>
    <w:div w:id="68822115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576683">
      <w:bodyDiv w:val="1"/>
      <w:marLeft w:val="0"/>
      <w:marRight w:val="0"/>
      <w:marTop w:val="0"/>
      <w:marBottom w:val="0"/>
      <w:divBdr>
        <w:top w:val="none" w:sz="0" w:space="0" w:color="auto"/>
        <w:left w:val="none" w:sz="0" w:space="0" w:color="auto"/>
        <w:bottom w:val="none" w:sz="0" w:space="0" w:color="auto"/>
        <w:right w:val="none" w:sz="0" w:space="0" w:color="auto"/>
      </w:divBdr>
    </w:div>
    <w:div w:id="863207289">
      <w:bodyDiv w:val="1"/>
      <w:marLeft w:val="0"/>
      <w:marRight w:val="0"/>
      <w:marTop w:val="0"/>
      <w:marBottom w:val="0"/>
      <w:divBdr>
        <w:top w:val="none" w:sz="0" w:space="0" w:color="auto"/>
        <w:left w:val="none" w:sz="0" w:space="0" w:color="auto"/>
        <w:bottom w:val="none" w:sz="0" w:space="0" w:color="auto"/>
        <w:right w:val="none" w:sz="0" w:space="0" w:color="auto"/>
      </w:divBdr>
    </w:div>
    <w:div w:id="882988048">
      <w:bodyDiv w:val="1"/>
      <w:marLeft w:val="0"/>
      <w:marRight w:val="0"/>
      <w:marTop w:val="0"/>
      <w:marBottom w:val="0"/>
      <w:divBdr>
        <w:top w:val="none" w:sz="0" w:space="0" w:color="auto"/>
        <w:left w:val="none" w:sz="0" w:space="0" w:color="auto"/>
        <w:bottom w:val="none" w:sz="0" w:space="0" w:color="auto"/>
        <w:right w:val="none" w:sz="0" w:space="0" w:color="auto"/>
      </w:divBdr>
    </w:div>
    <w:div w:id="894505965">
      <w:bodyDiv w:val="1"/>
      <w:marLeft w:val="0"/>
      <w:marRight w:val="0"/>
      <w:marTop w:val="0"/>
      <w:marBottom w:val="0"/>
      <w:divBdr>
        <w:top w:val="none" w:sz="0" w:space="0" w:color="auto"/>
        <w:left w:val="none" w:sz="0" w:space="0" w:color="auto"/>
        <w:bottom w:val="none" w:sz="0" w:space="0" w:color="auto"/>
        <w:right w:val="none" w:sz="0" w:space="0" w:color="auto"/>
      </w:divBdr>
    </w:div>
    <w:div w:id="924730484">
      <w:bodyDiv w:val="1"/>
      <w:marLeft w:val="0"/>
      <w:marRight w:val="0"/>
      <w:marTop w:val="0"/>
      <w:marBottom w:val="0"/>
      <w:divBdr>
        <w:top w:val="none" w:sz="0" w:space="0" w:color="auto"/>
        <w:left w:val="none" w:sz="0" w:space="0" w:color="auto"/>
        <w:bottom w:val="none" w:sz="0" w:space="0" w:color="auto"/>
        <w:right w:val="none" w:sz="0" w:space="0" w:color="auto"/>
      </w:divBdr>
    </w:div>
    <w:div w:id="957486765">
      <w:bodyDiv w:val="1"/>
      <w:marLeft w:val="0"/>
      <w:marRight w:val="0"/>
      <w:marTop w:val="0"/>
      <w:marBottom w:val="0"/>
      <w:divBdr>
        <w:top w:val="none" w:sz="0" w:space="0" w:color="auto"/>
        <w:left w:val="none" w:sz="0" w:space="0" w:color="auto"/>
        <w:bottom w:val="none" w:sz="0" w:space="0" w:color="auto"/>
        <w:right w:val="none" w:sz="0" w:space="0" w:color="auto"/>
      </w:divBdr>
    </w:div>
    <w:div w:id="1030882791">
      <w:bodyDiv w:val="1"/>
      <w:marLeft w:val="0"/>
      <w:marRight w:val="0"/>
      <w:marTop w:val="0"/>
      <w:marBottom w:val="0"/>
      <w:divBdr>
        <w:top w:val="none" w:sz="0" w:space="0" w:color="auto"/>
        <w:left w:val="none" w:sz="0" w:space="0" w:color="auto"/>
        <w:bottom w:val="none" w:sz="0" w:space="0" w:color="auto"/>
        <w:right w:val="none" w:sz="0" w:space="0" w:color="auto"/>
      </w:divBdr>
    </w:div>
    <w:div w:id="1072581050">
      <w:bodyDiv w:val="1"/>
      <w:marLeft w:val="0"/>
      <w:marRight w:val="0"/>
      <w:marTop w:val="0"/>
      <w:marBottom w:val="0"/>
      <w:divBdr>
        <w:top w:val="none" w:sz="0" w:space="0" w:color="auto"/>
        <w:left w:val="none" w:sz="0" w:space="0" w:color="auto"/>
        <w:bottom w:val="none" w:sz="0" w:space="0" w:color="auto"/>
        <w:right w:val="none" w:sz="0" w:space="0" w:color="auto"/>
      </w:divBdr>
    </w:div>
    <w:div w:id="1079979951">
      <w:bodyDiv w:val="1"/>
      <w:marLeft w:val="0"/>
      <w:marRight w:val="0"/>
      <w:marTop w:val="0"/>
      <w:marBottom w:val="0"/>
      <w:divBdr>
        <w:top w:val="none" w:sz="0" w:space="0" w:color="auto"/>
        <w:left w:val="none" w:sz="0" w:space="0" w:color="auto"/>
        <w:bottom w:val="none" w:sz="0" w:space="0" w:color="auto"/>
        <w:right w:val="none" w:sz="0" w:space="0" w:color="auto"/>
      </w:divBdr>
    </w:div>
    <w:div w:id="1096170057">
      <w:bodyDiv w:val="1"/>
      <w:marLeft w:val="0"/>
      <w:marRight w:val="0"/>
      <w:marTop w:val="0"/>
      <w:marBottom w:val="0"/>
      <w:divBdr>
        <w:top w:val="none" w:sz="0" w:space="0" w:color="auto"/>
        <w:left w:val="none" w:sz="0" w:space="0" w:color="auto"/>
        <w:bottom w:val="none" w:sz="0" w:space="0" w:color="auto"/>
        <w:right w:val="none" w:sz="0" w:space="0" w:color="auto"/>
      </w:divBdr>
    </w:div>
    <w:div w:id="1111584925">
      <w:bodyDiv w:val="1"/>
      <w:marLeft w:val="0"/>
      <w:marRight w:val="0"/>
      <w:marTop w:val="0"/>
      <w:marBottom w:val="0"/>
      <w:divBdr>
        <w:top w:val="none" w:sz="0" w:space="0" w:color="auto"/>
        <w:left w:val="none" w:sz="0" w:space="0" w:color="auto"/>
        <w:bottom w:val="none" w:sz="0" w:space="0" w:color="auto"/>
        <w:right w:val="none" w:sz="0" w:space="0" w:color="auto"/>
      </w:divBdr>
    </w:div>
    <w:div w:id="1115949167">
      <w:bodyDiv w:val="1"/>
      <w:marLeft w:val="0"/>
      <w:marRight w:val="0"/>
      <w:marTop w:val="0"/>
      <w:marBottom w:val="0"/>
      <w:divBdr>
        <w:top w:val="none" w:sz="0" w:space="0" w:color="auto"/>
        <w:left w:val="none" w:sz="0" w:space="0" w:color="auto"/>
        <w:bottom w:val="none" w:sz="0" w:space="0" w:color="auto"/>
        <w:right w:val="none" w:sz="0" w:space="0" w:color="auto"/>
      </w:divBdr>
    </w:div>
    <w:div w:id="1144811299">
      <w:bodyDiv w:val="1"/>
      <w:marLeft w:val="0"/>
      <w:marRight w:val="0"/>
      <w:marTop w:val="0"/>
      <w:marBottom w:val="0"/>
      <w:divBdr>
        <w:top w:val="none" w:sz="0" w:space="0" w:color="auto"/>
        <w:left w:val="none" w:sz="0" w:space="0" w:color="auto"/>
        <w:bottom w:val="none" w:sz="0" w:space="0" w:color="auto"/>
        <w:right w:val="none" w:sz="0" w:space="0" w:color="auto"/>
      </w:divBdr>
    </w:div>
    <w:div w:id="1147934519">
      <w:bodyDiv w:val="1"/>
      <w:marLeft w:val="0"/>
      <w:marRight w:val="0"/>
      <w:marTop w:val="0"/>
      <w:marBottom w:val="0"/>
      <w:divBdr>
        <w:top w:val="none" w:sz="0" w:space="0" w:color="auto"/>
        <w:left w:val="none" w:sz="0" w:space="0" w:color="auto"/>
        <w:bottom w:val="none" w:sz="0" w:space="0" w:color="auto"/>
        <w:right w:val="none" w:sz="0" w:space="0" w:color="auto"/>
      </w:divBdr>
    </w:div>
    <w:div w:id="1177620214">
      <w:bodyDiv w:val="1"/>
      <w:marLeft w:val="0"/>
      <w:marRight w:val="0"/>
      <w:marTop w:val="0"/>
      <w:marBottom w:val="0"/>
      <w:divBdr>
        <w:top w:val="none" w:sz="0" w:space="0" w:color="auto"/>
        <w:left w:val="none" w:sz="0" w:space="0" w:color="auto"/>
        <w:bottom w:val="none" w:sz="0" w:space="0" w:color="auto"/>
        <w:right w:val="none" w:sz="0" w:space="0" w:color="auto"/>
      </w:divBdr>
    </w:div>
    <w:div w:id="1188447801">
      <w:bodyDiv w:val="1"/>
      <w:marLeft w:val="0"/>
      <w:marRight w:val="0"/>
      <w:marTop w:val="0"/>
      <w:marBottom w:val="0"/>
      <w:divBdr>
        <w:top w:val="none" w:sz="0" w:space="0" w:color="auto"/>
        <w:left w:val="none" w:sz="0" w:space="0" w:color="auto"/>
        <w:bottom w:val="none" w:sz="0" w:space="0" w:color="auto"/>
        <w:right w:val="none" w:sz="0" w:space="0" w:color="auto"/>
      </w:divBdr>
    </w:div>
    <w:div w:id="1232424373">
      <w:bodyDiv w:val="1"/>
      <w:marLeft w:val="0"/>
      <w:marRight w:val="0"/>
      <w:marTop w:val="0"/>
      <w:marBottom w:val="0"/>
      <w:divBdr>
        <w:top w:val="none" w:sz="0" w:space="0" w:color="auto"/>
        <w:left w:val="none" w:sz="0" w:space="0" w:color="auto"/>
        <w:bottom w:val="none" w:sz="0" w:space="0" w:color="auto"/>
        <w:right w:val="none" w:sz="0" w:space="0" w:color="auto"/>
      </w:divBdr>
    </w:div>
    <w:div w:id="1252809618">
      <w:bodyDiv w:val="1"/>
      <w:marLeft w:val="0"/>
      <w:marRight w:val="0"/>
      <w:marTop w:val="0"/>
      <w:marBottom w:val="0"/>
      <w:divBdr>
        <w:top w:val="none" w:sz="0" w:space="0" w:color="auto"/>
        <w:left w:val="none" w:sz="0" w:space="0" w:color="auto"/>
        <w:bottom w:val="none" w:sz="0" w:space="0" w:color="auto"/>
        <w:right w:val="none" w:sz="0" w:space="0" w:color="auto"/>
      </w:divBdr>
    </w:div>
    <w:div w:id="1311640159">
      <w:bodyDiv w:val="1"/>
      <w:marLeft w:val="0"/>
      <w:marRight w:val="0"/>
      <w:marTop w:val="0"/>
      <w:marBottom w:val="0"/>
      <w:divBdr>
        <w:top w:val="none" w:sz="0" w:space="0" w:color="auto"/>
        <w:left w:val="none" w:sz="0" w:space="0" w:color="auto"/>
        <w:bottom w:val="none" w:sz="0" w:space="0" w:color="auto"/>
        <w:right w:val="none" w:sz="0" w:space="0" w:color="auto"/>
      </w:divBdr>
    </w:div>
    <w:div w:id="1387417752">
      <w:bodyDiv w:val="1"/>
      <w:marLeft w:val="0"/>
      <w:marRight w:val="0"/>
      <w:marTop w:val="0"/>
      <w:marBottom w:val="0"/>
      <w:divBdr>
        <w:top w:val="none" w:sz="0" w:space="0" w:color="auto"/>
        <w:left w:val="none" w:sz="0" w:space="0" w:color="auto"/>
        <w:bottom w:val="none" w:sz="0" w:space="0" w:color="auto"/>
        <w:right w:val="none" w:sz="0" w:space="0" w:color="auto"/>
      </w:divBdr>
    </w:div>
    <w:div w:id="1405183012">
      <w:bodyDiv w:val="1"/>
      <w:marLeft w:val="0"/>
      <w:marRight w:val="0"/>
      <w:marTop w:val="0"/>
      <w:marBottom w:val="0"/>
      <w:divBdr>
        <w:top w:val="none" w:sz="0" w:space="0" w:color="auto"/>
        <w:left w:val="none" w:sz="0" w:space="0" w:color="auto"/>
        <w:bottom w:val="none" w:sz="0" w:space="0" w:color="auto"/>
        <w:right w:val="none" w:sz="0" w:space="0" w:color="auto"/>
      </w:divBdr>
    </w:div>
    <w:div w:id="141767732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3019486">
      <w:bodyDiv w:val="1"/>
      <w:marLeft w:val="0"/>
      <w:marRight w:val="0"/>
      <w:marTop w:val="0"/>
      <w:marBottom w:val="0"/>
      <w:divBdr>
        <w:top w:val="none" w:sz="0" w:space="0" w:color="auto"/>
        <w:left w:val="none" w:sz="0" w:space="0" w:color="auto"/>
        <w:bottom w:val="none" w:sz="0" w:space="0" w:color="auto"/>
        <w:right w:val="none" w:sz="0" w:space="0" w:color="auto"/>
      </w:divBdr>
    </w:div>
    <w:div w:id="150320362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699532">
      <w:bodyDiv w:val="1"/>
      <w:marLeft w:val="0"/>
      <w:marRight w:val="0"/>
      <w:marTop w:val="0"/>
      <w:marBottom w:val="0"/>
      <w:divBdr>
        <w:top w:val="none" w:sz="0" w:space="0" w:color="auto"/>
        <w:left w:val="none" w:sz="0" w:space="0" w:color="auto"/>
        <w:bottom w:val="none" w:sz="0" w:space="0" w:color="auto"/>
        <w:right w:val="none" w:sz="0" w:space="0" w:color="auto"/>
      </w:divBdr>
    </w:div>
    <w:div w:id="16161300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7663529">
      <w:bodyDiv w:val="1"/>
      <w:marLeft w:val="0"/>
      <w:marRight w:val="0"/>
      <w:marTop w:val="0"/>
      <w:marBottom w:val="0"/>
      <w:divBdr>
        <w:top w:val="none" w:sz="0" w:space="0" w:color="auto"/>
        <w:left w:val="none" w:sz="0" w:space="0" w:color="auto"/>
        <w:bottom w:val="none" w:sz="0" w:space="0" w:color="auto"/>
        <w:right w:val="none" w:sz="0" w:space="0" w:color="auto"/>
      </w:divBdr>
    </w:div>
    <w:div w:id="1676302596">
      <w:bodyDiv w:val="1"/>
      <w:marLeft w:val="0"/>
      <w:marRight w:val="0"/>
      <w:marTop w:val="0"/>
      <w:marBottom w:val="0"/>
      <w:divBdr>
        <w:top w:val="none" w:sz="0" w:space="0" w:color="auto"/>
        <w:left w:val="none" w:sz="0" w:space="0" w:color="auto"/>
        <w:bottom w:val="none" w:sz="0" w:space="0" w:color="auto"/>
        <w:right w:val="none" w:sz="0" w:space="0" w:color="auto"/>
      </w:divBdr>
    </w:div>
    <w:div w:id="1685281446">
      <w:bodyDiv w:val="1"/>
      <w:marLeft w:val="0"/>
      <w:marRight w:val="0"/>
      <w:marTop w:val="0"/>
      <w:marBottom w:val="0"/>
      <w:divBdr>
        <w:top w:val="none" w:sz="0" w:space="0" w:color="auto"/>
        <w:left w:val="none" w:sz="0" w:space="0" w:color="auto"/>
        <w:bottom w:val="none" w:sz="0" w:space="0" w:color="auto"/>
        <w:right w:val="none" w:sz="0" w:space="0" w:color="auto"/>
      </w:divBdr>
    </w:div>
    <w:div w:id="1823810209">
      <w:bodyDiv w:val="1"/>
      <w:marLeft w:val="0"/>
      <w:marRight w:val="0"/>
      <w:marTop w:val="0"/>
      <w:marBottom w:val="0"/>
      <w:divBdr>
        <w:top w:val="none" w:sz="0" w:space="0" w:color="auto"/>
        <w:left w:val="none" w:sz="0" w:space="0" w:color="auto"/>
        <w:bottom w:val="none" w:sz="0" w:space="0" w:color="auto"/>
        <w:right w:val="none" w:sz="0" w:space="0" w:color="auto"/>
      </w:divBdr>
    </w:div>
    <w:div w:id="1847138118">
      <w:bodyDiv w:val="1"/>
      <w:marLeft w:val="0"/>
      <w:marRight w:val="0"/>
      <w:marTop w:val="0"/>
      <w:marBottom w:val="0"/>
      <w:divBdr>
        <w:top w:val="none" w:sz="0" w:space="0" w:color="auto"/>
        <w:left w:val="none" w:sz="0" w:space="0" w:color="auto"/>
        <w:bottom w:val="none" w:sz="0" w:space="0" w:color="auto"/>
        <w:right w:val="none" w:sz="0" w:space="0" w:color="auto"/>
      </w:divBdr>
    </w:div>
    <w:div w:id="1869415761">
      <w:bodyDiv w:val="1"/>
      <w:marLeft w:val="0"/>
      <w:marRight w:val="0"/>
      <w:marTop w:val="0"/>
      <w:marBottom w:val="0"/>
      <w:divBdr>
        <w:top w:val="none" w:sz="0" w:space="0" w:color="auto"/>
        <w:left w:val="none" w:sz="0" w:space="0" w:color="auto"/>
        <w:bottom w:val="none" w:sz="0" w:space="0" w:color="auto"/>
        <w:right w:val="none" w:sz="0" w:space="0" w:color="auto"/>
      </w:divBdr>
    </w:div>
    <w:div w:id="1878932952">
      <w:bodyDiv w:val="1"/>
      <w:marLeft w:val="0"/>
      <w:marRight w:val="0"/>
      <w:marTop w:val="0"/>
      <w:marBottom w:val="0"/>
      <w:divBdr>
        <w:top w:val="none" w:sz="0" w:space="0" w:color="auto"/>
        <w:left w:val="none" w:sz="0" w:space="0" w:color="auto"/>
        <w:bottom w:val="none" w:sz="0" w:space="0" w:color="auto"/>
        <w:right w:val="none" w:sz="0" w:space="0" w:color="auto"/>
      </w:divBdr>
    </w:div>
    <w:div w:id="1900314048">
      <w:bodyDiv w:val="1"/>
      <w:marLeft w:val="0"/>
      <w:marRight w:val="0"/>
      <w:marTop w:val="0"/>
      <w:marBottom w:val="0"/>
      <w:divBdr>
        <w:top w:val="none" w:sz="0" w:space="0" w:color="auto"/>
        <w:left w:val="none" w:sz="0" w:space="0" w:color="auto"/>
        <w:bottom w:val="none" w:sz="0" w:space="0" w:color="auto"/>
        <w:right w:val="none" w:sz="0" w:space="0" w:color="auto"/>
      </w:divBdr>
    </w:div>
    <w:div w:id="1975059848">
      <w:bodyDiv w:val="1"/>
      <w:marLeft w:val="0"/>
      <w:marRight w:val="0"/>
      <w:marTop w:val="0"/>
      <w:marBottom w:val="0"/>
      <w:divBdr>
        <w:top w:val="none" w:sz="0" w:space="0" w:color="auto"/>
        <w:left w:val="none" w:sz="0" w:space="0" w:color="auto"/>
        <w:bottom w:val="none" w:sz="0" w:space="0" w:color="auto"/>
        <w:right w:val="none" w:sz="0" w:space="0" w:color="auto"/>
      </w:divBdr>
    </w:div>
    <w:div w:id="198299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ztali\AppData\Local\Temp\sablon_alap_16_szg_160422-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B5683-348B-44C9-AEC1-A122C0C43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sablon_alap_16_szg_160422-4.dotx</Template>
  <TotalTime>65</TotalTime>
  <Pages>129</Pages>
  <Words>24488</Words>
  <Characters>168974</Characters>
  <Application>Microsoft Office Word</Application>
  <DocSecurity>0</DocSecurity>
  <Lines>1408</Lines>
  <Paragraphs>386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193076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Asztali</dc:creator>
  <cp:lastModifiedBy>Körtvélyesi Anikó</cp:lastModifiedBy>
  <cp:revision>13</cp:revision>
  <dcterms:created xsi:type="dcterms:W3CDTF">2016-06-25T13:47:00Z</dcterms:created>
  <dcterms:modified xsi:type="dcterms:W3CDTF">2016-06-27T13:31:00Z</dcterms:modified>
</cp:coreProperties>
</file>