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65053C" w:rsidRDefault="00C96A0E" w:rsidP="001A7777">
      <w:pPr>
        <w:jc w:val="center"/>
        <w:rPr>
          <w:rFonts w:cs="Times New Roman"/>
          <w:b/>
          <w:caps/>
          <w:sz w:val="32"/>
        </w:rPr>
      </w:pPr>
      <w:r>
        <w:rPr>
          <w:rFonts w:cs="Times New Roman"/>
          <w:b/>
          <w:caps/>
          <w:sz w:val="32"/>
        </w:rPr>
        <w:t>xlii</w:t>
      </w:r>
      <w:r w:rsidR="0065053C" w:rsidRPr="0065053C">
        <w:rPr>
          <w:rFonts w:cs="Times New Roman"/>
          <w:b/>
          <w:caps/>
          <w:sz w:val="32"/>
        </w:rPr>
        <w:t xml:space="preserve">. </w:t>
      </w:r>
      <w:r>
        <w:rPr>
          <w:rFonts w:cs="Times New Roman"/>
          <w:b/>
          <w:caps/>
          <w:sz w:val="32"/>
        </w:rPr>
        <w:t>előadóművészet</w:t>
      </w:r>
    </w:p>
    <w:p w:rsidR="0065053C" w:rsidRPr="0065053C" w:rsidRDefault="0065053C" w:rsidP="001A7777">
      <w:pPr>
        <w:jc w:val="center"/>
        <w:rPr>
          <w:rFonts w:cs="Times New Roman"/>
          <w:b/>
          <w:sz w:val="32"/>
        </w:rPr>
      </w:pPr>
      <w:proofErr w:type="gramStart"/>
      <w:r w:rsidRPr="0065053C">
        <w:rPr>
          <w:rFonts w:cs="Times New Roman"/>
          <w:b/>
          <w:sz w:val="32"/>
        </w:rPr>
        <w:t>ágazathoz</w:t>
      </w:r>
      <w:proofErr w:type="gramEnd"/>
      <w:r w:rsidRPr="0065053C">
        <w:rPr>
          <w:rFonts w:cs="Times New Roman"/>
          <w:b/>
          <w:sz w:val="32"/>
        </w:rPr>
        <w:t xml:space="preserve"> tartozó</w:t>
      </w:r>
    </w:p>
    <w:p w:rsidR="001A7777" w:rsidRPr="001A7777" w:rsidRDefault="00C96A0E" w:rsidP="001A7777">
      <w:pPr>
        <w:jc w:val="center"/>
        <w:rPr>
          <w:rFonts w:cs="Times New Roman"/>
          <w:b/>
          <w:sz w:val="32"/>
        </w:rPr>
      </w:pPr>
      <w:r>
        <w:rPr>
          <w:rFonts w:cs="Times New Roman"/>
          <w:b/>
          <w:sz w:val="32"/>
        </w:rPr>
        <w:t>54 215 01</w:t>
      </w:r>
    </w:p>
    <w:p w:rsidR="001A7777" w:rsidRPr="001A7777" w:rsidRDefault="00C96A0E" w:rsidP="001A7777">
      <w:pPr>
        <w:jc w:val="center"/>
        <w:rPr>
          <w:rFonts w:cs="Times New Roman"/>
          <w:b/>
          <w:caps/>
          <w:sz w:val="32"/>
        </w:rPr>
      </w:pPr>
      <w:r w:rsidRPr="00C96A0E">
        <w:rPr>
          <w:rFonts w:cs="Times New Roman"/>
          <w:b/>
          <w:caps/>
          <w:sz w:val="32"/>
        </w:rPr>
        <w:t>GYAKORLÓ HANGSZERKÉSZÍTŐ ÉS –JAVÍTÓ (A HANGSZERCSOPORT MEGJELÖLÉSÉVEL) VONÓS/PENGETŐS/VONÓKÉSZÍTŐ SZAKMAIRÁNY</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proofErr w:type="gramStart"/>
      <w:r>
        <w:rPr>
          <w:rFonts w:cs="Times New Roman"/>
        </w:rPr>
        <w:t>A(</w:t>
      </w:r>
      <w:proofErr w:type="gramEnd"/>
      <w:r>
        <w:rPr>
          <w:rFonts w:cs="Times New Roman"/>
        </w:rPr>
        <w:t xml:space="preserve">z) </w:t>
      </w:r>
      <w:r w:rsidR="00C96A0E">
        <w:rPr>
          <w:rFonts w:cs="Times New Roman"/>
          <w:caps/>
        </w:rPr>
        <w:t>xlii</w:t>
      </w:r>
      <w:r w:rsidRPr="00565574">
        <w:rPr>
          <w:rFonts w:cs="Times New Roman"/>
          <w:caps/>
        </w:rPr>
        <w:t>. e</w:t>
      </w:r>
      <w:r w:rsidR="00C96A0E">
        <w:rPr>
          <w:rFonts w:cs="Times New Roman"/>
          <w:caps/>
        </w:rPr>
        <w:t>lőadóművészet</w:t>
      </w:r>
      <w:r>
        <w:rPr>
          <w:rFonts w:cs="Times New Roman"/>
        </w:rPr>
        <w:t xml:space="preserve"> ágazathoz az alábbi szakképesítések tartoznak:</w:t>
      </w:r>
    </w:p>
    <w:p w:rsidR="00B643C9" w:rsidRPr="00EC382F" w:rsidRDefault="00B643C9" w:rsidP="00B643C9">
      <w:pPr>
        <w:pStyle w:val="Listaszerbekezds"/>
        <w:numPr>
          <w:ilvl w:val="0"/>
          <w:numId w:val="5"/>
        </w:numPr>
        <w:spacing w:after="0"/>
        <w:rPr>
          <w:rFonts w:cs="Times New Roman"/>
        </w:rPr>
      </w:pPr>
      <w:r>
        <w:rPr>
          <w:rFonts w:cs="Times New Roman"/>
        </w:rPr>
        <w:t xml:space="preserve">54 212 01 </w:t>
      </w:r>
      <w:r w:rsidRPr="00D0253A">
        <w:rPr>
          <w:rFonts w:cs="Times New Roman"/>
        </w:rPr>
        <w:t>Artista II.</w:t>
      </w:r>
    </w:p>
    <w:p w:rsidR="00B643C9" w:rsidRPr="00D0253A" w:rsidRDefault="00B643C9" w:rsidP="00B643C9">
      <w:pPr>
        <w:pStyle w:val="Listaszerbekezds"/>
        <w:numPr>
          <w:ilvl w:val="0"/>
          <w:numId w:val="5"/>
        </w:numPr>
        <w:spacing w:after="0"/>
        <w:rPr>
          <w:rFonts w:cs="Times New Roman"/>
        </w:rPr>
      </w:pPr>
      <w:r>
        <w:rPr>
          <w:rFonts w:cs="Times New Roman"/>
        </w:rPr>
        <w:t xml:space="preserve">54 212 03 </w:t>
      </w:r>
      <w:r w:rsidRPr="00D0253A">
        <w:rPr>
          <w:rFonts w:cs="Times New Roman"/>
        </w:rPr>
        <w:t>Gyakorlatos színész</w:t>
      </w:r>
    </w:p>
    <w:p w:rsidR="00B643C9" w:rsidRPr="00D0253A" w:rsidRDefault="00B643C9" w:rsidP="00B643C9">
      <w:pPr>
        <w:pStyle w:val="Listaszerbekezds"/>
        <w:numPr>
          <w:ilvl w:val="0"/>
          <w:numId w:val="5"/>
        </w:numPr>
        <w:spacing w:after="0"/>
        <w:rPr>
          <w:rFonts w:cs="Times New Roman"/>
        </w:rPr>
      </w:pPr>
      <w:r>
        <w:rPr>
          <w:rFonts w:cs="Times New Roman"/>
        </w:rPr>
        <w:t xml:space="preserve">54 215 01 </w:t>
      </w:r>
      <w:r w:rsidRPr="00D0253A">
        <w:rPr>
          <w:rFonts w:cs="Times New Roman"/>
        </w:rPr>
        <w:t>Gyakorló hangszerkészítő és – javító</w:t>
      </w:r>
    </w:p>
    <w:p w:rsidR="00B643C9" w:rsidRDefault="00B643C9" w:rsidP="00B643C9">
      <w:pPr>
        <w:pStyle w:val="Listaszerbekezds"/>
        <w:numPr>
          <w:ilvl w:val="0"/>
          <w:numId w:val="5"/>
        </w:numPr>
        <w:spacing w:after="0"/>
        <w:rPr>
          <w:rFonts w:cs="Times New Roman"/>
        </w:rPr>
      </w:pPr>
      <w:r>
        <w:rPr>
          <w:rFonts w:cs="Times New Roman"/>
        </w:rPr>
        <w:t>54 212 04 Jazz</w:t>
      </w:r>
      <w:r w:rsidRPr="00D0253A">
        <w:rPr>
          <w:rFonts w:cs="Times New Roman"/>
        </w:rPr>
        <w:t xml:space="preserve"> zenész II.</w:t>
      </w:r>
    </w:p>
    <w:p w:rsidR="00B643C9" w:rsidRPr="00D0253A" w:rsidRDefault="00B643C9" w:rsidP="00B643C9">
      <w:pPr>
        <w:pStyle w:val="Listaszerbekezds"/>
        <w:numPr>
          <w:ilvl w:val="0"/>
          <w:numId w:val="5"/>
        </w:numPr>
        <w:spacing w:after="0"/>
        <w:rPr>
          <w:rFonts w:cs="Times New Roman"/>
        </w:rPr>
      </w:pPr>
      <w:r>
        <w:rPr>
          <w:rFonts w:cs="Times New Roman"/>
        </w:rPr>
        <w:t>54 212 05 Klasszikus zenész II.</w:t>
      </w:r>
    </w:p>
    <w:p w:rsidR="00B643C9" w:rsidRPr="00D0253A" w:rsidRDefault="00B643C9" w:rsidP="00B643C9">
      <w:pPr>
        <w:pStyle w:val="Listaszerbekezds"/>
        <w:numPr>
          <w:ilvl w:val="0"/>
          <w:numId w:val="5"/>
        </w:numPr>
        <w:spacing w:after="0"/>
        <w:rPr>
          <w:rFonts w:cs="Times New Roman"/>
        </w:rPr>
      </w:pPr>
      <w:r>
        <w:rPr>
          <w:rFonts w:cs="Times New Roman"/>
        </w:rPr>
        <w:t xml:space="preserve">54 212 06 </w:t>
      </w:r>
      <w:r w:rsidRPr="00D0253A">
        <w:rPr>
          <w:rFonts w:cs="Times New Roman"/>
        </w:rPr>
        <w:t>Népzenész II.</w:t>
      </w:r>
    </w:p>
    <w:p w:rsidR="00B643C9" w:rsidRPr="00D0253A" w:rsidRDefault="00B643C9" w:rsidP="00B643C9">
      <w:pPr>
        <w:pStyle w:val="Listaszerbekezds"/>
        <w:numPr>
          <w:ilvl w:val="0"/>
          <w:numId w:val="5"/>
        </w:numPr>
        <w:spacing w:after="0"/>
        <w:rPr>
          <w:rFonts w:cs="Times New Roman"/>
        </w:rPr>
      </w:pPr>
      <w:r>
        <w:rPr>
          <w:rFonts w:cs="Times New Roman"/>
        </w:rPr>
        <w:t xml:space="preserve">54 212 08 </w:t>
      </w:r>
      <w:r w:rsidRPr="00D0253A">
        <w:rPr>
          <w:rFonts w:cs="Times New Roman"/>
        </w:rPr>
        <w:t>Szórakoztató zenész II.</w:t>
      </w:r>
    </w:p>
    <w:p w:rsidR="00B643C9" w:rsidRDefault="00B643C9" w:rsidP="00B643C9">
      <w:pPr>
        <w:pStyle w:val="Listaszerbekezds"/>
        <w:numPr>
          <w:ilvl w:val="0"/>
          <w:numId w:val="5"/>
        </w:numPr>
        <w:spacing w:after="0"/>
        <w:rPr>
          <w:rFonts w:cs="Times New Roman"/>
        </w:rPr>
      </w:pPr>
      <w:r>
        <w:rPr>
          <w:rFonts w:cs="Times New Roman"/>
        </w:rPr>
        <w:t xml:space="preserve">54 212 09 </w:t>
      </w:r>
      <w:r w:rsidRPr="00D0253A">
        <w:rPr>
          <w:rFonts w:cs="Times New Roman"/>
        </w:rPr>
        <w:t xml:space="preserve">Táncos II. </w:t>
      </w:r>
    </w:p>
    <w:p w:rsidR="00565574" w:rsidRPr="00565574" w:rsidRDefault="00565574" w:rsidP="00B643C9">
      <w:pPr>
        <w:pStyle w:val="Listaszerbekezds"/>
        <w:spacing w:after="0"/>
        <w:rPr>
          <w:rFonts w:cs="Times New Roman"/>
        </w:rPr>
      </w:pP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3D3B09">
        <w:rPr>
          <w:rFonts w:cs="Times New Roman"/>
        </w:rPr>
        <w:t>54 215 01</w:t>
      </w:r>
      <w:r>
        <w:rPr>
          <w:rFonts w:cs="Times New Roman"/>
        </w:rPr>
        <w:t xml:space="preserve"> számú,</w:t>
      </w:r>
      <w:r w:rsidRPr="00F24097">
        <w:rPr>
          <w:rFonts w:cs="Times New Roman"/>
        </w:rPr>
        <w:t xml:space="preserve"> </w:t>
      </w:r>
      <w:r w:rsidR="003D3B09">
        <w:rPr>
          <w:rFonts w:cs="Times New Roman"/>
        </w:rPr>
        <w:t>Gyakorló hangszerkészítő, és –javító Vonós/pengetős/vonókészítő szakmairány</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C96A0E">
        <w:rPr>
          <w:rFonts w:cs="Times New Roman"/>
        </w:rPr>
        <w:t>54 215 01</w:t>
      </w:r>
    </w:p>
    <w:p w:rsidR="00C64856" w:rsidRPr="00C64856" w:rsidRDefault="00C64856" w:rsidP="00C64856">
      <w:pPr>
        <w:spacing w:after="0"/>
        <w:rPr>
          <w:rFonts w:cs="Times New Roman"/>
        </w:rPr>
      </w:pPr>
      <w:r w:rsidRPr="00C64856">
        <w:rPr>
          <w:rFonts w:cs="Times New Roman"/>
        </w:rPr>
        <w:t xml:space="preserve">Szakképesítés megnevezése: </w:t>
      </w:r>
      <w:r w:rsidR="00C96A0E" w:rsidRPr="00C96A0E">
        <w:rPr>
          <w:rFonts w:cs="Times New Roman"/>
        </w:rPr>
        <w:t>Gyakorló hangszerkészítő és –javító (a hangszercsoport megjelölésével) Vonós/pengetős/vonókészítő</w:t>
      </w:r>
    </w:p>
    <w:p w:rsidR="00C64856" w:rsidRPr="00C64856" w:rsidRDefault="00C64856" w:rsidP="00C64856">
      <w:pPr>
        <w:spacing w:after="0"/>
        <w:rPr>
          <w:rFonts w:cs="Times New Roman"/>
        </w:rPr>
      </w:pPr>
      <w:r w:rsidRPr="00C64856">
        <w:rPr>
          <w:rFonts w:cs="Times New Roman"/>
        </w:rPr>
        <w:t>A szakmacsoport száma és megnevezése</w:t>
      </w:r>
      <w:proofErr w:type="gramStart"/>
      <w:r w:rsidRPr="00C64856">
        <w:rPr>
          <w:rFonts w:cs="Times New Roman"/>
        </w:rPr>
        <w:t xml:space="preserve">: </w:t>
      </w:r>
      <w:r w:rsidR="004F6765">
        <w:rPr>
          <w:rFonts w:cs="Times New Roman"/>
        </w:rPr>
        <w:t>.</w:t>
      </w:r>
      <w:r w:rsidR="00C96A0E">
        <w:rPr>
          <w:rFonts w:cs="Times New Roman"/>
        </w:rPr>
        <w:t>4</w:t>
      </w:r>
      <w:proofErr w:type="gramEnd"/>
      <w:r w:rsidR="004F6765">
        <w:rPr>
          <w:rFonts w:cs="Times New Roman"/>
        </w:rPr>
        <w:t>.</w:t>
      </w:r>
      <w:r w:rsidRPr="00C64856">
        <w:rPr>
          <w:rFonts w:cs="Times New Roman"/>
        </w:rPr>
        <w:t xml:space="preserve">. </w:t>
      </w:r>
      <w:r w:rsidR="00C96A0E" w:rsidRPr="00C96A0E">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lastRenderedPageBreak/>
        <w:t xml:space="preserve">Ágazati besorolás száma és megnevezése: </w:t>
      </w:r>
      <w:r w:rsidR="00C96A0E">
        <w:rPr>
          <w:rFonts w:cs="Times New Roman"/>
        </w:rPr>
        <w:t>XLII</w:t>
      </w:r>
      <w:r w:rsidRPr="00C64856">
        <w:rPr>
          <w:rFonts w:cs="Times New Roman"/>
        </w:rPr>
        <w:t xml:space="preserve">. </w:t>
      </w:r>
      <w:proofErr w:type="spellStart"/>
      <w:r w:rsidR="00C96A0E" w:rsidRPr="00C96A0E">
        <w:rPr>
          <w:rFonts w:cs="Times New Roman"/>
        </w:rPr>
        <w:t>előadóművészet</w:t>
      </w:r>
      <w:proofErr w:type="spellEnd"/>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C96A0E">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C96A0E">
        <w:rPr>
          <w:rFonts w:cs="Times New Roman"/>
        </w:rPr>
        <w:t>25</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C96A0E">
        <w:rPr>
          <w:rFonts w:cs="Times New Roman"/>
        </w:rPr>
        <w:t>75</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C96A0E" w:rsidRPr="00C96A0E">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C96A0E">
        <w:rPr>
          <w:rFonts w:cs="Times New Roman"/>
        </w:rPr>
        <w:t>—</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F30872" w:rsidRPr="001677F9" w:rsidTr="00F30872">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F30872" w:rsidRPr="001677F9" w:rsidRDefault="00F30872" w:rsidP="00F30872">
            <w:pPr>
              <w:autoSpaceDE w:val="0"/>
              <w:autoSpaceDN w:val="0"/>
              <w:adjustRightInd w:val="0"/>
              <w:spacing w:after="0"/>
              <w:jc w:val="center"/>
              <w:rPr>
                <w:rFonts w:cs="Times New Roman"/>
                <w:b/>
                <w:bCs/>
                <w:color w:val="000000"/>
                <w:sz w:val="20"/>
                <w:szCs w:val="20"/>
              </w:rPr>
            </w:pPr>
            <w:r w:rsidRPr="001677F9">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F30872" w:rsidRPr="001677F9" w:rsidRDefault="00F30872" w:rsidP="00F30872">
            <w:pPr>
              <w:autoSpaceDE w:val="0"/>
              <w:autoSpaceDN w:val="0"/>
              <w:adjustRightInd w:val="0"/>
              <w:spacing w:after="0"/>
              <w:jc w:val="center"/>
              <w:rPr>
                <w:rFonts w:cs="Times New Roman"/>
                <w:b/>
                <w:bCs/>
                <w:color w:val="000000"/>
                <w:sz w:val="20"/>
                <w:szCs w:val="20"/>
              </w:rPr>
            </w:pPr>
            <w:r w:rsidRPr="001677F9">
              <w:rPr>
                <w:rFonts w:cs="Times New Roman"/>
                <w:b/>
                <w:bCs/>
                <w:color w:val="000000"/>
                <w:sz w:val="20"/>
                <w:szCs w:val="20"/>
              </w:rPr>
              <w:t>Szakképesítés/Szakképzettség</w:t>
            </w:r>
          </w:p>
        </w:tc>
      </w:tr>
      <w:tr w:rsidR="00F30872" w:rsidRPr="001677F9" w:rsidTr="00F30872">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F30872" w:rsidRPr="001677F9" w:rsidRDefault="00F30872" w:rsidP="00F30872">
            <w:pPr>
              <w:autoSpaceDE w:val="0"/>
              <w:autoSpaceDN w:val="0"/>
              <w:adjustRightInd w:val="0"/>
              <w:spacing w:after="0"/>
              <w:jc w:val="left"/>
              <w:rPr>
                <w:rFonts w:cs="Times New Roman"/>
                <w:color w:val="000000"/>
                <w:sz w:val="20"/>
                <w:szCs w:val="20"/>
              </w:rPr>
            </w:pPr>
            <w:proofErr w:type="spellStart"/>
            <w:r w:rsidRPr="001677F9">
              <w:rPr>
                <w:rFonts w:cs="Times New Roman"/>
                <w:color w:val="000000"/>
                <w:sz w:val="20"/>
                <w:szCs w:val="20"/>
              </w:rPr>
              <w:t>-Szakmai</w:t>
            </w:r>
            <w:proofErr w:type="spellEnd"/>
            <w:r w:rsidRPr="001677F9">
              <w:rPr>
                <w:rFonts w:cs="Times New Roman"/>
                <w:color w:val="000000"/>
                <w:sz w:val="20"/>
                <w:szCs w:val="20"/>
              </w:rPr>
              <w:t xml:space="preserve"> ismeret tantárgyak</w:t>
            </w:r>
          </w:p>
        </w:tc>
        <w:tc>
          <w:tcPr>
            <w:tcW w:w="4593" w:type="dxa"/>
            <w:tcBorders>
              <w:top w:val="single" w:sz="6" w:space="0" w:color="auto"/>
              <w:left w:val="single" w:sz="6" w:space="0" w:color="auto"/>
              <w:bottom w:val="single" w:sz="6" w:space="0" w:color="auto"/>
              <w:right w:val="single" w:sz="6" w:space="0" w:color="auto"/>
            </w:tcBorders>
          </w:tcPr>
          <w:p w:rsidR="00F30872" w:rsidRPr="001677F9" w:rsidRDefault="00F30872" w:rsidP="00F30872">
            <w:pPr>
              <w:autoSpaceDE w:val="0"/>
              <w:autoSpaceDN w:val="0"/>
              <w:adjustRightInd w:val="0"/>
              <w:spacing w:after="0"/>
              <w:jc w:val="left"/>
              <w:rPr>
                <w:rFonts w:cs="Times New Roman"/>
                <w:color w:val="000000"/>
                <w:sz w:val="20"/>
                <w:szCs w:val="20"/>
              </w:rPr>
            </w:pPr>
            <w:proofErr w:type="spellStart"/>
            <w:r w:rsidRPr="001677F9">
              <w:rPr>
                <w:rFonts w:cs="Times New Roman"/>
                <w:color w:val="000000"/>
                <w:sz w:val="20"/>
                <w:szCs w:val="20"/>
              </w:rPr>
              <w:t>-szakirányú</w:t>
            </w:r>
            <w:proofErr w:type="spellEnd"/>
            <w:r w:rsidRPr="001677F9">
              <w:rPr>
                <w:rFonts w:cs="Times New Roman"/>
                <w:color w:val="000000"/>
                <w:sz w:val="20"/>
                <w:szCs w:val="20"/>
              </w:rPr>
              <w:t xml:space="preserve"> hangszerkészítő és </w:t>
            </w:r>
            <w:proofErr w:type="spellStart"/>
            <w:r w:rsidRPr="001677F9">
              <w:rPr>
                <w:rFonts w:cs="Times New Roman"/>
                <w:color w:val="000000"/>
                <w:sz w:val="20"/>
                <w:szCs w:val="20"/>
              </w:rPr>
              <w:t>-javító</w:t>
            </w:r>
            <w:proofErr w:type="spellEnd"/>
            <w:r w:rsidRPr="001677F9">
              <w:rPr>
                <w:rFonts w:cs="Times New Roman"/>
                <w:color w:val="000000"/>
                <w:sz w:val="20"/>
                <w:szCs w:val="20"/>
              </w:rPr>
              <w:t xml:space="preserve"> végzettség és mestervizsga</w:t>
            </w:r>
          </w:p>
        </w:tc>
      </w:tr>
      <w:tr w:rsidR="00F30872" w:rsidRPr="001677F9" w:rsidTr="00F30872">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F30872" w:rsidRPr="001677F9" w:rsidRDefault="00F30872" w:rsidP="00F30872">
            <w:pPr>
              <w:autoSpaceDE w:val="0"/>
              <w:autoSpaceDN w:val="0"/>
              <w:adjustRightInd w:val="0"/>
              <w:spacing w:after="0"/>
              <w:jc w:val="left"/>
              <w:rPr>
                <w:rFonts w:cs="Times New Roman"/>
                <w:color w:val="000000"/>
                <w:sz w:val="20"/>
                <w:szCs w:val="20"/>
              </w:rPr>
            </w:pPr>
            <w:proofErr w:type="spellStart"/>
            <w:r w:rsidRPr="001677F9">
              <w:rPr>
                <w:rFonts w:cs="Times New Roman"/>
                <w:color w:val="000000"/>
                <w:sz w:val="20"/>
                <w:szCs w:val="20"/>
              </w:rPr>
              <w:t>-Hangszerakusztika</w:t>
            </w:r>
            <w:proofErr w:type="spellEnd"/>
            <w:r w:rsidRPr="001677F9">
              <w:rPr>
                <w:rFonts w:cs="Times New Roman"/>
                <w:color w:val="000000"/>
                <w:sz w:val="20"/>
                <w:szCs w:val="20"/>
              </w:rPr>
              <w:t>, Hangszeresztétika, Anyagismeret, Szakrajz, Zenei alapismeretek, Szaknyelv</w:t>
            </w:r>
          </w:p>
        </w:tc>
        <w:tc>
          <w:tcPr>
            <w:tcW w:w="4593" w:type="dxa"/>
            <w:tcBorders>
              <w:top w:val="single" w:sz="6" w:space="0" w:color="auto"/>
              <w:left w:val="single" w:sz="6" w:space="0" w:color="auto"/>
              <w:bottom w:val="single" w:sz="6" w:space="0" w:color="auto"/>
              <w:right w:val="single" w:sz="6" w:space="0" w:color="auto"/>
            </w:tcBorders>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szakirányú felsőfokú végzettség</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w:t>
      </w:r>
      <w:r w:rsidRPr="00FB273F">
        <w:rPr>
          <w:rFonts w:cs="Times New Roman"/>
        </w:rPr>
        <w:lastRenderedPageBreak/>
        <w:t xml:space="preserve">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3D3B09" w:rsidRDefault="003D3B09" w:rsidP="003D3B09">
      <w:pPr>
        <w:pStyle w:val="Listaszerbekezds"/>
        <w:spacing w:after="0"/>
      </w:pPr>
      <w:r>
        <w:t>„Szakgimnáziumi képzés esetén a heti és éves szakmai óraszámok:</w:t>
      </w:r>
    </w:p>
    <w:p w:rsidR="003D3B09" w:rsidRDefault="003D3B09" w:rsidP="003D3B09">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3D3B09" w:rsidTr="006638F5">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B09" w:rsidRDefault="003D3B09" w:rsidP="006638F5">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B09" w:rsidRDefault="003D3B09" w:rsidP="006638F5">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B09" w:rsidRDefault="003D3B09" w:rsidP="006638F5">
            <w:pPr>
              <w:jc w:val="center"/>
              <w:rPr>
                <w:szCs w:val="24"/>
              </w:rPr>
            </w:pPr>
            <w:r>
              <w:t xml:space="preserve">éves óraszám </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396 óra/év</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432 óra/év</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3D3B09" w:rsidRDefault="003D3B09"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140 óra</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360 óra/év</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3D3B09" w:rsidRDefault="003D3B09"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140 óra</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310 óra/év</w:t>
            </w:r>
          </w:p>
        </w:tc>
      </w:tr>
      <w:tr w:rsidR="003D3B09"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961 óra/év</w:t>
            </w:r>
          </w:p>
        </w:tc>
      </w:tr>
      <w:tr w:rsidR="003D3B09" w:rsidTr="006638F5">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ind w:left="252"/>
              <w:rPr>
                <w:szCs w:val="24"/>
              </w:rPr>
            </w:pPr>
            <w:r>
              <w:t>2739 óra</w:t>
            </w:r>
          </w:p>
        </w:tc>
      </w:tr>
    </w:tbl>
    <w:p w:rsidR="003D3B09" w:rsidRDefault="003D3B09" w:rsidP="003D3B09">
      <w:pPr>
        <w:ind w:left="360"/>
      </w:pPr>
    </w:p>
    <w:p w:rsidR="003D3B09" w:rsidRDefault="003D3B09" w:rsidP="003D3B09">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3D3B09" w:rsidRDefault="003D3B09" w:rsidP="003D3B09">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3D3B09" w:rsidTr="006638F5">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B09" w:rsidRDefault="003D3B09" w:rsidP="006638F5">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B09" w:rsidRDefault="003D3B09" w:rsidP="006638F5">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B09" w:rsidRDefault="003D3B09" w:rsidP="006638F5">
            <w:pPr>
              <w:jc w:val="center"/>
              <w:rPr>
                <w:szCs w:val="24"/>
              </w:rPr>
            </w:pPr>
            <w:r>
              <w:t xml:space="preserve">éves óraszám </w:t>
            </w:r>
          </w:p>
        </w:tc>
      </w:tr>
      <w:tr w:rsidR="003D3B09"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1116 óra/év</w:t>
            </w:r>
          </w:p>
        </w:tc>
      </w:tr>
      <w:tr w:rsidR="003D3B09" w:rsidTr="006638F5">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3D3B09" w:rsidRDefault="003D3B09" w:rsidP="006638F5">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3D3B09" w:rsidRDefault="003D3B09" w:rsidP="006638F5">
            <w:pPr>
              <w:rPr>
                <w:szCs w:val="24"/>
              </w:rPr>
            </w:pPr>
            <w:r>
              <w:t>160 óra</w:t>
            </w:r>
          </w:p>
        </w:tc>
      </w:tr>
      <w:tr w:rsidR="003D3B09"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961 óra/év</w:t>
            </w:r>
          </w:p>
        </w:tc>
      </w:tr>
      <w:tr w:rsidR="003D3B09" w:rsidTr="006638F5">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3B09" w:rsidRDefault="003D3B09" w:rsidP="006638F5">
            <w:pPr>
              <w:rPr>
                <w:szCs w:val="24"/>
              </w:rPr>
            </w:pPr>
            <w:r>
              <w:t>2237 óra</w:t>
            </w:r>
          </w:p>
        </w:tc>
      </w:tr>
    </w:tbl>
    <w:p w:rsidR="00820131" w:rsidRDefault="00820131" w:rsidP="000B5E9D">
      <w:pPr>
        <w:spacing w:after="0"/>
        <w:rPr>
          <w:rFonts w:cs="Times New Roman"/>
        </w:rPr>
      </w:pPr>
      <w:bookmarkStart w:id="0" w:name="_GoBack"/>
      <w:bookmarkEnd w:id="0"/>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580" w:type="dxa"/>
        <w:tblInd w:w="80" w:type="dxa"/>
        <w:tblCellMar>
          <w:left w:w="70" w:type="dxa"/>
          <w:right w:w="70" w:type="dxa"/>
        </w:tblCellMar>
        <w:tblLook w:val="04A0" w:firstRow="1" w:lastRow="0" w:firstColumn="1" w:lastColumn="0" w:noHBand="0" w:noVBand="1"/>
      </w:tblPr>
      <w:tblGrid>
        <w:gridCol w:w="3263"/>
        <w:gridCol w:w="1002"/>
        <w:gridCol w:w="1001"/>
        <w:gridCol w:w="829"/>
        <w:gridCol w:w="829"/>
        <w:gridCol w:w="1001"/>
        <w:gridCol w:w="844"/>
        <w:gridCol w:w="1020"/>
        <w:gridCol w:w="990"/>
        <w:gridCol w:w="869"/>
        <w:gridCol w:w="868"/>
        <w:gridCol w:w="868"/>
        <w:gridCol w:w="1226"/>
      </w:tblGrid>
      <w:tr w:rsidR="00F30872" w:rsidRPr="00F30872" w:rsidTr="00F30872">
        <w:trPr>
          <w:trHeight w:val="780"/>
        </w:trPr>
        <w:tc>
          <w:tcPr>
            <w:tcW w:w="326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30872" w:rsidRPr="00F30872" w:rsidRDefault="00F30872" w:rsidP="00F30872">
            <w:pPr>
              <w:spacing w:after="0"/>
              <w:jc w:val="lef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 xml:space="preserve">Gyakorló Hangszerkészítő és </w:t>
            </w:r>
            <w:proofErr w:type="spellStart"/>
            <w:r w:rsidRPr="00F30872">
              <w:rPr>
                <w:rFonts w:eastAsia="Times New Roman" w:cs="Times New Roman"/>
                <w:b/>
                <w:bCs/>
                <w:color w:val="000000"/>
                <w:sz w:val="20"/>
                <w:szCs w:val="20"/>
                <w:lang w:eastAsia="hu-HU"/>
              </w:rPr>
              <w:t>-javító</w:t>
            </w:r>
            <w:proofErr w:type="spellEnd"/>
            <w:r w:rsidRPr="00F30872">
              <w:rPr>
                <w:rFonts w:eastAsia="Times New Roman" w:cs="Times New Roman"/>
                <w:b/>
                <w:bCs/>
                <w:color w:val="000000"/>
                <w:sz w:val="20"/>
                <w:szCs w:val="20"/>
                <w:lang w:eastAsia="hu-HU"/>
              </w:rPr>
              <w:t xml:space="preserve"> (vonós/pengetős/vonókészítő)</w:t>
            </w:r>
          </w:p>
        </w:tc>
        <w:tc>
          <w:tcPr>
            <w:tcW w:w="4662" w:type="dxa"/>
            <w:gridSpan w:val="5"/>
            <w:tcBorders>
              <w:top w:val="single" w:sz="8" w:space="0" w:color="auto"/>
              <w:left w:val="nil"/>
              <w:bottom w:val="single" w:sz="8" w:space="0" w:color="auto"/>
              <w:right w:val="single" w:sz="8" w:space="0" w:color="000000"/>
            </w:tcBorders>
            <w:shd w:val="clear" w:color="auto" w:fill="auto"/>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Párhuzamos képzés</w:t>
            </w:r>
          </w:p>
        </w:tc>
        <w:tc>
          <w:tcPr>
            <w:tcW w:w="1864" w:type="dxa"/>
            <w:gridSpan w:val="2"/>
            <w:tcBorders>
              <w:top w:val="single" w:sz="8" w:space="0" w:color="auto"/>
              <w:left w:val="nil"/>
              <w:bottom w:val="single" w:sz="8" w:space="0" w:color="auto"/>
              <w:right w:val="single" w:sz="4" w:space="0" w:color="auto"/>
            </w:tcBorders>
            <w:shd w:val="clear" w:color="auto" w:fill="auto"/>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Érettségi utáni</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Átlag</w:t>
            </w:r>
          </w:p>
        </w:tc>
        <w:tc>
          <w:tcPr>
            <w:tcW w:w="3831" w:type="dxa"/>
            <w:gridSpan w:val="4"/>
            <w:tcBorders>
              <w:top w:val="single" w:sz="8" w:space="0" w:color="auto"/>
              <w:left w:val="nil"/>
              <w:bottom w:val="single" w:sz="8" w:space="0" w:color="auto"/>
              <w:right w:val="single" w:sz="8" w:space="0" w:color="000000"/>
            </w:tcBorders>
            <w:shd w:val="clear" w:color="auto" w:fill="auto"/>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Összesen</w:t>
            </w:r>
          </w:p>
        </w:tc>
      </w:tr>
      <w:tr w:rsidR="00F30872" w:rsidRPr="00F30872" w:rsidTr="00F30872">
        <w:trPr>
          <w:trHeight w:val="270"/>
        </w:trPr>
        <w:tc>
          <w:tcPr>
            <w:tcW w:w="3263"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Tantárgyak</w:t>
            </w:r>
          </w:p>
        </w:tc>
        <w:tc>
          <w:tcPr>
            <w:tcW w:w="1002"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9.</w:t>
            </w:r>
          </w:p>
        </w:tc>
        <w:tc>
          <w:tcPr>
            <w:tcW w:w="1001"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10.</w:t>
            </w:r>
          </w:p>
        </w:tc>
        <w:tc>
          <w:tcPr>
            <w:tcW w:w="82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11.</w:t>
            </w:r>
          </w:p>
        </w:tc>
        <w:tc>
          <w:tcPr>
            <w:tcW w:w="82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12.</w:t>
            </w:r>
          </w:p>
        </w:tc>
        <w:tc>
          <w:tcPr>
            <w:tcW w:w="1001"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13.</w:t>
            </w:r>
          </w:p>
        </w:tc>
        <w:tc>
          <w:tcPr>
            <w:tcW w:w="844"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1/13</w:t>
            </w:r>
          </w:p>
        </w:tc>
        <w:tc>
          <w:tcPr>
            <w:tcW w:w="1020"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2/14</w:t>
            </w:r>
          </w:p>
        </w:tc>
        <w:tc>
          <w:tcPr>
            <w:tcW w:w="960"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9-12</w:t>
            </w:r>
          </w:p>
        </w:tc>
        <w:tc>
          <w:tcPr>
            <w:tcW w:w="86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9-12</w:t>
            </w:r>
          </w:p>
        </w:tc>
        <w:tc>
          <w:tcPr>
            <w:tcW w:w="868"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1-2</w:t>
            </w:r>
          </w:p>
        </w:tc>
        <w:tc>
          <w:tcPr>
            <w:tcW w:w="868"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9-13</w:t>
            </w:r>
          </w:p>
        </w:tc>
        <w:tc>
          <w:tcPr>
            <w:tcW w:w="1226"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TANÁRI</w:t>
            </w:r>
          </w:p>
        </w:tc>
      </w:tr>
      <w:tr w:rsidR="00F30872" w:rsidRPr="00F30872" w:rsidTr="00F30872">
        <w:trPr>
          <w:trHeight w:val="510"/>
        </w:trPr>
        <w:tc>
          <w:tcPr>
            <w:tcW w:w="3263" w:type="dxa"/>
            <w:tcBorders>
              <w:top w:val="nil"/>
              <w:left w:val="single" w:sz="4" w:space="0" w:color="auto"/>
              <w:bottom w:val="single" w:sz="4" w:space="0" w:color="auto"/>
              <w:right w:val="single" w:sz="8" w:space="0" w:color="auto"/>
            </w:tcBorders>
            <w:shd w:val="clear" w:color="auto" w:fill="auto"/>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gyakorlat vonós/pengetős/vonókészítő</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5,806</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6,556</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5,056</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23,258</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23,25</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23,258</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5,6045</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22,418</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46,508</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45,676</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92,184</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MÉDIA PROJEKT (A</w:t>
            </w:r>
            <w:proofErr w:type="gramStart"/>
            <w:r w:rsidRPr="00F30872">
              <w:rPr>
                <w:rFonts w:eastAsia="Times New Roman" w:cs="Times New Roman"/>
                <w:color w:val="000000"/>
                <w:sz w:val="20"/>
                <w:szCs w:val="20"/>
                <w:lang w:eastAsia="hu-HU"/>
              </w:rPr>
              <w:t>.GY</w:t>
            </w:r>
            <w:proofErr w:type="gramEnd"/>
            <w:r w:rsidRPr="00F30872">
              <w:rPr>
                <w:rFonts w:eastAsia="Times New Roman" w:cs="Times New Roman"/>
                <w:color w:val="000000"/>
                <w:sz w:val="20"/>
                <w:szCs w:val="20"/>
                <w:lang w:eastAsia="hu-HU"/>
              </w:rPr>
              <w:t>)</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r>
      <w:tr w:rsidR="00F30872" w:rsidRPr="00F30872" w:rsidTr="00F30872">
        <w:trPr>
          <w:trHeight w:val="270"/>
        </w:trPr>
        <w:tc>
          <w:tcPr>
            <w:tcW w:w="3263" w:type="dxa"/>
            <w:tcBorders>
              <w:top w:val="nil"/>
              <w:left w:val="single" w:sz="4"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ELŐADÓI PROJEKT (GY</w:t>
            </w:r>
            <w:proofErr w:type="gramStart"/>
            <w:r w:rsidRPr="00F30872">
              <w:rPr>
                <w:rFonts w:eastAsia="Times New Roman" w:cs="Times New Roman"/>
                <w:color w:val="000000"/>
                <w:sz w:val="20"/>
                <w:szCs w:val="20"/>
                <w:lang w:eastAsia="hu-HU"/>
              </w:rPr>
              <w:t>.GY</w:t>
            </w:r>
            <w:proofErr w:type="gramEnd"/>
            <w:r w:rsidRPr="00F30872">
              <w:rPr>
                <w:rFonts w:eastAsia="Times New Roman" w:cs="Times New Roman"/>
                <w:color w:val="000000"/>
                <w:sz w:val="20"/>
                <w:szCs w:val="20"/>
                <w:lang w:eastAsia="hu-HU"/>
              </w:rPr>
              <w:t>)</w:t>
            </w:r>
          </w:p>
        </w:tc>
        <w:tc>
          <w:tcPr>
            <w:tcW w:w="1002"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w:t>
            </w:r>
          </w:p>
        </w:tc>
        <w:tc>
          <w:tcPr>
            <w:tcW w:w="1001"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w:t>
            </w:r>
          </w:p>
        </w:tc>
        <w:tc>
          <w:tcPr>
            <w:tcW w:w="82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82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1001"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1,75</w:t>
            </w:r>
          </w:p>
        </w:tc>
        <w:tc>
          <w:tcPr>
            <w:tcW w:w="86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w:t>
            </w:r>
          </w:p>
        </w:tc>
        <w:tc>
          <w:tcPr>
            <w:tcW w:w="868"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w:t>
            </w:r>
          </w:p>
        </w:tc>
        <w:tc>
          <w:tcPr>
            <w:tcW w:w="1226"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w:t>
            </w:r>
          </w:p>
        </w:tc>
      </w:tr>
      <w:tr w:rsidR="00F30872" w:rsidRPr="00F30872" w:rsidTr="00F30872">
        <w:trPr>
          <w:trHeight w:val="510"/>
        </w:trPr>
        <w:tc>
          <w:tcPr>
            <w:tcW w:w="3263" w:type="dxa"/>
            <w:tcBorders>
              <w:top w:val="nil"/>
              <w:left w:val="single" w:sz="4" w:space="0" w:color="auto"/>
              <w:bottom w:val="single" w:sz="4" w:space="0" w:color="auto"/>
              <w:right w:val="single" w:sz="8" w:space="0" w:color="auto"/>
            </w:tcBorders>
            <w:shd w:val="clear" w:color="auto" w:fill="auto"/>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vonós/pengetős/vonókészítő</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0,277</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0,333</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0,277</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0,323</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0,774</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0,774</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0,3025</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1,21</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2,274</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1,984</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4,258</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zongora</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0,166</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0,166</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0,166</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0,194</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0,173</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0,692</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0,692</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1,192</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cimbalom</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0,166</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0,166</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0,166</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0,194</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0,173</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0,692</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0,692</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1,192</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fafúvós</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1,032</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rézfúvós</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1,032</w:t>
            </w:r>
          </w:p>
        </w:tc>
      </w:tr>
      <w:tr w:rsidR="00F30872" w:rsidRPr="00F30872" w:rsidTr="00F30872">
        <w:trPr>
          <w:trHeight w:val="270"/>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orgonaépítő</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1,032</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Hangszerakusztika</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0,277</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0,333</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0,222</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0,258</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0,774</w:t>
            </w:r>
          </w:p>
        </w:tc>
        <w:tc>
          <w:tcPr>
            <w:tcW w:w="844" w:type="dxa"/>
            <w:tcBorders>
              <w:top w:val="single" w:sz="8" w:space="0" w:color="auto"/>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0,774</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0,2725</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1,09</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2,274</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1,864</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4,138</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Hangszeresztétika</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0,277</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0,333</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0,222</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0,194</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0,2565</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1,026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1,516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1,542</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3,058</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Anyagismeret</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0,277</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0,333</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0,222</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0,194</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0,4368571</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1,026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1,516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1,542</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3,058</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Szakrajz</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0,277</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0,306</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0,222</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0,194</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0,433</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0,999</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1,516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1,515</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3,031</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zenei alapismeretek</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0,222</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0,222</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0,194</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0,161</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0,75</w:t>
            </w:r>
          </w:p>
        </w:tc>
        <w:tc>
          <w:tcPr>
            <w:tcW w:w="102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0,516</w:t>
            </w:r>
          </w:p>
        </w:tc>
        <w:tc>
          <w:tcPr>
            <w:tcW w:w="960"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0,19975</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0,799</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1,266</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1,315</w:t>
            </w:r>
          </w:p>
        </w:tc>
        <w:tc>
          <w:tcPr>
            <w:tcW w:w="1226"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2,581</w:t>
            </w:r>
          </w:p>
        </w:tc>
      </w:tr>
      <w:tr w:rsidR="00F30872" w:rsidRPr="00F30872" w:rsidTr="00F30872">
        <w:trPr>
          <w:trHeight w:val="270"/>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idegen szaknyelv</w:t>
            </w:r>
          </w:p>
        </w:tc>
        <w:tc>
          <w:tcPr>
            <w:tcW w:w="1002"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226"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MÉDIA PROJEKT /</w:t>
            </w:r>
            <w:proofErr w:type="gramStart"/>
            <w:r w:rsidRPr="00F30872">
              <w:rPr>
                <w:rFonts w:eastAsia="Times New Roman" w:cs="Times New Roman"/>
                <w:color w:val="000000"/>
                <w:sz w:val="20"/>
                <w:szCs w:val="20"/>
                <w:lang w:eastAsia="hu-HU"/>
              </w:rPr>
              <w:t>A</w:t>
            </w:r>
            <w:proofErr w:type="gramEnd"/>
            <w:r w:rsidRPr="00F30872">
              <w:rPr>
                <w:rFonts w:eastAsia="Times New Roman" w:cs="Times New Roman"/>
                <w:color w:val="000000"/>
                <w:sz w:val="20"/>
                <w:szCs w:val="20"/>
                <w:lang w:eastAsia="hu-HU"/>
              </w:rPr>
              <w:t>.E/</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w:t>
            </w:r>
          </w:p>
        </w:tc>
        <w:tc>
          <w:tcPr>
            <w:tcW w:w="1226"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w:t>
            </w:r>
          </w:p>
        </w:tc>
      </w:tr>
      <w:tr w:rsidR="00F30872" w:rsidRPr="00F30872" w:rsidTr="00F30872">
        <w:trPr>
          <w:trHeight w:val="255"/>
        </w:trPr>
        <w:tc>
          <w:tcPr>
            <w:tcW w:w="326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ELŐADÓI PROJEKT /GY</w:t>
            </w:r>
            <w:proofErr w:type="gramStart"/>
            <w:r w:rsidRPr="00F30872">
              <w:rPr>
                <w:rFonts w:eastAsia="Times New Roman" w:cs="Times New Roman"/>
                <w:color w:val="000000"/>
                <w:sz w:val="20"/>
                <w:szCs w:val="20"/>
                <w:lang w:eastAsia="hu-HU"/>
              </w:rPr>
              <w:t>.E</w:t>
            </w:r>
            <w:proofErr w:type="gramEnd"/>
            <w:r w:rsidRPr="00F30872">
              <w:rPr>
                <w:rFonts w:eastAsia="Times New Roman" w:cs="Times New Roman"/>
                <w:color w:val="000000"/>
                <w:sz w:val="20"/>
                <w:szCs w:val="20"/>
                <w:lang w:eastAsia="hu-HU"/>
              </w:rPr>
              <w:t>/</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226"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r>
      <w:tr w:rsidR="00F30872" w:rsidRPr="00F30872" w:rsidTr="00F30872">
        <w:trPr>
          <w:trHeight w:val="255"/>
        </w:trPr>
        <w:tc>
          <w:tcPr>
            <w:tcW w:w="3263"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FOGLALKOZTATÁS II.</w:t>
            </w:r>
          </w:p>
        </w:tc>
        <w:tc>
          <w:tcPr>
            <w:tcW w:w="1002"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844"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868"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0,5</w:t>
            </w:r>
          </w:p>
        </w:tc>
        <w:tc>
          <w:tcPr>
            <w:tcW w:w="1226"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w:t>
            </w:r>
          </w:p>
        </w:tc>
      </w:tr>
      <w:tr w:rsidR="00F30872" w:rsidRPr="00F30872" w:rsidTr="00F30872">
        <w:trPr>
          <w:trHeight w:val="270"/>
        </w:trPr>
        <w:tc>
          <w:tcPr>
            <w:tcW w:w="3263"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FOGLALKOZTATÁS I. (Idegen nyelv)</w:t>
            </w:r>
          </w:p>
        </w:tc>
        <w:tc>
          <w:tcPr>
            <w:tcW w:w="1002"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29"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01"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20"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9"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68"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w:t>
            </w:r>
          </w:p>
        </w:tc>
        <w:tc>
          <w:tcPr>
            <w:tcW w:w="868"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w:t>
            </w:r>
          </w:p>
        </w:tc>
        <w:tc>
          <w:tcPr>
            <w:tcW w:w="1226"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w:t>
            </w:r>
          </w:p>
        </w:tc>
      </w:tr>
      <w:tr w:rsidR="00F30872" w:rsidRPr="00F30872" w:rsidTr="00F30872">
        <w:trPr>
          <w:trHeight w:val="270"/>
        </w:trPr>
        <w:tc>
          <w:tcPr>
            <w:tcW w:w="3263"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összes óra</w:t>
            </w:r>
          </w:p>
        </w:tc>
        <w:tc>
          <w:tcPr>
            <w:tcW w:w="1002"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10,745</w:t>
            </w:r>
          </w:p>
        </w:tc>
        <w:tc>
          <w:tcPr>
            <w:tcW w:w="1001"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12,748</w:t>
            </w:r>
          </w:p>
        </w:tc>
        <w:tc>
          <w:tcPr>
            <w:tcW w:w="82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8,747</w:t>
            </w:r>
          </w:p>
        </w:tc>
        <w:tc>
          <w:tcPr>
            <w:tcW w:w="829"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8,712</w:t>
            </w:r>
          </w:p>
        </w:tc>
        <w:tc>
          <w:tcPr>
            <w:tcW w:w="1001"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30,918</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31</w:t>
            </w:r>
          </w:p>
        </w:tc>
        <w:tc>
          <w:tcPr>
            <w:tcW w:w="1020"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30,918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10,238</w:t>
            </w:r>
          </w:p>
        </w:tc>
        <w:tc>
          <w:tcPr>
            <w:tcW w:w="869"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40,952</w:t>
            </w:r>
          </w:p>
        </w:tc>
        <w:tc>
          <w:tcPr>
            <w:tcW w:w="868"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61,918</w:t>
            </w:r>
          </w:p>
        </w:tc>
        <w:tc>
          <w:tcPr>
            <w:tcW w:w="868"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71,87</w:t>
            </w:r>
          </w:p>
        </w:tc>
        <w:tc>
          <w:tcPr>
            <w:tcW w:w="1226"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133,788</w:t>
            </w:r>
          </w:p>
        </w:tc>
      </w:tr>
      <w:tr w:rsidR="00F30872" w:rsidRPr="00F30872" w:rsidTr="00F30872">
        <w:trPr>
          <w:trHeight w:val="255"/>
        </w:trPr>
        <w:tc>
          <w:tcPr>
            <w:tcW w:w="3263"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Gyakorlat </w:t>
            </w:r>
          </w:p>
        </w:tc>
        <w:tc>
          <w:tcPr>
            <w:tcW w:w="1002"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7,806</w:t>
            </w:r>
          </w:p>
        </w:tc>
        <w:tc>
          <w:tcPr>
            <w:tcW w:w="1001" w:type="dxa"/>
            <w:tcBorders>
              <w:top w:val="nil"/>
              <w:left w:val="single" w:sz="4" w:space="0" w:color="auto"/>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9,556</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6,056</w:t>
            </w:r>
          </w:p>
        </w:tc>
        <w:tc>
          <w:tcPr>
            <w:tcW w:w="82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w:t>
            </w:r>
          </w:p>
        </w:tc>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23,258</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23,25</w:t>
            </w:r>
          </w:p>
        </w:tc>
        <w:tc>
          <w:tcPr>
            <w:tcW w:w="102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23,258</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7,3545</w:t>
            </w:r>
          </w:p>
        </w:tc>
        <w:tc>
          <w:tcPr>
            <w:tcW w:w="869" w:type="dxa"/>
            <w:tcBorders>
              <w:top w:val="nil"/>
              <w:left w:val="single" w:sz="8"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29,418</w:t>
            </w:r>
          </w:p>
        </w:tc>
        <w:tc>
          <w:tcPr>
            <w:tcW w:w="868" w:type="dxa"/>
            <w:tcBorders>
              <w:top w:val="nil"/>
              <w:left w:val="single" w:sz="8"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46,508</w:t>
            </w:r>
          </w:p>
        </w:tc>
        <w:tc>
          <w:tcPr>
            <w:tcW w:w="868" w:type="dxa"/>
            <w:tcBorders>
              <w:top w:val="nil"/>
              <w:left w:val="single" w:sz="8"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52,676</w:t>
            </w:r>
          </w:p>
        </w:tc>
        <w:tc>
          <w:tcPr>
            <w:tcW w:w="1226" w:type="dxa"/>
            <w:tcBorders>
              <w:top w:val="nil"/>
              <w:left w:val="single" w:sz="8" w:space="0" w:color="auto"/>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99,184</w:t>
            </w:r>
          </w:p>
        </w:tc>
      </w:tr>
      <w:tr w:rsidR="00F30872" w:rsidRPr="00F30872" w:rsidTr="00F30872">
        <w:trPr>
          <w:trHeight w:val="270"/>
        </w:trPr>
        <w:tc>
          <w:tcPr>
            <w:tcW w:w="3263" w:type="dxa"/>
            <w:tcBorders>
              <w:top w:val="nil"/>
              <w:left w:val="single" w:sz="8" w:space="0" w:color="auto"/>
              <w:bottom w:val="nil"/>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Elmélet </w:t>
            </w:r>
          </w:p>
        </w:tc>
        <w:tc>
          <w:tcPr>
            <w:tcW w:w="1002"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2,939</w:t>
            </w:r>
          </w:p>
        </w:tc>
        <w:tc>
          <w:tcPr>
            <w:tcW w:w="1001"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3,192</w:t>
            </w:r>
          </w:p>
        </w:tc>
        <w:tc>
          <w:tcPr>
            <w:tcW w:w="82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2,691</w:t>
            </w:r>
          </w:p>
        </w:tc>
        <w:tc>
          <w:tcPr>
            <w:tcW w:w="829"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2,712</w:t>
            </w:r>
          </w:p>
        </w:tc>
        <w:tc>
          <w:tcPr>
            <w:tcW w:w="1001"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7,66</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7,75</w:t>
            </w:r>
          </w:p>
        </w:tc>
        <w:tc>
          <w:tcPr>
            <w:tcW w:w="1020"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7,66</w:t>
            </w:r>
          </w:p>
        </w:tc>
        <w:tc>
          <w:tcPr>
            <w:tcW w:w="960" w:type="dxa"/>
            <w:tcBorders>
              <w:top w:val="nil"/>
              <w:left w:val="single" w:sz="8" w:space="0" w:color="auto"/>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2,8835</w:t>
            </w:r>
          </w:p>
        </w:tc>
        <w:tc>
          <w:tcPr>
            <w:tcW w:w="869" w:type="dxa"/>
            <w:tcBorders>
              <w:top w:val="nil"/>
              <w:left w:val="single" w:sz="8" w:space="0" w:color="auto"/>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11,534</w:t>
            </w:r>
          </w:p>
        </w:tc>
        <w:tc>
          <w:tcPr>
            <w:tcW w:w="868"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15,41</w:t>
            </w:r>
          </w:p>
        </w:tc>
        <w:tc>
          <w:tcPr>
            <w:tcW w:w="868" w:type="dxa"/>
            <w:tcBorders>
              <w:top w:val="nil"/>
              <w:left w:val="nil"/>
              <w:bottom w:val="nil"/>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19,194</w:t>
            </w:r>
          </w:p>
        </w:tc>
        <w:tc>
          <w:tcPr>
            <w:tcW w:w="1226"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34,604</w:t>
            </w:r>
          </w:p>
        </w:tc>
      </w:tr>
      <w:tr w:rsidR="00F30872" w:rsidRPr="00F30872" w:rsidTr="00F30872">
        <w:trPr>
          <w:trHeight w:val="270"/>
        </w:trPr>
        <w:tc>
          <w:tcPr>
            <w:tcW w:w="32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Gyakorlat 75%</w:t>
            </w:r>
          </w:p>
        </w:tc>
        <w:tc>
          <w:tcPr>
            <w:tcW w:w="3661" w:type="dxa"/>
            <w:gridSpan w:val="4"/>
            <w:tcBorders>
              <w:top w:val="single" w:sz="8" w:space="0" w:color="auto"/>
              <w:left w:val="nil"/>
              <w:bottom w:val="nil"/>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1001"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righ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75%</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righ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77%</w:t>
            </w:r>
          </w:p>
        </w:tc>
        <w:tc>
          <w:tcPr>
            <w:tcW w:w="5811"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r>
      <w:tr w:rsidR="00F30872" w:rsidRPr="00F30872" w:rsidTr="00F30872">
        <w:trPr>
          <w:trHeight w:val="270"/>
        </w:trPr>
        <w:tc>
          <w:tcPr>
            <w:tcW w:w="3263"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lastRenderedPageBreak/>
              <w:t>Elmélet 25%</w:t>
            </w:r>
          </w:p>
        </w:tc>
        <w:tc>
          <w:tcPr>
            <w:tcW w:w="366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1001"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right"/>
              <w:rPr>
                <w:rFonts w:eastAsia="Times New Roman" w:cs="Times New Roman"/>
                <w:b/>
                <w:bCs/>
                <w:sz w:val="20"/>
                <w:szCs w:val="20"/>
                <w:lang w:eastAsia="hu-HU"/>
              </w:rPr>
            </w:pPr>
            <w:r w:rsidRPr="00F30872">
              <w:rPr>
                <w:rFonts w:eastAsia="Times New Roman" w:cs="Times New Roman"/>
                <w:b/>
                <w:bCs/>
                <w:sz w:val="20"/>
                <w:szCs w:val="20"/>
                <w:lang w:eastAsia="hu-HU"/>
              </w:rPr>
              <w:t>25%</w:t>
            </w:r>
          </w:p>
        </w:tc>
        <w:tc>
          <w:tcPr>
            <w:tcW w:w="844"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righ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23%</w:t>
            </w:r>
          </w:p>
        </w:tc>
        <w:tc>
          <w:tcPr>
            <w:tcW w:w="5811" w:type="dxa"/>
            <w:gridSpan w:val="6"/>
            <w:tcBorders>
              <w:top w:val="nil"/>
              <w:left w:val="nil"/>
              <w:bottom w:val="single" w:sz="8" w:space="0" w:color="auto"/>
              <w:right w:val="single" w:sz="8" w:space="0" w:color="000000"/>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r>
    </w:tbl>
    <w:p w:rsidR="00752ECD" w:rsidRDefault="00752ECD" w:rsidP="000B5E9D">
      <w:pPr>
        <w:spacing w:after="0"/>
        <w:rPr>
          <w:rFonts w:cs="Times New Roman"/>
        </w:rPr>
      </w:pPr>
    </w:p>
    <w:p w:rsidR="00420CA2" w:rsidRDefault="00420CA2"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p w:rsidR="00420CA2" w:rsidRDefault="00420CA2" w:rsidP="00DD65F6">
      <w:pPr>
        <w:spacing w:after="0"/>
        <w:jc w:val="left"/>
        <w:rPr>
          <w:rFonts w:cs="Times New Roman"/>
        </w:rPr>
      </w:pPr>
    </w:p>
    <w:tbl>
      <w:tblPr>
        <w:tblW w:w="12600" w:type="dxa"/>
        <w:jc w:val="center"/>
        <w:tblCellMar>
          <w:left w:w="70" w:type="dxa"/>
          <w:right w:w="70" w:type="dxa"/>
        </w:tblCellMar>
        <w:tblLook w:val="04A0" w:firstRow="1" w:lastRow="0" w:firstColumn="1" w:lastColumn="0" w:noHBand="0" w:noVBand="1"/>
      </w:tblPr>
      <w:tblGrid>
        <w:gridCol w:w="2979"/>
        <w:gridCol w:w="899"/>
        <w:gridCol w:w="899"/>
        <w:gridCol w:w="899"/>
        <w:gridCol w:w="899"/>
        <w:gridCol w:w="1113"/>
        <w:gridCol w:w="899"/>
        <w:gridCol w:w="1113"/>
        <w:gridCol w:w="660"/>
        <w:gridCol w:w="1043"/>
        <w:gridCol w:w="1197"/>
      </w:tblGrid>
      <w:tr w:rsidR="00F30872" w:rsidRPr="00F30872" w:rsidTr="00F30872">
        <w:trPr>
          <w:trHeight w:val="780"/>
          <w:jc w:val="center"/>
        </w:trPr>
        <w:tc>
          <w:tcPr>
            <w:tcW w:w="297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30872" w:rsidRPr="00F30872" w:rsidRDefault="00F30872" w:rsidP="00F30872">
            <w:pPr>
              <w:spacing w:after="0"/>
              <w:jc w:val="lef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 xml:space="preserve">Gyakorló Hangszerkészítő és </w:t>
            </w:r>
            <w:proofErr w:type="spellStart"/>
            <w:r w:rsidRPr="00F30872">
              <w:rPr>
                <w:rFonts w:eastAsia="Times New Roman" w:cs="Times New Roman"/>
                <w:b/>
                <w:bCs/>
                <w:color w:val="000000"/>
                <w:sz w:val="20"/>
                <w:szCs w:val="20"/>
                <w:lang w:eastAsia="hu-HU"/>
              </w:rPr>
              <w:t>-javító</w:t>
            </w:r>
            <w:proofErr w:type="spellEnd"/>
            <w:r w:rsidRPr="00F30872">
              <w:rPr>
                <w:rFonts w:eastAsia="Times New Roman" w:cs="Times New Roman"/>
                <w:b/>
                <w:bCs/>
                <w:color w:val="000000"/>
                <w:sz w:val="20"/>
                <w:szCs w:val="20"/>
                <w:lang w:eastAsia="hu-HU"/>
              </w:rPr>
              <w:t xml:space="preserve"> (vonós/pengetős/vonókészítő)</w:t>
            </w:r>
          </w:p>
        </w:tc>
        <w:tc>
          <w:tcPr>
            <w:tcW w:w="6721" w:type="dxa"/>
            <w:gridSpan w:val="7"/>
            <w:tcBorders>
              <w:top w:val="single" w:sz="8" w:space="0" w:color="auto"/>
              <w:left w:val="nil"/>
              <w:bottom w:val="single" w:sz="8" w:space="0" w:color="auto"/>
              <w:right w:val="single" w:sz="8" w:space="0" w:color="000000"/>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Párhuzamos képzés</w:t>
            </w:r>
          </w:p>
        </w:tc>
        <w:tc>
          <w:tcPr>
            <w:tcW w:w="29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Érettségire épülő képzés</w:t>
            </w:r>
          </w:p>
        </w:tc>
      </w:tr>
      <w:tr w:rsidR="00F30872" w:rsidRPr="00F30872" w:rsidTr="00F30872">
        <w:trPr>
          <w:trHeight w:val="270"/>
          <w:jc w:val="center"/>
        </w:trPr>
        <w:tc>
          <w:tcPr>
            <w:tcW w:w="2979"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Tantárgyak</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w:t>
            </w:r>
          </w:p>
        </w:tc>
        <w:tc>
          <w:tcPr>
            <w:tcW w:w="899"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12.</w:t>
            </w:r>
          </w:p>
        </w:tc>
        <w:tc>
          <w:tcPr>
            <w:tcW w:w="1113" w:type="dxa"/>
            <w:tcBorders>
              <w:top w:val="nil"/>
              <w:left w:val="single" w:sz="8" w:space="0" w:color="auto"/>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össz.9-12.</w:t>
            </w:r>
          </w:p>
        </w:tc>
        <w:tc>
          <w:tcPr>
            <w:tcW w:w="899"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13.</w:t>
            </w:r>
          </w:p>
        </w:tc>
        <w:tc>
          <w:tcPr>
            <w:tcW w:w="111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össz.9-13.</w:t>
            </w:r>
          </w:p>
        </w:tc>
        <w:tc>
          <w:tcPr>
            <w:tcW w:w="660"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1/13</w:t>
            </w:r>
          </w:p>
        </w:tc>
        <w:tc>
          <w:tcPr>
            <w:tcW w:w="104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2/14</w:t>
            </w:r>
          </w:p>
        </w:tc>
        <w:tc>
          <w:tcPr>
            <w:tcW w:w="1197"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össz.1-2.</w:t>
            </w:r>
          </w:p>
        </w:tc>
      </w:tr>
      <w:tr w:rsidR="00F30872" w:rsidRPr="00F30872" w:rsidTr="00F30872">
        <w:trPr>
          <w:trHeight w:val="510"/>
          <w:jc w:val="center"/>
        </w:trPr>
        <w:tc>
          <w:tcPr>
            <w:tcW w:w="2979" w:type="dxa"/>
            <w:tcBorders>
              <w:top w:val="nil"/>
              <w:left w:val="single" w:sz="4" w:space="0" w:color="auto"/>
              <w:bottom w:val="single" w:sz="4" w:space="0" w:color="auto"/>
              <w:right w:val="single" w:sz="8" w:space="0" w:color="auto"/>
            </w:tcBorders>
            <w:shd w:val="clear" w:color="auto" w:fill="auto"/>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gyakorlat vonós/pengetős/vonókészítő</w:t>
            </w:r>
          </w:p>
        </w:tc>
        <w:tc>
          <w:tcPr>
            <w:tcW w:w="89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209,016</w:t>
            </w:r>
          </w:p>
        </w:tc>
        <w:tc>
          <w:tcPr>
            <w:tcW w:w="89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236,016</w:t>
            </w:r>
          </w:p>
        </w:tc>
        <w:tc>
          <w:tcPr>
            <w:tcW w:w="89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182,016</w:t>
            </w:r>
          </w:p>
        </w:tc>
        <w:tc>
          <w:tcPr>
            <w:tcW w:w="899"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155</w:t>
            </w:r>
          </w:p>
        </w:tc>
        <w:tc>
          <w:tcPr>
            <w:tcW w:w="1113" w:type="dxa"/>
            <w:tcBorders>
              <w:top w:val="nil"/>
              <w:left w:val="nil"/>
              <w:bottom w:val="nil"/>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782,048</w:t>
            </w:r>
          </w:p>
        </w:tc>
        <w:tc>
          <w:tcPr>
            <w:tcW w:w="899" w:type="dxa"/>
            <w:tcBorders>
              <w:top w:val="nil"/>
              <w:left w:val="single" w:sz="8" w:space="0" w:color="auto"/>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720,998</w:t>
            </w:r>
          </w:p>
        </w:tc>
        <w:tc>
          <w:tcPr>
            <w:tcW w:w="1113"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1503,046</w:t>
            </w:r>
          </w:p>
        </w:tc>
        <w:tc>
          <w:tcPr>
            <w:tcW w:w="660"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837</w:t>
            </w:r>
          </w:p>
        </w:tc>
        <w:tc>
          <w:tcPr>
            <w:tcW w:w="1043"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720,998</w:t>
            </w:r>
          </w:p>
        </w:tc>
        <w:tc>
          <w:tcPr>
            <w:tcW w:w="1197"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1557,998</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MÉDIA PROJEKT (A</w:t>
            </w:r>
            <w:proofErr w:type="gramStart"/>
            <w:r w:rsidRPr="00F30872">
              <w:rPr>
                <w:rFonts w:eastAsia="Times New Roman" w:cs="Times New Roman"/>
                <w:color w:val="000000"/>
                <w:sz w:val="20"/>
                <w:szCs w:val="20"/>
                <w:lang w:eastAsia="hu-HU"/>
              </w:rPr>
              <w:t>.GY</w:t>
            </w:r>
            <w:proofErr w:type="gramEnd"/>
            <w:r w:rsidRPr="00F30872">
              <w:rPr>
                <w:rFonts w:eastAsia="Times New Roman" w:cs="Times New Roman"/>
                <w:color w:val="000000"/>
                <w:sz w:val="20"/>
                <w:szCs w:val="20"/>
                <w:lang w:eastAsia="hu-HU"/>
              </w:rPr>
              <w:t>)</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single" w:sz="4" w:space="0" w:color="auto"/>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single" w:sz="4" w:space="0" w:color="auto"/>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single" w:sz="4" w:space="0" w:color="auto"/>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660" w:type="dxa"/>
            <w:tcBorders>
              <w:top w:val="single" w:sz="4" w:space="0" w:color="auto"/>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single" w:sz="4" w:space="0" w:color="auto"/>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single" w:sz="4" w:space="0" w:color="auto"/>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r>
      <w:tr w:rsidR="00F30872" w:rsidRPr="00F30872" w:rsidTr="00F30872">
        <w:trPr>
          <w:trHeight w:val="270"/>
          <w:jc w:val="center"/>
        </w:trPr>
        <w:tc>
          <w:tcPr>
            <w:tcW w:w="2979" w:type="dxa"/>
            <w:tcBorders>
              <w:top w:val="nil"/>
              <w:left w:val="single" w:sz="4"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ELŐADÓI PROJEKT (GY</w:t>
            </w:r>
            <w:proofErr w:type="gramStart"/>
            <w:r w:rsidRPr="00F30872">
              <w:rPr>
                <w:rFonts w:eastAsia="Times New Roman" w:cs="Times New Roman"/>
                <w:color w:val="000000"/>
                <w:sz w:val="20"/>
                <w:szCs w:val="20"/>
                <w:lang w:eastAsia="hu-HU"/>
              </w:rPr>
              <w:t>.GY</w:t>
            </w:r>
            <w:proofErr w:type="gramEnd"/>
            <w:r w:rsidRPr="00F30872">
              <w:rPr>
                <w:rFonts w:eastAsia="Times New Roman" w:cs="Times New Roman"/>
                <w:color w:val="000000"/>
                <w:sz w:val="20"/>
                <w:szCs w:val="20"/>
                <w:lang w:eastAsia="hu-HU"/>
              </w:rPr>
              <w:t>)</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72</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108</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89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31</w:t>
            </w:r>
          </w:p>
        </w:tc>
        <w:tc>
          <w:tcPr>
            <w:tcW w:w="1113"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247</w:t>
            </w:r>
          </w:p>
        </w:tc>
        <w:tc>
          <w:tcPr>
            <w:tcW w:w="899"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247</w:t>
            </w:r>
          </w:p>
        </w:tc>
        <w:tc>
          <w:tcPr>
            <w:tcW w:w="660" w:type="dxa"/>
            <w:tcBorders>
              <w:top w:val="single" w:sz="4" w:space="0" w:color="auto"/>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r>
      <w:tr w:rsidR="00F30872" w:rsidRPr="00F30872" w:rsidTr="00F30872">
        <w:trPr>
          <w:trHeight w:val="510"/>
          <w:jc w:val="center"/>
        </w:trPr>
        <w:tc>
          <w:tcPr>
            <w:tcW w:w="2979" w:type="dxa"/>
            <w:tcBorders>
              <w:top w:val="nil"/>
              <w:left w:val="single" w:sz="4" w:space="0" w:color="auto"/>
              <w:bottom w:val="single" w:sz="4" w:space="0" w:color="auto"/>
              <w:right w:val="single" w:sz="8" w:space="0" w:color="auto"/>
            </w:tcBorders>
            <w:shd w:val="clear" w:color="auto" w:fill="auto"/>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vonós/pengetős/vonókészítő</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9,972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11,988</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9,972</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10,013</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41,945</w:t>
            </w:r>
          </w:p>
        </w:tc>
        <w:tc>
          <w:tcPr>
            <w:tcW w:w="899" w:type="dxa"/>
            <w:tcBorders>
              <w:top w:val="single" w:sz="4" w:space="0" w:color="auto"/>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23,994</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65,939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54</w:t>
            </w:r>
          </w:p>
        </w:tc>
        <w:tc>
          <w:tcPr>
            <w:tcW w:w="1043" w:type="dxa"/>
            <w:tcBorders>
              <w:top w:val="single" w:sz="4" w:space="0" w:color="auto"/>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23,994</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77,994</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zongora</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5,976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5,976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5,976</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6,014</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23,942</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23,942</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18</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18</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cimbalom</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5,976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5,976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5,976</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6,014</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23,942</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23,942</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18</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18</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fafúvós</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15,996</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15,996</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rézfúvós</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15,996</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15,996</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orgonaépítő</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15,996</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15,996</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Hangszerakusztika</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9,972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11,988</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7,992</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7,998</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37,95</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23,994</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61,944</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54</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23,994</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77,994</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Hangszeresztétika</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9,972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11,988</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7,992</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6,014</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35,966</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51,962</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51,996</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Anyagismeret</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9,972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11,988</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6,014</w:t>
            </w:r>
          </w:p>
        </w:tc>
        <w:tc>
          <w:tcPr>
            <w:tcW w:w="1113"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35,966</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51,962</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51,996</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Szakrajz</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9,972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11,016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6,014</w:t>
            </w:r>
          </w:p>
        </w:tc>
        <w:tc>
          <w:tcPr>
            <w:tcW w:w="1113"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34,994</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50,99</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51,996</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zenei alapismeretek</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7,992</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6,984</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4,991</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27,959</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43,955</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27</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15,996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42,996</w:t>
            </w:r>
          </w:p>
        </w:tc>
      </w:tr>
      <w:tr w:rsidR="00F30872" w:rsidRPr="00F30872" w:rsidTr="00F30872">
        <w:trPr>
          <w:trHeight w:val="270"/>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idegen szaknyelv</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660"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MÉDIA PROJEKT /</w:t>
            </w:r>
            <w:proofErr w:type="gramStart"/>
            <w:r w:rsidRPr="00F30872">
              <w:rPr>
                <w:rFonts w:eastAsia="Times New Roman" w:cs="Times New Roman"/>
                <w:color w:val="000000"/>
                <w:sz w:val="20"/>
                <w:szCs w:val="20"/>
                <w:lang w:eastAsia="hu-HU"/>
              </w:rPr>
              <w:t>A</w:t>
            </w:r>
            <w:proofErr w:type="gramEnd"/>
            <w:r w:rsidRPr="00F30872">
              <w:rPr>
                <w:rFonts w:eastAsia="Times New Roman" w:cs="Times New Roman"/>
                <w:color w:val="000000"/>
                <w:sz w:val="20"/>
                <w:szCs w:val="20"/>
                <w:lang w:eastAsia="hu-HU"/>
              </w:rPr>
              <w:t>.E/</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36</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31</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139</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139</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ELŐADÓI PROJEKT /GY</w:t>
            </w:r>
            <w:proofErr w:type="gramStart"/>
            <w:r w:rsidRPr="00F30872">
              <w:rPr>
                <w:rFonts w:eastAsia="Times New Roman" w:cs="Times New Roman"/>
                <w:color w:val="000000"/>
                <w:sz w:val="20"/>
                <w:szCs w:val="20"/>
                <w:lang w:eastAsia="hu-HU"/>
              </w:rPr>
              <w:t>.E</w:t>
            </w:r>
            <w:proofErr w:type="gramEnd"/>
            <w:r w:rsidRPr="00F30872">
              <w:rPr>
                <w:rFonts w:eastAsia="Times New Roman" w:cs="Times New Roman"/>
                <w:color w:val="000000"/>
                <w:sz w:val="20"/>
                <w:szCs w:val="20"/>
                <w:lang w:eastAsia="hu-HU"/>
              </w:rPr>
              <w:t>/</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r>
      <w:tr w:rsidR="00F30872" w:rsidRPr="00F30872" w:rsidTr="00F30872">
        <w:trPr>
          <w:trHeight w:val="255"/>
          <w:jc w:val="center"/>
        </w:trPr>
        <w:tc>
          <w:tcPr>
            <w:tcW w:w="297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FOGLALKOZTATÁS</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16</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16</w:t>
            </w:r>
          </w:p>
        </w:tc>
        <w:tc>
          <w:tcPr>
            <w:tcW w:w="660" w:type="dxa"/>
            <w:tcBorders>
              <w:top w:val="nil"/>
              <w:left w:val="nil"/>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16</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16</w:t>
            </w:r>
          </w:p>
        </w:tc>
      </w:tr>
      <w:tr w:rsidR="00F30872" w:rsidRPr="00F30872" w:rsidTr="00F30872">
        <w:trPr>
          <w:trHeight w:val="270"/>
          <w:jc w:val="center"/>
        </w:trPr>
        <w:tc>
          <w:tcPr>
            <w:tcW w:w="2979"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IDEGENNYELV</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nil"/>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0</w:t>
            </w:r>
          </w:p>
        </w:tc>
        <w:tc>
          <w:tcPr>
            <w:tcW w:w="899"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64</w:t>
            </w:r>
          </w:p>
        </w:tc>
        <w:tc>
          <w:tcPr>
            <w:tcW w:w="111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64</w:t>
            </w:r>
          </w:p>
        </w:tc>
        <w:tc>
          <w:tcPr>
            <w:tcW w:w="660"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64</w:t>
            </w:r>
          </w:p>
        </w:tc>
        <w:tc>
          <w:tcPr>
            <w:tcW w:w="1197"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64</w:t>
            </w:r>
          </w:p>
        </w:tc>
      </w:tr>
      <w:tr w:rsidR="00F30872" w:rsidRPr="00F30872" w:rsidTr="00F30872">
        <w:trPr>
          <w:trHeight w:val="270"/>
          <w:jc w:val="center"/>
        </w:trPr>
        <w:tc>
          <w:tcPr>
            <w:tcW w:w="2979" w:type="dxa"/>
            <w:tcBorders>
              <w:top w:val="nil"/>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összes óra:</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386,82</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458,928</w:t>
            </w:r>
          </w:p>
        </w:tc>
        <w:tc>
          <w:tcPr>
            <w:tcW w:w="899"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314,892</w:t>
            </w:r>
          </w:p>
        </w:tc>
        <w:tc>
          <w:tcPr>
            <w:tcW w:w="899" w:type="dxa"/>
            <w:tcBorders>
              <w:top w:val="single" w:sz="8"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270,072</w:t>
            </w:r>
          </w:p>
        </w:tc>
        <w:tc>
          <w:tcPr>
            <w:tcW w:w="111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sz w:val="20"/>
                <w:szCs w:val="20"/>
                <w:lang w:eastAsia="hu-HU"/>
              </w:rPr>
            </w:pPr>
            <w:r w:rsidRPr="00F30872">
              <w:rPr>
                <w:rFonts w:eastAsia="Times New Roman" w:cs="Times New Roman"/>
                <w:b/>
                <w:bCs/>
                <w:sz w:val="20"/>
                <w:szCs w:val="20"/>
                <w:lang w:eastAsia="hu-HU"/>
              </w:rPr>
              <w:t>1430,712</w:t>
            </w:r>
          </w:p>
        </w:tc>
        <w:tc>
          <w:tcPr>
            <w:tcW w:w="899"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960,958</w:t>
            </w:r>
          </w:p>
        </w:tc>
        <w:tc>
          <w:tcPr>
            <w:tcW w:w="111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sz w:val="20"/>
                <w:szCs w:val="20"/>
                <w:lang w:eastAsia="hu-HU"/>
              </w:rPr>
            </w:pPr>
            <w:r w:rsidRPr="00F30872">
              <w:rPr>
                <w:rFonts w:eastAsia="Times New Roman" w:cs="Times New Roman"/>
                <w:b/>
                <w:bCs/>
                <w:sz w:val="20"/>
                <w:szCs w:val="20"/>
                <w:lang w:eastAsia="hu-HU"/>
              </w:rPr>
              <w:t>2551,67</w:t>
            </w:r>
          </w:p>
        </w:tc>
        <w:tc>
          <w:tcPr>
            <w:tcW w:w="660" w:type="dxa"/>
            <w:tcBorders>
              <w:top w:val="nil"/>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1116</w:t>
            </w:r>
          </w:p>
        </w:tc>
        <w:tc>
          <w:tcPr>
            <w:tcW w:w="1043"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960,958</w:t>
            </w:r>
          </w:p>
        </w:tc>
        <w:tc>
          <w:tcPr>
            <w:tcW w:w="1197" w:type="dxa"/>
            <w:tcBorders>
              <w:top w:val="nil"/>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sz w:val="20"/>
                <w:szCs w:val="20"/>
                <w:lang w:eastAsia="hu-HU"/>
              </w:rPr>
            </w:pPr>
            <w:r w:rsidRPr="00F30872">
              <w:rPr>
                <w:rFonts w:eastAsia="Times New Roman" w:cs="Times New Roman"/>
                <w:b/>
                <w:bCs/>
                <w:sz w:val="20"/>
                <w:szCs w:val="20"/>
                <w:lang w:eastAsia="hu-HU"/>
              </w:rPr>
              <w:t>2236,958</w:t>
            </w:r>
          </w:p>
        </w:tc>
      </w:tr>
      <w:tr w:rsidR="00F30872" w:rsidRPr="00F30872" w:rsidTr="00F30872">
        <w:trPr>
          <w:trHeight w:val="255"/>
          <w:jc w:val="center"/>
        </w:trPr>
        <w:tc>
          <w:tcPr>
            <w:tcW w:w="2979"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Gyakorlat 75%</w:t>
            </w:r>
          </w:p>
        </w:tc>
        <w:tc>
          <w:tcPr>
            <w:tcW w:w="899"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281,016</w:t>
            </w:r>
          </w:p>
        </w:tc>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344,016</w:t>
            </w:r>
          </w:p>
        </w:tc>
        <w:tc>
          <w:tcPr>
            <w:tcW w:w="899"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218,016</w:t>
            </w:r>
          </w:p>
        </w:tc>
        <w:tc>
          <w:tcPr>
            <w:tcW w:w="899"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186</w:t>
            </w:r>
          </w:p>
        </w:tc>
        <w:tc>
          <w:tcPr>
            <w:tcW w:w="1113"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1029,048</w:t>
            </w:r>
          </w:p>
        </w:tc>
        <w:tc>
          <w:tcPr>
            <w:tcW w:w="899" w:type="dxa"/>
            <w:tcBorders>
              <w:top w:val="nil"/>
              <w:left w:val="single" w:sz="8"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720,998</w:t>
            </w:r>
          </w:p>
        </w:tc>
        <w:tc>
          <w:tcPr>
            <w:tcW w:w="1113"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1910,046</w:t>
            </w:r>
          </w:p>
        </w:tc>
        <w:tc>
          <w:tcPr>
            <w:tcW w:w="660" w:type="dxa"/>
            <w:tcBorders>
              <w:top w:val="nil"/>
              <w:left w:val="nil"/>
              <w:bottom w:val="single" w:sz="4"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837</w:t>
            </w:r>
          </w:p>
        </w:tc>
        <w:tc>
          <w:tcPr>
            <w:tcW w:w="1043" w:type="dxa"/>
            <w:tcBorders>
              <w:top w:val="nil"/>
              <w:left w:val="single" w:sz="4" w:space="0" w:color="auto"/>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720,998</w:t>
            </w:r>
          </w:p>
        </w:tc>
        <w:tc>
          <w:tcPr>
            <w:tcW w:w="1197" w:type="dxa"/>
            <w:tcBorders>
              <w:top w:val="nil"/>
              <w:left w:val="nil"/>
              <w:bottom w:val="single" w:sz="4"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1717,998</w:t>
            </w:r>
          </w:p>
        </w:tc>
      </w:tr>
      <w:tr w:rsidR="00F30872" w:rsidRPr="00F30872" w:rsidTr="00F30872">
        <w:trPr>
          <w:trHeight w:val="255"/>
          <w:jc w:val="center"/>
        </w:trPr>
        <w:tc>
          <w:tcPr>
            <w:tcW w:w="2979" w:type="dxa"/>
            <w:tcBorders>
              <w:top w:val="nil"/>
              <w:left w:val="single" w:sz="8" w:space="0" w:color="auto"/>
              <w:bottom w:val="nil"/>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Elmélet 25%</w:t>
            </w:r>
          </w:p>
        </w:tc>
        <w:tc>
          <w:tcPr>
            <w:tcW w:w="89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105,804</w:t>
            </w:r>
          </w:p>
        </w:tc>
        <w:tc>
          <w:tcPr>
            <w:tcW w:w="89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114,912</w:t>
            </w:r>
          </w:p>
        </w:tc>
        <w:tc>
          <w:tcPr>
            <w:tcW w:w="899"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96,876</w:t>
            </w:r>
          </w:p>
        </w:tc>
        <w:tc>
          <w:tcPr>
            <w:tcW w:w="899"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84,072</w:t>
            </w:r>
          </w:p>
        </w:tc>
        <w:tc>
          <w:tcPr>
            <w:tcW w:w="1113" w:type="dxa"/>
            <w:tcBorders>
              <w:top w:val="nil"/>
              <w:left w:val="nil"/>
              <w:bottom w:val="nil"/>
              <w:right w:val="nil"/>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401,664</w:t>
            </w:r>
          </w:p>
        </w:tc>
        <w:tc>
          <w:tcPr>
            <w:tcW w:w="899" w:type="dxa"/>
            <w:tcBorders>
              <w:top w:val="nil"/>
              <w:left w:val="single" w:sz="8" w:space="0" w:color="auto"/>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239,96</w:t>
            </w:r>
          </w:p>
        </w:tc>
        <w:tc>
          <w:tcPr>
            <w:tcW w:w="1113"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641,624</w:t>
            </w:r>
          </w:p>
        </w:tc>
        <w:tc>
          <w:tcPr>
            <w:tcW w:w="660" w:type="dxa"/>
            <w:tcBorders>
              <w:top w:val="nil"/>
              <w:left w:val="nil"/>
              <w:bottom w:val="nil"/>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279</w:t>
            </w:r>
          </w:p>
        </w:tc>
        <w:tc>
          <w:tcPr>
            <w:tcW w:w="1043"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239,96</w:t>
            </w:r>
          </w:p>
        </w:tc>
        <w:tc>
          <w:tcPr>
            <w:tcW w:w="1197" w:type="dxa"/>
            <w:tcBorders>
              <w:top w:val="nil"/>
              <w:left w:val="nil"/>
              <w:bottom w:val="nil"/>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518,96</w:t>
            </w:r>
          </w:p>
        </w:tc>
      </w:tr>
      <w:tr w:rsidR="00F30872" w:rsidRPr="00F30872" w:rsidTr="00F30872">
        <w:trPr>
          <w:trHeight w:val="270"/>
          <w:jc w:val="center"/>
        </w:trPr>
        <w:tc>
          <w:tcPr>
            <w:tcW w:w="29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Összefüggő gyakorlat</w:t>
            </w:r>
          </w:p>
        </w:tc>
        <w:tc>
          <w:tcPr>
            <w:tcW w:w="899" w:type="dxa"/>
            <w:tcBorders>
              <w:top w:val="single" w:sz="4" w:space="0" w:color="auto"/>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single" w:sz="4" w:space="0" w:color="auto"/>
              <w:left w:val="nil"/>
              <w:bottom w:val="single" w:sz="8" w:space="0" w:color="auto"/>
              <w:right w:val="nil"/>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89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13"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160</w:t>
            </w:r>
          </w:p>
        </w:tc>
        <w:tc>
          <w:tcPr>
            <w:tcW w:w="660" w:type="dxa"/>
            <w:tcBorders>
              <w:top w:val="single" w:sz="4" w:space="0" w:color="auto"/>
              <w:left w:val="nil"/>
              <w:bottom w:val="single" w:sz="8" w:space="0" w:color="auto"/>
              <w:right w:val="single" w:sz="4"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043"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0</w:t>
            </w:r>
          </w:p>
        </w:tc>
        <w:tc>
          <w:tcPr>
            <w:tcW w:w="1197" w:type="dxa"/>
            <w:tcBorders>
              <w:top w:val="single" w:sz="4" w:space="0" w:color="auto"/>
              <w:left w:val="nil"/>
              <w:bottom w:val="single" w:sz="8" w:space="0" w:color="auto"/>
              <w:right w:val="single" w:sz="8" w:space="0" w:color="auto"/>
            </w:tcBorders>
            <w:shd w:val="clear" w:color="auto" w:fill="auto"/>
            <w:noWrap/>
            <w:vAlign w:val="bottom"/>
            <w:hideMark/>
          </w:tcPr>
          <w:p w:rsidR="00F30872" w:rsidRPr="00F30872" w:rsidRDefault="00F30872" w:rsidP="00F30872">
            <w:pPr>
              <w:spacing w:after="0"/>
              <w:jc w:val="center"/>
              <w:rPr>
                <w:rFonts w:eastAsia="Times New Roman" w:cs="Times New Roman"/>
                <w:b/>
                <w:bCs/>
                <w:color w:val="000000"/>
                <w:sz w:val="20"/>
                <w:szCs w:val="20"/>
                <w:lang w:eastAsia="hu-HU"/>
              </w:rPr>
            </w:pPr>
            <w:r w:rsidRPr="00F30872">
              <w:rPr>
                <w:rFonts w:eastAsia="Times New Roman" w:cs="Times New Roman"/>
                <w:b/>
                <w:bCs/>
                <w:color w:val="000000"/>
                <w:sz w:val="20"/>
                <w:szCs w:val="20"/>
                <w:lang w:eastAsia="hu-HU"/>
              </w:rPr>
              <w:t>160</w:t>
            </w:r>
          </w:p>
        </w:tc>
      </w:tr>
    </w:tbl>
    <w:p w:rsidR="00752ECD" w:rsidRDefault="00752ECD" w:rsidP="00DD65F6">
      <w:pPr>
        <w:spacing w:after="0"/>
        <w:jc w:val="left"/>
        <w:rPr>
          <w:rFonts w:cs="Times New Roman"/>
        </w:rPr>
      </w:pPr>
    </w:p>
    <w:p w:rsidR="00752ECD" w:rsidRDefault="00752ECD" w:rsidP="00DD65F6">
      <w:pPr>
        <w:spacing w:after="0"/>
        <w:jc w:val="left"/>
        <w:rPr>
          <w:rFonts w:cs="Times New Roman"/>
        </w:rPr>
      </w:pP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F461E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F461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F461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F461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F461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F461EE">
            <w:pPr>
              <w:spacing w:after="0"/>
              <w:jc w:val="left"/>
              <w:rPr>
                <w:rFonts w:eastAsia="Times New Roman" w:cs="Times New Roman"/>
                <w:color w:val="000000"/>
                <w:sz w:val="20"/>
                <w:szCs w:val="20"/>
                <w:lang w:eastAsia="hu-HU"/>
              </w:rPr>
            </w:pPr>
          </w:p>
        </w:tc>
      </w:tr>
      <w:tr w:rsidR="00C53E01" w:rsidRPr="002A7CEA"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F461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F461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F461E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F461E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F461EE">
            <w:pPr>
              <w:spacing w:after="0"/>
              <w:jc w:val="left"/>
              <w:rPr>
                <w:rFonts w:eastAsia="Times New Roman" w:cs="Times New Roman"/>
                <w:color w:val="000000"/>
                <w:sz w:val="20"/>
                <w:szCs w:val="20"/>
                <w:lang w:eastAsia="hu-HU"/>
              </w:rPr>
            </w:pPr>
          </w:p>
        </w:tc>
      </w:tr>
      <w:tr w:rsidR="00C53E01" w:rsidRPr="002A7CEA"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F461E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F461E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F461E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F461E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F461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F461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F461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F461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F461EE">
            <w:pPr>
              <w:spacing w:after="0"/>
              <w:jc w:val="left"/>
              <w:rPr>
                <w:rFonts w:eastAsia="Times New Roman" w:cs="Times New Roman"/>
                <w:color w:val="000000"/>
                <w:sz w:val="20"/>
                <w:szCs w:val="20"/>
                <w:lang w:eastAsia="hu-HU"/>
              </w:rPr>
            </w:pP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F461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F461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F461E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F461E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F461EE">
            <w:pPr>
              <w:spacing w:after="0"/>
              <w:jc w:val="left"/>
              <w:rPr>
                <w:rFonts w:eastAsia="Times New Roman" w:cs="Times New Roman"/>
                <w:color w:val="000000"/>
                <w:sz w:val="20"/>
                <w:szCs w:val="20"/>
                <w:lang w:eastAsia="hu-HU"/>
              </w:rPr>
            </w:pP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F461E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F30872" w:rsidRPr="001677F9" w:rsidRDefault="00F30872" w:rsidP="00F30872">
      <w:pPr>
        <w:spacing w:before="2880"/>
        <w:jc w:val="center"/>
        <w:rPr>
          <w:rFonts w:cs="Times New Roman"/>
          <w:b/>
          <w:sz w:val="36"/>
        </w:rPr>
      </w:pPr>
      <w:r w:rsidRPr="001677F9">
        <w:rPr>
          <w:rFonts w:cs="Times New Roman"/>
          <w:b/>
          <w:sz w:val="36"/>
        </w:rPr>
        <w:t>A</w:t>
      </w:r>
    </w:p>
    <w:p w:rsidR="00F30872" w:rsidRPr="001677F9" w:rsidRDefault="00F30872" w:rsidP="00F30872">
      <w:pPr>
        <w:spacing w:after="480"/>
        <w:jc w:val="center"/>
        <w:rPr>
          <w:rFonts w:cs="Times New Roman"/>
          <w:b/>
          <w:sz w:val="36"/>
        </w:rPr>
      </w:pPr>
      <w:r w:rsidRPr="00B643C9">
        <w:rPr>
          <w:rFonts w:cs="Times New Roman"/>
          <w:b/>
          <w:sz w:val="36"/>
        </w:rPr>
        <w:t>11888-16</w:t>
      </w:r>
      <w:r w:rsidRPr="001677F9">
        <w:rPr>
          <w:rFonts w:cs="Times New Roman"/>
          <w:b/>
          <w:sz w:val="36"/>
        </w:rPr>
        <w:t xml:space="preserve"> azonosító számú</w:t>
      </w:r>
    </w:p>
    <w:p w:rsidR="00F30872" w:rsidRPr="001677F9" w:rsidRDefault="00F30872" w:rsidP="00F30872">
      <w:pPr>
        <w:jc w:val="center"/>
        <w:rPr>
          <w:rFonts w:cs="Times New Roman"/>
          <w:b/>
          <w:sz w:val="36"/>
        </w:rPr>
      </w:pPr>
      <w:r w:rsidRPr="001677F9">
        <w:rPr>
          <w:rFonts w:cs="Times New Roman"/>
          <w:b/>
          <w:sz w:val="36"/>
        </w:rPr>
        <w:t>Előadó-művészeti alapismeretek</w:t>
      </w:r>
    </w:p>
    <w:p w:rsidR="00F30872" w:rsidRPr="001677F9" w:rsidRDefault="00F30872" w:rsidP="00F30872">
      <w:pPr>
        <w:jc w:val="center"/>
        <w:rPr>
          <w:rFonts w:cs="Times New Roman"/>
          <w:b/>
          <w:sz w:val="36"/>
        </w:rPr>
      </w:pPr>
      <w:proofErr w:type="gramStart"/>
      <w:r w:rsidRPr="001677F9">
        <w:rPr>
          <w:rFonts w:cs="Times New Roman"/>
          <w:b/>
          <w:sz w:val="36"/>
        </w:rPr>
        <w:t>megnevezésű</w:t>
      </w:r>
      <w:proofErr w:type="gramEnd"/>
    </w:p>
    <w:p w:rsidR="00F30872" w:rsidRPr="001677F9" w:rsidRDefault="00F30872" w:rsidP="00F30872">
      <w:pPr>
        <w:spacing w:before="480" w:after="48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F30872" w:rsidRPr="001677F9" w:rsidRDefault="00F30872" w:rsidP="00F30872">
      <w:pPr>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F30872" w:rsidRPr="001677F9" w:rsidRDefault="00F30872" w:rsidP="00F30872">
      <w:pPr>
        <w:spacing w:after="200" w:line="276" w:lineRule="auto"/>
        <w:jc w:val="left"/>
        <w:rPr>
          <w:rFonts w:cs="Times New Roman"/>
        </w:rPr>
      </w:pPr>
      <w:r w:rsidRPr="001677F9">
        <w:rPr>
          <w:rFonts w:cs="Times New Roman"/>
        </w:rPr>
        <w:br w:type="page"/>
      </w:r>
    </w:p>
    <w:p w:rsidR="00F30872" w:rsidRPr="001677F9" w:rsidRDefault="00F30872" w:rsidP="00F30872">
      <w:pPr>
        <w:rPr>
          <w:rFonts w:cs="Times New Roman"/>
        </w:rPr>
      </w:pPr>
      <w:r w:rsidRPr="001677F9">
        <w:rPr>
          <w:rFonts w:cs="Times New Roman"/>
        </w:rPr>
        <w:lastRenderedPageBreak/>
        <w:t>A 11888-16 azonosító számú Előadó-művészeti alapismeretek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F30872" w:rsidRPr="001677F9" w:rsidTr="00F30872">
        <w:trPr>
          <w:trHeight w:val="1755"/>
          <w:jc w:val="center"/>
        </w:trPr>
        <w:tc>
          <w:tcPr>
            <w:tcW w:w="398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proofErr w:type="spellStart"/>
            <w:r w:rsidRPr="001677F9">
              <w:rPr>
                <w:rFonts w:eastAsia="Times New Roman" w:cs="Times New Roman"/>
                <w:color w:val="000000"/>
                <w:sz w:val="20"/>
                <w:szCs w:val="20"/>
                <w:lang w:eastAsia="hu-HU"/>
              </w:rPr>
              <w:t>Előadó-művészet-történet</w:t>
            </w:r>
            <w:proofErr w:type="spellEnd"/>
            <w:r w:rsidRPr="001677F9">
              <w:rPr>
                <w:rFonts w:eastAsia="Times New Roman" w:cs="Times New Roman"/>
                <w:color w:val="000000"/>
                <w:sz w:val="20"/>
                <w:szCs w:val="20"/>
                <w:lang w:eastAsia="hu-HU"/>
              </w:rPr>
              <w:t xml:space="preserve"> (artistaművészet, színművészet, táncművészet és zeneművészet)</w:t>
            </w:r>
          </w:p>
        </w:tc>
        <w:tc>
          <w:tcPr>
            <w:tcW w:w="700"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Előadó-művészeti program-és projektszervezés gyakorlata</w:t>
            </w:r>
          </w:p>
        </w:tc>
        <w:tc>
          <w:tcPr>
            <w:tcW w:w="700"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proofErr w:type="gramStart"/>
            <w:r w:rsidRPr="001677F9">
              <w:rPr>
                <w:rFonts w:eastAsia="Times New Roman" w:cs="Times New Roman"/>
                <w:color w:val="000000"/>
                <w:sz w:val="20"/>
                <w:szCs w:val="20"/>
                <w:lang w:eastAsia="hu-HU"/>
              </w:rPr>
              <w:t>Előadó-művészeti  előadás</w:t>
            </w:r>
            <w:proofErr w:type="gramEnd"/>
            <w:r w:rsidRPr="001677F9">
              <w:rPr>
                <w:rFonts w:eastAsia="Times New Roman" w:cs="Times New Roman"/>
                <w:color w:val="000000"/>
                <w:sz w:val="20"/>
                <w:szCs w:val="20"/>
                <w:lang w:eastAsia="hu-HU"/>
              </w:rPr>
              <w:t xml:space="preserve"> gyakorlat</w:t>
            </w:r>
          </w:p>
        </w:tc>
      </w:tr>
      <w:tr w:rsidR="00F30872" w:rsidRPr="001677F9" w:rsidTr="00F30872">
        <w:trPr>
          <w:trHeight w:val="300"/>
          <w:jc w:val="center"/>
        </w:trPr>
        <w:tc>
          <w:tcPr>
            <w:tcW w:w="6080" w:type="dxa"/>
            <w:gridSpan w:val="4"/>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F30872" w:rsidRPr="001677F9" w:rsidTr="00F30872">
        <w:trPr>
          <w:trHeight w:val="76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Az adott előadó-művészeti ág legfontosabb korszakainak ismérvei, meghatározó műveinek ismerete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Az adott előadó-művészeti ág meghatározó alkotóinak és előadóinak ismerete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eltérő műfajai, stílusai alapvető jellemzőinek ismerete</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76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Az adott előadó-művészeti ággal kapcsolatos ismeretek elhelyezése a történelemi, az </w:t>
            </w:r>
            <w:proofErr w:type="spellStart"/>
            <w:r w:rsidRPr="001677F9">
              <w:rPr>
                <w:rFonts w:eastAsia="Times New Roman" w:cs="Times New Roman"/>
                <w:color w:val="000000"/>
                <w:sz w:val="20"/>
                <w:szCs w:val="20"/>
                <w:lang w:eastAsia="hu-HU"/>
              </w:rPr>
              <w:t>irodalomi</w:t>
            </w:r>
            <w:proofErr w:type="spellEnd"/>
            <w:r w:rsidRPr="001677F9">
              <w:rPr>
                <w:rFonts w:eastAsia="Times New Roman" w:cs="Times New Roman"/>
                <w:color w:val="000000"/>
                <w:sz w:val="20"/>
                <w:szCs w:val="20"/>
                <w:lang w:eastAsia="hu-HU"/>
              </w:rPr>
              <w:t>, a művészettörténeti korszakokban</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127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és műfaj legjellegzetesebb rendezvény helyszíneinek, az előadás, rendezvény szervezéséhez nélkülözhetetlen alapvető technikai feltételek ismerete</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080" w:type="dxa"/>
            <w:gridSpan w:val="4"/>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F30872" w:rsidRPr="001677F9" w:rsidTr="00F30872">
        <w:trPr>
          <w:trHeight w:val="76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legjelentősebb alkotóinak életműve</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legjelentősebb előadóinak életműve</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és műfaj meghatározó alkotásai</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előadásainak legjellemzőbb helyszínei</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előadó-művészeti rendezvények alapvető technikai feltételei</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080" w:type="dxa"/>
            <w:gridSpan w:val="4"/>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Szervezőkészség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080" w:type="dxa"/>
            <w:gridSpan w:val="4"/>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Figyelem</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Pontosság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Rugalmasság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080" w:type="dxa"/>
            <w:gridSpan w:val="4"/>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080" w:type="dxa"/>
            <w:gridSpan w:val="4"/>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MÓDSZERKOMPETENCIÁK</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Emlékezőképesség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39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F30872" w:rsidRPr="001677F9" w:rsidRDefault="00F30872" w:rsidP="00F30872">
      <w:pPr>
        <w:rPr>
          <w:rFonts w:cs="Times New Roman"/>
        </w:rPr>
      </w:pPr>
    </w:p>
    <w:p w:rsidR="00F30872" w:rsidRPr="001677F9" w:rsidRDefault="00F30872" w:rsidP="00F30872">
      <w:pPr>
        <w:jc w:val="center"/>
        <w:rPr>
          <w:rFonts w:cs="Times New Roman"/>
        </w:rPr>
      </w:pPr>
    </w:p>
    <w:p w:rsidR="00F30872" w:rsidRPr="001677F9" w:rsidRDefault="00F30872" w:rsidP="00F30872">
      <w:pPr>
        <w:rPr>
          <w:rFonts w:cs="Times New Roman"/>
        </w:rPr>
      </w:pPr>
      <w:r w:rsidRPr="001677F9">
        <w:rPr>
          <w:rFonts w:cs="Times New Roman"/>
        </w:rPr>
        <w:br w:type="page"/>
      </w: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r w:rsidRPr="001677F9">
        <w:rPr>
          <w:rFonts w:cs="Times New Roman"/>
          <w:b/>
        </w:rPr>
        <w:t>Előadó-művészet történet (artistaművészet, színművészet, táncművészet és zeneművészet9 tantárgy</w:t>
      </w:r>
      <w:r w:rsidRPr="001677F9">
        <w:rPr>
          <w:rFonts w:cs="Times New Roman"/>
          <w:b/>
        </w:rPr>
        <w:tab/>
        <w:t xml:space="preserve">139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Előadó- művészeti történeti ismeretek</w:t>
      </w:r>
      <w:r w:rsidRPr="001677F9">
        <w:rPr>
          <w:rFonts w:cs="Times New Roman"/>
          <w:b/>
          <w:i/>
        </w:rPr>
        <w:tab/>
        <w:t xml:space="preserve">47 óra/… </w:t>
      </w:r>
      <w:proofErr w:type="spellStart"/>
      <w:r w:rsidRPr="001677F9">
        <w:rPr>
          <w:rFonts w:cs="Times New Roman"/>
          <w:b/>
          <w:i/>
        </w:rPr>
        <w:t>óra</w:t>
      </w:r>
      <w:proofErr w:type="spellEnd"/>
    </w:p>
    <w:p w:rsidR="00F30872" w:rsidRPr="001677F9" w:rsidRDefault="00F30872" w:rsidP="00F30872">
      <w:pPr>
        <w:tabs>
          <w:tab w:val="left" w:pos="1418"/>
          <w:tab w:val="right" w:pos="9072"/>
        </w:tabs>
        <w:spacing w:after="0"/>
        <w:ind w:left="851"/>
        <w:rPr>
          <w:rFonts w:cs="Times New Roman"/>
        </w:rPr>
      </w:pPr>
      <w:r w:rsidRPr="001677F9">
        <w:rPr>
          <w:rFonts w:cs="Times New Roman"/>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rsidR="00F30872" w:rsidRPr="001677F9" w:rsidRDefault="00F30872" w:rsidP="00F30872">
      <w:pPr>
        <w:tabs>
          <w:tab w:val="left" w:pos="1418"/>
          <w:tab w:val="right" w:pos="9072"/>
        </w:tabs>
        <w:spacing w:after="0"/>
        <w:ind w:left="851"/>
        <w:rPr>
          <w:rFonts w:cs="Times New Roman"/>
        </w:rPr>
      </w:pPr>
      <w:r w:rsidRPr="001677F9">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Műelemzés</w:t>
      </w:r>
      <w:r w:rsidRPr="001677F9">
        <w:rPr>
          <w:rFonts w:cs="Times New Roman"/>
          <w:b/>
          <w:i/>
        </w:rPr>
        <w:tab/>
        <w:t xml:space="preserve">46 óra/… </w:t>
      </w:r>
      <w:proofErr w:type="spellStart"/>
      <w:r w:rsidRPr="001677F9">
        <w:rPr>
          <w:rFonts w:cs="Times New Roman"/>
          <w:b/>
          <w:i/>
        </w:rPr>
        <w:t>óra</w:t>
      </w:r>
      <w:proofErr w:type="spellEnd"/>
    </w:p>
    <w:p w:rsidR="00F30872" w:rsidRPr="001677F9" w:rsidRDefault="00F30872" w:rsidP="00F30872">
      <w:pPr>
        <w:tabs>
          <w:tab w:val="left" w:pos="1418"/>
          <w:tab w:val="right" w:pos="9072"/>
        </w:tabs>
        <w:spacing w:after="0"/>
        <w:ind w:left="851"/>
        <w:rPr>
          <w:rFonts w:cs="Times New Roman"/>
        </w:rPr>
      </w:pPr>
      <w:r w:rsidRPr="001677F9">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Kép- és hangfelvételek megtekintése, meghallgatása</w:t>
      </w:r>
      <w:r w:rsidRPr="001677F9">
        <w:rPr>
          <w:rFonts w:cs="Times New Roman"/>
          <w:b/>
          <w:i/>
        </w:rPr>
        <w:tab/>
        <w:t xml:space="preserve">46 óra/… </w:t>
      </w:r>
      <w:proofErr w:type="spellStart"/>
      <w:r w:rsidRPr="001677F9">
        <w:rPr>
          <w:rFonts w:cs="Times New Roman"/>
          <w:b/>
          <w:i/>
        </w:rPr>
        <w:t>óra</w:t>
      </w:r>
      <w:proofErr w:type="spellEnd"/>
    </w:p>
    <w:p w:rsidR="00F30872" w:rsidRPr="001677F9" w:rsidRDefault="00F30872" w:rsidP="00F30872">
      <w:pPr>
        <w:tabs>
          <w:tab w:val="left" w:pos="1418"/>
          <w:tab w:val="right" w:pos="9072"/>
        </w:tabs>
        <w:spacing w:after="0"/>
        <w:ind w:left="851"/>
        <w:rPr>
          <w:rFonts w:cs="Times New Roman"/>
        </w:rPr>
      </w:pPr>
      <w:r w:rsidRPr="001677F9">
        <w:rPr>
          <w:rFonts w:cs="Times New Roman"/>
        </w:rPr>
        <w:t xml:space="preserve">Az audiovizuális és </w:t>
      </w:r>
      <w:proofErr w:type="spellStart"/>
      <w:r w:rsidRPr="001677F9">
        <w:rPr>
          <w:rFonts w:cs="Times New Roman"/>
        </w:rPr>
        <w:t>audio</w:t>
      </w:r>
      <w:proofErr w:type="spellEnd"/>
      <w:r w:rsidRPr="001677F9">
        <w:rPr>
          <w:rFonts w:cs="Times New Roman"/>
        </w:rPr>
        <w:t xml:space="preserve"> felvételek megtekintése, meghallgatása nem más, mint az adott előadó-művészeti ágnak a tantárgy tanítása során bemutatott kép-és hangfelvételeinek megismerése. Ez az egyik legfontosabb eleme a tantárgy </w:t>
      </w:r>
      <w:r w:rsidRPr="001677F9">
        <w:rPr>
          <w:rFonts w:cs="Times New Roman"/>
        </w:rPr>
        <w:lastRenderedPageBreak/>
        <w:t xml:space="preserve">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1677F9">
        <w:rPr>
          <w:rFonts w:cs="Times New Roman"/>
        </w:rPr>
        <w:t>Enélkül</w:t>
      </w:r>
      <w:proofErr w:type="spellEnd"/>
      <w:r w:rsidRPr="001677F9">
        <w:rPr>
          <w:rFonts w:cs="Times New Roman"/>
        </w:rPr>
        <w:t xml:space="preserve"> a műelemzések sem lehetnek mélyrehatóak. Feladata, hogy kinyisson egy teljesen új világot a diákok ízlésében, amellyel gazdagíthatják érzelemvilágukat. Hivatástudatot ébreszt valamennyi leendő előadóban.</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zenehallgatás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F30872" w:rsidRPr="001677F9" w:rsidRDefault="00F30872" w:rsidP="00F30872">
      <w:pPr>
        <w:spacing w:after="0"/>
        <w:ind w:left="426"/>
        <w:rPr>
          <w:rFonts w:cs="Times New Roman"/>
        </w:rPr>
      </w:pP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r w:rsidRPr="001677F9">
        <w:rPr>
          <w:rFonts w:cs="Times New Roman"/>
          <w:b/>
        </w:rPr>
        <w:t>Előadó-művészeti program-és projektszervezés gyakorlata tantárgy</w:t>
      </w:r>
      <w:r w:rsidRPr="001677F9">
        <w:rPr>
          <w:rFonts w:cs="Times New Roman"/>
          <w:b/>
        </w:rPr>
        <w:tab/>
        <w:t xml:space="preserve">54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A tantárgy kapcsolódik a művészettörténet, valamit a technikával foglalkozó szakmai tárgyakhoz.</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Az előadó-művészeti előadások legjellemzőbb helyszínei</w:t>
      </w:r>
      <w:r w:rsidRPr="001677F9">
        <w:rPr>
          <w:rFonts w:cs="Times New Roman"/>
          <w:b/>
          <w:i/>
        </w:rPr>
        <w:tab/>
        <w:t xml:space="preserve">27 óra/… </w:t>
      </w:r>
      <w:proofErr w:type="spellStart"/>
      <w:r w:rsidRPr="001677F9">
        <w:rPr>
          <w:rFonts w:cs="Times New Roman"/>
          <w:b/>
          <w:i/>
        </w:rPr>
        <w:t>óra</w:t>
      </w:r>
      <w:proofErr w:type="spellEnd"/>
    </w:p>
    <w:p w:rsidR="00F30872" w:rsidRPr="001677F9" w:rsidRDefault="00F30872" w:rsidP="00F30872">
      <w:pPr>
        <w:tabs>
          <w:tab w:val="left" w:pos="1418"/>
          <w:tab w:val="right" w:pos="9072"/>
        </w:tabs>
        <w:spacing w:after="0"/>
        <w:ind w:left="851"/>
        <w:rPr>
          <w:rFonts w:cs="Times New Roman"/>
        </w:rPr>
      </w:pPr>
      <w:r w:rsidRPr="001677F9">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Az előadó-művészeti előadások technikai alapismeretei</w:t>
      </w:r>
      <w:r w:rsidRPr="001677F9">
        <w:rPr>
          <w:rFonts w:cs="Times New Roman"/>
          <w:b/>
          <w:i/>
        </w:rPr>
        <w:tab/>
        <w:t xml:space="preserve">27 óra/… </w:t>
      </w:r>
      <w:proofErr w:type="spellStart"/>
      <w:r w:rsidRPr="001677F9">
        <w:rPr>
          <w:rFonts w:cs="Times New Roman"/>
          <w:b/>
          <w:i/>
        </w:rPr>
        <w:t>óra</w:t>
      </w:r>
      <w:proofErr w:type="spellEnd"/>
    </w:p>
    <w:p w:rsidR="00F30872" w:rsidRPr="001677F9" w:rsidRDefault="00F30872" w:rsidP="00F30872">
      <w:pPr>
        <w:tabs>
          <w:tab w:val="left" w:pos="1418"/>
          <w:tab w:val="right" w:pos="9072"/>
        </w:tabs>
        <w:spacing w:after="0"/>
        <w:ind w:left="851"/>
        <w:rPr>
          <w:rFonts w:cs="Times New Roman"/>
        </w:rPr>
      </w:pPr>
      <w:r w:rsidRPr="001677F9">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helyszíni látogatás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F30872" w:rsidRPr="001677F9" w:rsidRDefault="00F30872" w:rsidP="00F30872">
      <w:pPr>
        <w:spacing w:after="0"/>
        <w:ind w:left="426"/>
        <w:rPr>
          <w:rFonts w:cs="Times New Roman"/>
        </w:rPr>
      </w:pP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proofErr w:type="gramStart"/>
      <w:r w:rsidRPr="001677F9">
        <w:rPr>
          <w:rFonts w:cs="Times New Roman"/>
          <w:b/>
        </w:rPr>
        <w:t>Előadó-művészeti  előadás</w:t>
      </w:r>
      <w:proofErr w:type="gramEnd"/>
      <w:r w:rsidRPr="001677F9">
        <w:rPr>
          <w:rFonts w:cs="Times New Roman"/>
          <w:b/>
        </w:rPr>
        <w:t xml:space="preserve"> gyakorlat tantárgy</w:t>
      </w:r>
      <w:r w:rsidRPr="001677F9">
        <w:rPr>
          <w:rFonts w:cs="Times New Roman"/>
          <w:b/>
        </w:rPr>
        <w:tab/>
        <w:t xml:space="preserve">54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diákok által létrehozott produkciókban pl. korhű táncok, színi jelenetek, zenei darabok, artista előadások formájában.</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Előadó-művészeti előadások stílusainak gyakorlata</w:t>
      </w:r>
      <w:r w:rsidRPr="001677F9">
        <w:rPr>
          <w:rFonts w:cs="Times New Roman"/>
          <w:b/>
          <w:i/>
        </w:rPr>
        <w:tab/>
        <w:t xml:space="preserve">40 óra/… </w:t>
      </w:r>
      <w:proofErr w:type="spellStart"/>
      <w:r w:rsidRPr="001677F9">
        <w:rPr>
          <w:rFonts w:cs="Times New Roman"/>
          <w:b/>
          <w:i/>
        </w:rPr>
        <w:t>óra</w:t>
      </w:r>
      <w:proofErr w:type="spellEnd"/>
    </w:p>
    <w:p w:rsidR="00F30872" w:rsidRPr="001677F9" w:rsidRDefault="00F30872" w:rsidP="00F30872">
      <w:pPr>
        <w:spacing w:after="0"/>
        <w:ind w:left="851"/>
        <w:rPr>
          <w:rFonts w:cs="Times New Roman"/>
        </w:rPr>
      </w:pPr>
      <w:r w:rsidRPr="001677F9">
        <w:rPr>
          <w:rFonts w:cs="Times New Roman"/>
        </w:rPr>
        <w:t>Az adott művészettörténeti korszak műveinek, produkcióinak korhű, stílusos előadása.</w:t>
      </w:r>
    </w:p>
    <w:p w:rsidR="00F30872" w:rsidRPr="001677F9" w:rsidRDefault="00F30872" w:rsidP="00F30872">
      <w:pPr>
        <w:spacing w:after="0"/>
        <w:ind w:left="1211"/>
        <w:contextualSpacing/>
        <w:rPr>
          <w:rFonts w:cs="Times New Roman"/>
        </w:rPr>
      </w:pPr>
    </w:p>
    <w:p w:rsidR="00F30872" w:rsidRPr="001677F9" w:rsidRDefault="00F30872" w:rsidP="00F30872">
      <w:pPr>
        <w:numPr>
          <w:ilvl w:val="0"/>
          <w:numId w:val="10"/>
        </w:numPr>
        <w:spacing w:after="0"/>
        <w:contextualSpacing/>
        <w:rPr>
          <w:rFonts w:cs="Times New Roman"/>
        </w:rPr>
      </w:pPr>
      <w:r w:rsidRPr="001677F9">
        <w:rPr>
          <w:rFonts w:cs="Times New Roman"/>
        </w:rPr>
        <w:t>a művek, produkciók történeti, történelmi és művészeti kontextusba helyezése</w:t>
      </w:r>
    </w:p>
    <w:p w:rsidR="00F30872" w:rsidRPr="001677F9" w:rsidRDefault="00F30872" w:rsidP="00F30872">
      <w:pPr>
        <w:numPr>
          <w:ilvl w:val="0"/>
          <w:numId w:val="10"/>
        </w:numPr>
        <w:spacing w:after="0"/>
        <w:contextualSpacing/>
        <w:rPr>
          <w:rFonts w:cs="Times New Roman"/>
        </w:rPr>
      </w:pPr>
      <w:r w:rsidRPr="001677F9">
        <w:rPr>
          <w:rFonts w:cs="Times New Roman"/>
        </w:rPr>
        <w:t>stílusjegyek ismerete</w:t>
      </w:r>
    </w:p>
    <w:p w:rsidR="00F30872" w:rsidRPr="001677F9" w:rsidRDefault="00F30872" w:rsidP="00F30872">
      <w:pPr>
        <w:numPr>
          <w:ilvl w:val="0"/>
          <w:numId w:val="10"/>
        </w:numPr>
        <w:spacing w:after="0"/>
        <w:contextualSpacing/>
        <w:rPr>
          <w:rFonts w:cs="Times New Roman"/>
        </w:rPr>
      </w:pPr>
      <w:r w:rsidRPr="001677F9">
        <w:rPr>
          <w:rFonts w:cs="Times New Roman"/>
        </w:rPr>
        <w:t>előadásmód</w:t>
      </w:r>
    </w:p>
    <w:p w:rsidR="00F30872" w:rsidRPr="001677F9" w:rsidRDefault="00F30872" w:rsidP="00F30872">
      <w:pPr>
        <w:numPr>
          <w:ilvl w:val="0"/>
          <w:numId w:val="10"/>
        </w:numPr>
        <w:spacing w:after="0"/>
        <w:contextualSpacing/>
        <w:rPr>
          <w:rFonts w:cs="Times New Roman"/>
        </w:rPr>
      </w:pPr>
      <w:r w:rsidRPr="001677F9">
        <w:rPr>
          <w:rFonts w:cs="Times New Roman"/>
        </w:rPr>
        <w:t>technikai feltételek</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Forgatókönyv készítés gyakorlat</w:t>
      </w:r>
      <w:r w:rsidRPr="001677F9">
        <w:rPr>
          <w:rFonts w:cs="Times New Roman"/>
          <w:b/>
          <w:i/>
        </w:rPr>
        <w:tab/>
        <w:t xml:space="preserve">14 óra/… </w:t>
      </w:r>
      <w:proofErr w:type="spellStart"/>
      <w:r w:rsidRPr="001677F9">
        <w:rPr>
          <w:rFonts w:cs="Times New Roman"/>
          <w:b/>
          <w:i/>
        </w:rPr>
        <w:t>óra</w:t>
      </w:r>
      <w:proofErr w:type="spellEnd"/>
    </w:p>
    <w:p w:rsidR="00F30872" w:rsidRPr="001677F9" w:rsidRDefault="00F30872" w:rsidP="00F30872">
      <w:pPr>
        <w:spacing w:after="0"/>
        <w:ind w:left="851"/>
        <w:rPr>
          <w:rFonts w:cs="Times New Roman"/>
        </w:rPr>
      </w:pPr>
      <w:r w:rsidRPr="001677F9">
        <w:rPr>
          <w:rFonts w:cs="Times New Roman"/>
        </w:rPr>
        <w:t>A stílusgyakorlatok során kialakult produkciók forgatókönyvének modellezése megtervezése és esetleges gyakorlati kivitelezése.</w:t>
      </w:r>
    </w:p>
    <w:p w:rsidR="00F30872" w:rsidRPr="001677F9" w:rsidRDefault="00F30872" w:rsidP="00F30872">
      <w:pPr>
        <w:spacing w:after="0"/>
        <w:ind w:left="851"/>
        <w:rPr>
          <w:rFonts w:cs="Times New Roman"/>
        </w:rPr>
      </w:pPr>
    </w:p>
    <w:p w:rsidR="00F30872" w:rsidRPr="001677F9" w:rsidRDefault="00F30872" w:rsidP="00F30872">
      <w:pPr>
        <w:numPr>
          <w:ilvl w:val="0"/>
          <w:numId w:val="18"/>
        </w:numPr>
        <w:spacing w:after="0"/>
        <w:ind w:left="1276"/>
        <w:contextualSpacing/>
        <w:rPr>
          <w:rFonts w:cs="Times New Roman"/>
        </w:rPr>
      </w:pPr>
      <w:r w:rsidRPr="001677F9">
        <w:rPr>
          <w:rFonts w:cs="Times New Roman"/>
        </w:rPr>
        <w:t>az előadás stílusának, jellegének meghatározása</w:t>
      </w:r>
    </w:p>
    <w:p w:rsidR="00F30872" w:rsidRPr="001677F9" w:rsidRDefault="00F30872" w:rsidP="00F30872">
      <w:pPr>
        <w:numPr>
          <w:ilvl w:val="0"/>
          <w:numId w:val="18"/>
        </w:numPr>
        <w:spacing w:after="0"/>
        <w:ind w:left="1276"/>
        <w:contextualSpacing/>
        <w:rPr>
          <w:rFonts w:cs="Times New Roman"/>
        </w:rPr>
      </w:pPr>
      <w:r w:rsidRPr="001677F9">
        <w:rPr>
          <w:rFonts w:cs="Times New Roman"/>
        </w:rPr>
        <w:t>az előadás célközönségének felmérése</w:t>
      </w:r>
    </w:p>
    <w:p w:rsidR="00F30872" w:rsidRPr="001677F9" w:rsidRDefault="00F30872" w:rsidP="00F30872">
      <w:pPr>
        <w:numPr>
          <w:ilvl w:val="0"/>
          <w:numId w:val="18"/>
        </w:numPr>
        <w:spacing w:after="0"/>
        <w:ind w:left="1276"/>
        <w:contextualSpacing/>
        <w:rPr>
          <w:rFonts w:cs="Times New Roman"/>
        </w:rPr>
      </w:pPr>
      <w:r w:rsidRPr="001677F9">
        <w:rPr>
          <w:rFonts w:cs="Times New Roman"/>
        </w:rPr>
        <w:t>piackutatás</w:t>
      </w:r>
    </w:p>
    <w:p w:rsidR="00F30872" w:rsidRPr="001677F9" w:rsidRDefault="00F30872" w:rsidP="00F30872">
      <w:pPr>
        <w:numPr>
          <w:ilvl w:val="0"/>
          <w:numId w:val="18"/>
        </w:numPr>
        <w:spacing w:after="0"/>
        <w:ind w:left="1276"/>
        <w:contextualSpacing/>
        <w:rPr>
          <w:rFonts w:cs="Times New Roman"/>
        </w:rPr>
      </w:pPr>
      <w:r w:rsidRPr="001677F9">
        <w:rPr>
          <w:rFonts w:cs="Times New Roman"/>
        </w:rPr>
        <w:t>marketing</w:t>
      </w:r>
    </w:p>
    <w:p w:rsidR="00F30872" w:rsidRPr="001677F9" w:rsidRDefault="00F30872" w:rsidP="00F30872">
      <w:pPr>
        <w:numPr>
          <w:ilvl w:val="0"/>
          <w:numId w:val="18"/>
        </w:numPr>
        <w:spacing w:after="0"/>
        <w:ind w:left="1276"/>
        <w:contextualSpacing/>
        <w:rPr>
          <w:rFonts w:cs="Times New Roman"/>
        </w:rPr>
      </w:pPr>
      <w:r w:rsidRPr="001677F9">
        <w:rPr>
          <w:rFonts w:cs="Times New Roman"/>
        </w:rPr>
        <w:t>pályázatok felkutatása</w:t>
      </w:r>
    </w:p>
    <w:p w:rsidR="00F30872" w:rsidRPr="001677F9" w:rsidRDefault="00F30872" w:rsidP="00F30872">
      <w:pPr>
        <w:numPr>
          <w:ilvl w:val="0"/>
          <w:numId w:val="18"/>
        </w:numPr>
        <w:spacing w:after="0"/>
        <w:ind w:left="1276"/>
        <w:contextualSpacing/>
        <w:rPr>
          <w:rFonts w:cs="Times New Roman"/>
        </w:rPr>
      </w:pPr>
      <w:r w:rsidRPr="001677F9">
        <w:rPr>
          <w:rFonts w:cs="Times New Roman"/>
        </w:rPr>
        <w:t>humán erőforrások felmérése</w:t>
      </w:r>
    </w:p>
    <w:p w:rsidR="00F30872" w:rsidRPr="001677F9" w:rsidRDefault="00F30872" w:rsidP="00F30872">
      <w:pPr>
        <w:numPr>
          <w:ilvl w:val="0"/>
          <w:numId w:val="18"/>
        </w:numPr>
        <w:spacing w:after="0"/>
        <w:ind w:left="1276"/>
        <w:contextualSpacing/>
        <w:rPr>
          <w:rFonts w:cs="Times New Roman"/>
        </w:rPr>
      </w:pPr>
      <w:r w:rsidRPr="001677F9">
        <w:rPr>
          <w:rFonts w:cs="Times New Roman"/>
        </w:rPr>
        <w:t>technikai igények felmérése</w:t>
      </w:r>
    </w:p>
    <w:p w:rsidR="00F30872" w:rsidRPr="001677F9" w:rsidRDefault="00F30872" w:rsidP="00F30872">
      <w:pPr>
        <w:numPr>
          <w:ilvl w:val="0"/>
          <w:numId w:val="18"/>
        </w:numPr>
        <w:spacing w:after="0"/>
        <w:ind w:left="1276"/>
        <w:contextualSpacing/>
        <w:rPr>
          <w:rFonts w:cs="Times New Roman"/>
        </w:rPr>
      </w:pPr>
      <w:r w:rsidRPr="001677F9">
        <w:rPr>
          <w:rFonts w:cs="Times New Roman"/>
        </w:rPr>
        <w:t>technikai adottságok felmérése</w:t>
      </w:r>
    </w:p>
    <w:p w:rsidR="00F30872" w:rsidRPr="001677F9" w:rsidRDefault="00F30872" w:rsidP="00F30872">
      <w:pPr>
        <w:numPr>
          <w:ilvl w:val="0"/>
          <w:numId w:val="18"/>
        </w:numPr>
        <w:spacing w:after="0"/>
        <w:ind w:left="1276"/>
        <w:contextualSpacing/>
        <w:rPr>
          <w:rFonts w:cs="Times New Roman"/>
        </w:rPr>
      </w:pPr>
      <w:r w:rsidRPr="001677F9">
        <w:rPr>
          <w:rFonts w:cs="Times New Roman"/>
        </w:rPr>
        <w:t>költségvetés tervezése</w:t>
      </w:r>
    </w:p>
    <w:p w:rsidR="00F30872" w:rsidRPr="001677F9" w:rsidRDefault="00F30872" w:rsidP="00F30872">
      <w:pPr>
        <w:numPr>
          <w:ilvl w:val="0"/>
          <w:numId w:val="18"/>
        </w:numPr>
        <w:spacing w:after="0"/>
        <w:ind w:left="1276"/>
        <w:contextualSpacing/>
        <w:rPr>
          <w:rFonts w:cs="Times New Roman"/>
        </w:rPr>
      </w:pPr>
      <w:r w:rsidRPr="001677F9">
        <w:rPr>
          <w:rFonts w:cs="Times New Roman"/>
        </w:rPr>
        <w:t>a program lebonyolítása</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F30872" w:rsidRPr="001677F9" w:rsidRDefault="00F30872" w:rsidP="00F30872">
      <w:pPr>
        <w:spacing w:after="0"/>
        <w:ind w:left="426"/>
        <w:rPr>
          <w:rFonts w:cs="Times New Roman"/>
        </w:rPr>
      </w:pPr>
    </w:p>
    <w:p w:rsidR="00F30872" w:rsidRPr="001677F9" w:rsidRDefault="00F30872" w:rsidP="00F30872">
      <w:pPr>
        <w:spacing w:after="0"/>
        <w:rPr>
          <w:rFonts w:cs="Times New Roman"/>
        </w:rPr>
      </w:pPr>
    </w:p>
    <w:p w:rsidR="00F30872" w:rsidRPr="001677F9" w:rsidRDefault="00F30872" w:rsidP="00F30872">
      <w:pPr>
        <w:spacing w:after="200" w:line="276" w:lineRule="auto"/>
        <w:jc w:val="left"/>
        <w:rPr>
          <w:rFonts w:cs="Times New Roman"/>
        </w:rPr>
      </w:pPr>
      <w:r w:rsidRPr="001677F9">
        <w:rPr>
          <w:rFonts w:cs="Times New Roman"/>
        </w:rPr>
        <w:br w:type="page"/>
      </w:r>
    </w:p>
    <w:p w:rsidR="00F30872" w:rsidRPr="001677F9" w:rsidRDefault="00F30872" w:rsidP="00F30872">
      <w:pPr>
        <w:rPr>
          <w:rFonts w:cs="Times New Roman"/>
        </w:rPr>
      </w:pPr>
    </w:p>
    <w:p w:rsidR="00F30872" w:rsidRPr="001677F9" w:rsidRDefault="00F30872" w:rsidP="00F30872">
      <w:pPr>
        <w:spacing w:before="2880"/>
        <w:jc w:val="center"/>
        <w:rPr>
          <w:rFonts w:cs="Times New Roman"/>
          <w:b/>
          <w:sz w:val="36"/>
        </w:rPr>
      </w:pPr>
      <w:r w:rsidRPr="001677F9">
        <w:rPr>
          <w:rFonts w:cs="Times New Roman"/>
          <w:b/>
          <w:sz w:val="36"/>
        </w:rPr>
        <w:t>A</w:t>
      </w:r>
    </w:p>
    <w:p w:rsidR="00F30872" w:rsidRPr="001677F9" w:rsidRDefault="00F30872" w:rsidP="00F30872">
      <w:pPr>
        <w:spacing w:after="480"/>
        <w:jc w:val="center"/>
        <w:rPr>
          <w:rFonts w:cs="Times New Roman"/>
          <w:b/>
          <w:sz w:val="36"/>
        </w:rPr>
      </w:pPr>
      <w:r w:rsidRPr="00B643C9">
        <w:rPr>
          <w:rFonts w:cs="Times New Roman"/>
          <w:b/>
          <w:sz w:val="36"/>
        </w:rPr>
        <w:t>11887-16</w:t>
      </w:r>
      <w:r w:rsidRPr="001677F9">
        <w:rPr>
          <w:rFonts w:cs="Times New Roman"/>
          <w:b/>
          <w:sz w:val="36"/>
        </w:rPr>
        <w:t xml:space="preserve"> azonosító számú</w:t>
      </w:r>
    </w:p>
    <w:p w:rsidR="00F30872" w:rsidRPr="001677F9" w:rsidRDefault="00F30872" w:rsidP="00F30872">
      <w:pPr>
        <w:jc w:val="center"/>
        <w:rPr>
          <w:rFonts w:cs="Times New Roman"/>
          <w:b/>
          <w:sz w:val="36"/>
        </w:rPr>
      </w:pPr>
      <w:r w:rsidRPr="001677F9">
        <w:rPr>
          <w:rFonts w:cs="Times New Roman"/>
          <w:b/>
          <w:sz w:val="36"/>
        </w:rPr>
        <w:t>Kulturális program és projekt szervezése</w:t>
      </w:r>
    </w:p>
    <w:p w:rsidR="00F30872" w:rsidRPr="001677F9" w:rsidRDefault="00F30872" w:rsidP="00F30872">
      <w:pPr>
        <w:jc w:val="center"/>
        <w:rPr>
          <w:rFonts w:cs="Times New Roman"/>
          <w:b/>
          <w:sz w:val="36"/>
        </w:rPr>
      </w:pPr>
      <w:proofErr w:type="gramStart"/>
      <w:r w:rsidRPr="001677F9">
        <w:rPr>
          <w:rFonts w:cs="Times New Roman"/>
          <w:b/>
          <w:sz w:val="36"/>
        </w:rPr>
        <w:t>megnevezésű</w:t>
      </w:r>
      <w:proofErr w:type="gramEnd"/>
    </w:p>
    <w:p w:rsidR="00F30872" w:rsidRPr="001677F9" w:rsidRDefault="00F30872" w:rsidP="00F30872">
      <w:pPr>
        <w:spacing w:before="480" w:after="48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F30872" w:rsidRPr="001677F9" w:rsidRDefault="00F30872" w:rsidP="00F30872">
      <w:pPr>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F30872" w:rsidRPr="001677F9" w:rsidRDefault="00F30872" w:rsidP="00F30872">
      <w:pPr>
        <w:spacing w:after="200" w:line="276" w:lineRule="auto"/>
        <w:jc w:val="left"/>
        <w:rPr>
          <w:rFonts w:cs="Times New Roman"/>
        </w:rPr>
      </w:pPr>
      <w:r w:rsidRPr="001677F9">
        <w:rPr>
          <w:rFonts w:cs="Times New Roman"/>
        </w:rPr>
        <w:br w:type="page"/>
      </w:r>
    </w:p>
    <w:p w:rsidR="00F30872" w:rsidRPr="001677F9" w:rsidRDefault="00F30872" w:rsidP="00F30872">
      <w:pPr>
        <w:rPr>
          <w:rFonts w:cs="Times New Roman"/>
        </w:rPr>
      </w:pPr>
      <w:r w:rsidRPr="001677F9">
        <w:rPr>
          <w:rFonts w:cs="Times New Roman"/>
        </w:rPr>
        <w:lastRenderedPageBreak/>
        <w:t>A 11887-16 azonosító számú Kulturális program és projekt szervezése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646"/>
        <w:gridCol w:w="646"/>
        <w:gridCol w:w="646"/>
        <w:gridCol w:w="646"/>
      </w:tblGrid>
      <w:tr w:rsidR="00F30872" w:rsidRPr="001677F9" w:rsidTr="00F30872">
        <w:trPr>
          <w:trHeight w:val="1755"/>
          <w:jc w:val="center"/>
        </w:trPr>
        <w:tc>
          <w:tcPr>
            <w:tcW w:w="41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Projekttervezés és projektmenedzsment</w:t>
            </w:r>
          </w:p>
        </w:tc>
        <w:tc>
          <w:tcPr>
            <w:tcW w:w="646"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Projekttervezés és projektmenedzsment gyakorlata</w:t>
            </w:r>
          </w:p>
        </w:tc>
        <w:tc>
          <w:tcPr>
            <w:tcW w:w="646"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Rendezvényszervezés</w:t>
            </w:r>
          </w:p>
        </w:tc>
        <w:tc>
          <w:tcPr>
            <w:tcW w:w="646" w:type="dxa"/>
            <w:shd w:val="clear" w:color="auto" w:fill="auto"/>
            <w:textDirection w:val="btLr"/>
            <w:vAlign w:val="bottom"/>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Rendezvényszervezés gyakorlata</w:t>
            </w:r>
          </w:p>
        </w:tc>
      </w:tr>
      <w:tr w:rsidR="00F30872" w:rsidRPr="001677F9" w:rsidTr="00F30872">
        <w:trPr>
          <w:trHeight w:val="300"/>
          <w:jc w:val="center"/>
        </w:trPr>
        <w:tc>
          <w:tcPr>
            <w:tcW w:w="6780" w:type="dxa"/>
            <w:gridSpan w:val="5"/>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Rendezvényeket tervez, megvalósít és értékel</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Kapcsolatot tart a médiával és egyéb szervezetekkel</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Kampányokat szervez</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1020"/>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Közreműködik projektpályázatok elkészítésében</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76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76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1020"/>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1020"/>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1020"/>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76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Részt vesz a </w:t>
            </w:r>
            <w:proofErr w:type="spellStart"/>
            <w:r w:rsidRPr="001677F9">
              <w:rPr>
                <w:rFonts w:eastAsia="Times New Roman" w:cs="Times New Roman"/>
                <w:color w:val="000000"/>
                <w:sz w:val="20"/>
                <w:szCs w:val="20"/>
                <w:lang w:eastAsia="hu-HU"/>
              </w:rPr>
              <w:t>projektmonitoring</w:t>
            </w:r>
            <w:proofErr w:type="spellEnd"/>
            <w:r w:rsidRPr="001677F9">
              <w:rPr>
                <w:rFonts w:eastAsia="Times New Roman" w:cs="Times New Roman"/>
                <w:color w:val="000000"/>
                <w:sz w:val="20"/>
                <w:szCs w:val="20"/>
                <w:lang w:eastAsia="hu-HU"/>
              </w:rPr>
              <w:t xml:space="preserve"> munkájában, az előrehaladás nyomon követésében a tervtől való eltérés vizsgálatában</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76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Közreműködik a projekt lezárásában, a projekttermék átadásában, a projekt-tevékenység dokumentálásában</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300"/>
          <w:jc w:val="center"/>
        </w:trPr>
        <w:tc>
          <w:tcPr>
            <w:tcW w:w="6780" w:type="dxa"/>
            <w:gridSpan w:val="5"/>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A rendezvények típusai</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A rendezvények személyi és tárgyi feltételei</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 és közreműködők, koordináció</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 költségvetési terve</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 forgatókönyve</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Közönségkapcsolati feladatok</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 xml:space="preserve">Munkabiztonsági, munka-egészségügyi, tűz és környezetvédelmi előírások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Szerzői jogi alapismeretek</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Szerződések jogi alapjai</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 értékelése</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Kampányszervezés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Médiakapcsolatok kialakítása, sajtóterv</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 és projektszervezet</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Projekttermék/Output, a projekt definiálása</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127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Projektdokumentumok</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Tervlezárás és kockázatelemzés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Nyilvántartás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76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Projektmenedzsment (idő-, költség-, minőség-, emberi erőforrás, kockázat- és kommunikációs menedzsment)</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proofErr w:type="spellStart"/>
            <w:r w:rsidRPr="001677F9">
              <w:rPr>
                <w:rFonts w:eastAsia="Times New Roman" w:cs="Times New Roman"/>
                <w:color w:val="000000"/>
                <w:sz w:val="20"/>
                <w:szCs w:val="20"/>
                <w:lang w:eastAsia="hu-HU"/>
              </w:rPr>
              <w:t>Projektmonitoring</w:t>
            </w:r>
            <w:proofErr w:type="spellEnd"/>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Nyomon követési eljárások</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Eltérések elemzése</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Beavatkozások meghatározása</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Szállítók és közbeszerzés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Szerződéskötés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510"/>
          <w:jc w:val="center"/>
        </w:trPr>
        <w:tc>
          <w:tcPr>
            <w:tcW w:w="4196" w:type="dxa"/>
            <w:shd w:val="clear" w:color="auto" w:fill="auto"/>
            <w:vAlign w:val="bottom"/>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Főbb hazai és európai uniós alapok, alapkezelők</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780" w:type="dxa"/>
            <w:gridSpan w:val="5"/>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Szervezőkészség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Verbális és nonverbális kommunikáció</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Motivációs és meggyőzési készség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Prezentációs készség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Jelentéskészítés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780" w:type="dxa"/>
            <w:gridSpan w:val="5"/>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Önállóság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Pontosság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Rugalmasság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780" w:type="dxa"/>
            <w:gridSpan w:val="5"/>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Nyitott hozzáállás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Kapcsolatteremtő készség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Segítőkészség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300"/>
          <w:jc w:val="center"/>
        </w:trPr>
        <w:tc>
          <w:tcPr>
            <w:tcW w:w="6780" w:type="dxa"/>
            <w:gridSpan w:val="5"/>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MÓDSZERKOMPETENCIÁK</w:t>
            </w:r>
          </w:p>
        </w:tc>
      </w:tr>
      <w:tr w:rsidR="00F30872" w:rsidRPr="001677F9" w:rsidTr="00F30872">
        <w:trPr>
          <w:trHeight w:val="255"/>
          <w:jc w:val="center"/>
        </w:trPr>
        <w:tc>
          <w:tcPr>
            <w:tcW w:w="4196"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Rendszerező képesség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center"/>
            <w:hideMark/>
          </w:tcPr>
          <w:p w:rsidR="00F30872" w:rsidRPr="001677F9" w:rsidRDefault="00F30872" w:rsidP="00F30872">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Gyakorlatias feladatértelmezés</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F30872" w:rsidRPr="001677F9" w:rsidTr="00F30872">
        <w:trPr>
          <w:trHeight w:val="255"/>
          <w:jc w:val="center"/>
        </w:trPr>
        <w:tc>
          <w:tcPr>
            <w:tcW w:w="4196" w:type="dxa"/>
            <w:shd w:val="clear" w:color="auto" w:fill="auto"/>
            <w:noWrap/>
            <w:vAlign w:val="bottom"/>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Kreativitás, ötletgazdagság</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F30872" w:rsidRPr="001677F9" w:rsidRDefault="00F30872" w:rsidP="00F30872">
      <w:pPr>
        <w:rPr>
          <w:rFonts w:cs="Times New Roman"/>
        </w:rPr>
      </w:pPr>
    </w:p>
    <w:p w:rsidR="00F30872" w:rsidRPr="001677F9" w:rsidRDefault="00F30872" w:rsidP="00F30872">
      <w:pPr>
        <w:jc w:val="center"/>
        <w:rPr>
          <w:rFonts w:cs="Times New Roman"/>
        </w:rPr>
      </w:pPr>
    </w:p>
    <w:p w:rsidR="00F30872" w:rsidRPr="001677F9" w:rsidRDefault="00F30872" w:rsidP="00F30872">
      <w:pPr>
        <w:rPr>
          <w:rFonts w:cs="Times New Roman"/>
        </w:rPr>
      </w:pPr>
      <w:r w:rsidRPr="001677F9">
        <w:rPr>
          <w:rFonts w:cs="Times New Roman"/>
        </w:rPr>
        <w:br w:type="page"/>
      </w: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r w:rsidRPr="001677F9">
        <w:rPr>
          <w:rFonts w:cs="Times New Roman"/>
          <w:b/>
        </w:rPr>
        <w:t>Projektszervezés és projektmenedzsment tantárgy</w:t>
      </w:r>
      <w:r w:rsidRPr="001677F9">
        <w:rPr>
          <w:rFonts w:cs="Times New Roman"/>
          <w:b/>
        </w:rPr>
        <w:tab/>
        <w:t xml:space="preserve">36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Nem kapcsolódik, alapozó tárgy.</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 projekt jellemzői, projektciklus-menedzsment</w:t>
      </w:r>
      <w:r w:rsidRPr="001677F9">
        <w:rPr>
          <w:rFonts w:cs="Times New Roman"/>
          <w:b/>
          <w:i/>
        </w:rPr>
        <w:tab/>
        <w:t xml:space="preserve">5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projekt és jellemzői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Projekttervezés fázisai, projektciklus-menedzsment (PCM)</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Projekt és projektszervezet</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Projektstandard, projekt életgörbéje és fázisai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Információgyűjtés</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Projekttel összefüggő szakmai nyelv használata</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Programozás, azonosítás, tervezés</w:t>
      </w:r>
      <w:r w:rsidRPr="001677F9">
        <w:rPr>
          <w:rFonts w:cs="Times New Roman"/>
          <w:b/>
          <w:i/>
        </w:rPr>
        <w:tab/>
        <w:t xml:space="preserve">13 óra/… </w:t>
      </w:r>
      <w:proofErr w:type="spellStart"/>
      <w:r w:rsidRPr="001677F9">
        <w:rPr>
          <w:rFonts w:cs="Times New Roman"/>
          <w:b/>
          <w:i/>
        </w:rPr>
        <w:t>óra</w:t>
      </w:r>
      <w:proofErr w:type="spellEnd"/>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Vevők, érdekelt felek, illetve jogszabályi és más normatív előírások</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Igényfelmérés, megvalósíthatóság</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Projekttermék/Output, a projekt definiálása</w:t>
      </w:r>
    </w:p>
    <w:p w:rsidR="00F30872" w:rsidRPr="001677F9" w:rsidRDefault="00F30872" w:rsidP="00F30872">
      <w:pPr>
        <w:numPr>
          <w:ilvl w:val="0"/>
          <w:numId w:val="12"/>
        </w:numPr>
        <w:tabs>
          <w:tab w:val="right" w:pos="9072"/>
        </w:tabs>
        <w:spacing w:after="0"/>
        <w:ind w:left="1276"/>
        <w:contextualSpacing/>
        <w:rPr>
          <w:rFonts w:cs="Times New Roman"/>
        </w:rPr>
      </w:pPr>
      <w:r w:rsidRPr="001677F9">
        <w:rPr>
          <w:rFonts w:cs="Times New Roman"/>
        </w:rPr>
        <w:t>Projekttervezés: célkitűzés, tevékenységdiagram, hozzárendelési mátrix, időrendi ütemezés, erőforrás-tervezés, költségvetés, kommunikációs és minőségterv, monitoring és kontrollterv</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„Kritikus út”</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Projektdokumentumok</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Tervlezárás és kockázatelemzés</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Projekttervek jóváhagyása</w:t>
      </w:r>
    </w:p>
    <w:p w:rsidR="00F30872" w:rsidRPr="001677F9" w:rsidRDefault="00F30872" w:rsidP="00F30872">
      <w:pPr>
        <w:numPr>
          <w:ilvl w:val="0"/>
          <w:numId w:val="12"/>
        </w:numPr>
        <w:tabs>
          <w:tab w:val="left" w:pos="1418"/>
          <w:tab w:val="right" w:pos="9072"/>
        </w:tabs>
        <w:spacing w:after="0"/>
        <w:ind w:left="1276"/>
        <w:contextualSpacing/>
        <w:rPr>
          <w:rFonts w:cs="Times New Roman"/>
        </w:rPr>
      </w:pPr>
      <w:r w:rsidRPr="001677F9">
        <w:rPr>
          <w:rFonts w:cs="Times New Roman"/>
        </w:rPr>
        <w:t>Nyilvántartás</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Megvalósítás és kontroll</w:t>
      </w:r>
      <w:r w:rsidRPr="001677F9">
        <w:rPr>
          <w:rFonts w:cs="Times New Roman"/>
          <w:b/>
          <w:i/>
        </w:rPr>
        <w:tab/>
        <w:t xml:space="preserve">13 óra/… </w:t>
      </w:r>
      <w:proofErr w:type="spellStart"/>
      <w:r w:rsidRPr="001677F9">
        <w:rPr>
          <w:rFonts w:cs="Times New Roman"/>
          <w:b/>
          <w:i/>
        </w:rPr>
        <w:t>óra</w:t>
      </w:r>
      <w:proofErr w:type="spellEnd"/>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Projektmenedzsment (idő-, költség-, minőség-, emberi erőforrás, kockázat- és kommunikációs menedzsment)</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Projekt monitoring</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Nyomon követési eljárások</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Beavatkozások meghatározása</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Szállítók és közbeszerzés</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 xml:space="preserve">Szerződéskötés </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Projekttel összefüggő szakmai nyelv használata</w:t>
      </w:r>
    </w:p>
    <w:p w:rsidR="00F30872" w:rsidRPr="001677F9" w:rsidRDefault="00F30872" w:rsidP="00F30872">
      <w:pPr>
        <w:numPr>
          <w:ilvl w:val="1"/>
          <w:numId w:val="13"/>
        </w:numPr>
        <w:tabs>
          <w:tab w:val="left" w:pos="1985"/>
          <w:tab w:val="right" w:pos="9072"/>
        </w:tabs>
        <w:spacing w:after="0"/>
        <w:ind w:left="1276"/>
        <w:contextualSpacing/>
        <w:rPr>
          <w:rFonts w:cs="Times New Roman"/>
        </w:rPr>
      </w:pPr>
      <w:r w:rsidRPr="001677F9">
        <w:rPr>
          <w:rFonts w:cs="Times New Roman"/>
        </w:rPr>
        <w:t>Információgyűjtés</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Értékelés és zárás</w:t>
      </w:r>
      <w:r w:rsidRPr="001677F9">
        <w:rPr>
          <w:rFonts w:cs="Times New Roman"/>
          <w:b/>
          <w:i/>
        </w:rPr>
        <w:tab/>
        <w:t xml:space="preserve">5 óra/… </w:t>
      </w:r>
      <w:proofErr w:type="spellStart"/>
      <w:r w:rsidRPr="001677F9">
        <w:rPr>
          <w:rFonts w:cs="Times New Roman"/>
          <w:b/>
          <w:i/>
        </w:rPr>
        <w:t>óra</w:t>
      </w:r>
      <w:proofErr w:type="spellEnd"/>
    </w:p>
    <w:p w:rsidR="00F30872" w:rsidRPr="001677F9" w:rsidRDefault="00F30872" w:rsidP="00F30872">
      <w:pPr>
        <w:numPr>
          <w:ilvl w:val="0"/>
          <w:numId w:val="14"/>
        </w:numPr>
        <w:spacing w:after="0"/>
        <w:ind w:left="1276"/>
        <w:contextualSpacing/>
        <w:rPr>
          <w:rFonts w:cs="Times New Roman"/>
        </w:rPr>
      </w:pPr>
      <w:r w:rsidRPr="001677F9">
        <w:rPr>
          <w:rFonts w:cs="Times New Roman"/>
        </w:rPr>
        <w:t>Nyomon követési eljárások</w:t>
      </w:r>
    </w:p>
    <w:p w:rsidR="00F30872" w:rsidRPr="001677F9" w:rsidRDefault="00F30872" w:rsidP="00F30872">
      <w:pPr>
        <w:numPr>
          <w:ilvl w:val="0"/>
          <w:numId w:val="14"/>
        </w:numPr>
        <w:spacing w:after="0"/>
        <w:ind w:left="1276"/>
        <w:contextualSpacing/>
        <w:rPr>
          <w:rFonts w:cs="Times New Roman"/>
        </w:rPr>
      </w:pPr>
      <w:r w:rsidRPr="001677F9">
        <w:rPr>
          <w:rFonts w:cs="Times New Roman"/>
        </w:rPr>
        <w:lastRenderedPageBreak/>
        <w:t>Eltérések elemzése</w:t>
      </w:r>
    </w:p>
    <w:p w:rsidR="00F30872" w:rsidRPr="001677F9" w:rsidRDefault="00F30872" w:rsidP="00F30872">
      <w:pPr>
        <w:numPr>
          <w:ilvl w:val="0"/>
          <w:numId w:val="14"/>
        </w:numPr>
        <w:spacing w:after="0"/>
        <w:ind w:left="1276"/>
        <w:contextualSpacing/>
        <w:rPr>
          <w:rFonts w:cs="Times New Roman"/>
        </w:rPr>
      </w:pPr>
      <w:r w:rsidRPr="001677F9">
        <w:rPr>
          <w:rFonts w:cs="Times New Roman"/>
        </w:rPr>
        <w:t>Projekttervezési és menedzsment dokumentumok, formanyomtatványok, jelentéskészítés</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 csoportszoba, számítógép terem</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kiegészítés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F30872" w:rsidRPr="001677F9" w:rsidRDefault="00F30872" w:rsidP="00F30872">
      <w:pPr>
        <w:spacing w:after="0"/>
        <w:ind w:left="426"/>
        <w:rPr>
          <w:rFonts w:cs="Times New Roman"/>
        </w:rPr>
      </w:pP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r w:rsidRPr="001677F9">
        <w:rPr>
          <w:rFonts w:cs="Times New Roman"/>
          <w:b/>
        </w:rPr>
        <w:t>Projekttervezés és projektmenedzsment gyakorlata tantárgy</w:t>
      </w:r>
      <w:r w:rsidRPr="001677F9">
        <w:rPr>
          <w:rFonts w:cs="Times New Roman"/>
          <w:b/>
        </w:rPr>
        <w:tab/>
        <w:t xml:space="preserve">36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A tantárgy közvetlenül kapcsolódik a Projekttervezés és projektmenedzsment tantárgy során elsajátított kompetenciákra.</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 projektmunka gyakorlata</w:t>
      </w:r>
      <w:r w:rsidRPr="001677F9">
        <w:rPr>
          <w:rFonts w:cs="Times New Roman"/>
          <w:b/>
          <w:i/>
        </w:rPr>
        <w:tab/>
        <w:t xml:space="preserve">22 óra/… </w:t>
      </w:r>
      <w:proofErr w:type="spellStart"/>
      <w:r w:rsidRPr="001677F9">
        <w:rPr>
          <w:rFonts w:cs="Times New Roman"/>
          <w:b/>
          <w:i/>
        </w:rPr>
        <w:t>óra</w:t>
      </w:r>
      <w:proofErr w:type="spellEnd"/>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Az igényfelmérés módszerei</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A megvalósíthatósági tanulmány készítésének módszerei</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Projekttervezési és menedzsment dokumentumok, formanyomtatványok, irat- és szerződésminták értelmezése és kitöltése</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Projekttervezés</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 xml:space="preserve">Célkitűzés (célfa, problémafa) </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Tevékenységdiagram</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Hozzárendelési mátrix, logikai keretmátrix</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Időrendi ütemezés (</w:t>
      </w:r>
      <w:proofErr w:type="spellStart"/>
      <w:r w:rsidRPr="001677F9">
        <w:rPr>
          <w:rFonts w:cs="Times New Roman"/>
        </w:rPr>
        <w:t>Gantt</w:t>
      </w:r>
      <w:proofErr w:type="spellEnd"/>
      <w:r w:rsidRPr="001677F9">
        <w:rPr>
          <w:rFonts w:cs="Times New Roman"/>
        </w:rPr>
        <w:t>)</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 xml:space="preserve">Erőforrás-tervezés (költségvetés, </w:t>
      </w:r>
      <w:proofErr w:type="spellStart"/>
      <w:r w:rsidRPr="001677F9">
        <w:rPr>
          <w:rFonts w:cs="Times New Roman"/>
        </w:rPr>
        <w:t>stakeholder-elemzés</w:t>
      </w:r>
      <w:proofErr w:type="spellEnd"/>
      <w:r w:rsidRPr="001677F9">
        <w:rPr>
          <w:rFonts w:cs="Times New Roman"/>
        </w:rPr>
        <w:t>)</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 xml:space="preserve">Kommunikációs és minőségterv </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 xml:space="preserve">Monitoring és kontrollterv dokumentumai </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„Kritikus út” kiszámítása</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Kockázatelemzés módszerei</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Nyilvántartás</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Projektmenedzsment (idő-, költség-, minőség-, emberi erőforrás, kockázat- és kommunikációs menedzsment) dokumentumai</w:t>
      </w:r>
    </w:p>
    <w:p w:rsidR="00F30872" w:rsidRPr="001677F9" w:rsidRDefault="00F30872" w:rsidP="00F30872">
      <w:pPr>
        <w:numPr>
          <w:ilvl w:val="1"/>
          <w:numId w:val="15"/>
        </w:numPr>
        <w:tabs>
          <w:tab w:val="left" w:pos="1701"/>
          <w:tab w:val="right" w:pos="9072"/>
        </w:tabs>
        <w:spacing w:after="0"/>
        <w:ind w:left="1276"/>
        <w:contextualSpacing/>
        <w:rPr>
          <w:rFonts w:cs="Times New Roman"/>
        </w:rPr>
      </w:pPr>
      <w:proofErr w:type="spellStart"/>
      <w:r w:rsidRPr="001677F9">
        <w:rPr>
          <w:rFonts w:cs="Times New Roman"/>
        </w:rPr>
        <w:t>Projektmonitoring</w:t>
      </w:r>
      <w:proofErr w:type="spellEnd"/>
      <w:r w:rsidRPr="001677F9">
        <w:rPr>
          <w:rFonts w:cs="Times New Roman"/>
        </w:rPr>
        <w:t>, nyomon követési eljárások és beavatkozások gyakorlata</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Szerződéskötés mintadokumentumai</w:t>
      </w:r>
    </w:p>
    <w:p w:rsidR="00F30872" w:rsidRPr="001677F9" w:rsidRDefault="00F30872" w:rsidP="00F30872">
      <w:pPr>
        <w:numPr>
          <w:ilvl w:val="1"/>
          <w:numId w:val="15"/>
        </w:numPr>
        <w:tabs>
          <w:tab w:val="left" w:pos="1701"/>
          <w:tab w:val="right" w:pos="9072"/>
        </w:tabs>
        <w:spacing w:after="0"/>
        <w:ind w:left="1276"/>
        <w:contextualSpacing/>
        <w:rPr>
          <w:rFonts w:cs="Times New Roman"/>
        </w:rPr>
      </w:pPr>
      <w:r w:rsidRPr="001677F9">
        <w:rPr>
          <w:rFonts w:cs="Times New Roman"/>
        </w:rPr>
        <w:t>Információgyűjtés és rendszerezés</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 projektet támogató szoftverek használata</w:t>
      </w:r>
      <w:r w:rsidRPr="001677F9">
        <w:rPr>
          <w:rFonts w:cs="Times New Roman"/>
          <w:b/>
          <w:i/>
        </w:rPr>
        <w:tab/>
        <w:t xml:space="preserve">7 óra/… </w:t>
      </w:r>
      <w:proofErr w:type="spellStart"/>
      <w:r w:rsidRPr="001677F9">
        <w:rPr>
          <w:rFonts w:cs="Times New Roman"/>
          <w:b/>
          <w:i/>
        </w:rPr>
        <w:t>óra</w:t>
      </w:r>
      <w:proofErr w:type="spellEnd"/>
    </w:p>
    <w:p w:rsidR="00F30872" w:rsidRPr="001677F9" w:rsidRDefault="00F30872" w:rsidP="00F30872">
      <w:pPr>
        <w:numPr>
          <w:ilvl w:val="1"/>
          <w:numId w:val="16"/>
        </w:numPr>
        <w:spacing w:after="0"/>
        <w:ind w:left="1276"/>
        <w:contextualSpacing/>
        <w:rPr>
          <w:rFonts w:cs="Times New Roman"/>
        </w:rPr>
      </w:pPr>
      <w:r w:rsidRPr="001677F9">
        <w:rPr>
          <w:rFonts w:cs="Times New Roman"/>
        </w:rPr>
        <w:t xml:space="preserve">A projekttervezést és megvalósítást támogató szoftver használata    </w:t>
      </w:r>
    </w:p>
    <w:p w:rsidR="00F30872" w:rsidRPr="001677F9" w:rsidRDefault="00F30872" w:rsidP="00F30872">
      <w:pPr>
        <w:numPr>
          <w:ilvl w:val="1"/>
          <w:numId w:val="16"/>
        </w:numPr>
        <w:spacing w:after="0"/>
        <w:ind w:left="1276"/>
        <w:contextualSpacing/>
        <w:rPr>
          <w:rFonts w:cs="Times New Roman"/>
        </w:rPr>
      </w:pPr>
      <w:r w:rsidRPr="001677F9">
        <w:rPr>
          <w:rFonts w:cs="Times New Roman"/>
        </w:rPr>
        <w:t>Projekttervezési és menedzsment dokumentumok, formanyomtatványok, irat- és szerződésminták értelmezése és kitöltése</w:t>
      </w:r>
    </w:p>
    <w:p w:rsidR="00F30872" w:rsidRPr="001677F9" w:rsidRDefault="00F30872" w:rsidP="00F30872">
      <w:pPr>
        <w:numPr>
          <w:ilvl w:val="1"/>
          <w:numId w:val="16"/>
        </w:numPr>
        <w:spacing w:after="0"/>
        <w:ind w:left="1276"/>
        <w:contextualSpacing/>
        <w:rPr>
          <w:rFonts w:cs="Times New Roman"/>
        </w:rPr>
      </w:pPr>
      <w:r w:rsidRPr="001677F9">
        <w:rPr>
          <w:rFonts w:cs="Times New Roman"/>
        </w:rPr>
        <w:t>Elektronikus pályázati rendszer használat</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Pályázatírás</w:t>
      </w:r>
      <w:r w:rsidRPr="001677F9">
        <w:rPr>
          <w:rFonts w:cs="Times New Roman"/>
          <w:b/>
          <w:i/>
        </w:rPr>
        <w:tab/>
        <w:t xml:space="preserve">7 óra/… </w:t>
      </w:r>
      <w:proofErr w:type="spellStart"/>
      <w:r w:rsidRPr="001677F9">
        <w:rPr>
          <w:rFonts w:cs="Times New Roman"/>
          <w:b/>
          <w:i/>
        </w:rPr>
        <w:t>óra</w:t>
      </w:r>
      <w:proofErr w:type="spellEnd"/>
    </w:p>
    <w:p w:rsidR="00F30872" w:rsidRPr="001677F9" w:rsidRDefault="00F30872" w:rsidP="00F30872">
      <w:pPr>
        <w:numPr>
          <w:ilvl w:val="0"/>
          <w:numId w:val="17"/>
        </w:numPr>
        <w:tabs>
          <w:tab w:val="left" w:pos="1418"/>
          <w:tab w:val="right" w:pos="9072"/>
        </w:tabs>
        <w:spacing w:after="0"/>
        <w:ind w:left="1276"/>
        <w:contextualSpacing/>
        <w:rPr>
          <w:rFonts w:cs="Times New Roman"/>
        </w:rPr>
      </w:pPr>
      <w:r w:rsidRPr="001677F9">
        <w:rPr>
          <w:rFonts w:cs="Times New Roman"/>
        </w:rPr>
        <w:t>Hazai és uniós pályázatok rendszere</w:t>
      </w:r>
    </w:p>
    <w:p w:rsidR="00F30872" w:rsidRPr="001677F9" w:rsidRDefault="00F30872" w:rsidP="00F30872">
      <w:pPr>
        <w:numPr>
          <w:ilvl w:val="0"/>
          <w:numId w:val="17"/>
        </w:numPr>
        <w:tabs>
          <w:tab w:val="left" w:pos="1418"/>
          <w:tab w:val="right" w:pos="9072"/>
        </w:tabs>
        <w:spacing w:after="0"/>
        <w:ind w:left="1276"/>
        <w:contextualSpacing/>
        <w:rPr>
          <w:rFonts w:cs="Times New Roman"/>
        </w:rPr>
      </w:pPr>
      <w:r w:rsidRPr="001677F9">
        <w:rPr>
          <w:rFonts w:cs="Times New Roman"/>
        </w:rPr>
        <w:t>Az elektronikus pályázati rendszerek sajátosságai</w:t>
      </w:r>
    </w:p>
    <w:p w:rsidR="00F30872" w:rsidRPr="001677F9" w:rsidRDefault="00F30872" w:rsidP="00F30872">
      <w:pPr>
        <w:numPr>
          <w:ilvl w:val="0"/>
          <w:numId w:val="17"/>
        </w:numPr>
        <w:tabs>
          <w:tab w:val="left" w:pos="1418"/>
          <w:tab w:val="right" w:pos="9072"/>
        </w:tabs>
        <w:spacing w:after="0"/>
        <w:ind w:left="1276"/>
        <w:contextualSpacing/>
        <w:rPr>
          <w:rFonts w:cs="Times New Roman"/>
        </w:rPr>
      </w:pPr>
      <w:r w:rsidRPr="001677F9">
        <w:rPr>
          <w:rFonts w:cs="Times New Roman"/>
        </w:rPr>
        <w:t>A pályázatírás módszertana</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 csoportszoba, számítógépes terem</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internet, szoftverek</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30872" w:rsidRPr="001677F9" w:rsidTr="00F30872">
        <w:trPr>
          <w:trHeight w:val="255"/>
          <w:jc w:val="center"/>
        </w:trPr>
        <w:tc>
          <w:tcPr>
            <w:tcW w:w="1036"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36"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778"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58"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36"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4"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 internet</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4"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 fénymásoló</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2.6.</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4"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4"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4"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36"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4"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30872" w:rsidRPr="001677F9" w:rsidTr="00F30872">
        <w:trPr>
          <w:trHeight w:val="255"/>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3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77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F30872" w:rsidRPr="001677F9" w:rsidRDefault="00F30872" w:rsidP="00F30872">
      <w:pPr>
        <w:spacing w:after="0"/>
        <w:ind w:left="426"/>
        <w:rPr>
          <w:rFonts w:cs="Times New Roman"/>
        </w:rPr>
      </w:pP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r w:rsidRPr="001677F9">
        <w:rPr>
          <w:rFonts w:cs="Times New Roman"/>
          <w:b/>
        </w:rPr>
        <w:t>Rendezvényszervezés tantárgy</w:t>
      </w:r>
      <w:r w:rsidRPr="001677F9">
        <w:rPr>
          <w:rFonts w:cs="Times New Roman"/>
          <w:b/>
        </w:rPr>
        <w:tab/>
        <w:t xml:space="preserve">36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A tantárgy a magyar nyelv és irodalom, valamint a programszervezés és projektmenedzsment tantárgyak keretében elsajátított ismeretekre és kompetenciákra épül.</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Rendezvénytípusok és feltételek</w:t>
      </w:r>
      <w:r w:rsidRPr="001677F9">
        <w:rPr>
          <w:rFonts w:cs="Times New Roman"/>
          <w:b/>
          <w:i/>
        </w:rPr>
        <w:tab/>
        <w:t xml:space="preserve">9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rendezvények típusai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rendezvények személyi feltételei, a szervezők és közreműködők feladatai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rendezvények tárgyi feltételei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lastRenderedPageBreak/>
        <w:t>Munkamegosztás és koordináció a rendezvényszervezésben (szervezők, közreműködők)</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Konfliktuskezelői technikák</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Jogi alapok</w:t>
      </w:r>
      <w:r w:rsidRPr="001677F9">
        <w:rPr>
          <w:rFonts w:cs="Times New Roman"/>
          <w:b/>
          <w:i/>
        </w:rPr>
        <w:tab/>
        <w:t xml:space="preserve">5 óra/… </w:t>
      </w:r>
      <w:proofErr w:type="spellStart"/>
      <w:r w:rsidRPr="001677F9">
        <w:rPr>
          <w:rFonts w:cs="Times New Roman"/>
          <w:b/>
          <w:i/>
        </w:rPr>
        <w:t>óra</w:t>
      </w:r>
      <w:proofErr w:type="spellEnd"/>
    </w:p>
    <w:p w:rsidR="00F30872" w:rsidRPr="001677F9" w:rsidRDefault="00F30872" w:rsidP="00F30872">
      <w:pPr>
        <w:tabs>
          <w:tab w:val="left" w:pos="1418"/>
          <w:tab w:val="right" w:pos="9072"/>
        </w:tabs>
        <w:spacing w:after="0"/>
        <w:ind w:left="851"/>
        <w:rPr>
          <w:rFonts w:cs="Times New Roman"/>
        </w:rPr>
      </w:pPr>
      <w:r w:rsidRPr="001677F9">
        <w:rPr>
          <w:rFonts w:cs="Times New Roman"/>
        </w:rPr>
        <w:t xml:space="preserve">A rendezvényszervezés jogi alapjai: </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 xml:space="preserve">Munkabiztonsági, munka-egészségügyi, tűz és környezetvédelmi előírások </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Szerzői jogi alapismeretek</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Szerződések jogi alapjai</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Rendezvényi költségvetés készítés</w:t>
      </w:r>
      <w:r w:rsidRPr="001677F9">
        <w:rPr>
          <w:rFonts w:cs="Times New Roman"/>
          <w:b/>
          <w:i/>
        </w:rPr>
        <w:tab/>
        <w:t xml:space="preserve">13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 xml:space="preserve">Rendezvények tervezése </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Költségvetés készítése</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forgatókönyv részei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Megvalósítás és értékelés</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Közönségkapcsolat és marketingkommunikáció</w:t>
      </w:r>
      <w:r w:rsidRPr="001677F9">
        <w:rPr>
          <w:rFonts w:cs="Times New Roman"/>
          <w:b/>
          <w:i/>
        </w:rPr>
        <w:tab/>
        <w:t xml:space="preserve">9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közönségkapcsolati munka alapjai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marketing alapjai, szolgáltatásmarketing, marketingkommunikáció</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 xml:space="preserve">Médiakapcsolatok kialakítása, kommunikációs terv/sajtóterv </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Kampányszervezés</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Közösségi média</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 számítógép terem</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w:t>
            </w:r>
          </w:p>
        </w:tc>
      </w:tr>
      <w:tr w:rsidR="00F30872" w:rsidRPr="001677F9" w:rsidTr="00F30872">
        <w:trPr>
          <w:trHeight w:val="510"/>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6.2.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F30872" w:rsidRPr="001677F9" w:rsidRDefault="00F30872" w:rsidP="00F30872">
      <w:pPr>
        <w:spacing w:after="0"/>
        <w:ind w:left="426"/>
        <w:rPr>
          <w:rFonts w:cs="Times New Roman"/>
        </w:rPr>
      </w:pPr>
    </w:p>
    <w:p w:rsidR="00F30872" w:rsidRPr="001677F9" w:rsidRDefault="00F30872" w:rsidP="00F30872">
      <w:pPr>
        <w:spacing w:after="0"/>
        <w:rPr>
          <w:rFonts w:cs="Times New Roman"/>
        </w:rPr>
      </w:pPr>
    </w:p>
    <w:p w:rsidR="00F30872" w:rsidRPr="001677F9" w:rsidRDefault="00F30872" w:rsidP="00F30872">
      <w:pPr>
        <w:numPr>
          <w:ilvl w:val="0"/>
          <w:numId w:val="8"/>
        </w:numPr>
        <w:tabs>
          <w:tab w:val="right" w:pos="9072"/>
        </w:tabs>
        <w:spacing w:after="0"/>
        <w:contextualSpacing/>
        <w:rPr>
          <w:rFonts w:cs="Times New Roman"/>
          <w:b/>
        </w:rPr>
      </w:pPr>
      <w:r w:rsidRPr="001677F9">
        <w:rPr>
          <w:rFonts w:cs="Times New Roman"/>
          <w:b/>
        </w:rPr>
        <w:t>Rendezvényszervezés gyakorlata tantárgy</w:t>
      </w:r>
      <w:r w:rsidRPr="001677F9">
        <w:rPr>
          <w:rFonts w:cs="Times New Roman"/>
          <w:b/>
        </w:rPr>
        <w:tab/>
        <w:t xml:space="preserve">31 óra/… </w:t>
      </w:r>
      <w:proofErr w:type="spellStart"/>
      <w:r w:rsidRPr="001677F9">
        <w:rPr>
          <w:rFonts w:cs="Times New Roman"/>
          <w:b/>
        </w:rPr>
        <w:t>óra</w:t>
      </w:r>
      <w:proofErr w:type="spellEnd"/>
      <w:r w:rsidRPr="001677F9">
        <w:rPr>
          <w:rFonts w:cs="Times New Roman"/>
          <w:b/>
        </w:rPr>
        <w:t>*</w:t>
      </w:r>
    </w:p>
    <w:p w:rsidR="00F30872" w:rsidRPr="001677F9" w:rsidRDefault="00F30872" w:rsidP="00F30872">
      <w:pPr>
        <w:spacing w:after="0"/>
        <w:jc w:val="right"/>
        <w:rPr>
          <w:rFonts w:cs="Times New Roman"/>
          <w:sz w:val="20"/>
        </w:rPr>
      </w:pPr>
      <w:r w:rsidRPr="001677F9">
        <w:rPr>
          <w:rFonts w:cs="Times New Roman"/>
          <w:sz w:val="20"/>
        </w:rPr>
        <w:t>* 9-13. évfolyamon megszervezett képzés/13. és 14. évfolyamon megszervezett képzés</w:t>
      </w:r>
    </w:p>
    <w:p w:rsidR="00F30872" w:rsidRPr="001677F9" w:rsidRDefault="00F30872" w:rsidP="00F30872">
      <w:pPr>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tanításának célja</w:t>
      </w:r>
    </w:p>
    <w:p w:rsidR="00F30872" w:rsidRPr="001677F9" w:rsidRDefault="00F30872" w:rsidP="00F30872">
      <w:pPr>
        <w:spacing w:after="0"/>
        <w:ind w:left="426"/>
        <w:rPr>
          <w:rFonts w:cs="Times New Roman"/>
        </w:rPr>
      </w:pPr>
      <w:r w:rsidRPr="001677F9">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Kapcsolódó közismereti, szakmai tartalmak</w:t>
      </w:r>
    </w:p>
    <w:p w:rsidR="00F30872" w:rsidRPr="001677F9" w:rsidRDefault="00F30872" w:rsidP="00F30872">
      <w:pPr>
        <w:spacing w:after="0"/>
        <w:ind w:left="426"/>
        <w:rPr>
          <w:rFonts w:cs="Times New Roman"/>
        </w:rPr>
      </w:pPr>
      <w:r w:rsidRPr="001677F9">
        <w:rPr>
          <w:rFonts w:cs="Times New Roman"/>
        </w:rPr>
        <w:t>A tantárgy a projekttervezés és projektmenedzsment ismereteire és gyakorlatára épül, valamint a rendezvényszervezés ismereteire.</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Témakörök</w:t>
      </w: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Forgatókönyvírás</w:t>
      </w:r>
      <w:r w:rsidRPr="001677F9">
        <w:rPr>
          <w:rFonts w:cs="Times New Roman"/>
          <w:b/>
          <w:i/>
        </w:rPr>
        <w:tab/>
        <w:t xml:space="preserve">13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Rendezvényszervezés gyakorlatban, rendezvények tervezése.</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forgatókönyv részei (előkészítése, megvalósítás, zárás- értékelés)</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Táblázatkészítés</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Költségvetés készítése</w:t>
      </w:r>
      <w:r w:rsidRPr="001677F9">
        <w:rPr>
          <w:rFonts w:cs="Times New Roman"/>
          <w:b/>
          <w:i/>
        </w:rPr>
        <w:tab/>
        <w:t xml:space="preserve">6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rendezvény tervezése, forrásai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Költségvetés készítése gyakorlatban</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Közönségkapcsolat és médiakommunikáció gyakorlata</w:t>
      </w:r>
      <w:r w:rsidRPr="001677F9">
        <w:rPr>
          <w:rFonts w:cs="Times New Roman"/>
          <w:b/>
          <w:i/>
        </w:rPr>
        <w:tab/>
        <w:t xml:space="preserve">12 óra/… </w:t>
      </w:r>
      <w:proofErr w:type="spellStart"/>
      <w:r w:rsidRPr="001677F9">
        <w:rPr>
          <w:rFonts w:cs="Times New Roman"/>
          <w:b/>
          <w:i/>
        </w:rPr>
        <w:t>óra</w:t>
      </w:r>
      <w:proofErr w:type="spellEnd"/>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közönségkapcsolati munka módszerei</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A marketing alapjai, szolgáltatásmarketing, marketingkommunikáció gyakorlata</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Médiakapcsolatok kialakítása, kommunikációs terv/sajtóterv készítése</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Kampányszervezés gyakorlata</w:t>
      </w:r>
    </w:p>
    <w:p w:rsidR="00F30872" w:rsidRPr="001677F9" w:rsidRDefault="00F30872" w:rsidP="00F30872">
      <w:pPr>
        <w:numPr>
          <w:ilvl w:val="0"/>
          <w:numId w:val="10"/>
        </w:numPr>
        <w:tabs>
          <w:tab w:val="left" w:pos="1418"/>
          <w:tab w:val="right" w:pos="9072"/>
        </w:tabs>
        <w:spacing w:after="0"/>
        <w:contextualSpacing/>
        <w:rPr>
          <w:rFonts w:cs="Times New Roman"/>
        </w:rPr>
      </w:pPr>
      <w:r w:rsidRPr="001677F9">
        <w:rPr>
          <w:rFonts w:cs="Times New Roman"/>
        </w:rPr>
        <w:t>Közösségi média alkalmazása közönségkapcsolati munkában</w:t>
      </w: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tabs>
          <w:tab w:val="left" w:pos="1418"/>
          <w:tab w:val="right" w:pos="9072"/>
        </w:tabs>
        <w:spacing w:after="0"/>
        <w:ind w:left="851"/>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képzés javasolt helyszíne (ajánlás)</w:t>
      </w:r>
    </w:p>
    <w:p w:rsidR="00F30872" w:rsidRPr="001677F9" w:rsidRDefault="00F30872" w:rsidP="00F30872">
      <w:pPr>
        <w:spacing w:after="0"/>
        <w:ind w:left="426"/>
        <w:rPr>
          <w:rFonts w:cs="Times New Roman"/>
        </w:rPr>
      </w:pPr>
      <w:r w:rsidRPr="001677F9">
        <w:rPr>
          <w:rFonts w:cs="Times New Roman"/>
        </w:rPr>
        <w:t>Tanterem, számítógép terem, gyakorlati helyszín</w:t>
      </w: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F30872" w:rsidRPr="001677F9" w:rsidRDefault="00F30872" w:rsidP="00F30872">
      <w:pPr>
        <w:spacing w:after="0"/>
        <w:ind w:left="426"/>
        <w:rPr>
          <w:rFonts w:cs="Times New Roman"/>
        </w:rPr>
      </w:pPr>
    </w:p>
    <w:p w:rsidR="00F30872" w:rsidRPr="001677F9" w:rsidRDefault="00F30872" w:rsidP="00F30872">
      <w:pPr>
        <w:spacing w:after="0"/>
        <w:ind w:left="426"/>
        <w:rPr>
          <w:rFonts w:cs="Times New Roman"/>
          <w:i/>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4.2.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30872" w:rsidRPr="001677F9" w:rsidRDefault="00F30872" w:rsidP="00F30872">
      <w:pPr>
        <w:spacing w:after="0"/>
        <w:ind w:left="1224"/>
        <w:contextualSpacing/>
        <w:rPr>
          <w:rFonts w:cs="Times New Roman"/>
          <w:b/>
        </w:rPr>
      </w:pPr>
    </w:p>
    <w:p w:rsidR="00F30872" w:rsidRPr="001677F9" w:rsidRDefault="00F30872" w:rsidP="00F30872">
      <w:pPr>
        <w:spacing w:after="0"/>
        <w:ind w:left="426"/>
        <w:rPr>
          <w:rFonts w:cs="Times New Roman"/>
        </w:rPr>
      </w:pPr>
    </w:p>
    <w:p w:rsidR="00F30872" w:rsidRPr="001677F9" w:rsidRDefault="00F30872" w:rsidP="00F30872">
      <w:pPr>
        <w:numPr>
          <w:ilvl w:val="1"/>
          <w:numId w:val="8"/>
        </w:numPr>
        <w:spacing w:after="0"/>
        <w:contextualSpacing/>
        <w:rPr>
          <w:rFonts w:cs="Times New Roman"/>
          <w:b/>
        </w:rPr>
      </w:pPr>
      <w:r w:rsidRPr="001677F9">
        <w:rPr>
          <w:rFonts w:cs="Times New Roman"/>
          <w:b/>
        </w:rPr>
        <w:t>A tantárgy értékelésének módja</w:t>
      </w:r>
    </w:p>
    <w:p w:rsidR="00F30872" w:rsidRPr="001677F9" w:rsidRDefault="00F30872" w:rsidP="00F30872">
      <w:pPr>
        <w:spacing w:after="0"/>
        <w:ind w:left="426"/>
        <w:rPr>
          <w:rFonts w:cs="Times New Roman"/>
        </w:rPr>
      </w:pPr>
      <w:r w:rsidRPr="001677F9">
        <w:rPr>
          <w:rFonts w:cs="Times New Roman"/>
        </w:rPr>
        <w:t>A nemzeti köznevelésről szóló 2011. évi CXC. törvény. 54. § (2) a) pontja szerinti értékeléssel.</w:t>
      </w:r>
    </w:p>
    <w:p w:rsidR="00C53E01" w:rsidRPr="002B5BF7" w:rsidRDefault="00C53E01" w:rsidP="00107AF7">
      <w:pPr>
        <w:spacing w:after="0"/>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643C9" w:rsidP="00C53E01">
      <w:pPr>
        <w:spacing w:after="480"/>
        <w:jc w:val="center"/>
        <w:rPr>
          <w:rFonts w:cs="Times New Roman"/>
          <w:b/>
          <w:sz w:val="36"/>
        </w:rPr>
      </w:pPr>
      <w:r>
        <w:rPr>
          <w:rFonts w:cs="Times New Roman"/>
          <w:b/>
          <w:sz w:val="36"/>
        </w:rPr>
        <w:t xml:space="preserve">10618-12 </w:t>
      </w:r>
      <w:r w:rsidR="00C53E01" w:rsidRPr="00D52C63">
        <w:rPr>
          <w:rFonts w:cs="Times New Roman"/>
          <w:b/>
          <w:sz w:val="36"/>
        </w:rPr>
        <w:t>azonosító számú</w:t>
      </w:r>
    </w:p>
    <w:p w:rsidR="00C53E01" w:rsidRPr="00D52C63" w:rsidRDefault="00D556DE" w:rsidP="00C53E01">
      <w:pPr>
        <w:jc w:val="center"/>
        <w:rPr>
          <w:rFonts w:cs="Times New Roman"/>
          <w:b/>
          <w:sz w:val="36"/>
        </w:rPr>
      </w:pPr>
      <w:r w:rsidRPr="00D556DE">
        <w:rPr>
          <w:rFonts w:cs="Times New Roman"/>
          <w:b/>
          <w:sz w:val="36"/>
        </w:rPr>
        <w:t>Gyakorló hangszerkészítő és –</w:t>
      </w:r>
      <w:proofErr w:type="gramStart"/>
      <w:r w:rsidRPr="00D556DE">
        <w:rPr>
          <w:rFonts w:cs="Times New Roman"/>
          <w:b/>
          <w:sz w:val="36"/>
        </w:rPr>
        <w:t>javító  (</w:t>
      </w:r>
      <w:proofErr w:type="gramEnd"/>
      <w:r w:rsidRPr="00D556DE">
        <w:rPr>
          <w:rFonts w:cs="Times New Roman"/>
          <w:b/>
          <w:sz w:val="36"/>
        </w:rPr>
        <w:t>vonós/pengetős/vonókészítő) tevékenysége</w:t>
      </w:r>
      <w:r w:rsidR="00C53E01">
        <w:rPr>
          <w:rFonts w:cs="Times New Roman"/>
          <w:b/>
          <w:sz w:val="36"/>
        </w:rPr>
        <w: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F30872" w:rsidRDefault="00C53E01" w:rsidP="00C53E01">
      <w:pPr>
        <w:spacing w:after="200" w:line="276" w:lineRule="auto"/>
        <w:jc w:val="left"/>
        <w:rPr>
          <w:rFonts w:cs="Times New Roman"/>
        </w:rPr>
        <w:sectPr w:rsidR="00F30872" w:rsidSect="00752ECD">
          <w:pgSz w:w="11906" w:h="16838"/>
          <w:pgMar w:top="1417" w:right="1417" w:bottom="1417" w:left="1417" w:header="708" w:footer="708" w:gutter="0"/>
          <w:cols w:space="708"/>
          <w:docGrid w:linePitch="360"/>
        </w:sectPr>
      </w:pPr>
      <w:r w:rsidRPr="00D52C63">
        <w:rPr>
          <w:rFonts w:cs="Times New Roman"/>
        </w:rPr>
        <w:br w:type="page"/>
      </w:r>
    </w:p>
    <w:p w:rsidR="00C53E01" w:rsidRPr="00D52C63" w:rsidRDefault="00C53E01" w:rsidP="00C53E01">
      <w:pPr>
        <w:spacing w:after="200" w:line="276" w:lineRule="auto"/>
        <w:jc w:val="left"/>
        <w:rPr>
          <w:rFonts w:cs="Times New Roman"/>
        </w:rPr>
      </w:pPr>
    </w:p>
    <w:p w:rsidR="00C53E01" w:rsidRDefault="00C53E01" w:rsidP="00C53E01">
      <w:pPr>
        <w:rPr>
          <w:rFonts w:cs="Times New Roman"/>
        </w:rPr>
      </w:pPr>
      <w:r w:rsidRPr="00D52C63">
        <w:rPr>
          <w:rFonts w:cs="Times New Roman"/>
        </w:rPr>
        <w:t xml:space="preserve">A </w:t>
      </w:r>
      <w:r w:rsidR="00B643C9">
        <w:rPr>
          <w:rFonts w:cs="Times New Roman"/>
        </w:rPr>
        <w:t xml:space="preserve">10618-12 </w:t>
      </w:r>
      <w:r w:rsidRPr="00D52C63">
        <w:rPr>
          <w:rFonts w:cs="Times New Roman"/>
        </w:rPr>
        <w:t xml:space="preserve">azonosító számú </w:t>
      </w:r>
      <w:r w:rsidR="00D556DE" w:rsidRPr="00D556DE">
        <w:rPr>
          <w:rFonts w:cs="Times New Roman"/>
        </w:rPr>
        <w:t xml:space="preserve">Gyakorló hangszerkészítő és </w:t>
      </w:r>
      <w:proofErr w:type="spellStart"/>
      <w:r w:rsidR="00D556DE" w:rsidRPr="00D556DE">
        <w:rPr>
          <w:rFonts w:cs="Times New Roman"/>
        </w:rPr>
        <w:t>-javító</w:t>
      </w:r>
      <w:proofErr w:type="spellEnd"/>
      <w:r w:rsidR="00D556DE" w:rsidRPr="00D556DE">
        <w:rPr>
          <w:rFonts w:cs="Times New Roman"/>
        </w:rPr>
        <w:t xml:space="preserve"> (vonós/pengetős/vonókészítő)</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13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00"/>
        <w:gridCol w:w="700"/>
        <w:gridCol w:w="700"/>
        <w:gridCol w:w="700"/>
        <w:gridCol w:w="700"/>
        <w:gridCol w:w="700"/>
      </w:tblGrid>
      <w:tr w:rsidR="00F30872" w:rsidRPr="00F30872" w:rsidTr="00F30872">
        <w:trPr>
          <w:trHeight w:val="1755"/>
          <w:jc w:val="center"/>
        </w:trPr>
        <w:tc>
          <w:tcPr>
            <w:tcW w:w="3980" w:type="dxa"/>
            <w:shd w:val="clear" w:color="auto" w:fill="auto"/>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vonós/pengetős/vonókészítő</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zongora</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cimbalom</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 Szakmai ismeret fafúvós</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rézfúvós</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 orgonaépítő</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Hangszerakusztika</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Hangszeresztétika</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Anyagismeret</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Szakrajz</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Zenei alapismeretek</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Idegen szaknyelv</w:t>
            </w:r>
          </w:p>
        </w:tc>
        <w:tc>
          <w:tcPr>
            <w:tcW w:w="700" w:type="dxa"/>
            <w:shd w:val="clear" w:color="auto" w:fill="auto"/>
            <w:textDirection w:val="btLr"/>
            <w:vAlign w:val="bottom"/>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gyakorlat (vonós/pengetős/vonókészítő)</w:t>
            </w:r>
          </w:p>
        </w:tc>
      </w:tr>
      <w:tr w:rsidR="00F30872" w:rsidRPr="00F30872" w:rsidTr="00F30872">
        <w:trPr>
          <w:trHeight w:val="300"/>
          <w:jc w:val="center"/>
        </w:trPr>
        <w:tc>
          <w:tcPr>
            <w:tcW w:w="13080" w:type="dxa"/>
            <w:gridSpan w:val="14"/>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FELADATOK</w:t>
            </w:r>
          </w:p>
        </w:tc>
      </w:tr>
      <w:tr w:rsidR="00F30872" w:rsidRPr="00F30872" w:rsidTr="00F30872">
        <w:trPr>
          <w:trHeight w:val="102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Szakmai felügyelet és irányítás mellett javítási tervet készít, ütemezi a munkafolyamatokat vonós hangszerek vagy pengetős hangszerek vagy vonók javításához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102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Szakmai felügyelet és irányítás mellett méréseket, számításokat végez vonós hangszereken vagy pengetős hangszereken vagy vonókon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102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Szakmai felügyelet és irányítás mellett anyagmegmunkálást végez vonós hangszerek vagy pengetős hangszerek vagy vonók készítésének, javításának részfeladataként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76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elkészíti a felületkezelés és a ragasztás anyagait, eszközeit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76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karbantartja szerszámait, eszközeit, gépeit, szakszerűen tárolja anyagait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76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elkészít bizonyos szerszámokat, célszerszámokat, eszközöket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lastRenderedPageBreak/>
              <w:t>Ismerkedik a szakma hagyományaival és ésszerűen alkalmazza azokat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kiválasztja a vonó és a hangszer anyagait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méretre alakítja a vonó és a hangszer anyagait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Szakmai felügyelet és irányítás mellett elkészíti a vonó és a hangszer alkotóelemeit, szerelékeit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76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Szakmai felügyelet és irányítás mellett összeépíti a hangszert, helyükre igazítja, szabályozza a vonó részeit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előkészíti és elvégzi a végső felületkezelést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felszereli, intonálja a hangszert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76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felügyelet és irányítás mellett megjavítja, illetve kicseréli a hangszer és a vonó hibás alkotórészeit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300"/>
          <w:jc w:val="center"/>
        </w:trPr>
        <w:tc>
          <w:tcPr>
            <w:tcW w:w="13080" w:type="dxa"/>
            <w:gridSpan w:val="14"/>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ISMERETEK</w:t>
            </w:r>
          </w:p>
        </w:tc>
      </w:tr>
      <w:tr w:rsidR="00F30872" w:rsidRPr="00F30872" w:rsidTr="00F30872">
        <w:trPr>
          <w:trHeight w:val="102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A vonókészítés valamint a vonós- és pengetős hangszerkészítés és </w:t>
            </w:r>
            <w:proofErr w:type="spellStart"/>
            <w:r w:rsidRPr="00F30872">
              <w:rPr>
                <w:rFonts w:eastAsia="Times New Roman" w:cs="Times New Roman"/>
                <w:color w:val="000000"/>
                <w:sz w:val="20"/>
                <w:szCs w:val="20"/>
                <w:lang w:eastAsia="hu-HU"/>
              </w:rPr>
              <w:t>-javítás</w:t>
            </w:r>
            <w:proofErr w:type="spellEnd"/>
            <w:r w:rsidRPr="00F30872">
              <w:rPr>
                <w:rFonts w:eastAsia="Times New Roman" w:cs="Times New Roman"/>
                <w:color w:val="000000"/>
                <w:sz w:val="20"/>
                <w:szCs w:val="20"/>
                <w:lang w:eastAsia="hu-HU"/>
              </w:rPr>
              <w:t xml:space="preserve"> alapfokú elmélete, ennek felügyelet és irányítás mellett történő gyakorlati alkalmazása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Sérülések és meghibásodások felügyelet és irányítás mellett történő javítása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Alapfokú szerszámismeret, használatuk, kezelésük, karbantartásuk</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A kéziszerszámok, a célszerszámok használatának gyakorlata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szakmában használt anyagok kezelésének és tárolásának alapszintű gyakorlata</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szakmában használatos anyagok, az anyagválasztás alapfokú szempontjai</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lastRenderedPageBreak/>
              <w:t xml:space="preserve">A fizika és kémia (akusztika, statika, mechanika, vegytan) alapszintű gyakorlati alkalmazása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Stílus- és esztétika alapfokú gyakorlati alkalmazása</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hangszertörténeti alapok</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Vonós és pengetős hangszerek, valamint a vonó alapszintű szakismerete és akusztikája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Alapszintű általános faipari, fémipari anyag- és gyártásismeret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szakmában használt egyéb anyagok</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geometriai szerkesztések alapszabályai</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Tájékozódás műszaki rajzon</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Szabadkézi rajz és vázlat készítése</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Művészet- és zenetörténeti stíluskorszakok</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zeneelmélet alapjai</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Idegen nyelvű szakirodalom tartalmi szintű fordítása</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Az idegen nyelvű szakirodalomban való jártasság</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Alapfokú idegen nyelvű szakmai levelezőképesség</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300"/>
          <w:jc w:val="center"/>
        </w:trPr>
        <w:tc>
          <w:tcPr>
            <w:tcW w:w="13080" w:type="dxa"/>
            <w:gridSpan w:val="14"/>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SZAKMAI KÉSZSÉGEK</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szakmai nyelv értése és használata beszélt, írott és olvasott formában</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Idegennyelű szaknyelv alapfokú értése és használata beszélt, írott és olvasott formában</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510"/>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Faipari- és műhelyrajz készítése, olvasása, értelmezése</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40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Tér- és mennyiségérzékelés</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300"/>
          <w:jc w:val="center"/>
        </w:trPr>
        <w:tc>
          <w:tcPr>
            <w:tcW w:w="13080" w:type="dxa"/>
            <w:gridSpan w:val="14"/>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SZEMÉLYES KOMPETENCIÁK</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Kézügyesség</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lastRenderedPageBreak/>
              <w:t xml:space="preserve">Fejlődőképesség, önfejlesztés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Felelősségtudat</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300"/>
          <w:jc w:val="center"/>
        </w:trPr>
        <w:tc>
          <w:tcPr>
            <w:tcW w:w="13080" w:type="dxa"/>
            <w:gridSpan w:val="14"/>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TÁRSAS KOMPETENCIÁK</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Motiválhatóság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 xml:space="preserve">Hatékony kérdezés készsége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Közérthetőség</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300"/>
          <w:jc w:val="center"/>
        </w:trPr>
        <w:tc>
          <w:tcPr>
            <w:tcW w:w="13080" w:type="dxa"/>
            <w:gridSpan w:val="14"/>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MÓDSZERKOMPETENCIÁK</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Általános tanulóképesség</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r w:rsidR="00F30872" w:rsidRPr="00F30872" w:rsidTr="00F30872">
        <w:trPr>
          <w:trHeight w:val="255"/>
          <w:jc w:val="center"/>
        </w:trPr>
        <w:tc>
          <w:tcPr>
            <w:tcW w:w="3980" w:type="dxa"/>
            <w:shd w:val="clear" w:color="auto" w:fill="auto"/>
            <w:vAlign w:val="center"/>
            <w:hideMark/>
          </w:tcPr>
          <w:p w:rsidR="00F30872" w:rsidRPr="00F30872" w:rsidRDefault="00F30872" w:rsidP="00F30872">
            <w:pPr>
              <w:spacing w:after="0"/>
              <w:jc w:val="left"/>
              <w:rPr>
                <w:rFonts w:eastAsia="Times New Roman" w:cs="Times New Roman"/>
                <w:color w:val="000000"/>
                <w:sz w:val="20"/>
                <w:szCs w:val="20"/>
                <w:lang w:eastAsia="hu-HU"/>
              </w:rPr>
            </w:pPr>
            <w:r w:rsidRPr="00F30872">
              <w:rPr>
                <w:rFonts w:eastAsia="Times New Roman" w:cs="Times New Roman"/>
                <w:color w:val="000000"/>
                <w:sz w:val="20"/>
                <w:szCs w:val="20"/>
                <w:lang w:eastAsia="hu-HU"/>
              </w:rPr>
              <w:t>A környezet tisztán tartása</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 </w:t>
            </w:r>
          </w:p>
        </w:tc>
        <w:tc>
          <w:tcPr>
            <w:tcW w:w="700" w:type="dxa"/>
            <w:shd w:val="clear" w:color="auto" w:fill="auto"/>
            <w:noWrap/>
            <w:vAlign w:val="center"/>
            <w:hideMark/>
          </w:tcPr>
          <w:p w:rsidR="00F30872" w:rsidRPr="00F30872" w:rsidRDefault="00F30872" w:rsidP="00F30872">
            <w:pPr>
              <w:spacing w:after="0"/>
              <w:jc w:val="center"/>
              <w:rPr>
                <w:rFonts w:eastAsia="Times New Roman" w:cs="Times New Roman"/>
                <w:color w:val="000000"/>
                <w:sz w:val="20"/>
                <w:szCs w:val="20"/>
                <w:lang w:eastAsia="hu-HU"/>
              </w:rPr>
            </w:pPr>
            <w:r w:rsidRPr="00F30872">
              <w:rPr>
                <w:rFonts w:eastAsia="Times New Roman" w:cs="Times New Roman"/>
                <w:color w:val="000000"/>
                <w:sz w:val="20"/>
                <w:szCs w:val="20"/>
                <w:lang w:eastAsia="hu-HU"/>
              </w:rPr>
              <w:t>x</w:t>
            </w:r>
          </w:p>
        </w:tc>
      </w:tr>
    </w:tbl>
    <w:p w:rsidR="00F30872" w:rsidRDefault="00F30872" w:rsidP="00C53E01">
      <w:pPr>
        <w:rPr>
          <w:rFonts w:cs="Times New Roman"/>
        </w:rPr>
      </w:pPr>
    </w:p>
    <w:p w:rsidR="00C53E01" w:rsidRPr="00D52C63" w:rsidRDefault="00C53E01" w:rsidP="00C53E01">
      <w:pPr>
        <w:jc w:val="center"/>
        <w:rPr>
          <w:rFonts w:cs="Times New Roman"/>
        </w:rPr>
      </w:pPr>
    </w:p>
    <w:p w:rsidR="00F30872" w:rsidRDefault="00C53E01" w:rsidP="00C53E01">
      <w:pPr>
        <w:rPr>
          <w:rFonts w:cs="Times New Roman"/>
        </w:rPr>
        <w:sectPr w:rsidR="00F30872" w:rsidSect="00F30872">
          <w:pgSz w:w="16838" w:h="11906" w:orient="landscape"/>
          <w:pgMar w:top="1417" w:right="1417" w:bottom="1417" w:left="1417" w:header="708" w:footer="708" w:gutter="0"/>
          <w:cols w:space="708"/>
          <w:docGrid w:linePitch="360"/>
        </w:sectPr>
      </w:pPr>
      <w:r>
        <w:rPr>
          <w:rFonts w:cs="Times New Roman"/>
        </w:rPr>
        <w:br w:type="page"/>
      </w:r>
    </w:p>
    <w:p w:rsidR="00C53E01" w:rsidRDefault="00C53E01" w:rsidP="00C53E01">
      <w:pPr>
        <w:rPr>
          <w:rFonts w:cs="Times New Roman"/>
        </w:rPr>
      </w:pPr>
    </w:p>
    <w:p w:rsidR="00C53E01" w:rsidRDefault="00C53E01" w:rsidP="00C53E01">
      <w:pPr>
        <w:spacing w:after="0"/>
        <w:rPr>
          <w:rFonts w:cs="Times New Roman"/>
        </w:rPr>
      </w:pPr>
    </w:p>
    <w:p w:rsidR="00C53E01" w:rsidRPr="00644690" w:rsidRDefault="00D556DE" w:rsidP="00C53E01">
      <w:pPr>
        <w:pStyle w:val="Listaszerbekezds"/>
        <w:numPr>
          <w:ilvl w:val="0"/>
          <w:numId w:val="8"/>
        </w:numPr>
        <w:tabs>
          <w:tab w:val="right" w:pos="9072"/>
        </w:tabs>
        <w:spacing w:after="0"/>
        <w:rPr>
          <w:rFonts w:cs="Times New Roman"/>
          <w:b/>
        </w:rPr>
      </w:pPr>
      <w:proofErr w:type="spellStart"/>
      <w:r w:rsidRPr="00D556DE">
        <w:rPr>
          <w:b/>
        </w:rPr>
        <w:t>zakmai</w:t>
      </w:r>
      <w:proofErr w:type="spellEnd"/>
      <w:r w:rsidRPr="00D556DE">
        <w:rPr>
          <w:b/>
        </w:rPr>
        <w:t xml:space="preserve"> ismeret (vonós/pengetős/vonókészítő</w:t>
      </w:r>
      <w:r>
        <w:rPr>
          <w:b/>
        </w:rPr>
        <w:t>)</w:t>
      </w:r>
      <w:r w:rsidR="00C53E01" w:rsidRPr="00644690">
        <w:rPr>
          <w:b/>
        </w:rPr>
        <w:t xml:space="preserve"> tantárgy</w:t>
      </w:r>
      <w:r w:rsidR="00C53E01" w:rsidRPr="00644690">
        <w:rPr>
          <w:b/>
        </w:rPr>
        <w:tab/>
      </w:r>
      <w:r w:rsidR="00AB7C17">
        <w:rPr>
          <w:b/>
        </w:rPr>
        <w:t>66</w:t>
      </w:r>
      <w:r w:rsidR="00C53E01">
        <w:rPr>
          <w:b/>
        </w:rPr>
        <w:t xml:space="preserve"> ó</w:t>
      </w:r>
      <w:r w:rsidR="00C53E01" w:rsidRPr="00644690">
        <w:rPr>
          <w:b/>
        </w:rPr>
        <w:t>ra/</w:t>
      </w:r>
      <w:r w:rsidR="00AB7C17">
        <w:rPr>
          <w:b/>
        </w:rPr>
        <w:t>78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556DE" w:rsidRDefault="00D556DE" w:rsidP="00D556DE">
      <w:pPr>
        <w:spacing w:after="0"/>
        <w:ind w:left="426"/>
      </w:pPr>
      <w:r>
        <w:t xml:space="preserve">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Legyen képes szakmai felügyelet és irányítás mellett közepesen nehéz javítási feladatokat is elvégezni. Szakmai felügyelet és irányítás mellett képes legyen hangszert építeni kapott építési tervek és vázlatok alapján, a szükséges alapszámításokkal együtt. </w:t>
      </w:r>
    </w:p>
    <w:p w:rsidR="00C53E01" w:rsidRDefault="00D556DE" w:rsidP="00D556DE">
      <w:pPr>
        <w:spacing w:after="0"/>
        <w:ind w:left="426"/>
      </w:pPr>
      <w:r>
        <w:t>Értse és értelmezze a hangszer kapcsolatát a többi hangszerrel, helyét a zenei és az általában vett kulturális közéletben, tudjon tájékozódni a művészettörténet, a zene- és hangszertörténet sok évszázadon áthúzódó stíluskorszaki világában.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556DE" w:rsidRDefault="00D556DE" w:rsidP="00D556DE">
      <w:pPr>
        <w:spacing w:after="0"/>
        <w:ind w:left="426"/>
      </w:pPr>
      <w:r>
        <w:tab/>
        <w:t>Fizika: hangtan, fénytörés, mértékegységek, halmazállapotok, anyagok tulajdonságai, egyszerű gépek</w:t>
      </w:r>
    </w:p>
    <w:p w:rsidR="00D556DE" w:rsidRDefault="00D556DE" w:rsidP="00D556DE">
      <w:pPr>
        <w:spacing w:after="0"/>
        <w:ind w:left="426"/>
      </w:pPr>
      <w:r>
        <w:tab/>
        <w:t>Matematika: arányszámítások, százalékszámítás, törtek – egyszerű törtek, tizedes törtek –, függvények, képletek</w:t>
      </w:r>
    </w:p>
    <w:p w:rsidR="00D556DE" w:rsidRDefault="00D556DE" w:rsidP="00D556DE">
      <w:pPr>
        <w:spacing w:after="0"/>
        <w:ind w:left="426"/>
      </w:pPr>
      <w:r>
        <w:tab/>
        <w:t>Geometria: síkidomok, téridomok, területszámítás, térfogatszámítás, szögtartományok, műszaki szerkesztés</w:t>
      </w:r>
    </w:p>
    <w:p w:rsidR="00D556DE" w:rsidRDefault="00D556DE" w:rsidP="00D556DE">
      <w:pPr>
        <w:spacing w:after="0"/>
        <w:ind w:left="426"/>
      </w:pPr>
      <w:r>
        <w:tab/>
        <w:t>Kémia: oldatok, műanyagok, ragasztók</w:t>
      </w:r>
    </w:p>
    <w:p w:rsidR="00D556DE" w:rsidRDefault="00D556DE" w:rsidP="00D556DE">
      <w:pPr>
        <w:spacing w:after="0"/>
        <w:ind w:left="426"/>
      </w:pPr>
      <w:r>
        <w:tab/>
        <w:t>Biológia: növénytan</w:t>
      </w:r>
    </w:p>
    <w:p w:rsidR="00D556DE" w:rsidRDefault="00D556DE" w:rsidP="00D556DE">
      <w:pPr>
        <w:spacing w:after="0"/>
        <w:ind w:left="426"/>
      </w:pPr>
      <w:r>
        <w:tab/>
        <w:t>Művészettörténet: képzőművészetek, építészettörténet, stíluskorszakok, művelődéstörténet, zenetörténet, zeneelmélet, hangszertörténet</w:t>
      </w:r>
    </w:p>
    <w:p w:rsidR="00D556DE" w:rsidRDefault="00D556DE" w:rsidP="00D556DE">
      <w:pPr>
        <w:spacing w:after="0"/>
        <w:ind w:left="426"/>
      </w:pPr>
      <w:r>
        <w:tab/>
        <w:t>Történelem: magyar- és egyetemes történelem</w:t>
      </w:r>
    </w:p>
    <w:p w:rsidR="00D556DE" w:rsidRDefault="00D556DE" w:rsidP="00D556DE">
      <w:pPr>
        <w:spacing w:after="0"/>
        <w:ind w:left="426"/>
      </w:pPr>
      <w:r>
        <w:tab/>
        <w:t>Irodalom: magyar- és világirodalom</w:t>
      </w:r>
    </w:p>
    <w:p w:rsidR="00D556DE" w:rsidRDefault="00D556DE" w:rsidP="00D556DE">
      <w:pPr>
        <w:spacing w:after="0"/>
        <w:ind w:left="426"/>
      </w:pPr>
      <w:r>
        <w:tab/>
        <w:t>Nyelvtan: helyesírás, fogalmazás, beszéd- és szövegértés</w:t>
      </w:r>
    </w:p>
    <w:p w:rsidR="00D556DE" w:rsidRDefault="00D556DE" w:rsidP="00D556DE">
      <w:pPr>
        <w:spacing w:after="0"/>
        <w:ind w:left="426"/>
      </w:pPr>
      <w:r>
        <w:tab/>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Default="00D556DE" w:rsidP="00D556DE">
      <w:pPr>
        <w:spacing w:after="0"/>
        <w:ind w:left="426"/>
      </w:pPr>
      <w:r>
        <w:tab/>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556DE" w:rsidP="00C53E01">
      <w:pPr>
        <w:pStyle w:val="Listaszerbekezds"/>
        <w:numPr>
          <w:ilvl w:val="2"/>
          <w:numId w:val="8"/>
        </w:numPr>
        <w:tabs>
          <w:tab w:val="left" w:pos="1701"/>
          <w:tab w:val="right" w:pos="9072"/>
        </w:tabs>
        <w:spacing w:after="0"/>
        <w:ind w:left="993" w:hanging="426"/>
        <w:rPr>
          <w:b/>
          <w:i/>
        </w:rPr>
      </w:pPr>
      <w:r w:rsidRPr="00D556DE">
        <w:rPr>
          <w:b/>
          <w:i/>
        </w:rPr>
        <w:t>Alapfogalmak, zene- és hangszertörténet; a hangszerek felosztása</w:t>
      </w:r>
      <w:r w:rsidR="00C53E01" w:rsidRPr="00644690">
        <w:rPr>
          <w:b/>
          <w:i/>
        </w:rPr>
        <w:tab/>
      </w:r>
      <w:r w:rsidR="00AB7C17">
        <w:rPr>
          <w:b/>
          <w:i/>
        </w:rPr>
        <w:t>6</w:t>
      </w:r>
      <w:r w:rsidR="00C53E01">
        <w:rPr>
          <w:b/>
          <w:i/>
        </w:rPr>
        <w:t xml:space="preserve"> ó</w:t>
      </w:r>
      <w:r w:rsidR="00C53E01" w:rsidRPr="00644690">
        <w:rPr>
          <w:b/>
          <w:i/>
        </w:rPr>
        <w:t>ra/</w:t>
      </w:r>
      <w:r w:rsidR="00AB7C17">
        <w:rPr>
          <w:b/>
          <w:i/>
        </w:rPr>
        <w:t>7</w:t>
      </w:r>
      <w:r w:rsidR="00C53E01" w:rsidRPr="00644690">
        <w:rPr>
          <w:b/>
          <w:i/>
        </w:rPr>
        <w:t xml:space="preserve"> óra</w:t>
      </w:r>
    </w:p>
    <w:p w:rsidR="00D556DE" w:rsidRPr="00D556DE" w:rsidRDefault="00D556DE" w:rsidP="00D556DE">
      <w:pPr>
        <w:spacing w:after="0"/>
        <w:ind w:left="851"/>
        <w:rPr>
          <w:rFonts w:cs="Times New Roman"/>
        </w:rPr>
      </w:pPr>
      <w:r w:rsidRPr="00D556DE">
        <w:rPr>
          <w:rFonts w:cs="Times New Roman"/>
        </w:rPr>
        <w:t>A hegedű és az akusztikus gitár működése; az akusztikai folyamatok és a mechanika jelenléte a hegedű és a gitár felépítésében;</w:t>
      </w:r>
    </w:p>
    <w:p w:rsidR="00D556DE" w:rsidRPr="00D556DE" w:rsidRDefault="00D556DE" w:rsidP="00D556DE">
      <w:pPr>
        <w:spacing w:after="0"/>
        <w:ind w:left="851"/>
        <w:rPr>
          <w:rFonts w:cs="Times New Roman"/>
        </w:rPr>
      </w:pPr>
      <w:r w:rsidRPr="00D556DE">
        <w:rPr>
          <w:rFonts w:cs="Times New Roman"/>
        </w:rPr>
        <w:t>Akusztikus és elektromos erősítő rendszerek;</w:t>
      </w:r>
    </w:p>
    <w:p w:rsidR="00D556DE" w:rsidRPr="00D556DE" w:rsidRDefault="00D556DE" w:rsidP="00D556DE">
      <w:pPr>
        <w:spacing w:after="0"/>
        <w:ind w:left="851"/>
        <w:rPr>
          <w:rFonts w:cs="Times New Roman"/>
        </w:rPr>
      </w:pPr>
      <w:r w:rsidRPr="00D556DE">
        <w:rPr>
          <w:rFonts w:cs="Times New Roman"/>
        </w:rPr>
        <w:t>A hangszerek felosztása;</w:t>
      </w:r>
    </w:p>
    <w:p w:rsidR="00D556DE" w:rsidRPr="00D556DE" w:rsidRDefault="00D556DE" w:rsidP="00D556DE">
      <w:pPr>
        <w:spacing w:after="0"/>
        <w:ind w:left="851"/>
        <w:rPr>
          <w:rFonts w:cs="Times New Roman"/>
        </w:rPr>
      </w:pPr>
      <w:r w:rsidRPr="00D556DE">
        <w:rPr>
          <w:rFonts w:cs="Times New Roman"/>
        </w:rPr>
        <w:t>Fogalomértelmezések: a szakma fogalma, feladatköre, szakember, szakértő, mesterhangszer, gyári hangszer;</w:t>
      </w:r>
    </w:p>
    <w:p w:rsidR="00D556DE" w:rsidRPr="00D556DE" w:rsidRDefault="00D556DE" w:rsidP="00D556DE">
      <w:pPr>
        <w:spacing w:after="0"/>
        <w:ind w:left="851"/>
        <w:rPr>
          <w:rFonts w:cs="Times New Roman"/>
        </w:rPr>
      </w:pPr>
      <w:r w:rsidRPr="00D556DE">
        <w:rPr>
          <w:rFonts w:cs="Times New Roman"/>
        </w:rPr>
        <w:t>A hangszertörténet és a zenetörténet párhuzamai;</w:t>
      </w:r>
    </w:p>
    <w:p w:rsidR="00C53E01" w:rsidRDefault="00D556DE" w:rsidP="00D556DE">
      <w:pPr>
        <w:spacing w:after="0"/>
        <w:ind w:left="851"/>
      </w:pPr>
      <w:r w:rsidRPr="00D556DE">
        <w:rPr>
          <w:rFonts w:cs="Times New Roman"/>
        </w:rPr>
        <w:t>Stíluskorszakok, esztétikai fogalmak;</w:t>
      </w:r>
    </w:p>
    <w:p w:rsidR="00C53E01" w:rsidRPr="00644690" w:rsidRDefault="00C53E01" w:rsidP="00C53E01">
      <w:pPr>
        <w:tabs>
          <w:tab w:val="left" w:pos="1418"/>
          <w:tab w:val="right" w:pos="9072"/>
        </w:tabs>
        <w:spacing w:after="0"/>
        <w:ind w:left="851"/>
      </w:pPr>
    </w:p>
    <w:p w:rsidR="00C53E01" w:rsidRDefault="00D556DE" w:rsidP="00C53E01">
      <w:pPr>
        <w:pStyle w:val="Listaszerbekezds"/>
        <w:numPr>
          <w:ilvl w:val="2"/>
          <w:numId w:val="8"/>
        </w:numPr>
        <w:tabs>
          <w:tab w:val="left" w:pos="1701"/>
          <w:tab w:val="right" w:pos="9072"/>
        </w:tabs>
        <w:spacing w:after="0"/>
        <w:ind w:left="993" w:hanging="426"/>
        <w:rPr>
          <w:b/>
          <w:i/>
        </w:rPr>
      </w:pPr>
      <w:r w:rsidRPr="00D556DE">
        <w:rPr>
          <w:b/>
          <w:i/>
        </w:rPr>
        <w:t>.</w:t>
      </w:r>
      <w:r w:rsidRPr="00D556DE">
        <w:rPr>
          <w:b/>
          <w:i/>
        </w:rPr>
        <w:tab/>
        <w:t>Anyagok, szerszámok, gépek, eszközök. A fa anatómiája, metszetei, előkészítése, tárolása A vonós/pengetős akusztikai erősítő rendszer</w:t>
      </w:r>
      <w:r w:rsidR="00C53E01" w:rsidRPr="00644690">
        <w:rPr>
          <w:b/>
          <w:i/>
        </w:rPr>
        <w:tab/>
      </w:r>
      <w:r w:rsidR="00AB7C17">
        <w:rPr>
          <w:b/>
          <w:i/>
        </w:rPr>
        <w:t>6</w:t>
      </w:r>
      <w:r w:rsidR="00C53E01">
        <w:rPr>
          <w:b/>
          <w:i/>
        </w:rPr>
        <w:t xml:space="preserve"> ó</w:t>
      </w:r>
      <w:r w:rsidR="00C53E01" w:rsidRPr="00644690">
        <w:rPr>
          <w:b/>
          <w:i/>
        </w:rPr>
        <w:t>ra/</w:t>
      </w:r>
      <w:r w:rsidR="00AB7C17">
        <w:rPr>
          <w:b/>
          <w:i/>
        </w:rPr>
        <w:t>7</w:t>
      </w:r>
      <w:r w:rsidR="00C53E01" w:rsidRPr="00644690">
        <w:rPr>
          <w:b/>
          <w:i/>
        </w:rPr>
        <w:t xml:space="preserve"> óra</w:t>
      </w:r>
    </w:p>
    <w:p w:rsidR="00D556DE" w:rsidRPr="00D556DE" w:rsidRDefault="00D556DE" w:rsidP="00D556DE">
      <w:pPr>
        <w:spacing w:after="0"/>
        <w:ind w:left="851"/>
        <w:rPr>
          <w:rFonts w:cs="Times New Roman"/>
        </w:rPr>
      </w:pPr>
      <w:r w:rsidRPr="00D556DE">
        <w:rPr>
          <w:rFonts w:cs="Times New Roman"/>
        </w:rPr>
        <w:t>A vonós és pengetős szakmában leggyakrabban használt faanyagok és az enyv;</w:t>
      </w:r>
    </w:p>
    <w:p w:rsidR="00D556DE" w:rsidRPr="00D556DE" w:rsidRDefault="00D556DE" w:rsidP="00D556DE">
      <w:pPr>
        <w:spacing w:after="0"/>
        <w:ind w:left="851"/>
        <w:rPr>
          <w:rFonts w:cs="Times New Roman"/>
        </w:rPr>
      </w:pPr>
      <w:proofErr w:type="gramStart"/>
      <w:r w:rsidRPr="00D556DE">
        <w:rPr>
          <w:rFonts w:cs="Times New Roman"/>
        </w:rPr>
        <w:t>mérsékelt</w:t>
      </w:r>
      <w:proofErr w:type="gramEnd"/>
      <w:r w:rsidRPr="00D556DE">
        <w:rPr>
          <w:rFonts w:cs="Times New Roman"/>
        </w:rPr>
        <w:t xml:space="preserve"> égövi puha, félkemény és keményfák, </w:t>
      </w:r>
      <w:proofErr w:type="spellStart"/>
      <w:r w:rsidRPr="00D556DE">
        <w:rPr>
          <w:rFonts w:cs="Times New Roman"/>
        </w:rPr>
        <w:t>egzóták</w:t>
      </w:r>
      <w:proofErr w:type="spellEnd"/>
      <w:r w:rsidRPr="00D556DE">
        <w:rPr>
          <w:rFonts w:cs="Times New Roman"/>
        </w:rPr>
        <w:t>: jellemzőik, fizikai és akusztikai tulajdonságaik, alkalmazásuk;</w:t>
      </w:r>
    </w:p>
    <w:p w:rsidR="00D556DE" w:rsidRPr="00D556DE" w:rsidRDefault="00D556DE" w:rsidP="00D556DE">
      <w:pPr>
        <w:spacing w:after="0"/>
        <w:ind w:left="851"/>
        <w:rPr>
          <w:rFonts w:cs="Times New Roman"/>
        </w:rPr>
      </w:pPr>
      <w:r w:rsidRPr="00D556DE">
        <w:rPr>
          <w:rFonts w:cs="Times New Roman"/>
        </w:rPr>
        <w:t>Enyvek és szintetikus ragasztóanyagok: jellemzőik, fizikai tulajdonságaik és akusztikai hatásuk, alkalmazásuk;</w:t>
      </w:r>
    </w:p>
    <w:p w:rsidR="00D556DE" w:rsidRPr="00D556DE" w:rsidRDefault="00D556DE" w:rsidP="00D556DE">
      <w:pPr>
        <w:spacing w:after="0"/>
        <w:ind w:left="851"/>
        <w:rPr>
          <w:rFonts w:cs="Times New Roman"/>
        </w:rPr>
      </w:pPr>
      <w:r w:rsidRPr="00D556DE">
        <w:rPr>
          <w:rFonts w:cs="Times New Roman"/>
        </w:rPr>
        <w:t>Általános és speciális szerszámok, gépek, eszközök: használatuk, hatékony és balesetmentes bánásmód, karbantartás.</w:t>
      </w:r>
    </w:p>
    <w:p w:rsidR="00D556DE" w:rsidRPr="00D556DE" w:rsidRDefault="00D556DE" w:rsidP="00D556DE">
      <w:pPr>
        <w:spacing w:after="0"/>
        <w:ind w:left="851"/>
        <w:rPr>
          <w:rFonts w:cs="Times New Roman"/>
        </w:rPr>
      </w:pPr>
      <w:r w:rsidRPr="00D556DE">
        <w:rPr>
          <w:rFonts w:cs="Times New Roman"/>
        </w:rPr>
        <w:t>A fa anatómiája; előkészítés, szárítás, tárolás; a faanyag metszetei, a rezonáns készítésének szabályai: anyagismereti, akusztikai és statikai összefüggései</w:t>
      </w:r>
    </w:p>
    <w:p w:rsidR="00D556DE" w:rsidRPr="00D556DE" w:rsidRDefault="00D556DE" w:rsidP="00D556DE">
      <w:pPr>
        <w:spacing w:after="0"/>
        <w:ind w:left="851"/>
        <w:rPr>
          <w:rFonts w:cs="Times New Roman"/>
        </w:rPr>
      </w:pPr>
      <w:r w:rsidRPr="00D556DE">
        <w:rPr>
          <w:rFonts w:cs="Times New Roman"/>
        </w:rPr>
        <w:t xml:space="preserve">Miért kell a húr rezgéseit erősíteni; a húros hangszerek erősítőrendszerei – akusztikus, elektromos; elektroakusztikus hangszerek; tisztán elektromos hangszerek; </w:t>
      </w:r>
    </w:p>
    <w:p w:rsidR="00C53E01" w:rsidRDefault="00D556DE" w:rsidP="00D556DE">
      <w:pPr>
        <w:spacing w:after="0"/>
        <w:ind w:left="851"/>
      </w:pPr>
      <w:proofErr w:type="gramStart"/>
      <w:r w:rsidRPr="00D556DE">
        <w:rPr>
          <w:rFonts w:cs="Times New Roman"/>
        </w:rPr>
        <w:t>az</w:t>
      </w:r>
      <w:proofErr w:type="gramEnd"/>
      <w:r w:rsidRPr="00D556DE">
        <w:rPr>
          <w:rFonts w:cs="Times New Roman"/>
        </w:rPr>
        <w:t xml:space="preserve"> akusztikus vonós/pengetős erősítő rendszerek felépítése.</w:t>
      </w:r>
    </w:p>
    <w:p w:rsidR="00C53E01" w:rsidRPr="002A1C54" w:rsidRDefault="00C53E01" w:rsidP="00C53E01">
      <w:pPr>
        <w:tabs>
          <w:tab w:val="left" w:pos="1418"/>
          <w:tab w:val="right" w:pos="9072"/>
        </w:tabs>
        <w:spacing w:after="0"/>
        <w:ind w:left="851"/>
      </w:pPr>
    </w:p>
    <w:p w:rsidR="00C53E01" w:rsidRDefault="00D556DE" w:rsidP="00C53E01">
      <w:pPr>
        <w:pStyle w:val="Listaszerbekezds"/>
        <w:numPr>
          <w:ilvl w:val="2"/>
          <w:numId w:val="8"/>
        </w:numPr>
        <w:tabs>
          <w:tab w:val="left" w:pos="1701"/>
          <w:tab w:val="right" w:pos="9072"/>
        </w:tabs>
        <w:spacing w:after="0"/>
        <w:ind w:left="993" w:hanging="426"/>
        <w:rPr>
          <w:b/>
          <w:i/>
        </w:rPr>
      </w:pPr>
      <w:r w:rsidRPr="00D556DE">
        <w:rPr>
          <w:b/>
          <w:i/>
        </w:rPr>
        <w:t xml:space="preserve">Vonós/pengetős hangszerkészítés I.: a rezonáns és a hát; vonós-pengetős összehasonlítás: anyagok, felépítés, akusztika, statika-dinamika, játszhatóság </w:t>
      </w:r>
      <w:r w:rsidR="00C53E01" w:rsidRPr="00644690">
        <w:rPr>
          <w:b/>
          <w:i/>
        </w:rPr>
        <w:tab/>
      </w:r>
      <w:r w:rsidR="00AB7C17">
        <w:rPr>
          <w:b/>
          <w:i/>
        </w:rPr>
        <w:t>6</w:t>
      </w:r>
      <w:r w:rsidR="00C53E01">
        <w:rPr>
          <w:b/>
          <w:i/>
        </w:rPr>
        <w:t xml:space="preserve"> ó</w:t>
      </w:r>
      <w:r w:rsidR="00C53E01" w:rsidRPr="00644690">
        <w:rPr>
          <w:b/>
          <w:i/>
        </w:rPr>
        <w:t>ra/</w:t>
      </w:r>
      <w:r w:rsidR="00AB7C17">
        <w:rPr>
          <w:b/>
          <w:i/>
        </w:rPr>
        <w:t>7</w:t>
      </w:r>
      <w:r w:rsidR="00C53E01" w:rsidRPr="00644690">
        <w:rPr>
          <w:b/>
          <w:i/>
        </w:rPr>
        <w:t xml:space="preserve"> óra</w:t>
      </w:r>
    </w:p>
    <w:p w:rsidR="00D556DE" w:rsidRPr="00D556DE" w:rsidRDefault="00D556DE" w:rsidP="00D556DE">
      <w:pPr>
        <w:spacing w:after="0"/>
        <w:ind w:left="851"/>
        <w:rPr>
          <w:rFonts w:cs="Times New Roman"/>
        </w:rPr>
      </w:pPr>
      <w:r w:rsidRPr="00D556DE">
        <w:rPr>
          <w:rFonts w:cs="Times New Roman"/>
        </w:rPr>
        <w:t>A tető (rezonáns) és a hát készítése vonós és pengetős hangszerekhez: anyagismeret, munkafolyamatok, szerszámok, építési szabályok, az akusztikai rendszerben betöltendő szerepük, statikai, esztétikai szempontok</w:t>
      </w:r>
    </w:p>
    <w:p w:rsidR="00C53E01" w:rsidRDefault="00D556DE" w:rsidP="00D556DE">
      <w:pPr>
        <w:spacing w:after="0"/>
        <w:ind w:left="851"/>
      </w:pPr>
      <w:r w:rsidRPr="00D556DE">
        <w:rPr>
          <w:rFonts w:cs="Times New Roman"/>
        </w:rPr>
        <w:t>A sík és a faragott lemezek statikai és akusztikai különbözőségei: gerenda / bordázat, berakás / permdíszítés, a hangnyílások;</w:t>
      </w:r>
    </w:p>
    <w:p w:rsidR="00C53E01" w:rsidRPr="002A1C54" w:rsidRDefault="00C53E01" w:rsidP="00C53E01">
      <w:pPr>
        <w:tabs>
          <w:tab w:val="left" w:pos="1418"/>
          <w:tab w:val="right" w:pos="9072"/>
        </w:tabs>
        <w:spacing w:after="0"/>
        <w:ind w:left="851"/>
      </w:pPr>
    </w:p>
    <w:p w:rsidR="00C53E01" w:rsidRDefault="00D556DE" w:rsidP="00C53E01">
      <w:pPr>
        <w:pStyle w:val="Listaszerbekezds"/>
        <w:numPr>
          <w:ilvl w:val="2"/>
          <w:numId w:val="8"/>
        </w:numPr>
        <w:tabs>
          <w:tab w:val="left" w:pos="1701"/>
          <w:tab w:val="right" w:pos="9072"/>
        </w:tabs>
        <w:spacing w:after="0"/>
        <w:ind w:left="993" w:hanging="426"/>
        <w:rPr>
          <w:b/>
          <w:i/>
        </w:rPr>
      </w:pPr>
      <w:r w:rsidRPr="00D556DE">
        <w:rPr>
          <w:b/>
          <w:i/>
        </w:rPr>
        <w:t>Vonós/pengetős hangszerkészítés II.: a kávarendszer és a nyak; a menzúra fogalma; Vonós/pengetős hangszerkészítés III.: összeépítés, lakkozás, a hangszer felszerelése; vonós-pengetős összehasonlítás: anyagok, felépítés, akusztika, statika-dinamika,</w:t>
      </w:r>
      <w:r>
        <w:rPr>
          <w:b/>
          <w:i/>
        </w:rPr>
        <w:t xml:space="preserve"> </w:t>
      </w:r>
      <w:proofErr w:type="gramStart"/>
      <w:r>
        <w:rPr>
          <w:b/>
          <w:i/>
        </w:rPr>
        <w:t>játszhatóság</w:t>
      </w:r>
      <w:r w:rsidR="00AE3CC9">
        <w:rPr>
          <w:b/>
          <w:i/>
        </w:rPr>
        <w:t xml:space="preserve"> </w:t>
      </w:r>
      <w:r w:rsidRPr="00D556DE">
        <w:rPr>
          <w:b/>
          <w:i/>
        </w:rPr>
        <w:t xml:space="preserve"> </w:t>
      </w:r>
      <w:r w:rsidR="00C53E01" w:rsidRPr="00644690">
        <w:rPr>
          <w:b/>
          <w:i/>
        </w:rPr>
        <w:tab/>
      </w:r>
      <w:r w:rsidR="00AB7C17">
        <w:rPr>
          <w:b/>
          <w:i/>
        </w:rPr>
        <w:t>6</w:t>
      </w:r>
      <w:proofErr w:type="gramEnd"/>
      <w:r w:rsidR="00C53E01">
        <w:rPr>
          <w:b/>
          <w:i/>
        </w:rPr>
        <w:t xml:space="preserve"> ó</w:t>
      </w:r>
      <w:r w:rsidR="00C53E01" w:rsidRPr="00644690">
        <w:rPr>
          <w:b/>
          <w:i/>
        </w:rPr>
        <w:t>ra/</w:t>
      </w:r>
      <w:r w:rsidR="00AB7C17">
        <w:rPr>
          <w:b/>
          <w:i/>
        </w:rPr>
        <w:t>7</w:t>
      </w:r>
      <w:r w:rsidR="00C53E01" w:rsidRPr="00644690">
        <w:rPr>
          <w:b/>
          <w:i/>
        </w:rPr>
        <w:t xml:space="preserve"> óra</w:t>
      </w:r>
    </w:p>
    <w:p w:rsidR="00D556DE" w:rsidRPr="00D556DE" w:rsidRDefault="00D556DE" w:rsidP="00D556DE">
      <w:pPr>
        <w:spacing w:after="0"/>
        <w:ind w:left="851"/>
        <w:rPr>
          <w:rFonts w:cs="Times New Roman"/>
        </w:rPr>
      </w:pPr>
      <w:r w:rsidRPr="00D556DE">
        <w:rPr>
          <w:rFonts w:cs="Times New Roman"/>
        </w:rPr>
        <w:t>A kávakoszorú építése vonós és pengetős hangszerekhez: anyagismeret, munkafolyamatok, szerszámok, építési módok és szabályok, az egyes alkotóelemek – kávalemezek, tőkék, lécek – akusztikai rendszerben betöltendő szerepe, statikai, esztétikai szempontok.</w:t>
      </w:r>
    </w:p>
    <w:p w:rsidR="00D556DE" w:rsidRPr="00D556DE" w:rsidRDefault="00D556DE" w:rsidP="00D556DE">
      <w:pPr>
        <w:spacing w:after="0"/>
        <w:ind w:left="851"/>
        <w:rPr>
          <w:rFonts w:cs="Times New Roman"/>
        </w:rPr>
      </w:pPr>
      <w:r w:rsidRPr="00D556DE">
        <w:rPr>
          <w:rFonts w:cs="Times New Roman"/>
        </w:rPr>
        <w:t>A csiga és a nyak készítése: anyagismeret, munkafolyamatok, szerszámok, építési szabályok, statikai, esztétikai szempontok;</w:t>
      </w:r>
    </w:p>
    <w:p w:rsidR="00D556DE" w:rsidRPr="00D556DE" w:rsidRDefault="00D556DE" w:rsidP="00D556DE">
      <w:pPr>
        <w:spacing w:after="0"/>
        <w:ind w:left="851"/>
        <w:rPr>
          <w:rFonts w:cs="Times New Roman"/>
        </w:rPr>
      </w:pPr>
      <w:r w:rsidRPr="00D556DE">
        <w:rPr>
          <w:rFonts w:cs="Times New Roman"/>
        </w:rPr>
        <w:t>Eltérések és azonosságok a vonós és pengetős hangszerek kávarendszerében;</w:t>
      </w:r>
    </w:p>
    <w:p w:rsidR="00D556DE" w:rsidRPr="00D556DE" w:rsidRDefault="00D556DE" w:rsidP="00D556DE">
      <w:pPr>
        <w:spacing w:after="0"/>
        <w:ind w:left="851"/>
        <w:rPr>
          <w:rFonts w:cs="Times New Roman"/>
        </w:rPr>
      </w:pPr>
      <w:r w:rsidRPr="00D556DE">
        <w:rPr>
          <w:rFonts w:cs="Times New Roman"/>
        </w:rPr>
        <w:t xml:space="preserve">Eltérések a vonós és pengetős hangszerek nyakfelépítésében: a fémhúros gitárok merevítő pálcája, a </w:t>
      </w:r>
      <w:proofErr w:type="spellStart"/>
      <w:r w:rsidRPr="00D556DE">
        <w:rPr>
          <w:rFonts w:cs="Times New Roman"/>
        </w:rPr>
        <w:t>bundozott</w:t>
      </w:r>
      <w:proofErr w:type="spellEnd"/>
      <w:r w:rsidRPr="00D556DE">
        <w:rPr>
          <w:rFonts w:cs="Times New Roman"/>
        </w:rPr>
        <w:t xml:space="preserve"> és a </w:t>
      </w:r>
      <w:proofErr w:type="spellStart"/>
      <w:r w:rsidRPr="00D556DE">
        <w:rPr>
          <w:rFonts w:cs="Times New Roman"/>
        </w:rPr>
        <w:t>bundozatlan</w:t>
      </w:r>
      <w:proofErr w:type="spellEnd"/>
      <w:r w:rsidRPr="00D556DE">
        <w:rPr>
          <w:rFonts w:cs="Times New Roman"/>
        </w:rPr>
        <w:t xml:space="preserve"> fogólap teherbíró képessége; A hangszer összeépítése – nyakbeültetés – vonós és pengetős hangszerek esetében: munkafolyamatok, szerszámok, építési szabályok, statikai, esztétikai szempontok;</w:t>
      </w:r>
    </w:p>
    <w:p w:rsidR="00D556DE" w:rsidRPr="00D556DE" w:rsidRDefault="00D556DE" w:rsidP="00D556DE">
      <w:pPr>
        <w:spacing w:after="0"/>
        <w:ind w:left="851"/>
        <w:rPr>
          <w:rFonts w:cs="Times New Roman"/>
        </w:rPr>
      </w:pPr>
      <w:r w:rsidRPr="00D556DE">
        <w:rPr>
          <w:rFonts w:cs="Times New Roman"/>
        </w:rPr>
        <w:t>Lakkozás: munkafolyamatok, eszközök, szakmai szabályok, esztétikai és akusztikai szempontok;</w:t>
      </w:r>
    </w:p>
    <w:p w:rsidR="00C53E01" w:rsidRDefault="00D556DE" w:rsidP="00D556DE">
      <w:pPr>
        <w:spacing w:after="0"/>
        <w:ind w:left="851"/>
      </w:pPr>
      <w:r w:rsidRPr="00D556DE">
        <w:rPr>
          <w:rFonts w:cs="Times New Roman"/>
        </w:rPr>
        <w:t xml:space="preserve">Felszerelés: kulcsillesztés / </w:t>
      </w:r>
      <w:proofErr w:type="spellStart"/>
      <w:r w:rsidRPr="00D556DE">
        <w:rPr>
          <w:rFonts w:cs="Times New Roman"/>
        </w:rPr>
        <w:t>hangolómechanikák</w:t>
      </w:r>
      <w:proofErr w:type="spellEnd"/>
      <w:r w:rsidRPr="00D556DE">
        <w:rPr>
          <w:rFonts w:cs="Times New Roman"/>
        </w:rPr>
        <w:t xml:space="preserve"> szerelése, lélek, láb / kombinált </w:t>
      </w:r>
      <w:proofErr w:type="spellStart"/>
      <w:r w:rsidRPr="00D556DE">
        <w:rPr>
          <w:rFonts w:cs="Times New Roman"/>
        </w:rPr>
        <w:t>húrtartóláb</w:t>
      </w:r>
      <w:proofErr w:type="spellEnd"/>
      <w:r w:rsidRPr="00D556DE">
        <w:rPr>
          <w:rFonts w:cs="Times New Roman"/>
        </w:rPr>
        <w:t>, húrozat, intonáció – a lélek igazítása, a lélek helyváltoztatásának akusztikai és statikai hatásai; A lélek szerepe a vonós hangszerek akusztikai rendszerében, miért nem kell lélek a pengetős hangszerekbe;</w:t>
      </w:r>
    </w:p>
    <w:p w:rsidR="00C53E01" w:rsidRPr="002A1C54" w:rsidRDefault="00C53E01" w:rsidP="00C53E01">
      <w:pPr>
        <w:tabs>
          <w:tab w:val="left" w:pos="1418"/>
          <w:tab w:val="right" w:pos="9072"/>
        </w:tabs>
        <w:spacing w:after="0"/>
        <w:ind w:left="851"/>
      </w:pPr>
    </w:p>
    <w:p w:rsidR="00C53E01" w:rsidRPr="00644690" w:rsidRDefault="007B63B2" w:rsidP="00C53E01">
      <w:pPr>
        <w:pStyle w:val="Listaszerbekezds"/>
        <w:numPr>
          <w:ilvl w:val="2"/>
          <w:numId w:val="8"/>
        </w:numPr>
        <w:tabs>
          <w:tab w:val="left" w:pos="1701"/>
          <w:tab w:val="right" w:pos="9072"/>
        </w:tabs>
        <w:spacing w:after="0"/>
        <w:ind w:left="993" w:hanging="426"/>
        <w:rPr>
          <w:rFonts w:cs="Times New Roman"/>
          <w:b/>
          <w:i/>
        </w:rPr>
      </w:pPr>
      <w:r w:rsidRPr="007B63B2">
        <w:rPr>
          <w:b/>
          <w:i/>
        </w:rPr>
        <w:t xml:space="preserve">A vonó. A vonó és a hangszer meghibásodásai, javításuk szabályai, anyagai, módjai; vonós-pengetős összehasonlítás: megszólaltatás, akusztika, statika-dinamika, </w:t>
      </w:r>
      <w:proofErr w:type="gramStart"/>
      <w:r w:rsidRPr="007B63B2">
        <w:rPr>
          <w:b/>
          <w:i/>
        </w:rPr>
        <w:t xml:space="preserve">játszhatóság  </w:t>
      </w:r>
      <w:r w:rsidR="00C53E01" w:rsidRPr="00644690">
        <w:rPr>
          <w:b/>
          <w:i/>
        </w:rPr>
        <w:tab/>
      </w:r>
      <w:r w:rsidR="00AB7C17">
        <w:rPr>
          <w:b/>
          <w:i/>
        </w:rPr>
        <w:t>6</w:t>
      </w:r>
      <w:proofErr w:type="gramEnd"/>
      <w:r w:rsidR="00C53E01">
        <w:rPr>
          <w:b/>
          <w:i/>
        </w:rPr>
        <w:t xml:space="preserve"> ó</w:t>
      </w:r>
      <w:r w:rsidR="00C53E01" w:rsidRPr="00644690">
        <w:rPr>
          <w:b/>
          <w:i/>
        </w:rPr>
        <w:t>ra/</w:t>
      </w:r>
      <w:r w:rsidR="00AB7C17">
        <w:rPr>
          <w:b/>
          <w:i/>
        </w:rPr>
        <w:t>7</w:t>
      </w:r>
      <w:r w:rsidR="00C53E01" w:rsidRPr="00644690">
        <w:rPr>
          <w:b/>
          <w:i/>
        </w:rPr>
        <w:t xml:space="preserve"> óra</w:t>
      </w:r>
    </w:p>
    <w:p w:rsidR="007B63B2" w:rsidRPr="007B63B2" w:rsidRDefault="007B63B2" w:rsidP="007B63B2">
      <w:pPr>
        <w:spacing w:after="0"/>
        <w:ind w:left="851"/>
        <w:rPr>
          <w:rFonts w:cs="Times New Roman"/>
        </w:rPr>
      </w:pPr>
      <w:r w:rsidRPr="007B63B2">
        <w:rPr>
          <w:rFonts w:cs="Times New Roman"/>
        </w:rPr>
        <w:lastRenderedPageBreak/>
        <w:t>A vonó európai története;</w:t>
      </w:r>
    </w:p>
    <w:p w:rsidR="007B63B2" w:rsidRPr="007B63B2" w:rsidRDefault="007B63B2" w:rsidP="007B63B2">
      <w:pPr>
        <w:spacing w:after="0"/>
        <w:ind w:left="851"/>
        <w:rPr>
          <w:rFonts w:cs="Times New Roman"/>
        </w:rPr>
      </w:pPr>
      <w:r w:rsidRPr="007B63B2">
        <w:rPr>
          <w:rFonts w:cs="Times New Roman"/>
        </w:rPr>
        <w:t>Alkotórészek – anyagismeret;</w:t>
      </w:r>
    </w:p>
    <w:p w:rsidR="007B63B2" w:rsidRPr="007B63B2" w:rsidRDefault="007B63B2" w:rsidP="007B63B2">
      <w:pPr>
        <w:spacing w:after="0"/>
        <w:ind w:left="851"/>
        <w:rPr>
          <w:rFonts w:cs="Times New Roman"/>
        </w:rPr>
      </w:pPr>
      <w:r w:rsidRPr="007B63B2">
        <w:rPr>
          <w:rFonts w:cs="Times New Roman"/>
        </w:rPr>
        <w:t>Készítés;</w:t>
      </w:r>
    </w:p>
    <w:p w:rsidR="007B63B2" w:rsidRPr="007B63B2" w:rsidRDefault="007B63B2" w:rsidP="007B63B2">
      <w:pPr>
        <w:spacing w:after="0"/>
        <w:ind w:left="851"/>
        <w:rPr>
          <w:rFonts w:cs="Times New Roman"/>
        </w:rPr>
      </w:pPr>
      <w:r w:rsidRPr="007B63B2">
        <w:rPr>
          <w:rFonts w:cs="Times New Roman"/>
        </w:rPr>
        <w:t>Statikai rendszer.</w:t>
      </w:r>
    </w:p>
    <w:p w:rsidR="007B63B2" w:rsidRPr="007B63B2" w:rsidRDefault="007B63B2" w:rsidP="007B63B2">
      <w:pPr>
        <w:spacing w:after="0"/>
        <w:ind w:left="851"/>
        <w:rPr>
          <w:rFonts w:cs="Times New Roman"/>
        </w:rPr>
      </w:pPr>
      <w:r w:rsidRPr="007B63B2">
        <w:rPr>
          <w:rFonts w:cs="Times New Roman"/>
        </w:rPr>
        <w:t>A meghibásodások csoportosítása;</w:t>
      </w:r>
    </w:p>
    <w:p w:rsidR="007B63B2" w:rsidRPr="007B63B2" w:rsidRDefault="007B63B2" w:rsidP="007B63B2">
      <w:pPr>
        <w:spacing w:after="0"/>
        <w:ind w:left="851"/>
        <w:rPr>
          <w:rFonts w:cs="Times New Roman"/>
        </w:rPr>
      </w:pPr>
      <w:r w:rsidRPr="007B63B2">
        <w:rPr>
          <w:rFonts w:cs="Times New Roman"/>
        </w:rPr>
        <w:t xml:space="preserve">Használatból adódó állapotromlás: a kulcsok és a kulcsszekrény kopásai, a fogólap kopásai, a láb görbülése, a </w:t>
      </w:r>
      <w:proofErr w:type="spellStart"/>
      <w:r w:rsidRPr="007B63B2">
        <w:rPr>
          <w:rFonts w:cs="Times New Roman"/>
        </w:rPr>
        <w:t>bundok</w:t>
      </w:r>
      <w:proofErr w:type="spellEnd"/>
      <w:r w:rsidRPr="007B63B2">
        <w:rPr>
          <w:rFonts w:cs="Times New Roman"/>
        </w:rPr>
        <w:t xml:space="preserve"> kopásai, a hangszertest kopásai, a nyak bukása, ezek tünetei, a javítás általános szabályai, a szakszerűség és precizitás, mint esztétikai követelmény;</w:t>
      </w:r>
    </w:p>
    <w:p w:rsidR="007B63B2" w:rsidRPr="007B63B2" w:rsidRDefault="007B63B2" w:rsidP="007B63B2">
      <w:pPr>
        <w:spacing w:after="0"/>
        <w:ind w:left="851"/>
        <w:rPr>
          <w:rFonts w:cs="Times New Roman"/>
        </w:rPr>
      </w:pPr>
      <w:r w:rsidRPr="007B63B2">
        <w:rPr>
          <w:rFonts w:cs="Times New Roman"/>
        </w:rPr>
        <w:t>Balesetből adódó sérülések: repedések, törések, amelyek miatt többnyire a hangszer egységének megbontása szükséges – felbontás, „</w:t>
      </w:r>
      <w:proofErr w:type="spellStart"/>
      <w:r w:rsidRPr="007B63B2">
        <w:rPr>
          <w:rFonts w:cs="Times New Roman"/>
        </w:rPr>
        <w:t>nyakki</w:t>
      </w:r>
      <w:proofErr w:type="spellEnd"/>
      <w:r w:rsidRPr="007B63B2">
        <w:rPr>
          <w:rFonts w:cs="Times New Roman"/>
        </w:rPr>
        <w:t xml:space="preserve">, </w:t>
      </w:r>
      <w:proofErr w:type="spellStart"/>
      <w:r w:rsidRPr="007B63B2">
        <w:rPr>
          <w:rFonts w:cs="Times New Roman"/>
        </w:rPr>
        <w:t>nyakbe</w:t>
      </w:r>
      <w:proofErr w:type="spellEnd"/>
      <w:r w:rsidRPr="007B63B2">
        <w:rPr>
          <w:rFonts w:cs="Times New Roman"/>
        </w:rPr>
        <w:t>”;</w:t>
      </w:r>
    </w:p>
    <w:p w:rsidR="00C53E01" w:rsidRDefault="007B63B2" w:rsidP="007B63B2">
      <w:pPr>
        <w:spacing w:after="0"/>
        <w:ind w:left="851"/>
      </w:pPr>
      <w:r w:rsidRPr="007B63B2">
        <w:rPr>
          <w:rFonts w:cs="Times New Roman"/>
        </w:rPr>
        <w:t>Hibás építésből származó meghibásodások;</w:t>
      </w:r>
      <w:proofErr w:type="gramStart"/>
      <w:r w:rsidRPr="007B63B2">
        <w:rPr>
          <w:rFonts w:cs="Times New Roman"/>
        </w:rPr>
        <w:t>A</w:t>
      </w:r>
      <w:proofErr w:type="gramEnd"/>
      <w:r w:rsidRPr="007B63B2">
        <w:rPr>
          <w:rFonts w:cs="Times New Roman"/>
        </w:rPr>
        <w:t xml:space="preserve"> hangszer és a vonó kapcsolata – akusztikai, </w:t>
      </w:r>
      <w:proofErr w:type="spellStart"/>
      <w:r w:rsidRPr="007B63B2">
        <w:rPr>
          <w:rFonts w:cs="Times New Roman"/>
        </w:rPr>
        <w:t>dinamkai</w:t>
      </w:r>
      <w:proofErr w:type="spellEnd"/>
      <w:r w:rsidRPr="007B63B2">
        <w:rPr>
          <w:rFonts w:cs="Times New Roman"/>
        </w:rPr>
        <w:t xml:space="preserve"> és statikai tényezők, hatások;</w:t>
      </w:r>
    </w:p>
    <w:p w:rsidR="00C53E01" w:rsidRDefault="00C53E01" w:rsidP="00C53E01">
      <w:pPr>
        <w:tabs>
          <w:tab w:val="left" w:pos="1418"/>
          <w:tab w:val="right" w:pos="9072"/>
        </w:tabs>
        <w:spacing w:after="0"/>
        <w:ind w:left="851"/>
      </w:pPr>
    </w:p>
    <w:p w:rsidR="00C53E01" w:rsidRDefault="007B63B2" w:rsidP="00C53E01">
      <w:pPr>
        <w:pStyle w:val="Listaszerbekezds"/>
        <w:numPr>
          <w:ilvl w:val="2"/>
          <w:numId w:val="8"/>
        </w:numPr>
        <w:tabs>
          <w:tab w:val="left" w:pos="1701"/>
          <w:tab w:val="right" w:pos="9072"/>
        </w:tabs>
        <w:spacing w:after="0"/>
        <w:ind w:left="993" w:hanging="426"/>
        <w:rPr>
          <w:b/>
          <w:i/>
        </w:rPr>
      </w:pPr>
      <w:r w:rsidRPr="007B63B2">
        <w:rPr>
          <w:b/>
          <w:i/>
        </w:rPr>
        <w:tab/>
        <w:t xml:space="preserve">Modern és </w:t>
      </w:r>
      <w:proofErr w:type="spellStart"/>
      <w:r w:rsidRPr="007B63B2">
        <w:rPr>
          <w:b/>
          <w:i/>
        </w:rPr>
        <w:t>premodern</w:t>
      </w:r>
      <w:proofErr w:type="spellEnd"/>
      <w:r w:rsidRPr="007B63B2">
        <w:rPr>
          <w:b/>
          <w:i/>
        </w:rPr>
        <w:t xml:space="preserve"> hangszerek és vonók; A különböző vonós és a pengetős hangszerek hasonlóságai, különbözőségei; </w:t>
      </w:r>
      <w:proofErr w:type="spellStart"/>
      <w:r w:rsidRPr="007B63B2">
        <w:rPr>
          <w:b/>
          <w:i/>
        </w:rPr>
        <w:t>évvégi</w:t>
      </w:r>
      <w:proofErr w:type="spellEnd"/>
      <w:r w:rsidRPr="007B63B2">
        <w:rPr>
          <w:b/>
          <w:i/>
        </w:rPr>
        <w:t xml:space="preserve"> ismétlés </w:t>
      </w:r>
      <w:r w:rsidR="00C53E01" w:rsidRPr="00644690">
        <w:rPr>
          <w:b/>
          <w:i/>
        </w:rPr>
        <w:tab/>
      </w:r>
      <w:r w:rsidR="00AB7C17">
        <w:rPr>
          <w:b/>
          <w:i/>
        </w:rPr>
        <w:t>6</w:t>
      </w:r>
      <w:r w:rsidR="00C53E01">
        <w:rPr>
          <w:b/>
          <w:i/>
        </w:rPr>
        <w:t xml:space="preserve"> ó</w:t>
      </w:r>
      <w:r w:rsidR="00C53E01" w:rsidRPr="00644690">
        <w:rPr>
          <w:b/>
          <w:i/>
        </w:rPr>
        <w:t>ra/</w:t>
      </w:r>
      <w:r w:rsidR="00AB7C17">
        <w:rPr>
          <w:b/>
          <w:i/>
        </w:rPr>
        <w:t>7</w:t>
      </w:r>
      <w:r w:rsidR="00C53E01" w:rsidRPr="00644690">
        <w:rPr>
          <w:b/>
          <w:i/>
        </w:rPr>
        <w:t xml:space="preserve"> óra</w:t>
      </w:r>
    </w:p>
    <w:p w:rsidR="007B63B2" w:rsidRPr="007B63B2" w:rsidRDefault="007B63B2" w:rsidP="007B63B2">
      <w:pPr>
        <w:spacing w:after="0"/>
        <w:ind w:left="851"/>
        <w:rPr>
          <w:rFonts w:cs="Times New Roman"/>
        </w:rPr>
      </w:pPr>
      <w:r w:rsidRPr="007B63B2">
        <w:rPr>
          <w:rFonts w:cs="Times New Roman"/>
        </w:rPr>
        <w:t xml:space="preserve">A violacsalád hangszerei – hegedűépítésű és </w:t>
      </w:r>
      <w:proofErr w:type="spellStart"/>
      <w:r w:rsidRPr="007B63B2">
        <w:rPr>
          <w:rFonts w:cs="Times New Roman"/>
        </w:rPr>
        <w:t>gambaépítésű</w:t>
      </w:r>
      <w:proofErr w:type="spellEnd"/>
      <w:r w:rsidRPr="007B63B2">
        <w:rPr>
          <w:rFonts w:cs="Times New Roman"/>
        </w:rPr>
        <w:t xml:space="preserve"> hangszerek; összehasonlítás: zenetörténeti kor, játékmód, felépítés, anyagválaszték, akusztikai-dinamikai tényezők; pengetősök – lantok, gitárok; összehasonlítás: zenetörténeti kor, felépítés, anyagválaszték, akusztikai-dinamikai tényezők; Hegedű és gitár: megszólaltatás, húrozat, hangolás, tartásmód, szerkezeti felépítés, játszhatóság, anyagválaszték;</w:t>
      </w:r>
    </w:p>
    <w:p w:rsidR="007B63B2" w:rsidRPr="007B63B2" w:rsidRDefault="007B63B2" w:rsidP="007B63B2">
      <w:pPr>
        <w:spacing w:after="0"/>
        <w:ind w:left="851"/>
        <w:rPr>
          <w:rFonts w:cs="Times New Roman"/>
        </w:rPr>
      </w:pPr>
      <w:r w:rsidRPr="007B63B2">
        <w:rPr>
          <w:rFonts w:cs="Times New Roman"/>
        </w:rPr>
        <w:t xml:space="preserve">Modern hegedű és </w:t>
      </w:r>
      <w:proofErr w:type="spellStart"/>
      <w:r w:rsidRPr="007B63B2">
        <w:rPr>
          <w:rFonts w:cs="Times New Roman"/>
        </w:rPr>
        <w:t>premodern</w:t>
      </w:r>
      <w:proofErr w:type="spellEnd"/>
      <w:r w:rsidRPr="007B63B2">
        <w:rPr>
          <w:rFonts w:cs="Times New Roman"/>
        </w:rPr>
        <w:t xml:space="preserve"> hegedű: megszólaltatás, húrozat, hangolás, tartásmód, szerkezeti felépítés, játszhatóság, anyagválaszték;</w:t>
      </w:r>
    </w:p>
    <w:p w:rsidR="00C53E01" w:rsidRDefault="007B63B2" w:rsidP="007B63B2">
      <w:pPr>
        <w:spacing w:after="0"/>
        <w:ind w:left="851"/>
      </w:pPr>
      <w:r w:rsidRPr="007B63B2">
        <w:rPr>
          <w:rFonts w:cs="Times New Roman"/>
        </w:rPr>
        <w:t xml:space="preserve">Modern vonó és </w:t>
      </w:r>
      <w:proofErr w:type="spellStart"/>
      <w:r w:rsidRPr="007B63B2">
        <w:rPr>
          <w:rFonts w:cs="Times New Roman"/>
        </w:rPr>
        <w:t>premodern</w:t>
      </w:r>
      <w:proofErr w:type="spellEnd"/>
      <w:r w:rsidRPr="007B63B2">
        <w:rPr>
          <w:rFonts w:cs="Times New Roman"/>
        </w:rPr>
        <w:t xml:space="preserve"> vonó: tartásmód, szerkezeti felépítés, játszhatóság, anyagválaszték; </w:t>
      </w:r>
      <w:proofErr w:type="spellStart"/>
      <w:r w:rsidRPr="007B63B2">
        <w:rPr>
          <w:rFonts w:cs="Times New Roman"/>
        </w:rPr>
        <w:t>évvégi</w:t>
      </w:r>
      <w:proofErr w:type="spellEnd"/>
      <w:r w:rsidRPr="007B63B2">
        <w:rPr>
          <w:rFonts w:cs="Times New Roman"/>
        </w:rPr>
        <w:t xml:space="preserve"> összefoglalás, ismétlés.</w:t>
      </w:r>
    </w:p>
    <w:p w:rsidR="00C53E01" w:rsidRPr="00644690" w:rsidRDefault="00C53E01" w:rsidP="00C53E01">
      <w:pPr>
        <w:tabs>
          <w:tab w:val="left" w:pos="1418"/>
          <w:tab w:val="right" w:pos="9072"/>
        </w:tabs>
        <w:spacing w:after="0"/>
        <w:ind w:left="851"/>
      </w:pPr>
    </w:p>
    <w:p w:rsidR="00C53E01" w:rsidRDefault="007B63B2" w:rsidP="00C53E01">
      <w:pPr>
        <w:pStyle w:val="Listaszerbekezds"/>
        <w:numPr>
          <w:ilvl w:val="2"/>
          <w:numId w:val="8"/>
        </w:numPr>
        <w:tabs>
          <w:tab w:val="left" w:pos="1701"/>
          <w:tab w:val="right" w:pos="9072"/>
        </w:tabs>
        <w:spacing w:after="0"/>
        <w:ind w:left="993" w:hanging="426"/>
        <w:rPr>
          <w:b/>
          <w:i/>
        </w:rPr>
      </w:pPr>
      <w:r w:rsidRPr="007B63B2">
        <w:rPr>
          <w:b/>
          <w:i/>
        </w:rPr>
        <w:t xml:space="preserve">Nyakbeültetés – menzúra arányok, számítások; </w:t>
      </w:r>
      <w:r w:rsidRPr="007B63B2">
        <w:rPr>
          <w:b/>
          <w:i/>
        </w:rPr>
        <w:tab/>
        <w:t xml:space="preserve">a nyakrögzítés modern és </w:t>
      </w:r>
      <w:proofErr w:type="spellStart"/>
      <w:r w:rsidRPr="007B63B2">
        <w:rPr>
          <w:b/>
          <w:i/>
        </w:rPr>
        <w:t>premodernmódjai</w:t>
      </w:r>
      <w:proofErr w:type="spellEnd"/>
      <w:r w:rsidRPr="007B63B2">
        <w:rPr>
          <w:b/>
          <w:i/>
        </w:rPr>
        <w:t>;</w:t>
      </w:r>
      <w:r w:rsidR="00C53E01" w:rsidRPr="00644690">
        <w:rPr>
          <w:b/>
          <w:i/>
        </w:rPr>
        <w:tab/>
      </w:r>
      <w:r w:rsidR="00AB7C17">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7B63B2" w:rsidRPr="007B63B2" w:rsidRDefault="007B63B2" w:rsidP="007B63B2">
      <w:pPr>
        <w:spacing w:after="0"/>
        <w:ind w:left="851"/>
        <w:rPr>
          <w:rFonts w:cs="Times New Roman"/>
        </w:rPr>
      </w:pPr>
      <w:r w:rsidRPr="007B63B2">
        <w:rPr>
          <w:rFonts w:cs="Times New Roman"/>
        </w:rPr>
        <w:t>Hegedűépítésű vonós hangszerek</w:t>
      </w:r>
    </w:p>
    <w:p w:rsidR="007B63B2" w:rsidRPr="007B63B2" w:rsidRDefault="007B63B2" w:rsidP="007B63B2">
      <w:pPr>
        <w:spacing w:after="0"/>
        <w:ind w:left="851"/>
        <w:rPr>
          <w:rFonts w:cs="Times New Roman"/>
        </w:rPr>
      </w:pPr>
      <w:r w:rsidRPr="007B63B2">
        <w:rPr>
          <w:rFonts w:cs="Times New Roman"/>
        </w:rPr>
        <w:t>A nyakállás szempontjai, a nyakbeültetés menete – új hangszer;</w:t>
      </w:r>
    </w:p>
    <w:p w:rsidR="007B63B2" w:rsidRPr="007B63B2" w:rsidRDefault="007B63B2" w:rsidP="007B63B2">
      <w:pPr>
        <w:spacing w:after="0"/>
        <w:ind w:left="851"/>
        <w:rPr>
          <w:rFonts w:cs="Times New Roman"/>
        </w:rPr>
      </w:pPr>
      <w:r w:rsidRPr="007B63B2">
        <w:rPr>
          <w:rFonts w:cs="Times New Roman"/>
        </w:rPr>
        <w:t xml:space="preserve">A </w:t>
      </w:r>
      <w:proofErr w:type="spellStart"/>
      <w:r w:rsidRPr="007B63B2">
        <w:rPr>
          <w:rFonts w:cs="Times New Roman"/>
        </w:rPr>
        <w:t>fecskefarkos</w:t>
      </w:r>
      <w:proofErr w:type="spellEnd"/>
      <w:r w:rsidRPr="007B63B2">
        <w:rPr>
          <w:rFonts w:cs="Times New Roman"/>
        </w:rPr>
        <w:t xml:space="preserve"> illesztés jelentősége: terhelhetősége nem függ a húrozat anyagától;</w:t>
      </w:r>
    </w:p>
    <w:p w:rsidR="007B63B2" w:rsidRPr="007B63B2" w:rsidRDefault="007B63B2" w:rsidP="007B63B2">
      <w:pPr>
        <w:spacing w:after="0"/>
        <w:ind w:left="851"/>
        <w:rPr>
          <w:rFonts w:cs="Times New Roman"/>
        </w:rPr>
      </w:pPr>
      <w:proofErr w:type="spellStart"/>
      <w:r w:rsidRPr="007B63B2">
        <w:rPr>
          <w:rFonts w:cs="Times New Roman"/>
        </w:rPr>
        <w:t>Gambaépítésű</w:t>
      </w:r>
      <w:proofErr w:type="spellEnd"/>
      <w:r w:rsidRPr="007B63B2">
        <w:rPr>
          <w:rFonts w:cs="Times New Roman"/>
        </w:rPr>
        <w:t xml:space="preserve"> vonós hangszerek</w:t>
      </w:r>
    </w:p>
    <w:p w:rsidR="007B63B2" w:rsidRPr="007B63B2" w:rsidRDefault="007B63B2" w:rsidP="007B63B2">
      <w:pPr>
        <w:spacing w:after="0"/>
        <w:ind w:left="851"/>
        <w:rPr>
          <w:rFonts w:cs="Times New Roman"/>
        </w:rPr>
      </w:pPr>
      <w:r w:rsidRPr="007B63B2">
        <w:rPr>
          <w:rFonts w:cs="Times New Roman"/>
        </w:rPr>
        <w:t>A nyakállás szempontjai, a nyakbeültetés menete;</w:t>
      </w:r>
    </w:p>
    <w:p w:rsidR="00C53E01" w:rsidRDefault="007B63B2" w:rsidP="007B63B2">
      <w:pPr>
        <w:spacing w:after="0"/>
        <w:ind w:left="851"/>
      </w:pPr>
      <w:r w:rsidRPr="007B63B2">
        <w:rPr>
          <w:rFonts w:cs="Times New Roman"/>
        </w:rPr>
        <w:t xml:space="preserve">Különböző pengetős hangszerek – a nyakbeültetés módjai, </w:t>
      </w:r>
      <w:proofErr w:type="spellStart"/>
      <w:r w:rsidRPr="007B63B2">
        <w:rPr>
          <w:rFonts w:cs="Times New Roman"/>
        </w:rPr>
        <w:t>bundozás</w:t>
      </w:r>
      <w:proofErr w:type="spellEnd"/>
      <w:r w:rsidRPr="007B63B2">
        <w:rPr>
          <w:rFonts w:cs="Times New Roman"/>
        </w:rPr>
        <w:t>.</w:t>
      </w:r>
    </w:p>
    <w:p w:rsidR="00C53E01" w:rsidRPr="002A1C54" w:rsidRDefault="00C53E01" w:rsidP="00C53E01">
      <w:pPr>
        <w:tabs>
          <w:tab w:val="left" w:pos="1418"/>
          <w:tab w:val="right" w:pos="9072"/>
        </w:tabs>
        <w:spacing w:after="0"/>
        <w:ind w:left="851"/>
      </w:pPr>
    </w:p>
    <w:p w:rsidR="00C53E01" w:rsidRDefault="007B63B2" w:rsidP="00C53E01">
      <w:pPr>
        <w:pStyle w:val="Listaszerbekezds"/>
        <w:numPr>
          <w:ilvl w:val="2"/>
          <w:numId w:val="8"/>
        </w:numPr>
        <w:tabs>
          <w:tab w:val="left" w:pos="1701"/>
          <w:tab w:val="right" w:pos="9072"/>
        </w:tabs>
        <w:spacing w:after="0"/>
        <w:ind w:left="993" w:hanging="426"/>
        <w:rPr>
          <w:b/>
          <w:i/>
        </w:rPr>
      </w:pPr>
      <w:r w:rsidRPr="007B63B2">
        <w:rPr>
          <w:b/>
          <w:i/>
        </w:rPr>
        <w:t>.</w:t>
      </w:r>
      <w:r w:rsidRPr="007B63B2">
        <w:rPr>
          <w:b/>
          <w:i/>
        </w:rPr>
        <w:tab/>
        <w:t xml:space="preserve">A vonós és pengetős hangszerek főegységek bontása nélküli leggyakoribb meghibásodásainak részletes menete, szabályai; A főegységek bontását igénylő és azzal </w:t>
      </w:r>
      <w:proofErr w:type="spellStart"/>
      <w:r w:rsidRPr="007B63B2">
        <w:rPr>
          <w:b/>
          <w:i/>
        </w:rPr>
        <w:t>együttjáró</w:t>
      </w:r>
      <w:proofErr w:type="spellEnd"/>
      <w:r w:rsidRPr="007B63B2">
        <w:rPr>
          <w:b/>
          <w:i/>
        </w:rPr>
        <w:t xml:space="preserve"> hangszerhibák, ezek javítása; a felbontás és a lecsukás művelete vonós és pengetős hangszerek esetében</w:t>
      </w:r>
      <w:r w:rsidR="00C53E01" w:rsidRPr="00644690">
        <w:rPr>
          <w:b/>
          <w:i/>
        </w:rPr>
        <w:tab/>
      </w:r>
      <w:r w:rsidR="00AB7C17">
        <w:rPr>
          <w:b/>
          <w:i/>
        </w:rPr>
        <w:t>6</w:t>
      </w:r>
      <w:r w:rsidR="00C53E01">
        <w:rPr>
          <w:b/>
          <w:i/>
        </w:rPr>
        <w:t xml:space="preserve"> ó</w:t>
      </w:r>
      <w:r w:rsidR="00C53E01" w:rsidRPr="00644690">
        <w:rPr>
          <w:b/>
          <w:i/>
        </w:rPr>
        <w:t>ra/</w:t>
      </w:r>
      <w:r w:rsidR="00AB7C17">
        <w:rPr>
          <w:b/>
          <w:i/>
        </w:rPr>
        <w:t>7</w:t>
      </w:r>
      <w:r w:rsidR="00C53E01" w:rsidRPr="00644690">
        <w:rPr>
          <w:b/>
          <w:i/>
        </w:rPr>
        <w:t xml:space="preserve"> óra</w:t>
      </w:r>
    </w:p>
    <w:p w:rsidR="007B63B2" w:rsidRPr="007B63B2" w:rsidRDefault="007B63B2" w:rsidP="007B63B2">
      <w:pPr>
        <w:spacing w:after="0"/>
        <w:ind w:left="851"/>
        <w:rPr>
          <w:rFonts w:cs="Times New Roman"/>
        </w:rPr>
      </w:pPr>
      <w:r w:rsidRPr="007B63B2">
        <w:rPr>
          <w:rFonts w:cs="Times New Roman"/>
        </w:rPr>
        <w:t>A hangszer egységének megbontása hangszerhibák szerint szükséges / nem szükséges</w:t>
      </w:r>
    </w:p>
    <w:p w:rsidR="007B63B2" w:rsidRPr="007B63B2" w:rsidRDefault="007B63B2" w:rsidP="007B63B2">
      <w:pPr>
        <w:spacing w:after="0"/>
        <w:ind w:left="851"/>
        <w:rPr>
          <w:rFonts w:cs="Times New Roman"/>
        </w:rPr>
      </w:pPr>
      <w:r w:rsidRPr="007B63B2">
        <w:rPr>
          <w:rFonts w:cs="Times New Roman"/>
        </w:rPr>
        <w:t>Puskázás, kulcsillesztés</w:t>
      </w:r>
    </w:p>
    <w:p w:rsidR="007B63B2" w:rsidRPr="007B63B2" w:rsidRDefault="007B63B2" w:rsidP="007B63B2">
      <w:pPr>
        <w:spacing w:after="0"/>
        <w:ind w:left="851"/>
        <w:rPr>
          <w:rFonts w:cs="Times New Roman"/>
        </w:rPr>
      </w:pPr>
      <w:r w:rsidRPr="007B63B2">
        <w:rPr>
          <w:rFonts w:cs="Times New Roman"/>
        </w:rPr>
        <w:t>Kulcsszekrény-repedés</w:t>
      </w:r>
    </w:p>
    <w:p w:rsidR="007B63B2" w:rsidRPr="007B63B2" w:rsidRDefault="007B63B2" w:rsidP="007B63B2">
      <w:pPr>
        <w:spacing w:after="0"/>
        <w:ind w:left="851"/>
        <w:rPr>
          <w:rFonts w:cs="Times New Roman"/>
        </w:rPr>
      </w:pPr>
      <w:proofErr w:type="spellStart"/>
      <w:r w:rsidRPr="007B63B2">
        <w:rPr>
          <w:rFonts w:cs="Times New Roman"/>
        </w:rPr>
        <w:t>Fogólapcsere</w:t>
      </w:r>
      <w:proofErr w:type="spellEnd"/>
    </w:p>
    <w:p w:rsidR="007B63B2" w:rsidRPr="007B63B2" w:rsidRDefault="007B63B2" w:rsidP="007B63B2">
      <w:pPr>
        <w:spacing w:after="0"/>
        <w:ind w:left="851"/>
        <w:rPr>
          <w:rFonts w:cs="Times New Roman"/>
        </w:rPr>
      </w:pPr>
      <w:r w:rsidRPr="007B63B2">
        <w:rPr>
          <w:rFonts w:cs="Times New Roman"/>
        </w:rPr>
        <w:t>Lábvágás</w:t>
      </w:r>
    </w:p>
    <w:p w:rsidR="007B63B2" w:rsidRPr="007B63B2" w:rsidRDefault="007B63B2" w:rsidP="007B63B2">
      <w:pPr>
        <w:spacing w:after="0"/>
        <w:ind w:left="851"/>
        <w:rPr>
          <w:rFonts w:cs="Times New Roman"/>
        </w:rPr>
      </w:pPr>
      <w:r w:rsidRPr="007B63B2">
        <w:rPr>
          <w:rFonts w:cs="Times New Roman"/>
        </w:rPr>
        <w:t>Akusztikus gitár kombinált húrtartó-láb felválása</w:t>
      </w:r>
    </w:p>
    <w:p w:rsidR="007B63B2" w:rsidRPr="007B63B2" w:rsidRDefault="007B63B2" w:rsidP="007B63B2">
      <w:pPr>
        <w:spacing w:after="0"/>
        <w:ind w:left="851"/>
        <w:rPr>
          <w:rFonts w:cs="Times New Roman"/>
        </w:rPr>
      </w:pPr>
      <w:r w:rsidRPr="007B63B2">
        <w:rPr>
          <w:rFonts w:cs="Times New Roman"/>
        </w:rPr>
        <w:t xml:space="preserve">A </w:t>
      </w:r>
      <w:proofErr w:type="spellStart"/>
      <w:r w:rsidRPr="007B63B2">
        <w:rPr>
          <w:rFonts w:cs="Times New Roman"/>
        </w:rPr>
        <w:t>bundok</w:t>
      </w:r>
      <w:proofErr w:type="spellEnd"/>
      <w:r w:rsidRPr="007B63B2">
        <w:rPr>
          <w:rFonts w:cs="Times New Roman"/>
        </w:rPr>
        <w:t xml:space="preserve"> kopása</w:t>
      </w:r>
    </w:p>
    <w:p w:rsidR="007B63B2" w:rsidRPr="007B63B2" w:rsidRDefault="007B63B2" w:rsidP="007B63B2">
      <w:pPr>
        <w:spacing w:after="0"/>
        <w:ind w:left="851"/>
        <w:rPr>
          <w:rFonts w:cs="Times New Roman"/>
        </w:rPr>
      </w:pPr>
      <w:r w:rsidRPr="007B63B2">
        <w:rPr>
          <w:rFonts w:cs="Times New Roman"/>
        </w:rPr>
        <w:t xml:space="preserve">Minden esetben az állapotromlás okai, tünetei, a javítás anyagismereti, Akusztikai és esztétikai szabályai, a javítás menete; A felválás tartalma, okai, tünetei, a javítás </w:t>
      </w:r>
      <w:r w:rsidRPr="007B63B2">
        <w:rPr>
          <w:rFonts w:cs="Times New Roman"/>
        </w:rPr>
        <w:lastRenderedPageBreak/>
        <w:t xml:space="preserve">anyagismereti, akusztikai és esztétikai szabályai, a javítás menete, a művelet célszerszámai, segédeszközei és </w:t>
      </w:r>
      <w:proofErr w:type="spellStart"/>
      <w:r w:rsidRPr="007B63B2">
        <w:rPr>
          <w:rFonts w:cs="Times New Roman"/>
        </w:rPr>
        <w:t>-anyagai</w:t>
      </w:r>
      <w:proofErr w:type="spellEnd"/>
      <w:r w:rsidRPr="007B63B2">
        <w:rPr>
          <w:rFonts w:cs="Times New Roman"/>
        </w:rPr>
        <w:t>;</w:t>
      </w:r>
    </w:p>
    <w:p w:rsidR="007B63B2" w:rsidRPr="007B63B2" w:rsidRDefault="007B63B2" w:rsidP="007B63B2">
      <w:pPr>
        <w:spacing w:after="0"/>
        <w:ind w:left="851"/>
        <w:rPr>
          <w:rFonts w:cs="Times New Roman"/>
        </w:rPr>
      </w:pPr>
      <w:r w:rsidRPr="007B63B2">
        <w:rPr>
          <w:rFonts w:cs="Times New Roman"/>
        </w:rPr>
        <w:t>A felbontás szükségessége;</w:t>
      </w:r>
    </w:p>
    <w:p w:rsidR="007B63B2" w:rsidRPr="007B63B2" w:rsidRDefault="007B63B2" w:rsidP="007B63B2">
      <w:pPr>
        <w:spacing w:after="0"/>
        <w:ind w:left="851"/>
        <w:rPr>
          <w:rFonts w:cs="Times New Roman"/>
        </w:rPr>
      </w:pPr>
      <w:proofErr w:type="spellStart"/>
      <w:r w:rsidRPr="007B63B2">
        <w:rPr>
          <w:rFonts w:cs="Times New Roman"/>
        </w:rPr>
        <w:t>Randos</w:t>
      </w:r>
      <w:proofErr w:type="spellEnd"/>
      <w:r w:rsidRPr="007B63B2">
        <w:rPr>
          <w:rFonts w:cs="Times New Roman"/>
        </w:rPr>
        <w:t xml:space="preserve"> hangszerek – hegedűépítésűek – felbontása és lecsukása;</w:t>
      </w:r>
    </w:p>
    <w:p w:rsidR="007B63B2" w:rsidRPr="007B63B2" w:rsidRDefault="007B63B2" w:rsidP="007B63B2">
      <w:pPr>
        <w:spacing w:after="0"/>
        <w:ind w:left="851"/>
        <w:rPr>
          <w:rFonts w:cs="Times New Roman"/>
        </w:rPr>
      </w:pPr>
      <w:proofErr w:type="spellStart"/>
      <w:r w:rsidRPr="007B63B2">
        <w:rPr>
          <w:rFonts w:cs="Times New Roman"/>
        </w:rPr>
        <w:t>Randnélküli</w:t>
      </w:r>
      <w:proofErr w:type="spellEnd"/>
      <w:r w:rsidRPr="007B63B2">
        <w:rPr>
          <w:rFonts w:cs="Times New Roman"/>
        </w:rPr>
        <w:t xml:space="preserve"> hangszerek – </w:t>
      </w:r>
      <w:proofErr w:type="spellStart"/>
      <w:r w:rsidRPr="007B63B2">
        <w:rPr>
          <w:rFonts w:cs="Times New Roman"/>
        </w:rPr>
        <w:t>gambaépítésű</w:t>
      </w:r>
      <w:proofErr w:type="spellEnd"/>
      <w:r w:rsidRPr="007B63B2">
        <w:rPr>
          <w:rFonts w:cs="Times New Roman"/>
        </w:rPr>
        <w:t xml:space="preserve"> vonósok és pengetős hangszerek</w:t>
      </w:r>
    </w:p>
    <w:p w:rsidR="00C53E01" w:rsidRDefault="007B63B2" w:rsidP="007B63B2">
      <w:pPr>
        <w:spacing w:after="0"/>
        <w:ind w:left="851"/>
      </w:pPr>
      <w:r w:rsidRPr="007B63B2">
        <w:rPr>
          <w:rFonts w:cs="Times New Roman"/>
        </w:rPr>
        <w:t>Szelvényezett testű pengetősök</w:t>
      </w:r>
    </w:p>
    <w:p w:rsidR="00C53E01" w:rsidRPr="002A1C54" w:rsidRDefault="00C53E01" w:rsidP="00C53E01">
      <w:pPr>
        <w:tabs>
          <w:tab w:val="left" w:pos="1418"/>
          <w:tab w:val="right" w:pos="9072"/>
        </w:tabs>
        <w:spacing w:after="0"/>
        <w:ind w:left="851"/>
      </w:pPr>
    </w:p>
    <w:p w:rsidR="00C53E01" w:rsidRDefault="007B63B2" w:rsidP="00C53E01">
      <w:pPr>
        <w:pStyle w:val="Listaszerbekezds"/>
        <w:numPr>
          <w:ilvl w:val="2"/>
          <w:numId w:val="8"/>
        </w:numPr>
        <w:tabs>
          <w:tab w:val="left" w:pos="1701"/>
          <w:tab w:val="right" w:pos="9072"/>
        </w:tabs>
        <w:spacing w:after="0"/>
        <w:ind w:left="993" w:hanging="426"/>
        <w:rPr>
          <w:b/>
          <w:i/>
        </w:rPr>
      </w:pPr>
      <w:r w:rsidRPr="007B63B2">
        <w:rPr>
          <w:b/>
          <w:i/>
        </w:rPr>
        <w:t xml:space="preserve">A vonó – szerkezete, anyagai, működése, meghibásodások, javítási módok, a hangszer és a vonó kölcsönhatása; </w:t>
      </w:r>
      <w:proofErr w:type="spellStart"/>
      <w:r w:rsidRPr="007B63B2">
        <w:rPr>
          <w:b/>
          <w:i/>
        </w:rPr>
        <w:t>Nemestörések</w:t>
      </w:r>
      <w:proofErr w:type="spellEnd"/>
      <w:r w:rsidRPr="007B63B2">
        <w:rPr>
          <w:b/>
          <w:i/>
        </w:rPr>
        <w:t xml:space="preserve"> és a makktörés</w:t>
      </w:r>
      <w:r w:rsidR="00C53E01" w:rsidRPr="00644690">
        <w:rPr>
          <w:b/>
          <w:i/>
        </w:rPr>
        <w:tab/>
      </w:r>
      <w:r w:rsidR="00AB7C17">
        <w:rPr>
          <w:b/>
          <w:i/>
        </w:rPr>
        <w:t>8</w:t>
      </w:r>
      <w:r w:rsidR="00C53E01">
        <w:rPr>
          <w:b/>
          <w:i/>
        </w:rPr>
        <w:t xml:space="preserve"> ó</w:t>
      </w:r>
      <w:r w:rsidR="00C53E01" w:rsidRPr="00644690">
        <w:rPr>
          <w:b/>
          <w:i/>
        </w:rPr>
        <w:t>ra/</w:t>
      </w:r>
      <w:r w:rsidR="00AB7C17">
        <w:rPr>
          <w:b/>
          <w:i/>
        </w:rPr>
        <w:t>10</w:t>
      </w:r>
      <w:r w:rsidR="00C53E01" w:rsidRPr="00644690">
        <w:rPr>
          <w:b/>
          <w:i/>
        </w:rPr>
        <w:t xml:space="preserve"> óra</w:t>
      </w:r>
    </w:p>
    <w:p w:rsidR="007B63B2" w:rsidRPr="007B63B2" w:rsidRDefault="007B63B2" w:rsidP="007B63B2">
      <w:pPr>
        <w:spacing w:after="0"/>
        <w:ind w:left="851"/>
        <w:rPr>
          <w:rFonts w:cs="Times New Roman"/>
        </w:rPr>
      </w:pPr>
      <w:r w:rsidRPr="007B63B2">
        <w:rPr>
          <w:rFonts w:cs="Times New Roman"/>
        </w:rPr>
        <w:t xml:space="preserve">A szőr kopása – </w:t>
      </w:r>
      <w:proofErr w:type="spellStart"/>
      <w:r w:rsidRPr="007B63B2">
        <w:rPr>
          <w:rFonts w:cs="Times New Roman"/>
        </w:rPr>
        <w:t>szőrzés</w:t>
      </w:r>
      <w:proofErr w:type="spellEnd"/>
      <w:r w:rsidRPr="007B63B2">
        <w:rPr>
          <w:rFonts w:cs="Times New Roman"/>
        </w:rPr>
        <w:t>;</w:t>
      </w:r>
    </w:p>
    <w:p w:rsidR="007B63B2" w:rsidRPr="007B63B2" w:rsidRDefault="007B63B2" w:rsidP="007B63B2">
      <w:pPr>
        <w:spacing w:after="0"/>
        <w:ind w:left="851"/>
        <w:rPr>
          <w:rFonts w:cs="Times New Roman"/>
        </w:rPr>
      </w:pPr>
      <w:r w:rsidRPr="007B63B2">
        <w:rPr>
          <w:rFonts w:cs="Times New Roman"/>
        </w:rPr>
        <w:t>A csont kopása – csontozás;</w:t>
      </w:r>
    </w:p>
    <w:p w:rsidR="007B63B2" w:rsidRPr="007B63B2" w:rsidRDefault="007B63B2" w:rsidP="007B63B2">
      <w:pPr>
        <w:spacing w:after="0"/>
        <w:ind w:left="851"/>
        <w:rPr>
          <w:rFonts w:cs="Times New Roman"/>
        </w:rPr>
      </w:pPr>
      <w:r w:rsidRPr="007B63B2">
        <w:rPr>
          <w:rFonts w:cs="Times New Roman"/>
        </w:rPr>
        <w:t>Egyéb hibalehetőségek: csavar kopása, bőr / fonás kopása;</w:t>
      </w:r>
    </w:p>
    <w:p w:rsidR="007B63B2" w:rsidRPr="007B63B2" w:rsidRDefault="007B63B2" w:rsidP="007B63B2">
      <w:pPr>
        <w:spacing w:after="0"/>
        <w:ind w:left="851"/>
        <w:rPr>
          <w:rFonts w:cs="Times New Roman"/>
        </w:rPr>
      </w:pPr>
      <w:r w:rsidRPr="007B63B2">
        <w:rPr>
          <w:rFonts w:cs="Times New Roman"/>
        </w:rPr>
        <w:t xml:space="preserve">Mindezek okai, tünetei, a javítás anyagismereti, akusztikai, statikai és esztétikai szabályai, a javítás menete, a </w:t>
      </w:r>
      <w:proofErr w:type="spellStart"/>
      <w:r w:rsidRPr="007B63B2">
        <w:rPr>
          <w:rFonts w:cs="Times New Roman"/>
        </w:rPr>
        <w:t>szőrzés</w:t>
      </w:r>
      <w:proofErr w:type="spellEnd"/>
      <w:r w:rsidRPr="007B63B2">
        <w:rPr>
          <w:rFonts w:cs="Times New Roman"/>
        </w:rPr>
        <w:t xml:space="preserve"> műveletének célszerszámai, segédeszközei és </w:t>
      </w:r>
      <w:proofErr w:type="spellStart"/>
      <w:r w:rsidRPr="007B63B2">
        <w:rPr>
          <w:rFonts w:cs="Times New Roman"/>
        </w:rPr>
        <w:t>-anyagai</w:t>
      </w:r>
      <w:proofErr w:type="spellEnd"/>
      <w:r w:rsidRPr="007B63B2">
        <w:rPr>
          <w:rFonts w:cs="Times New Roman"/>
        </w:rPr>
        <w:t>;</w:t>
      </w:r>
    </w:p>
    <w:p w:rsidR="007B63B2" w:rsidRPr="007B63B2" w:rsidRDefault="007B63B2" w:rsidP="007B63B2">
      <w:pPr>
        <w:spacing w:after="0"/>
        <w:ind w:left="851"/>
        <w:rPr>
          <w:rFonts w:cs="Times New Roman"/>
        </w:rPr>
      </w:pPr>
      <w:r w:rsidRPr="007B63B2">
        <w:rPr>
          <w:rFonts w:cs="Times New Roman"/>
        </w:rPr>
        <w:t xml:space="preserve">Értelmezések, összehasonlítások: modern vonó, </w:t>
      </w:r>
      <w:proofErr w:type="spellStart"/>
      <w:r w:rsidRPr="007B63B2">
        <w:rPr>
          <w:rFonts w:cs="Times New Roman"/>
        </w:rPr>
        <w:t>premodern</w:t>
      </w:r>
      <w:proofErr w:type="spellEnd"/>
      <w:r w:rsidRPr="007B63B2">
        <w:rPr>
          <w:rFonts w:cs="Times New Roman"/>
        </w:rPr>
        <w:t xml:space="preserve"> vonó, mestervonó, gyári vonó;</w:t>
      </w:r>
    </w:p>
    <w:p w:rsidR="007B63B2" w:rsidRPr="007B63B2" w:rsidRDefault="007B63B2" w:rsidP="007B63B2">
      <w:pPr>
        <w:spacing w:after="0"/>
        <w:ind w:left="851"/>
        <w:rPr>
          <w:rFonts w:cs="Times New Roman"/>
        </w:rPr>
      </w:pPr>
      <w:r w:rsidRPr="007B63B2">
        <w:rPr>
          <w:rFonts w:cs="Times New Roman"/>
        </w:rPr>
        <w:t xml:space="preserve">A vonó készítése: áttekintés; </w:t>
      </w:r>
    </w:p>
    <w:p w:rsidR="007B63B2" w:rsidRPr="007B63B2" w:rsidRDefault="007B63B2" w:rsidP="007B63B2">
      <w:pPr>
        <w:spacing w:after="0"/>
        <w:ind w:left="851"/>
        <w:rPr>
          <w:rFonts w:cs="Times New Roman"/>
        </w:rPr>
      </w:pPr>
      <w:r w:rsidRPr="007B63B2">
        <w:rPr>
          <w:rFonts w:cs="Times New Roman"/>
        </w:rPr>
        <w:t>A húrgerjesztés, visszacsatolás, a húr formai változásai; Csak a vonós hangszereknél fordulhat elő;</w:t>
      </w:r>
    </w:p>
    <w:p w:rsidR="007B63B2" w:rsidRPr="007B63B2" w:rsidRDefault="007B63B2" w:rsidP="007B63B2">
      <w:pPr>
        <w:spacing w:after="0"/>
        <w:ind w:left="851"/>
        <w:rPr>
          <w:rFonts w:cs="Times New Roman"/>
        </w:rPr>
      </w:pPr>
      <w:r w:rsidRPr="007B63B2">
        <w:rPr>
          <w:rFonts w:cs="Times New Roman"/>
        </w:rPr>
        <w:t>A kifejezés jelentése;</w:t>
      </w:r>
    </w:p>
    <w:p w:rsidR="007B63B2" w:rsidRPr="007B63B2" w:rsidRDefault="007B63B2" w:rsidP="007B63B2">
      <w:pPr>
        <w:spacing w:after="0"/>
        <w:ind w:left="851"/>
        <w:rPr>
          <w:rFonts w:cs="Times New Roman"/>
        </w:rPr>
      </w:pPr>
      <w:r w:rsidRPr="007B63B2">
        <w:rPr>
          <w:rFonts w:cs="Times New Roman"/>
        </w:rPr>
        <w:t>Lélektörés: nem a lélek törik, hanem a lélek miatt a tető/hát reped;</w:t>
      </w:r>
    </w:p>
    <w:p w:rsidR="007B63B2" w:rsidRPr="007B63B2" w:rsidRDefault="007B63B2" w:rsidP="007B63B2">
      <w:pPr>
        <w:spacing w:after="0"/>
        <w:ind w:left="851"/>
        <w:rPr>
          <w:rFonts w:cs="Times New Roman"/>
        </w:rPr>
      </w:pPr>
      <w:r w:rsidRPr="007B63B2">
        <w:rPr>
          <w:rFonts w:cs="Times New Roman"/>
        </w:rPr>
        <w:t>Gerendatörés: nem a gerenda törik, hanem a tető a gerenda közelében</w:t>
      </w:r>
    </w:p>
    <w:p w:rsidR="007B63B2" w:rsidRPr="007B63B2" w:rsidRDefault="007B63B2" w:rsidP="007B63B2">
      <w:pPr>
        <w:spacing w:after="0"/>
        <w:ind w:left="851"/>
        <w:rPr>
          <w:rFonts w:cs="Times New Roman"/>
        </w:rPr>
      </w:pPr>
      <w:r w:rsidRPr="007B63B2">
        <w:rPr>
          <w:rFonts w:cs="Times New Roman"/>
        </w:rPr>
        <w:t>A hangszer feltételezhető értékcsökkenése;</w:t>
      </w:r>
    </w:p>
    <w:p w:rsidR="007B63B2" w:rsidRPr="007B63B2" w:rsidRDefault="007B63B2" w:rsidP="007B63B2">
      <w:pPr>
        <w:spacing w:after="0"/>
        <w:ind w:left="851"/>
        <w:rPr>
          <w:rFonts w:cs="Times New Roman"/>
        </w:rPr>
      </w:pPr>
      <w:r w:rsidRPr="007B63B2">
        <w:rPr>
          <w:rFonts w:cs="Times New Roman"/>
        </w:rPr>
        <w:t>Makktörés: jellemzően a makk különválása a háttól a berakás mentén;</w:t>
      </w:r>
    </w:p>
    <w:p w:rsidR="00C53E01" w:rsidRDefault="007B63B2" w:rsidP="007B63B2">
      <w:pPr>
        <w:spacing w:after="0"/>
        <w:ind w:left="851"/>
      </w:pPr>
      <w:r w:rsidRPr="007B63B2">
        <w:rPr>
          <w:rFonts w:cs="Times New Roman"/>
        </w:rPr>
        <w:t xml:space="preserve">A fentiek okai, tünetei, a javítás anyagismereti, akusztikai, statikai és esztétikai szabályai, a javítás menete, a művelet célszerszámai, segédeszközei és </w:t>
      </w:r>
      <w:proofErr w:type="spellStart"/>
      <w:r w:rsidRPr="007B63B2">
        <w:rPr>
          <w:rFonts w:cs="Times New Roman"/>
        </w:rPr>
        <w:t>-anyagai</w:t>
      </w:r>
      <w:proofErr w:type="spellEnd"/>
      <w:r w:rsidRPr="007B63B2">
        <w:rPr>
          <w:rFonts w:cs="Times New Roman"/>
        </w:rPr>
        <w:t>;</w:t>
      </w:r>
    </w:p>
    <w:p w:rsidR="00C53E01" w:rsidRPr="002A1C54" w:rsidRDefault="00C53E01" w:rsidP="00C53E01">
      <w:pPr>
        <w:tabs>
          <w:tab w:val="left" w:pos="1418"/>
          <w:tab w:val="right" w:pos="9072"/>
        </w:tabs>
        <w:spacing w:after="0"/>
        <w:ind w:left="851"/>
      </w:pPr>
    </w:p>
    <w:p w:rsidR="00C53E01" w:rsidRPr="00644690" w:rsidRDefault="007B63B2" w:rsidP="00C53E01">
      <w:pPr>
        <w:pStyle w:val="Listaszerbekezds"/>
        <w:numPr>
          <w:ilvl w:val="2"/>
          <w:numId w:val="8"/>
        </w:numPr>
        <w:tabs>
          <w:tab w:val="left" w:pos="1701"/>
          <w:tab w:val="right" w:pos="9072"/>
        </w:tabs>
        <w:spacing w:after="0"/>
        <w:ind w:left="993" w:hanging="426"/>
        <w:rPr>
          <w:rFonts w:cs="Times New Roman"/>
          <w:b/>
          <w:i/>
        </w:rPr>
      </w:pPr>
      <w:r w:rsidRPr="007B63B2">
        <w:rPr>
          <w:b/>
          <w:i/>
        </w:rPr>
        <w:t xml:space="preserve">Felkészülés a szakképesítő vizsgára </w:t>
      </w:r>
      <w:r w:rsidR="00C53E01" w:rsidRPr="00644690">
        <w:rPr>
          <w:b/>
          <w:i/>
        </w:rPr>
        <w:tab/>
      </w:r>
      <w:r w:rsidR="00AB7C17">
        <w:rPr>
          <w:b/>
          <w:i/>
        </w:rPr>
        <w:t>10</w:t>
      </w:r>
      <w:r w:rsidR="00C53E01">
        <w:rPr>
          <w:b/>
          <w:i/>
        </w:rPr>
        <w:t xml:space="preserve"> ó</w:t>
      </w:r>
      <w:r w:rsidR="00C53E01" w:rsidRPr="00644690">
        <w:rPr>
          <w:b/>
          <w:i/>
        </w:rPr>
        <w:t>ra/</w:t>
      </w:r>
      <w:r w:rsidR="00AB7C17">
        <w:rPr>
          <w:b/>
          <w:i/>
        </w:rPr>
        <w:t>12</w:t>
      </w:r>
      <w:r w:rsidR="00C53E01" w:rsidRPr="00644690">
        <w:rPr>
          <w:b/>
          <w:i/>
        </w:rPr>
        <w:t xml:space="preserve"> óra</w:t>
      </w:r>
    </w:p>
    <w:p w:rsidR="007B63B2" w:rsidRPr="007B63B2" w:rsidRDefault="007B63B2" w:rsidP="007B63B2">
      <w:pPr>
        <w:spacing w:after="0"/>
        <w:ind w:left="851"/>
        <w:rPr>
          <w:rFonts w:cs="Times New Roman"/>
        </w:rPr>
      </w:pPr>
      <w:r w:rsidRPr="007B63B2">
        <w:rPr>
          <w:rFonts w:cs="Times New Roman"/>
        </w:rPr>
        <w:t>A teljes tananyag ismétlése</w:t>
      </w:r>
    </w:p>
    <w:p w:rsidR="00C53E01" w:rsidRDefault="007B63B2" w:rsidP="007B63B2">
      <w:pPr>
        <w:spacing w:after="0"/>
        <w:ind w:left="851"/>
      </w:pPr>
      <w:r w:rsidRPr="007B63B2">
        <w:rPr>
          <w:rFonts w:cs="Times New Roman"/>
        </w:rPr>
        <w:t>A szóbeli tételek kidolgozása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B63B2" w:rsidP="00C53E01">
      <w:pPr>
        <w:spacing w:after="0"/>
        <w:ind w:left="426"/>
      </w:pPr>
      <w:r w:rsidRPr="007B63B2">
        <w:t>Tanterem, indokolt esetben műhelykörnyezet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7B63B2" w:rsidRPr="007B63B2" w:rsidRDefault="007B63B2" w:rsidP="007B63B2">
      <w:pPr>
        <w:spacing w:after="0"/>
        <w:ind w:left="426"/>
        <w:rPr>
          <w:i/>
        </w:rPr>
      </w:pPr>
      <w:r w:rsidRPr="007B63B2">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C879C0" w:rsidRDefault="007B63B2" w:rsidP="007B63B2">
      <w:pPr>
        <w:spacing w:after="0"/>
        <w:ind w:left="426"/>
        <w:rPr>
          <w:i/>
        </w:rPr>
      </w:pPr>
      <w:r w:rsidRPr="007B63B2">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0872" w:rsidRPr="001677F9" w:rsidTr="00F30872">
        <w:trPr>
          <w:trHeight w:val="600"/>
          <w:jc w:val="center"/>
        </w:trPr>
        <w:tc>
          <w:tcPr>
            <w:tcW w:w="96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255"/>
          <w:jc w:val="center"/>
        </w:trPr>
        <w:tc>
          <w:tcPr>
            <w:tcW w:w="96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22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B643C9">
        <w:trPr>
          <w:trHeight w:val="255"/>
          <w:jc w:val="center"/>
        </w:trPr>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tcPr>
          <w:p w:rsidR="00F30872" w:rsidRPr="001677F9" w:rsidRDefault="00F30872" w:rsidP="00F30872">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30872" w:rsidRPr="001677F9" w:rsidTr="00F30872">
        <w:trPr>
          <w:trHeight w:val="255"/>
          <w:jc w:val="center"/>
        </w:trPr>
        <w:tc>
          <w:tcPr>
            <w:tcW w:w="104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30872" w:rsidRPr="001677F9" w:rsidTr="00F30872">
        <w:trPr>
          <w:trHeight w:val="510"/>
          <w:jc w:val="center"/>
        </w:trPr>
        <w:tc>
          <w:tcPr>
            <w:tcW w:w="104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280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30872" w:rsidRPr="001677F9" w:rsidRDefault="00F30872" w:rsidP="00F30872">
            <w:pPr>
              <w:spacing w:after="0"/>
              <w:jc w:val="left"/>
              <w:rPr>
                <w:rFonts w:eastAsia="Times New Roman" w:cs="Times New Roman"/>
                <w:color w:val="000000"/>
                <w:sz w:val="20"/>
                <w:szCs w:val="20"/>
                <w:lang w:eastAsia="hu-HU"/>
              </w:rPr>
            </w:pP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4.3.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000000" w:fill="D9D9D9"/>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255"/>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6.3.</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30872" w:rsidRPr="001677F9" w:rsidTr="00F30872">
        <w:trPr>
          <w:trHeight w:val="510"/>
          <w:jc w:val="center"/>
        </w:trPr>
        <w:tc>
          <w:tcPr>
            <w:tcW w:w="104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6.4</w:t>
            </w:r>
          </w:p>
        </w:tc>
        <w:tc>
          <w:tcPr>
            <w:tcW w:w="280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30872" w:rsidRPr="001677F9" w:rsidRDefault="00F30872" w:rsidP="00F30872">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30872" w:rsidRPr="001677F9" w:rsidRDefault="00F30872" w:rsidP="00F30872">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B63B2" w:rsidP="00C53E01">
      <w:pPr>
        <w:pStyle w:val="Listaszerbekezds"/>
        <w:numPr>
          <w:ilvl w:val="0"/>
          <w:numId w:val="8"/>
        </w:numPr>
        <w:tabs>
          <w:tab w:val="right" w:pos="9072"/>
        </w:tabs>
        <w:spacing w:after="0"/>
        <w:rPr>
          <w:rFonts w:cs="Times New Roman"/>
          <w:b/>
        </w:rPr>
      </w:pPr>
      <w:r w:rsidRPr="007B63B2">
        <w:rPr>
          <w:b/>
        </w:rPr>
        <w:t>Szakmai ismeret (zongora</w:t>
      </w:r>
      <w:r>
        <w:rPr>
          <w:b/>
        </w:rPr>
        <w:t>)</w:t>
      </w:r>
      <w:r w:rsidR="00C53E01" w:rsidRPr="00644690">
        <w:rPr>
          <w:b/>
        </w:rPr>
        <w:t xml:space="preserve"> tantárgy</w:t>
      </w:r>
      <w:r w:rsidR="00C53E01" w:rsidRPr="00644690">
        <w:rPr>
          <w:b/>
        </w:rPr>
        <w:tab/>
      </w:r>
      <w:r w:rsidR="00AB7C17">
        <w:rPr>
          <w:b/>
        </w:rPr>
        <w:t>24</w:t>
      </w:r>
      <w:r w:rsidR="00C53E01">
        <w:rPr>
          <w:b/>
        </w:rPr>
        <w:t xml:space="preserve"> ó</w:t>
      </w:r>
      <w:r w:rsidR="00C53E01" w:rsidRPr="00644690">
        <w:rPr>
          <w:b/>
        </w:rPr>
        <w:t>ra/</w:t>
      </w:r>
      <w:r w:rsidR="00AB7C17">
        <w:rPr>
          <w:b/>
        </w:rPr>
        <w:t>18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B63B2" w:rsidRDefault="007B63B2" w:rsidP="007B63B2">
      <w:pPr>
        <w:spacing w:after="0"/>
        <w:ind w:left="426"/>
      </w:pPr>
      <w:r>
        <w:t>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Legyen képes szakmai felügyelet és irányítás mellett közepesen nehéz javítási feladatokat is elvégezni. Szakmai felügyelet és irányítás mellett képes legyen hangszert építeni kapott építési tervek és vázlatok alapján.</w:t>
      </w:r>
    </w:p>
    <w:p w:rsidR="00C53E01" w:rsidRDefault="007B63B2" w:rsidP="007B63B2">
      <w:pPr>
        <w:spacing w:after="0"/>
        <w:ind w:left="426"/>
      </w:pPr>
      <w:r>
        <w:t xml:space="preserve">Értse és értelmezze a hangszer kapcsolatát a többi hangszerrel, helyét a zenei és az általában </w:t>
      </w:r>
      <w:proofErr w:type="gramStart"/>
      <w:r>
        <w:t>vett  kulturális</w:t>
      </w:r>
      <w:proofErr w:type="gramEnd"/>
      <w:r>
        <w:t xml:space="preserve"> közéletben, tudjon tájékozódni a művészettörténet, a zene- és  hangszertörténet sok évszázadon áthúzódó stíluskorszakainak világában.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7B63B2" w:rsidRDefault="007B63B2" w:rsidP="007B63B2">
      <w:pPr>
        <w:spacing w:after="0"/>
        <w:ind w:left="426"/>
      </w:pPr>
      <w:r>
        <w:t>Fizika: hangtan, fénytörés, mértékegységek, halmazállapotok, anyagok tulajdonságai, egyszerű gépek</w:t>
      </w:r>
    </w:p>
    <w:p w:rsidR="007B63B2" w:rsidRDefault="007B63B2" w:rsidP="007B63B2">
      <w:pPr>
        <w:spacing w:after="0"/>
        <w:ind w:left="426"/>
      </w:pPr>
      <w:r>
        <w:t>Matematika: arányszámítások, százalékszámítás, törtek – egyszerű törtek, tizedes törtek –, függvények, képletek</w:t>
      </w:r>
    </w:p>
    <w:p w:rsidR="007B63B2" w:rsidRDefault="007B63B2" w:rsidP="007B63B2">
      <w:pPr>
        <w:spacing w:after="0"/>
        <w:ind w:left="426"/>
      </w:pPr>
      <w:r>
        <w:t>Geometria: síkidomok, téridomok, területszámítás, térfogatszámítás, szögtartományok, műszaki szerkesztés Kémia: oldatok, műanyagok, ragasztók</w:t>
      </w:r>
    </w:p>
    <w:p w:rsidR="007B63B2" w:rsidRDefault="007B63B2" w:rsidP="007B63B2">
      <w:pPr>
        <w:spacing w:after="0"/>
        <w:ind w:left="426"/>
      </w:pPr>
      <w:r>
        <w:t>Biológia: növénytan</w:t>
      </w:r>
    </w:p>
    <w:p w:rsidR="007B63B2" w:rsidRDefault="007B63B2" w:rsidP="007B63B2">
      <w:pPr>
        <w:spacing w:after="0"/>
        <w:ind w:left="426"/>
      </w:pPr>
      <w:r>
        <w:t>Művészettörténet: képzőművészetek, építészettörténet, stíluskorszakok, művelődéstörténet, zenetörténet, zeneelmélet, hangszertörténet</w:t>
      </w:r>
    </w:p>
    <w:p w:rsidR="007B63B2" w:rsidRDefault="007B63B2" w:rsidP="007B63B2">
      <w:pPr>
        <w:spacing w:after="0"/>
        <w:ind w:left="426"/>
      </w:pPr>
      <w:r>
        <w:t>Történelem: magyar- és egyetemes történelem</w:t>
      </w:r>
    </w:p>
    <w:p w:rsidR="007B63B2" w:rsidRDefault="007B63B2" w:rsidP="007B63B2">
      <w:pPr>
        <w:spacing w:after="0"/>
        <w:ind w:left="426"/>
      </w:pPr>
      <w:r>
        <w:t>Irodalom: magyar- és világirodalom</w:t>
      </w:r>
    </w:p>
    <w:p w:rsidR="007B63B2" w:rsidRDefault="007B63B2" w:rsidP="007B63B2">
      <w:pPr>
        <w:spacing w:after="0"/>
        <w:ind w:left="426"/>
      </w:pPr>
      <w:r>
        <w:t>Nyelvtan: helyesírás, fogalmazás, beszéd- és szövegértés</w:t>
      </w:r>
    </w:p>
    <w:p w:rsidR="007B63B2" w:rsidRDefault="007B63B2" w:rsidP="007B63B2">
      <w:pPr>
        <w:spacing w:after="0"/>
        <w:ind w:left="426"/>
      </w:pPr>
      <w:r>
        <w:lastRenderedPageBreak/>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Default="007B63B2" w:rsidP="007B63B2">
      <w:pPr>
        <w:spacing w:after="0"/>
        <w:ind w:left="426"/>
      </w:pPr>
      <w:r>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B79CA" w:rsidP="00C53E01">
      <w:pPr>
        <w:pStyle w:val="Listaszerbekezds"/>
        <w:numPr>
          <w:ilvl w:val="2"/>
          <w:numId w:val="8"/>
        </w:numPr>
        <w:tabs>
          <w:tab w:val="left" w:pos="1701"/>
          <w:tab w:val="right" w:pos="9072"/>
        </w:tabs>
        <w:spacing w:after="0"/>
        <w:ind w:left="993" w:hanging="426"/>
        <w:rPr>
          <w:b/>
          <w:i/>
        </w:rPr>
      </w:pPr>
      <w:r w:rsidRPr="00AB79CA">
        <w:rPr>
          <w:b/>
          <w:i/>
        </w:rPr>
        <w:t xml:space="preserve">A zongora története </w:t>
      </w:r>
      <w:r w:rsidR="00C53E01" w:rsidRPr="00644690">
        <w:rPr>
          <w:b/>
          <w:i/>
        </w:rPr>
        <w:t>1</w:t>
      </w:r>
      <w:r w:rsidR="00C53E01" w:rsidRPr="00644690">
        <w:rPr>
          <w:b/>
          <w:i/>
        </w:rPr>
        <w:tab/>
      </w:r>
      <w:r w:rsidR="00AB7C17">
        <w:rPr>
          <w:b/>
          <w:i/>
        </w:rPr>
        <w:t>2</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A hangszerek kialakulása:</w:t>
      </w:r>
    </w:p>
    <w:p w:rsidR="00AB79CA" w:rsidRPr="00AB79CA" w:rsidRDefault="00AB79CA" w:rsidP="00AB79CA">
      <w:pPr>
        <w:spacing w:after="0"/>
        <w:ind w:left="851"/>
        <w:rPr>
          <w:rFonts w:cs="Times New Roman"/>
        </w:rPr>
      </w:pPr>
      <w:r w:rsidRPr="00AB79CA">
        <w:rPr>
          <w:rFonts w:cs="Times New Roman"/>
        </w:rPr>
        <w:t>A hangszerek felosztása, csoportosítása</w:t>
      </w:r>
    </w:p>
    <w:p w:rsidR="00AB79CA" w:rsidRPr="00AB79CA" w:rsidRDefault="00AB79CA" w:rsidP="00AB79CA">
      <w:pPr>
        <w:spacing w:after="0"/>
        <w:ind w:left="851"/>
        <w:rPr>
          <w:rFonts w:cs="Times New Roman"/>
        </w:rPr>
      </w:pPr>
      <w:proofErr w:type="spellStart"/>
      <w:r w:rsidRPr="00AB79CA">
        <w:rPr>
          <w:rFonts w:cs="Times New Roman"/>
        </w:rPr>
        <w:t>Idiofonok</w:t>
      </w:r>
      <w:proofErr w:type="spellEnd"/>
      <w:r w:rsidRPr="00AB79CA">
        <w:rPr>
          <w:rFonts w:cs="Times New Roman"/>
        </w:rPr>
        <w:t xml:space="preserve">, </w:t>
      </w:r>
      <w:proofErr w:type="spellStart"/>
      <w:r w:rsidRPr="00AB79CA">
        <w:rPr>
          <w:rFonts w:cs="Times New Roman"/>
        </w:rPr>
        <w:t>Membranofon</w:t>
      </w:r>
      <w:proofErr w:type="spellEnd"/>
      <w:r w:rsidRPr="00AB79CA">
        <w:rPr>
          <w:rFonts w:cs="Times New Roman"/>
        </w:rPr>
        <w:t xml:space="preserve">, </w:t>
      </w:r>
      <w:proofErr w:type="spellStart"/>
      <w:r w:rsidRPr="00AB79CA">
        <w:rPr>
          <w:rFonts w:cs="Times New Roman"/>
        </w:rPr>
        <w:t>Chordofon</w:t>
      </w:r>
      <w:proofErr w:type="spellEnd"/>
      <w:r w:rsidRPr="00AB79CA">
        <w:rPr>
          <w:rFonts w:cs="Times New Roman"/>
        </w:rPr>
        <w:t xml:space="preserve">, </w:t>
      </w:r>
      <w:proofErr w:type="spellStart"/>
      <w:r w:rsidRPr="00AB79CA">
        <w:rPr>
          <w:rFonts w:cs="Times New Roman"/>
        </w:rPr>
        <w:t>Aerofon</w:t>
      </w:r>
      <w:proofErr w:type="spellEnd"/>
      <w:r w:rsidRPr="00AB79CA">
        <w:rPr>
          <w:rFonts w:cs="Times New Roman"/>
        </w:rPr>
        <w:t xml:space="preserve">, </w:t>
      </w:r>
      <w:proofErr w:type="spellStart"/>
      <w:r w:rsidRPr="00AB79CA">
        <w:rPr>
          <w:rFonts w:cs="Times New Roman"/>
        </w:rPr>
        <w:t>Elektrofon</w:t>
      </w:r>
      <w:proofErr w:type="spellEnd"/>
    </w:p>
    <w:p w:rsidR="00AB79CA" w:rsidRPr="00AB79CA" w:rsidRDefault="00AB79CA" w:rsidP="00AB79CA">
      <w:pPr>
        <w:spacing w:after="0"/>
        <w:ind w:left="851"/>
        <w:rPr>
          <w:rFonts w:cs="Times New Roman"/>
        </w:rPr>
      </w:pPr>
      <w:r w:rsidRPr="00AB79CA">
        <w:rPr>
          <w:rFonts w:cs="Times New Roman"/>
        </w:rPr>
        <w:t>(Hangszerész szakmák csoportosítása)</w:t>
      </w:r>
    </w:p>
    <w:p w:rsidR="00AB79CA" w:rsidRPr="00AB79CA" w:rsidRDefault="00AB79CA" w:rsidP="00AB79CA">
      <w:pPr>
        <w:spacing w:after="0"/>
        <w:ind w:left="851"/>
        <w:rPr>
          <w:rFonts w:cs="Times New Roman"/>
        </w:rPr>
      </w:pPr>
      <w:r w:rsidRPr="00AB79CA">
        <w:rPr>
          <w:rFonts w:cs="Times New Roman"/>
        </w:rPr>
        <w:t xml:space="preserve">Leszűkítve a </w:t>
      </w:r>
      <w:proofErr w:type="spellStart"/>
      <w:r w:rsidRPr="00AB79CA">
        <w:rPr>
          <w:rFonts w:cs="Times New Roman"/>
        </w:rPr>
        <w:t>chordofon</w:t>
      </w:r>
      <w:proofErr w:type="spellEnd"/>
      <w:r w:rsidRPr="00AB79CA">
        <w:rPr>
          <w:rFonts w:cs="Times New Roman"/>
        </w:rPr>
        <w:t xml:space="preserve"> hangszerekre; Továbbszűkítve a zongora és csembaló irányába</w:t>
      </w:r>
    </w:p>
    <w:p w:rsidR="00AB79CA" w:rsidRPr="00AB79CA" w:rsidRDefault="00AB79CA" w:rsidP="00AB79CA">
      <w:pPr>
        <w:spacing w:after="0"/>
        <w:ind w:left="851"/>
        <w:rPr>
          <w:rFonts w:cs="Times New Roman"/>
        </w:rPr>
      </w:pPr>
      <w:r w:rsidRPr="00AB79CA">
        <w:rPr>
          <w:rFonts w:cs="Times New Roman"/>
        </w:rPr>
        <w:t xml:space="preserve">Őseik: </w:t>
      </w:r>
      <w:r w:rsidRPr="00AB79CA">
        <w:rPr>
          <w:rFonts w:cs="Times New Roman"/>
        </w:rPr>
        <w:tab/>
        <w:t xml:space="preserve">a </w:t>
      </w:r>
      <w:proofErr w:type="spellStart"/>
      <w:r w:rsidRPr="00AB79CA">
        <w:rPr>
          <w:rFonts w:cs="Times New Roman"/>
        </w:rPr>
        <w:t>monochordtól</w:t>
      </w:r>
      <w:proofErr w:type="spellEnd"/>
      <w:r w:rsidRPr="00AB79CA">
        <w:rPr>
          <w:rFonts w:cs="Times New Roman"/>
        </w:rPr>
        <w:t xml:space="preserve"> a fortepianóig</w:t>
      </w:r>
    </w:p>
    <w:p w:rsidR="00AB79CA" w:rsidRPr="00AB79CA" w:rsidRDefault="00AB79CA" w:rsidP="00AB79CA">
      <w:pPr>
        <w:spacing w:after="0"/>
        <w:ind w:left="851"/>
        <w:rPr>
          <w:rFonts w:cs="Times New Roman"/>
        </w:rPr>
      </w:pPr>
      <w:r w:rsidRPr="00AB79CA">
        <w:rPr>
          <w:rFonts w:cs="Times New Roman"/>
        </w:rPr>
        <w:t>Újítások</w:t>
      </w:r>
    </w:p>
    <w:p w:rsidR="00AB79CA" w:rsidRPr="00AB79CA" w:rsidRDefault="00AB79CA" w:rsidP="00AB79CA">
      <w:pPr>
        <w:spacing w:after="0"/>
        <w:ind w:left="851"/>
        <w:rPr>
          <w:rFonts w:cs="Times New Roman"/>
        </w:rPr>
      </w:pPr>
      <w:r w:rsidRPr="00AB79CA">
        <w:rPr>
          <w:rFonts w:cs="Times New Roman"/>
        </w:rPr>
        <w:t xml:space="preserve">Billentyűs hangszerek a </w:t>
      </w:r>
      <w:proofErr w:type="spellStart"/>
      <w:r w:rsidRPr="00AB79CA">
        <w:rPr>
          <w:rFonts w:cs="Times New Roman"/>
        </w:rPr>
        <w:t>XIII.sz-tól</w:t>
      </w:r>
      <w:proofErr w:type="spellEnd"/>
    </w:p>
    <w:p w:rsidR="00AB79CA" w:rsidRPr="00AB79CA" w:rsidRDefault="00AB79CA" w:rsidP="00AB79CA">
      <w:pPr>
        <w:spacing w:after="0"/>
        <w:ind w:left="851"/>
        <w:rPr>
          <w:rFonts w:cs="Times New Roman"/>
        </w:rPr>
      </w:pPr>
      <w:r w:rsidRPr="00AB79CA">
        <w:rPr>
          <w:rFonts w:cs="Times New Roman"/>
        </w:rPr>
        <w:t>Klaviatúra fejlődése</w:t>
      </w:r>
    </w:p>
    <w:p w:rsidR="00AB79CA" w:rsidRPr="00AB79CA" w:rsidRDefault="00AB79CA" w:rsidP="00AB79CA">
      <w:pPr>
        <w:spacing w:after="0"/>
        <w:ind w:left="851"/>
        <w:rPr>
          <w:rFonts w:cs="Times New Roman"/>
        </w:rPr>
      </w:pPr>
      <w:r w:rsidRPr="00AB79CA">
        <w:rPr>
          <w:rFonts w:cs="Times New Roman"/>
        </w:rPr>
        <w:t>Mechanikai megoldások</w:t>
      </w:r>
    </w:p>
    <w:p w:rsidR="00AB79CA" w:rsidRPr="00AB79CA" w:rsidRDefault="00AB79CA" w:rsidP="00AB79CA">
      <w:pPr>
        <w:spacing w:after="0"/>
        <w:ind w:left="851"/>
        <w:rPr>
          <w:rFonts w:cs="Times New Roman"/>
        </w:rPr>
      </w:pPr>
      <w:proofErr w:type="spellStart"/>
      <w:r w:rsidRPr="00AB79CA">
        <w:rPr>
          <w:rFonts w:cs="Times New Roman"/>
        </w:rPr>
        <w:t>Klavichord</w:t>
      </w:r>
      <w:proofErr w:type="spellEnd"/>
      <w:r w:rsidRPr="00AB79CA">
        <w:rPr>
          <w:rFonts w:cs="Times New Roman"/>
        </w:rPr>
        <w:t>:</w:t>
      </w:r>
    </w:p>
    <w:p w:rsidR="00AB79CA" w:rsidRPr="00AB79CA" w:rsidRDefault="00AB79CA" w:rsidP="00AB79CA">
      <w:pPr>
        <w:spacing w:after="0"/>
        <w:ind w:left="851"/>
        <w:rPr>
          <w:rFonts w:cs="Times New Roman"/>
        </w:rPr>
      </w:pPr>
      <w:r w:rsidRPr="00AB79CA">
        <w:rPr>
          <w:rFonts w:cs="Times New Roman"/>
        </w:rPr>
        <w:t>Csembaló</w:t>
      </w:r>
    </w:p>
    <w:p w:rsidR="00AB79CA" w:rsidRPr="00AB79CA" w:rsidRDefault="00AB79CA" w:rsidP="00AB79CA">
      <w:pPr>
        <w:spacing w:after="0"/>
        <w:ind w:left="851"/>
        <w:rPr>
          <w:rFonts w:cs="Times New Roman"/>
        </w:rPr>
      </w:pPr>
      <w:proofErr w:type="spellStart"/>
      <w:r w:rsidRPr="00AB79CA">
        <w:rPr>
          <w:rFonts w:cs="Times New Roman"/>
        </w:rPr>
        <w:t>Fortepiano</w:t>
      </w:r>
      <w:proofErr w:type="spellEnd"/>
    </w:p>
    <w:p w:rsidR="00AB79CA" w:rsidRPr="00AB79CA" w:rsidRDefault="00AB79CA" w:rsidP="00AB79CA">
      <w:pPr>
        <w:spacing w:after="0"/>
        <w:ind w:left="851"/>
        <w:rPr>
          <w:rFonts w:cs="Times New Roman"/>
        </w:rPr>
      </w:pPr>
      <w:proofErr w:type="spellStart"/>
      <w:r w:rsidRPr="00AB79CA">
        <w:rPr>
          <w:rFonts w:cs="Times New Roman"/>
        </w:rPr>
        <w:t>Cristoforitól</w:t>
      </w:r>
      <w:proofErr w:type="spellEnd"/>
      <w:r w:rsidRPr="00AB79CA">
        <w:rPr>
          <w:rFonts w:cs="Times New Roman"/>
        </w:rPr>
        <w:t xml:space="preserve"> napjainkig</w:t>
      </w:r>
    </w:p>
    <w:p w:rsidR="00AB79CA" w:rsidRPr="00AB79CA" w:rsidRDefault="00AB79CA" w:rsidP="00AB79CA">
      <w:pPr>
        <w:spacing w:after="0"/>
        <w:ind w:left="851"/>
        <w:rPr>
          <w:rFonts w:cs="Times New Roman"/>
        </w:rPr>
      </w:pPr>
      <w:r w:rsidRPr="00AB79CA">
        <w:rPr>
          <w:rFonts w:cs="Times New Roman"/>
        </w:rPr>
        <w:t>Magyar vonatkozások</w:t>
      </w:r>
    </w:p>
    <w:p w:rsidR="00AB79CA" w:rsidRPr="00AB79CA" w:rsidRDefault="00AB79CA" w:rsidP="00AB79CA">
      <w:pPr>
        <w:spacing w:after="0"/>
        <w:ind w:left="851"/>
        <w:rPr>
          <w:rFonts w:cs="Times New Roman"/>
        </w:rPr>
      </w:pPr>
      <w:proofErr w:type="spellStart"/>
      <w:r w:rsidRPr="00AB79CA">
        <w:rPr>
          <w:rFonts w:cs="Times New Roman"/>
        </w:rPr>
        <w:t>Öntöttvasráma</w:t>
      </w:r>
      <w:proofErr w:type="spellEnd"/>
      <w:r w:rsidRPr="00AB79CA">
        <w:rPr>
          <w:rFonts w:cs="Times New Roman"/>
        </w:rPr>
        <w:t xml:space="preserve"> kialakulása</w:t>
      </w:r>
    </w:p>
    <w:p w:rsidR="00C53E01" w:rsidRDefault="00AB79CA" w:rsidP="00AB79CA">
      <w:pPr>
        <w:spacing w:after="0"/>
        <w:ind w:left="851"/>
      </w:pPr>
      <w:r w:rsidRPr="00AB79CA">
        <w:rPr>
          <w:rFonts w:cs="Times New Roman"/>
        </w:rPr>
        <w:t>Hangolás: normál "á" és temperatúrák fejlődése</w:t>
      </w:r>
    </w:p>
    <w:p w:rsidR="00C53E01" w:rsidRPr="00644690" w:rsidRDefault="00C53E01" w:rsidP="00C53E01">
      <w:pPr>
        <w:tabs>
          <w:tab w:val="left" w:pos="1418"/>
          <w:tab w:val="right" w:pos="9072"/>
        </w:tabs>
        <w:spacing w:after="0"/>
        <w:ind w:left="851"/>
      </w:pPr>
    </w:p>
    <w:p w:rsidR="00C53E01" w:rsidRDefault="00AB79CA" w:rsidP="00C53E01">
      <w:pPr>
        <w:pStyle w:val="Listaszerbekezds"/>
        <w:numPr>
          <w:ilvl w:val="2"/>
          <w:numId w:val="8"/>
        </w:numPr>
        <w:tabs>
          <w:tab w:val="left" w:pos="1701"/>
          <w:tab w:val="right" w:pos="9072"/>
        </w:tabs>
        <w:spacing w:after="0"/>
        <w:ind w:left="993" w:hanging="426"/>
        <w:rPr>
          <w:b/>
          <w:i/>
        </w:rPr>
      </w:pPr>
      <w:r w:rsidRPr="00AB79CA">
        <w:rPr>
          <w:b/>
          <w:i/>
        </w:rPr>
        <w:t>A zongora akusztikája</w:t>
      </w:r>
      <w:r w:rsidR="00C53E01" w:rsidRPr="00644690">
        <w:rPr>
          <w:b/>
          <w:i/>
        </w:rPr>
        <w:tab/>
      </w:r>
      <w:r w:rsidR="00AB7C17">
        <w:rPr>
          <w:b/>
          <w:i/>
        </w:rPr>
        <w:t>2</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Fizikai ismeretek gyarapodása – hangszerek fejlődése</w:t>
      </w:r>
    </w:p>
    <w:p w:rsidR="00AB79CA" w:rsidRPr="00AB79CA" w:rsidRDefault="00AB79CA" w:rsidP="00AB79CA">
      <w:pPr>
        <w:spacing w:after="0"/>
        <w:ind w:left="851"/>
        <w:rPr>
          <w:rFonts w:cs="Times New Roman"/>
        </w:rPr>
      </w:pPr>
      <w:r w:rsidRPr="00AB79CA">
        <w:rPr>
          <w:rFonts w:cs="Times New Roman"/>
        </w:rPr>
        <w:t>Rezgés- és hullámtan</w:t>
      </w:r>
    </w:p>
    <w:p w:rsidR="00AB79CA" w:rsidRPr="00AB79CA" w:rsidRDefault="00AB79CA" w:rsidP="00AB79CA">
      <w:pPr>
        <w:spacing w:after="0"/>
        <w:ind w:left="851"/>
        <w:rPr>
          <w:rFonts w:cs="Times New Roman"/>
        </w:rPr>
      </w:pPr>
      <w:r w:rsidRPr="00AB79CA">
        <w:rPr>
          <w:rFonts w:cs="Times New Roman"/>
        </w:rPr>
        <w:t>Szabad-rezgés</w:t>
      </w:r>
    </w:p>
    <w:p w:rsidR="00AB79CA" w:rsidRPr="00AB79CA" w:rsidRDefault="00AB79CA" w:rsidP="00AB79CA">
      <w:pPr>
        <w:spacing w:after="0"/>
        <w:ind w:left="851"/>
        <w:rPr>
          <w:rFonts w:cs="Times New Roman"/>
        </w:rPr>
      </w:pPr>
      <w:r w:rsidRPr="00AB79CA">
        <w:rPr>
          <w:rFonts w:cs="Times New Roman"/>
        </w:rPr>
        <w:t>Csillapodó-rezgés: közvetlen (csatolt), közvetett (csatolatlan)</w:t>
      </w:r>
    </w:p>
    <w:p w:rsidR="00AB79CA" w:rsidRPr="00AB79CA" w:rsidRDefault="00AB79CA" w:rsidP="00AB79CA">
      <w:pPr>
        <w:spacing w:after="0"/>
        <w:ind w:left="851"/>
        <w:rPr>
          <w:rFonts w:cs="Times New Roman"/>
        </w:rPr>
      </w:pPr>
      <w:r w:rsidRPr="00AB79CA">
        <w:rPr>
          <w:rFonts w:cs="Times New Roman"/>
        </w:rPr>
        <w:t>Kényszerrezgés</w:t>
      </w:r>
    </w:p>
    <w:p w:rsidR="00AB79CA" w:rsidRPr="00AB79CA" w:rsidRDefault="00AB79CA" w:rsidP="00AB79CA">
      <w:pPr>
        <w:spacing w:after="0"/>
        <w:ind w:left="851"/>
        <w:rPr>
          <w:rFonts w:cs="Times New Roman"/>
        </w:rPr>
      </w:pPr>
      <w:r w:rsidRPr="00AB79CA">
        <w:rPr>
          <w:rFonts w:cs="Times New Roman"/>
        </w:rPr>
        <w:t>Rezonancia</w:t>
      </w:r>
    </w:p>
    <w:p w:rsidR="00AB79CA" w:rsidRPr="00AB79CA" w:rsidRDefault="00AB79CA" w:rsidP="00AB79CA">
      <w:pPr>
        <w:spacing w:after="0"/>
        <w:ind w:left="851"/>
        <w:rPr>
          <w:rFonts w:cs="Times New Roman"/>
        </w:rPr>
      </w:pPr>
      <w:r w:rsidRPr="00AB79CA">
        <w:rPr>
          <w:rFonts w:cs="Times New Roman"/>
        </w:rPr>
        <w:t>Szuperpozíció</w:t>
      </w:r>
    </w:p>
    <w:p w:rsidR="00AB79CA" w:rsidRPr="00AB79CA" w:rsidRDefault="00AB79CA" w:rsidP="00AB79CA">
      <w:pPr>
        <w:spacing w:after="0"/>
        <w:ind w:left="851"/>
        <w:rPr>
          <w:rFonts w:cs="Times New Roman"/>
        </w:rPr>
      </w:pPr>
      <w:r w:rsidRPr="00AB79CA">
        <w:rPr>
          <w:rFonts w:cs="Times New Roman"/>
        </w:rPr>
        <w:t>Lebegés</w:t>
      </w:r>
    </w:p>
    <w:p w:rsidR="00AB79CA" w:rsidRPr="00AB79CA" w:rsidRDefault="00AB79CA" w:rsidP="00AB79CA">
      <w:pPr>
        <w:spacing w:after="0"/>
        <w:ind w:left="851"/>
        <w:rPr>
          <w:rFonts w:cs="Times New Roman"/>
        </w:rPr>
      </w:pPr>
      <w:r w:rsidRPr="00AB79CA">
        <w:rPr>
          <w:rFonts w:cs="Times New Roman"/>
        </w:rPr>
        <w:t>Rezgések spektruma</w:t>
      </w:r>
    </w:p>
    <w:p w:rsidR="00AB79CA" w:rsidRPr="00AB79CA" w:rsidRDefault="00AB79CA" w:rsidP="00AB79CA">
      <w:pPr>
        <w:spacing w:after="0"/>
        <w:ind w:left="851"/>
        <w:rPr>
          <w:rFonts w:cs="Times New Roman"/>
        </w:rPr>
      </w:pPr>
      <w:r w:rsidRPr="00AB79CA">
        <w:rPr>
          <w:rFonts w:cs="Times New Roman"/>
        </w:rPr>
        <w:t>Hullám – csatolt rezgés, Hullám-terjedés, transzverzális, longitudinális</w:t>
      </w:r>
    </w:p>
    <w:p w:rsidR="00AB79CA" w:rsidRPr="00AB79CA" w:rsidRDefault="00AB79CA" w:rsidP="00AB79CA">
      <w:pPr>
        <w:spacing w:after="0"/>
        <w:ind w:left="851"/>
        <w:rPr>
          <w:rFonts w:cs="Times New Roman"/>
        </w:rPr>
      </w:pPr>
      <w:proofErr w:type="gramStart"/>
      <w:r w:rsidRPr="00AB79CA">
        <w:rPr>
          <w:rFonts w:cs="Times New Roman"/>
        </w:rPr>
        <w:t>hangerősség</w:t>
      </w:r>
      <w:proofErr w:type="gramEnd"/>
      <w:r w:rsidRPr="00AB79CA">
        <w:rPr>
          <w:rFonts w:cs="Times New Roman"/>
        </w:rPr>
        <w:t>, hangmagasság, hangszín</w:t>
      </w:r>
    </w:p>
    <w:p w:rsidR="00AB79CA" w:rsidRPr="00AB79CA" w:rsidRDefault="00AB79CA" w:rsidP="00AB79CA">
      <w:pPr>
        <w:spacing w:after="0"/>
        <w:ind w:left="851"/>
        <w:rPr>
          <w:rFonts w:cs="Times New Roman"/>
        </w:rPr>
      </w:pPr>
      <w:r w:rsidRPr="00AB79CA">
        <w:rPr>
          <w:rFonts w:cs="Times New Roman"/>
        </w:rPr>
        <w:t>Felhangsor</w:t>
      </w:r>
    </w:p>
    <w:p w:rsidR="00AB79CA" w:rsidRPr="00AB79CA" w:rsidRDefault="00AB79CA" w:rsidP="00AB79CA">
      <w:pPr>
        <w:spacing w:after="0"/>
        <w:ind w:left="851"/>
        <w:rPr>
          <w:rFonts w:cs="Times New Roman"/>
        </w:rPr>
      </w:pPr>
      <w:r w:rsidRPr="00AB79CA">
        <w:rPr>
          <w:rFonts w:cs="Times New Roman"/>
        </w:rPr>
        <w:t>A hang karakterisztikája, jellemzői, Berezgés Visszaverődés, Törés, Elhajlás</w:t>
      </w:r>
    </w:p>
    <w:p w:rsidR="00AB79CA" w:rsidRPr="00AB79CA" w:rsidRDefault="00AB79CA" w:rsidP="00AB79CA">
      <w:pPr>
        <w:spacing w:after="0"/>
        <w:ind w:left="851"/>
        <w:rPr>
          <w:rFonts w:cs="Times New Roman"/>
        </w:rPr>
      </w:pPr>
      <w:r w:rsidRPr="00AB79CA">
        <w:rPr>
          <w:rFonts w:cs="Times New Roman"/>
        </w:rPr>
        <w:t>Interferencia, Állóhullámok</w:t>
      </w:r>
    </w:p>
    <w:p w:rsidR="00AB79CA" w:rsidRPr="00AB79CA" w:rsidRDefault="00AB79CA" w:rsidP="00AB79CA">
      <w:pPr>
        <w:spacing w:after="0"/>
        <w:ind w:left="851"/>
        <w:rPr>
          <w:rFonts w:cs="Times New Roman"/>
        </w:rPr>
      </w:pPr>
      <w:r w:rsidRPr="00AB79CA">
        <w:rPr>
          <w:rFonts w:cs="Times New Roman"/>
        </w:rPr>
        <w:t xml:space="preserve">Hangtér jellemzői, Térakusztika, </w:t>
      </w:r>
      <w:proofErr w:type="spellStart"/>
      <w:r w:rsidRPr="00AB79CA">
        <w:rPr>
          <w:rFonts w:cs="Times New Roman"/>
        </w:rPr>
        <w:t>utánzengési</w:t>
      </w:r>
      <w:proofErr w:type="spellEnd"/>
      <w:r w:rsidRPr="00AB79CA">
        <w:rPr>
          <w:rFonts w:cs="Times New Roman"/>
        </w:rPr>
        <w:t xml:space="preserve"> idő, lecsengési idő, időkésés-retesz</w:t>
      </w:r>
    </w:p>
    <w:p w:rsidR="00AB79CA" w:rsidRPr="00AB79CA" w:rsidRDefault="00AB79CA" w:rsidP="00AB79CA">
      <w:pPr>
        <w:spacing w:after="0"/>
        <w:ind w:left="851"/>
        <w:rPr>
          <w:rFonts w:cs="Times New Roman"/>
        </w:rPr>
      </w:pPr>
      <w:r w:rsidRPr="00AB79CA">
        <w:rPr>
          <w:rFonts w:cs="Times New Roman"/>
        </w:rPr>
        <w:t>Zaj</w:t>
      </w:r>
    </w:p>
    <w:p w:rsidR="00AB79CA" w:rsidRPr="00AB79CA" w:rsidRDefault="00AB79CA" w:rsidP="00AB79CA">
      <w:pPr>
        <w:spacing w:after="0"/>
        <w:ind w:left="851"/>
        <w:rPr>
          <w:rFonts w:cs="Times New Roman"/>
        </w:rPr>
      </w:pPr>
      <w:r w:rsidRPr="00AB79CA">
        <w:rPr>
          <w:rFonts w:cs="Times New Roman"/>
        </w:rPr>
        <w:t>Húr</w:t>
      </w:r>
    </w:p>
    <w:p w:rsidR="00AB79CA" w:rsidRPr="00AB79CA" w:rsidRDefault="00AB79CA" w:rsidP="00AB79CA">
      <w:pPr>
        <w:spacing w:after="0"/>
        <w:ind w:left="851"/>
        <w:rPr>
          <w:rFonts w:cs="Times New Roman"/>
        </w:rPr>
      </w:pPr>
      <w:r w:rsidRPr="00AB79CA">
        <w:rPr>
          <w:rFonts w:cs="Times New Roman"/>
        </w:rPr>
        <w:t>Négy húrtörvény: Taylor-képlet</w:t>
      </w:r>
    </w:p>
    <w:p w:rsidR="00AB79CA" w:rsidRPr="00AB79CA" w:rsidRDefault="00AB79CA" w:rsidP="00AB79CA">
      <w:pPr>
        <w:spacing w:after="0"/>
        <w:ind w:left="851"/>
        <w:rPr>
          <w:rFonts w:cs="Times New Roman"/>
        </w:rPr>
      </w:pPr>
      <w:r w:rsidRPr="00AB79CA">
        <w:rPr>
          <w:rFonts w:cs="Times New Roman"/>
        </w:rPr>
        <w:t xml:space="preserve">Hangközök, </w:t>
      </w:r>
      <w:proofErr w:type="spellStart"/>
      <w:r w:rsidRPr="00AB79CA">
        <w:rPr>
          <w:rFonts w:cs="Times New Roman"/>
        </w:rPr>
        <w:t>Pythagorasi</w:t>
      </w:r>
      <w:proofErr w:type="spellEnd"/>
      <w:r w:rsidRPr="00AB79CA">
        <w:rPr>
          <w:rFonts w:cs="Times New Roman"/>
        </w:rPr>
        <w:t xml:space="preserve"> </w:t>
      </w:r>
      <w:proofErr w:type="spellStart"/>
      <w:r w:rsidRPr="00AB79CA">
        <w:rPr>
          <w:rFonts w:cs="Times New Roman"/>
        </w:rPr>
        <w:t>komma</w:t>
      </w:r>
      <w:proofErr w:type="spellEnd"/>
      <w:r w:rsidRPr="00AB79CA">
        <w:rPr>
          <w:rFonts w:cs="Times New Roman"/>
        </w:rPr>
        <w:t xml:space="preserve">; félhangtávolság  </w:t>
      </w:r>
    </w:p>
    <w:p w:rsidR="00C53E01" w:rsidRDefault="00AB79CA" w:rsidP="00AB79CA">
      <w:pPr>
        <w:spacing w:after="0"/>
        <w:ind w:left="851"/>
      </w:pPr>
      <w:r w:rsidRPr="00AB79CA">
        <w:rPr>
          <w:rFonts w:cs="Times New Roman"/>
        </w:rPr>
        <w:lastRenderedPageBreak/>
        <w:t xml:space="preserve">Kapcsolat a mechanikával, </w:t>
      </w:r>
      <w:proofErr w:type="spellStart"/>
      <w:r w:rsidRPr="00AB79CA">
        <w:rPr>
          <w:rFonts w:cs="Times New Roman"/>
        </w:rPr>
        <w:t>menzúraszámítás</w:t>
      </w:r>
      <w:proofErr w:type="spellEnd"/>
    </w:p>
    <w:p w:rsidR="00C53E01" w:rsidRPr="002A1C54" w:rsidRDefault="00C53E01" w:rsidP="00C53E01">
      <w:pPr>
        <w:tabs>
          <w:tab w:val="left" w:pos="1418"/>
          <w:tab w:val="right" w:pos="9072"/>
        </w:tabs>
        <w:spacing w:after="0"/>
        <w:ind w:left="851"/>
      </w:pPr>
    </w:p>
    <w:p w:rsidR="00C53E01" w:rsidRDefault="00AB79CA" w:rsidP="00C53E01">
      <w:pPr>
        <w:pStyle w:val="Listaszerbekezds"/>
        <w:numPr>
          <w:ilvl w:val="2"/>
          <w:numId w:val="8"/>
        </w:numPr>
        <w:tabs>
          <w:tab w:val="left" w:pos="1701"/>
          <w:tab w:val="right" w:pos="9072"/>
        </w:tabs>
        <w:spacing w:after="0"/>
        <w:ind w:left="993" w:hanging="426"/>
        <w:rPr>
          <w:b/>
          <w:i/>
        </w:rPr>
      </w:pPr>
      <w:r>
        <w:rPr>
          <w:b/>
          <w:i/>
        </w:rPr>
        <w:t>A</w:t>
      </w:r>
      <w:r w:rsidRPr="00AB79CA">
        <w:rPr>
          <w:b/>
          <w:i/>
        </w:rPr>
        <w:t xml:space="preserve"> zongora anyagai </w:t>
      </w:r>
      <w:r w:rsidR="00C53E01" w:rsidRPr="00644690">
        <w:rPr>
          <w:b/>
          <w:i/>
        </w:rPr>
        <w:t>3</w:t>
      </w:r>
      <w:r w:rsidR="00C53E01" w:rsidRPr="00644690">
        <w:rPr>
          <w:b/>
          <w:i/>
        </w:rPr>
        <w:tab/>
      </w:r>
      <w:r w:rsidR="00AB7C17">
        <w:rPr>
          <w:b/>
          <w:i/>
        </w:rPr>
        <w:t>2</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tabs>
          <w:tab w:val="left" w:pos="1418"/>
          <w:tab w:val="right" w:pos="9072"/>
        </w:tabs>
        <w:spacing w:after="0"/>
        <w:ind w:left="851"/>
        <w:rPr>
          <w:rFonts w:cs="Times New Roman"/>
        </w:rPr>
      </w:pPr>
      <w:r w:rsidRPr="00AB79CA">
        <w:rPr>
          <w:rFonts w:cs="Times New Roman"/>
        </w:rPr>
        <w:t>A zongorákban és csembalókban felhasznált anyagfajták</w:t>
      </w:r>
    </w:p>
    <w:p w:rsidR="00AB79CA" w:rsidRPr="00AB79CA" w:rsidRDefault="00AB79CA" w:rsidP="00AB79CA">
      <w:pPr>
        <w:tabs>
          <w:tab w:val="left" w:pos="1418"/>
          <w:tab w:val="right" w:pos="9072"/>
        </w:tabs>
        <w:spacing w:after="0"/>
        <w:ind w:left="851"/>
        <w:rPr>
          <w:rFonts w:cs="Times New Roman"/>
        </w:rPr>
      </w:pPr>
      <w:proofErr w:type="gramStart"/>
      <w:r w:rsidRPr="00AB79CA">
        <w:rPr>
          <w:rFonts w:cs="Times New Roman"/>
        </w:rPr>
        <w:t>jellemzőik</w:t>
      </w:r>
      <w:proofErr w:type="gramEnd"/>
      <w:r w:rsidRPr="00AB79CA">
        <w:rPr>
          <w:rFonts w:cs="Times New Roman"/>
        </w:rPr>
        <w:t>, fontosabb fajtáik, fontosabb felhasználási területük</w:t>
      </w:r>
    </w:p>
    <w:p w:rsidR="00AB79CA" w:rsidRPr="00AB79CA" w:rsidRDefault="00AB79CA" w:rsidP="00AB79CA">
      <w:pPr>
        <w:tabs>
          <w:tab w:val="left" w:pos="1418"/>
          <w:tab w:val="right" w:pos="9072"/>
        </w:tabs>
        <w:spacing w:after="0"/>
        <w:ind w:left="851"/>
        <w:rPr>
          <w:rFonts w:cs="Times New Roman"/>
        </w:rPr>
      </w:pPr>
      <w:r w:rsidRPr="00AB79CA">
        <w:rPr>
          <w:rFonts w:cs="Times New Roman"/>
        </w:rPr>
        <w:t>Faanyagok</w:t>
      </w:r>
    </w:p>
    <w:p w:rsidR="00AB79CA" w:rsidRPr="00AB79CA" w:rsidRDefault="00AB79CA" w:rsidP="00AB79CA">
      <w:pPr>
        <w:tabs>
          <w:tab w:val="left" w:pos="1418"/>
          <w:tab w:val="right" w:pos="9072"/>
        </w:tabs>
        <w:spacing w:after="0"/>
        <w:ind w:left="851"/>
        <w:rPr>
          <w:rFonts w:cs="Times New Roman"/>
        </w:rPr>
      </w:pPr>
      <w:r w:rsidRPr="00AB79CA">
        <w:rPr>
          <w:rFonts w:cs="Times New Roman"/>
        </w:rPr>
        <w:t>Fémek</w:t>
      </w:r>
    </w:p>
    <w:p w:rsidR="00AB79CA" w:rsidRPr="00AB79CA" w:rsidRDefault="00AB79CA" w:rsidP="00AB79CA">
      <w:pPr>
        <w:tabs>
          <w:tab w:val="left" w:pos="1418"/>
          <w:tab w:val="right" w:pos="9072"/>
        </w:tabs>
        <w:spacing w:after="0"/>
        <w:ind w:left="851"/>
        <w:rPr>
          <w:rFonts w:cs="Times New Roman"/>
        </w:rPr>
      </w:pPr>
      <w:r w:rsidRPr="00AB79CA">
        <w:rPr>
          <w:rFonts w:cs="Times New Roman"/>
        </w:rPr>
        <w:t>Textíliák</w:t>
      </w:r>
    </w:p>
    <w:p w:rsidR="00AB79CA" w:rsidRPr="00AB79CA" w:rsidRDefault="00AB79CA" w:rsidP="00AB79CA">
      <w:pPr>
        <w:tabs>
          <w:tab w:val="left" w:pos="1418"/>
          <w:tab w:val="right" w:pos="9072"/>
        </w:tabs>
        <w:spacing w:after="0"/>
        <w:ind w:left="851"/>
        <w:rPr>
          <w:rFonts w:cs="Times New Roman"/>
        </w:rPr>
      </w:pPr>
      <w:r w:rsidRPr="00AB79CA">
        <w:rPr>
          <w:rFonts w:cs="Times New Roman"/>
        </w:rPr>
        <w:t>Bőrök</w:t>
      </w:r>
    </w:p>
    <w:p w:rsidR="00AB79CA" w:rsidRPr="00AB79CA" w:rsidRDefault="00AB79CA" w:rsidP="00AB79CA">
      <w:pPr>
        <w:tabs>
          <w:tab w:val="left" w:pos="1418"/>
          <w:tab w:val="right" w:pos="9072"/>
        </w:tabs>
        <w:spacing w:after="0"/>
        <w:ind w:left="851"/>
        <w:rPr>
          <w:rFonts w:cs="Times New Roman"/>
        </w:rPr>
      </w:pPr>
      <w:r w:rsidRPr="00AB79CA">
        <w:rPr>
          <w:rFonts w:cs="Times New Roman"/>
        </w:rPr>
        <w:t>Műanyagok</w:t>
      </w:r>
    </w:p>
    <w:p w:rsidR="00AB79CA" w:rsidRPr="00AB79CA" w:rsidRDefault="00AB79CA" w:rsidP="00AB79CA">
      <w:pPr>
        <w:tabs>
          <w:tab w:val="left" w:pos="1418"/>
          <w:tab w:val="right" w:pos="9072"/>
        </w:tabs>
        <w:spacing w:after="0"/>
        <w:ind w:left="851"/>
        <w:rPr>
          <w:rFonts w:cs="Times New Roman"/>
        </w:rPr>
      </w:pPr>
      <w:r w:rsidRPr="00AB79CA">
        <w:rPr>
          <w:rFonts w:cs="Times New Roman"/>
        </w:rPr>
        <w:t>Csontok</w:t>
      </w:r>
    </w:p>
    <w:p w:rsidR="00AB79CA" w:rsidRPr="00AB79CA" w:rsidRDefault="00AB79CA" w:rsidP="00AB79CA">
      <w:pPr>
        <w:tabs>
          <w:tab w:val="left" w:pos="1418"/>
          <w:tab w:val="right" w:pos="9072"/>
        </w:tabs>
        <w:spacing w:after="0"/>
        <w:ind w:left="851"/>
        <w:rPr>
          <w:rFonts w:cs="Times New Roman"/>
        </w:rPr>
      </w:pPr>
      <w:r w:rsidRPr="00AB79CA">
        <w:rPr>
          <w:rFonts w:cs="Times New Roman"/>
        </w:rPr>
        <w:t>Egyéb anyagok</w:t>
      </w:r>
    </w:p>
    <w:p w:rsidR="00AB79CA" w:rsidRPr="00AB79CA" w:rsidRDefault="00AB79CA" w:rsidP="00AB79CA">
      <w:pPr>
        <w:tabs>
          <w:tab w:val="left" w:pos="1418"/>
          <w:tab w:val="right" w:pos="9072"/>
        </w:tabs>
        <w:spacing w:after="0"/>
        <w:ind w:left="851"/>
        <w:rPr>
          <w:rFonts w:cs="Times New Roman"/>
        </w:rPr>
      </w:pPr>
      <w:r w:rsidRPr="00AB79CA">
        <w:rPr>
          <w:rFonts w:cs="Times New Roman"/>
        </w:rPr>
        <w:t>Gyártástechnológiák - anyagkezelések - anyagtárolások</w:t>
      </w:r>
    </w:p>
    <w:p w:rsidR="00AB79CA" w:rsidRPr="00AB79CA" w:rsidRDefault="00AB79CA" w:rsidP="00AB79CA">
      <w:pPr>
        <w:tabs>
          <w:tab w:val="left" w:pos="1418"/>
          <w:tab w:val="right" w:pos="9072"/>
        </w:tabs>
        <w:spacing w:after="0"/>
        <w:ind w:left="851"/>
        <w:rPr>
          <w:rFonts w:cs="Times New Roman"/>
        </w:rPr>
      </w:pPr>
      <w:r w:rsidRPr="00AB79CA">
        <w:rPr>
          <w:rFonts w:cs="Times New Roman"/>
        </w:rPr>
        <w:t>Speciális elvárások speciális zongoraalkatrészektől</w:t>
      </w:r>
    </w:p>
    <w:p w:rsidR="00C53E01" w:rsidRPr="002A1C54" w:rsidRDefault="00C53E01" w:rsidP="00C53E01">
      <w:pPr>
        <w:tabs>
          <w:tab w:val="left" w:pos="1418"/>
          <w:tab w:val="right" w:pos="9072"/>
        </w:tabs>
        <w:spacing w:after="0"/>
        <w:ind w:left="851"/>
      </w:pPr>
    </w:p>
    <w:p w:rsidR="00C53E01" w:rsidRDefault="00AB7C17" w:rsidP="00C53E01">
      <w:pPr>
        <w:pStyle w:val="Listaszerbekezds"/>
        <w:numPr>
          <w:ilvl w:val="2"/>
          <w:numId w:val="8"/>
        </w:numPr>
        <w:tabs>
          <w:tab w:val="left" w:pos="1701"/>
          <w:tab w:val="right" w:pos="9072"/>
        </w:tabs>
        <w:spacing w:after="0"/>
        <w:ind w:left="993" w:hanging="426"/>
        <w:rPr>
          <w:b/>
          <w:i/>
        </w:rPr>
      </w:pPr>
      <w:r>
        <w:rPr>
          <w:b/>
          <w:i/>
        </w:rPr>
        <w:tab/>
        <w:t xml:space="preserve">A </w:t>
      </w:r>
      <w:r w:rsidR="00AB79CA" w:rsidRPr="00AB79CA">
        <w:rPr>
          <w:b/>
          <w:i/>
        </w:rPr>
        <w:t xml:space="preserve">zongora felépítése </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Általános felosztás</w:t>
      </w:r>
    </w:p>
    <w:p w:rsidR="00AB79CA" w:rsidRPr="00AB79CA" w:rsidRDefault="00AB79CA" w:rsidP="00AB79CA">
      <w:pPr>
        <w:spacing w:after="0"/>
        <w:ind w:left="851"/>
        <w:rPr>
          <w:rFonts w:cs="Times New Roman"/>
        </w:rPr>
      </w:pPr>
      <w:r w:rsidRPr="00AB79CA">
        <w:rPr>
          <w:rFonts w:cs="Times New Roman"/>
        </w:rPr>
        <w:t>Korpusz</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gerendázat (vázszerkezet)</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játékasztal</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szekrény-elemek (oldalak, tetők, lábak, stb.)</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rezonáns</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r>
      <w:proofErr w:type="spellStart"/>
      <w:r w:rsidRPr="00AB79CA">
        <w:rPr>
          <w:rFonts w:cs="Times New Roman"/>
        </w:rPr>
        <w:t>hangolótőke</w:t>
      </w:r>
      <w:proofErr w:type="spellEnd"/>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öntvény</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húrozat</w:t>
      </w:r>
    </w:p>
    <w:p w:rsidR="00AB79CA" w:rsidRPr="00AB79CA" w:rsidRDefault="00AB79CA" w:rsidP="00AB79CA">
      <w:pPr>
        <w:spacing w:after="0"/>
        <w:ind w:left="851"/>
        <w:rPr>
          <w:rFonts w:cs="Times New Roman"/>
        </w:rPr>
      </w:pPr>
      <w:r w:rsidRPr="00AB79CA">
        <w:rPr>
          <w:rFonts w:cs="Times New Roman"/>
        </w:rPr>
        <w:t xml:space="preserve">Mechanika: </w:t>
      </w:r>
      <w:r w:rsidRPr="00AB79CA">
        <w:rPr>
          <w:rFonts w:cs="Times New Roman"/>
        </w:rPr>
        <w:tab/>
        <w:t>klaviatúra</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mechanika</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hangtompító</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pedálok</w:t>
      </w: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AB79CA" w:rsidP="00C53E01">
      <w:pPr>
        <w:pStyle w:val="Listaszerbekezds"/>
        <w:numPr>
          <w:ilvl w:val="2"/>
          <w:numId w:val="8"/>
        </w:numPr>
        <w:tabs>
          <w:tab w:val="left" w:pos="1701"/>
          <w:tab w:val="right" w:pos="9072"/>
        </w:tabs>
        <w:spacing w:after="0"/>
        <w:ind w:left="993" w:hanging="426"/>
        <w:rPr>
          <w:rFonts w:cs="Times New Roman"/>
          <w:b/>
          <w:i/>
        </w:rPr>
      </w:pPr>
      <w:r w:rsidRPr="00AB79CA">
        <w:rPr>
          <w:b/>
          <w:i/>
        </w:rPr>
        <w:tab/>
        <w:t>A mechanika; A bécsi mechanika</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Minden mechanika alapvető működési elve: kiváltás</w:t>
      </w:r>
    </w:p>
    <w:p w:rsidR="00AB79CA" w:rsidRPr="00AB79CA" w:rsidRDefault="00AB79CA" w:rsidP="00AB79CA">
      <w:pPr>
        <w:spacing w:after="0"/>
        <w:ind w:left="851"/>
        <w:rPr>
          <w:rFonts w:cs="Times New Roman"/>
        </w:rPr>
      </w:pPr>
      <w:r w:rsidRPr="00AB79CA">
        <w:rPr>
          <w:rFonts w:cs="Times New Roman"/>
        </w:rPr>
        <w:t>Klaviatúra</w:t>
      </w:r>
    </w:p>
    <w:p w:rsidR="00AB79CA" w:rsidRPr="00AB79CA" w:rsidRDefault="00AB79CA" w:rsidP="00AB79CA">
      <w:pPr>
        <w:spacing w:after="0"/>
        <w:ind w:left="851"/>
        <w:rPr>
          <w:rFonts w:cs="Times New Roman"/>
        </w:rPr>
      </w:pPr>
      <w:r w:rsidRPr="00AB79CA">
        <w:rPr>
          <w:rFonts w:cs="Times New Roman"/>
        </w:rPr>
        <w:t>Mechanika</w:t>
      </w:r>
    </w:p>
    <w:p w:rsidR="00AB79CA" w:rsidRPr="00AB79CA" w:rsidRDefault="00AB79CA" w:rsidP="00AB79CA">
      <w:pPr>
        <w:spacing w:after="0"/>
        <w:ind w:left="851"/>
        <w:rPr>
          <w:rFonts w:cs="Times New Roman"/>
        </w:rPr>
      </w:pPr>
      <w:r w:rsidRPr="00AB79CA">
        <w:rPr>
          <w:rFonts w:cs="Times New Roman"/>
        </w:rPr>
        <w:t>Hangtompító</w:t>
      </w:r>
    </w:p>
    <w:p w:rsidR="00AB79CA" w:rsidRPr="00AB79CA" w:rsidRDefault="00AB79CA" w:rsidP="00AB79CA">
      <w:pPr>
        <w:spacing w:after="0"/>
        <w:ind w:left="851"/>
        <w:rPr>
          <w:rFonts w:cs="Times New Roman"/>
        </w:rPr>
      </w:pPr>
      <w:r w:rsidRPr="00AB79CA">
        <w:rPr>
          <w:rFonts w:cs="Times New Roman"/>
        </w:rPr>
        <w:t>Pedálok</w:t>
      </w:r>
    </w:p>
    <w:p w:rsidR="00AB79CA" w:rsidRPr="00AB79CA" w:rsidRDefault="00AB79CA" w:rsidP="00AB79CA">
      <w:pPr>
        <w:spacing w:after="0"/>
        <w:ind w:left="851"/>
        <w:rPr>
          <w:rFonts w:cs="Times New Roman"/>
        </w:rPr>
      </w:pPr>
      <w:r w:rsidRPr="00AB79CA">
        <w:rPr>
          <w:rFonts w:cs="Times New Roman"/>
        </w:rPr>
        <w:t>Csapó mechanika - német vagy bécsi mechanika</w:t>
      </w:r>
    </w:p>
    <w:p w:rsidR="00AB79CA" w:rsidRPr="00AB79CA" w:rsidRDefault="00AB79CA" w:rsidP="00AB79CA">
      <w:pPr>
        <w:spacing w:after="0"/>
        <w:ind w:left="851"/>
        <w:rPr>
          <w:rFonts w:cs="Times New Roman"/>
        </w:rPr>
      </w:pPr>
      <w:r w:rsidRPr="00AB79CA">
        <w:rPr>
          <w:rFonts w:cs="Times New Roman"/>
        </w:rPr>
        <w:t>Felépítése és működése:</w:t>
      </w:r>
    </w:p>
    <w:p w:rsidR="00AB79CA" w:rsidRPr="00AB79CA" w:rsidRDefault="00AB79CA" w:rsidP="00AB79CA">
      <w:pPr>
        <w:spacing w:after="0"/>
        <w:ind w:left="851"/>
        <w:rPr>
          <w:rFonts w:cs="Times New Roman"/>
        </w:rPr>
      </w:pPr>
      <w:proofErr w:type="gramStart"/>
      <w:r w:rsidRPr="00AB79CA">
        <w:rPr>
          <w:rFonts w:cs="Times New Roman"/>
        </w:rPr>
        <w:t>szabályozhatósága</w:t>
      </w:r>
      <w:proofErr w:type="gramEnd"/>
      <w:r w:rsidRPr="00AB79CA">
        <w:rPr>
          <w:rFonts w:cs="Times New Roman"/>
        </w:rPr>
        <w:t>:</w:t>
      </w:r>
    </w:p>
    <w:p w:rsidR="00C53E01" w:rsidRDefault="00AB79CA" w:rsidP="00AB79CA">
      <w:pPr>
        <w:spacing w:after="0"/>
        <w:ind w:left="851"/>
      </w:pPr>
      <w:proofErr w:type="gramStart"/>
      <w:r w:rsidRPr="00AB79CA">
        <w:rPr>
          <w:rFonts w:cs="Times New Roman"/>
        </w:rPr>
        <w:t>jellemzői</w:t>
      </w:r>
      <w:proofErr w:type="gramEnd"/>
      <w:r w:rsidRPr="00AB79CA">
        <w:rPr>
          <w:rFonts w:cs="Times New Roman"/>
        </w:rPr>
        <w:t>:</w:t>
      </w:r>
    </w:p>
    <w:p w:rsidR="00C53E01" w:rsidRDefault="00C53E01" w:rsidP="00C53E01">
      <w:pPr>
        <w:tabs>
          <w:tab w:val="left" w:pos="1418"/>
          <w:tab w:val="right" w:pos="9072"/>
        </w:tabs>
        <w:spacing w:after="0"/>
        <w:ind w:left="851"/>
      </w:pPr>
    </w:p>
    <w:p w:rsidR="00C53E01" w:rsidRDefault="00AB79CA" w:rsidP="00C53E01">
      <w:pPr>
        <w:pStyle w:val="Listaszerbekezds"/>
        <w:numPr>
          <w:ilvl w:val="2"/>
          <w:numId w:val="8"/>
        </w:numPr>
        <w:tabs>
          <w:tab w:val="left" w:pos="1701"/>
          <w:tab w:val="right" w:pos="9072"/>
        </w:tabs>
        <w:spacing w:after="0"/>
        <w:ind w:left="993" w:hanging="426"/>
        <w:rPr>
          <w:b/>
          <w:i/>
        </w:rPr>
      </w:pPr>
      <w:r w:rsidRPr="00AB79CA">
        <w:rPr>
          <w:b/>
          <w:i/>
        </w:rPr>
        <w:t xml:space="preserve">A </w:t>
      </w:r>
      <w:proofErr w:type="spellStart"/>
      <w:r w:rsidRPr="00AB79CA">
        <w:rPr>
          <w:b/>
          <w:i/>
        </w:rPr>
        <w:t>félangol</w:t>
      </w:r>
      <w:proofErr w:type="spellEnd"/>
      <w:r w:rsidRPr="00AB79CA">
        <w:rPr>
          <w:b/>
          <w:i/>
        </w:rPr>
        <w:t xml:space="preserve"> és pianínó mechanika </w:t>
      </w:r>
      <w:r w:rsidR="00C53E01">
        <w:rPr>
          <w:b/>
          <w:i/>
        </w:rPr>
        <w:t>6</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Lökő mechanika</w:t>
      </w:r>
    </w:p>
    <w:p w:rsidR="00AB79CA" w:rsidRPr="00AB79CA" w:rsidRDefault="00AB79CA" w:rsidP="00AB79CA">
      <w:pPr>
        <w:spacing w:after="0"/>
        <w:ind w:left="851"/>
        <w:rPr>
          <w:rFonts w:cs="Times New Roman"/>
        </w:rPr>
      </w:pPr>
      <w:proofErr w:type="spellStart"/>
      <w:r w:rsidRPr="00AB79CA">
        <w:rPr>
          <w:rFonts w:cs="Times New Roman"/>
        </w:rPr>
        <w:t>Félangol</w:t>
      </w:r>
      <w:proofErr w:type="spellEnd"/>
      <w:r w:rsidRPr="00AB79CA">
        <w:rPr>
          <w:rFonts w:cs="Times New Roman"/>
        </w:rPr>
        <w:t xml:space="preserve"> mechanika</w:t>
      </w:r>
    </w:p>
    <w:p w:rsidR="00AB79CA" w:rsidRPr="00AB79CA" w:rsidRDefault="00AB79CA" w:rsidP="00AB79CA">
      <w:pPr>
        <w:spacing w:after="0"/>
        <w:ind w:left="851"/>
        <w:rPr>
          <w:rFonts w:cs="Times New Roman"/>
        </w:rPr>
      </w:pPr>
      <w:r w:rsidRPr="00AB79CA">
        <w:rPr>
          <w:rFonts w:cs="Times New Roman"/>
        </w:rPr>
        <w:t>Felépítése és működése</w:t>
      </w:r>
    </w:p>
    <w:p w:rsidR="00AB79CA" w:rsidRPr="00AB79CA" w:rsidRDefault="00AB79CA" w:rsidP="00AB79CA">
      <w:pPr>
        <w:spacing w:after="0"/>
        <w:ind w:left="851"/>
        <w:rPr>
          <w:rFonts w:cs="Times New Roman"/>
        </w:rPr>
      </w:pPr>
      <w:r w:rsidRPr="00AB79CA">
        <w:rPr>
          <w:rFonts w:cs="Times New Roman"/>
        </w:rPr>
        <w:t>Működési elve</w:t>
      </w:r>
    </w:p>
    <w:p w:rsidR="00AB79CA" w:rsidRPr="00AB79CA" w:rsidRDefault="00AB79CA" w:rsidP="00AB79CA">
      <w:pPr>
        <w:spacing w:after="0"/>
        <w:ind w:left="851"/>
        <w:rPr>
          <w:rFonts w:cs="Times New Roman"/>
        </w:rPr>
      </w:pPr>
      <w:r w:rsidRPr="00AB79CA">
        <w:rPr>
          <w:rFonts w:cs="Times New Roman"/>
        </w:rPr>
        <w:t>Pianínó mechanika</w:t>
      </w:r>
    </w:p>
    <w:p w:rsidR="00AB79CA" w:rsidRPr="00AB79CA" w:rsidRDefault="00AB79CA" w:rsidP="00AB79CA">
      <w:pPr>
        <w:spacing w:after="0"/>
        <w:ind w:left="851"/>
        <w:rPr>
          <w:rFonts w:cs="Times New Roman"/>
        </w:rPr>
      </w:pPr>
      <w:r w:rsidRPr="00AB79CA">
        <w:rPr>
          <w:rFonts w:cs="Times New Roman"/>
        </w:rPr>
        <w:lastRenderedPageBreak/>
        <w:t>Felépítése és működése</w:t>
      </w:r>
    </w:p>
    <w:p w:rsidR="00AB79CA" w:rsidRPr="00AB79CA" w:rsidRDefault="00AB79CA" w:rsidP="00AB79CA">
      <w:pPr>
        <w:spacing w:after="0"/>
        <w:ind w:left="851"/>
        <w:rPr>
          <w:rFonts w:cs="Times New Roman"/>
        </w:rPr>
      </w:pPr>
      <w:r w:rsidRPr="00AB79CA">
        <w:rPr>
          <w:rFonts w:cs="Times New Roman"/>
        </w:rPr>
        <w:t>Működési elve</w:t>
      </w:r>
    </w:p>
    <w:p w:rsidR="00AB79CA" w:rsidRPr="00AB79CA" w:rsidRDefault="00AB79CA" w:rsidP="00AB79CA">
      <w:pPr>
        <w:spacing w:after="0"/>
        <w:ind w:left="851"/>
        <w:rPr>
          <w:rFonts w:cs="Times New Roman"/>
        </w:rPr>
      </w:pPr>
      <w:r w:rsidRPr="00AB79CA">
        <w:rPr>
          <w:rFonts w:cs="Times New Roman"/>
        </w:rPr>
        <w:t>-</w:t>
      </w:r>
      <w:r w:rsidRPr="00AB79CA">
        <w:rPr>
          <w:rFonts w:cs="Times New Roman"/>
        </w:rPr>
        <w:tab/>
        <w:t>alsó tompítós, felső tompítós, süllyesztett mechanika</w:t>
      </w:r>
    </w:p>
    <w:p w:rsidR="00C53E01" w:rsidRDefault="00AB79CA" w:rsidP="00AB79CA">
      <w:pPr>
        <w:spacing w:after="0"/>
        <w:ind w:left="851"/>
      </w:pPr>
      <w:r w:rsidRPr="00AB79CA">
        <w:rPr>
          <w:rFonts w:cs="Times New Roman"/>
        </w:rPr>
        <w:t>Pedálok és hárfaregiszter</w:t>
      </w:r>
    </w:p>
    <w:p w:rsidR="00C53E01" w:rsidRPr="00644690" w:rsidRDefault="00C53E01" w:rsidP="00C53E01">
      <w:pPr>
        <w:tabs>
          <w:tab w:val="left" w:pos="1418"/>
          <w:tab w:val="right" w:pos="9072"/>
        </w:tabs>
        <w:spacing w:after="0"/>
        <w:ind w:left="851"/>
      </w:pPr>
    </w:p>
    <w:p w:rsidR="00C53E01" w:rsidRDefault="00AB79CA" w:rsidP="00C53E01">
      <w:pPr>
        <w:pStyle w:val="Listaszerbekezds"/>
        <w:numPr>
          <w:ilvl w:val="2"/>
          <w:numId w:val="8"/>
        </w:numPr>
        <w:tabs>
          <w:tab w:val="left" w:pos="1701"/>
          <w:tab w:val="right" w:pos="9072"/>
        </w:tabs>
        <w:spacing w:after="0"/>
        <w:ind w:left="993" w:hanging="426"/>
        <w:rPr>
          <w:b/>
          <w:i/>
        </w:rPr>
      </w:pPr>
      <w:r w:rsidRPr="00AB79CA">
        <w:rPr>
          <w:b/>
          <w:i/>
        </w:rPr>
        <w:t>Az angol mechanika</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Az angol mechanika</w:t>
      </w:r>
    </w:p>
    <w:p w:rsidR="00AB79CA" w:rsidRPr="00AB79CA" w:rsidRDefault="00AB79CA" w:rsidP="00AB79CA">
      <w:pPr>
        <w:spacing w:after="0"/>
        <w:ind w:left="851"/>
        <w:rPr>
          <w:rFonts w:cs="Times New Roman"/>
        </w:rPr>
      </w:pPr>
      <w:r w:rsidRPr="00AB79CA">
        <w:rPr>
          <w:rFonts w:cs="Times New Roman"/>
        </w:rPr>
        <w:t>Felépítése és működése</w:t>
      </w:r>
    </w:p>
    <w:p w:rsidR="00AB79CA" w:rsidRPr="00AB79CA" w:rsidRDefault="00AB79CA" w:rsidP="00AB79CA">
      <w:pPr>
        <w:spacing w:after="0"/>
        <w:ind w:left="851"/>
        <w:rPr>
          <w:rFonts w:cs="Times New Roman"/>
        </w:rPr>
      </w:pPr>
      <w:r w:rsidRPr="00AB79CA">
        <w:rPr>
          <w:rFonts w:cs="Times New Roman"/>
        </w:rPr>
        <w:t>Működési elve</w:t>
      </w:r>
    </w:p>
    <w:p w:rsidR="00AB79CA" w:rsidRPr="00AB79CA" w:rsidRDefault="00AB79CA" w:rsidP="00AB79CA">
      <w:pPr>
        <w:spacing w:after="0"/>
        <w:ind w:left="851"/>
        <w:rPr>
          <w:rFonts w:cs="Times New Roman"/>
        </w:rPr>
      </w:pPr>
      <w:r w:rsidRPr="00AB79CA">
        <w:rPr>
          <w:rFonts w:cs="Times New Roman"/>
        </w:rPr>
        <w:t>Részei</w:t>
      </w:r>
    </w:p>
    <w:p w:rsidR="00C53E01" w:rsidRDefault="00AB79CA" w:rsidP="00AB79CA">
      <w:pPr>
        <w:spacing w:after="0"/>
        <w:ind w:left="851"/>
      </w:pPr>
      <w:r w:rsidRPr="00AB79CA">
        <w:rPr>
          <w:rFonts w:cs="Times New Roman"/>
        </w:rPr>
        <w:t>Beállítási lehetőségek</w:t>
      </w:r>
    </w:p>
    <w:p w:rsidR="00C53E01" w:rsidRPr="002A1C54" w:rsidRDefault="00C53E01" w:rsidP="00C53E01">
      <w:pPr>
        <w:tabs>
          <w:tab w:val="left" w:pos="1418"/>
          <w:tab w:val="right" w:pos="9072"/>
        </w:tabs>
        <w:spacing w:after="0"/>
        <w:ind w:left="851"/>
      </w:pPr>
    </w:p>
    <w:p w:rsidR="00C53E01" w:rsidRDefault="00AB79CA" w:rsidP="00C53E01">
      <w:pPr>
        <w:pStyle w:val="Listaszerbekezds"/>
        <w:numPr>
          <w:ilvl w:val="2"/>
          <w:numId w:val="8"/>
        </w:numPr>
        <w:tabs>
          <w:tab w:val="left" w:pos="1701"/>
          <w:tab w:val="right" w:pos="9072"/>
        </w:tabs>
        <w:spacing w:after="0"/>
        <w:ind w:left="993" w:hanging="426"/>
        <w:rPr>
          <w:b/>
          <w:i/>
        </w:rPr>
      </w:pPr>
      <w:r w:rsidRPr="00AB79CA">
        <w:rPr>
          <w:b/>
          <w:i/>
        </w:rPr>
        <w:t>A csembaló</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Csembaló-fajták (formai)</w:t>
      </w:r>
    </w:p>
    <w:p w:rsidR="00AB79CA" w:rsidRPr="00AB79CA" w:rsidRDefault="00AB79CA" w:rsidP="00AB79CA">
      <w:pPr>
        <w:spacing w:after="0"/>
        <w:ind w:left="851"/>
        <w:rPr>
          <w:rFonts w:cs="Times New Roman"/>
        </w:rPr>
      </w:pPr>
      <w:r w:rsidRPr="00AB79CA">
        <w:rPr>
          <w:rFonts w:cs="Times New Roman"/>
        </w:rPr>
        <w:t>Csembaló-fajták (építési eltérések): tájegységek szerint</w:t>
      </w:r>
    </w:p>
    <w:p w:rsidR="00AB79CA" w:rsidRPr="00AB79CA" w:rsidRDefault="00AB79CA" w:rsidP="00AB79CA">
      <w:pPr>
        <w:spacing w:after="0"/>
        <w:ind w:left="851"/>
        <w:rPr>
          <w:rFonts w:cs="Times New Roman"/>
        </w:rPr>
      </w:pPr>
      <w:r w:rsidRPr="00AB79CA">
        <w:rPr>
          <w:rFonts w:cs="Times New Roman"/>
        </w:rPr>
        <w:t>Csembaló felépítése és működése:</w:t>
      </w:r>
    </w:p>
    <w:p w:rsidR="00AB79CA" w:rsidRPr="00AB79CA" w:rsidRDefault="00AB79CA" w:rsidP="00AB79CA">
      <w:pPr>
        <w:spacing w:after="0"/>
        <w:ind w:left="851"/>
        <w:rPr>
          <w:rFonts w:cs="Times New Roman"/>
        </w:rPr>
      </w:pPr>
      <w:proofErr w:type="gramStart"/>
      <w:r w:rsidRPr="00AB79CA">
        <w:rPr>
          <w:rFonts w:cs="Times New Roman"/>
        </w:rPr>
        <w:t>regiszterek</w:t>
      </w:r>
      <w:proofErr w:type="gramEnd"/>
      <w:r w:rsidRPr="00AB79CA">
        <w:rPr>
          <w:rFonts w:cs="Times New Roman"/>
        </w:rPr>
        <w:t>, manuálok, kopula</w:t>
      </w:r>
    </w:p>
    <w:p w:rsidR="00AB79CA" w:rsidRPr="00AB79CA" w:rsidRDefault="00AB79CA" w:rsidP="00AB79CA">
      <w:pPr>
        <w:spacing w:after="0"/>
        <w:ind w:left="851"/>
        <w:rPr>
          <w:rFonts w:cs="Times New Roman"/>
        </w:rPr>
      </w:pPr>
      <w:r w:rsidRPr="00AB79CA">
        <w:rPr>
          <w:rFonts w:cs="Times New Roman"/>
        </w:rPr>
        <w:t>Mechanikája</w:t>
      </w:r>
    </w:p>
    <w:p w:rsidR="00AB79CA" w:rsidRPr="00AB79CA" w:rsidRDefault="00AB79CA" w:rsidP="00AB79CA">
      <w:pPr>
        <w:spacing w:after="0"/>
        <w:ind w:left="851"/>
        <w:rPr>
          <w:rFonts w:cs="Times New Roman"/>
        </w:rPr>
      </w:pPr>
      <w:r w:rsidRPr="00AB79CA">
        <w:rPr>
          <w:rFonts w:cs="Times New Roman"/>
        </w:rPr>
        <w:t>Az ugró részei</w:t>
      </w:r>
    </w:p>
    <w:p w:rsidR="00AB79CA" w:rsidRPr="00AB79CA" w:rsidRDefault="00AB79CA" w:rsidP="00AB79CA">
      <w:pPr>
        <w:spacing w:after="0"/>
        <w:ind w:left="851"/>
        <w:rPr>
          <w:rFonts w:cs="Times New Roman"/>
        </w:rPr>
      </w:pPr>
      <w:r w:rsidRPr="00AB79CA">
        <w:rPr>
          <w:rFonts w:cs="Times New Roman"/>
        </w:rPr>
        <w:t>Beszabályozás</w:t>
      </w:r>
    </w:p>
    <w:p w:rsidR="00C53E01" w:rsidRDefault="00AB79CA" w:rsidP="00AB79CA">
      <w:pPr>
        <w:spacing w:after="0"/>
        <w:ind w:left="851"/>
      </w:pPr>
      <w:r w:rsidRPr="00AB79CA">
        <w:rPr>
          <w:rFonts w:cs="Times New Roman"/>
        </w:rPr>
        <w:t>Lant regiszter</w:t>
      </w:r>
    </w:p>
    <w:p w:rsidR="00C53E01" w:rsidRPr="002A1C54" w:rsidRDefault="00C53E01" w:rsidP="00C53E01">
      <w:pPr>
        <w:tabs>
          <w:tab w:val="left" w:pos="1418"/>
          <w:tab w:val="right" w:pos="9072"/>
        </w:tabs>
        <w:spacing w:after="0"/>
        <w:ind w:left="851"/>
      </w:pPr>
    </w:p>
    <w:p w:rsidR="00C53E01" w:rsidRDefault="00AB79CA" w:rsidP="00C53E01">
      <w:pPr>
        <w:pStyle w:val="Listaszerbekezds"/>
        <w:numPr>
          <w:ilvl w:val="2"/>
          <w:numId w:val="8"/>
        </w:numPr>
        <w:tabs>
          <w:tab w:val="left" w:pos="1701"/>
          <w:tab w:val="right" w:pos="9072"/>
        </w:tabs>
        <w:spacing w:after="0"/>
        <w:ind w:left="993" w:hanging="426"/>
        <w:rPr>
          <w:b/>
          <w:i/>
        </w:rPr>
      </w:pPr>
      <w:r w:rsidRPr="00AB79CA">
        <w:rPr>
          <w:b/>
          <w:i/>
        </w:rPr>
        <w:t xml:space="preserve">Karbantartás, javítás </w:t>
      </w:r>
      <w:r w:rsidR="00C53E01">
        <w:rPr>
          <w:b/>
          <w:i/>
        </w:rPr>
        <w:t>9</w:t>
      </w:r>
      <w:r w:rsidR="00C53E01" w:rsidRPr="00644690">
        <w:rPr>
          <w:b/>
          <w:i/>
        </w:rPr>
        <w:tab/>
      </w:r>
      <w:r w:rsidR="00AB7C17">
        <w:rPr>
          <w:b/>
          <w:i/>
        </w:rPr>
        <w:t>4</w:t>
      </w:r>
      <w:r w:rsidR="00C53E01">
        <w:rPr>
          <w:b/>
          <w:i/>
        </w:rPr>
        <w:t xml:space="preserve"> ó</w:t>
      </w:r>
      <w:r w:rsidR="00C53E01" w:rsidRPr="00644690">
        <w:rPr>
          <w:b/>
          <w:i/>
        </w:rPr>
        <w:t>ra/</w:t>
      </w:r>
      <w:r w:rsidR="00AB7C17">
        <w:rPr>
          <w:b/>
          <w:i/>
        </w:rPr>
        <w:t>2</w:t>
      </w:r>
      <w:r w:rsidR="00C53E01" w:rsidRPr="00644690">
        <w:rPr>
          <w:b/>
          <w:i/>
        </w:rPr>
        <w:t xml:space="preserve"> óra</w:t>
      </w:r>
    </w:p>
    <w:p w:rsidR="00AB79CA" w:rsidRPr="00AB79CA" w:rsidRDefault="00AB79CA" w:rsidP="00AB79CA">
      <w:pPr>
        <w:spacing w:after="0"/>
        <w:ind w:left="851"/>
        <w:rPr>
          <w:rFonts w:cs="Times New Roman"/>
        </w:rPr>
      </w:pPr>
      <w:r w:rsidRPr="00AB79CA">
        <w:rPr>
          <w:rFonts w:cs="Times New Roman"/>
        </w:rPr>
        <w:t>Speciális zongorajavító szerszámok, gépek</w:t>
      </w:r>
    </w:p>
    <w:p w:rsidR="00AB79CA" w:rsidRPr="00AB79CA" w:rsidRDefault="00AB79CA" w:rsidP="00AB79CA">
      <w:pPr>
        <w:spacing w:after="0"/>
        <w:ind w:left="851"/>
        <w:rPr>
          <w:rFonts w:cs="Times New Roman"/>
        </w:rPr>
      </w:pPr>
      <w:r w:rsidRPr="00AB79CA">
        <w:rPr>
          <w:rFonts w:cs="Times New Roman"/>
        </w:rPr>
        <w:t>Generál-javítás - folyamattervezés</w:t>
      </w:r>
    </w:p>
    <w:p w:rsidR="00AB79CA" w:rsidRPr="00AB79CA" w:rsidRDefault="00AB79CA" w:rsidP="00AB79CA">
      <w:pPr>
        <w:spacing w:after="0"/>
        <w:ind w:left="851"/>
        <w:rPr>
          <w:rFonts w:cs="Times New Roman"/>
        </w:rPr>
      </w:pPr>
      <w:r w:rsidRPr="00AB79CA">
        <w:rPr>
          <w:rFonts w:cs="Times New Roman"/>
        </w:rPr>
        <w:t>Gyakori meghibásodások</w:t>
      </w:r>
    </w:p>
    <w:p w:rsidR="00AB79CA" w:rsidRPr="00AB79CA" w:rsidRDefault="00AB79CA" w:rsidP="00AB79CA">
      <w:pPr>
        <w:spacing w:after="0"/>
        <w:ind w:left="851"/>
        <w:rPr>
          <w:rFonts w:cs="Times New Roman"/>
        </w:rPr>
      </w:pPr>
      <w:r w:rsidRPr="00AB79CA">
        <w:rPr>
          <w:rFonts w:cs="Times New Roman"/>
        </w:rPr>
        <w:t>A mechanika-beszabályozás menete</w:t>
      </w:r>
    </w:p>
    <w:p w:rsidR="00AB79CA" w:rsidRPr="00AB79CA" w:rsidRDefault="00AB79CA" w:rsidP="00AB79CA">
      <w:pPr>
        <w:spacing w:after="0"/>
        <w:ind w:left="851"/>
        <w:rPr>
          <w:rFonts w:cs="Times New Roman"/>
        </w:rPr>
      </w:pPr>
      <w:r w:rsidRPr="00AB79CA">
        <w:rPr>
          <w:rFonts w:cs="Times New Roman"/>
        </w:rPr>
        <w:t>Hangolás, intonálás</w:t>
      </w: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2"/>
          <w:numId w:val="8"/>
        </w:numPr>
        <w:tabs>
          <w:tab w:val="left" w:pos="1701"/>
          <w:tab w:val="right" w:pos="9072"/>
        </w:tabs>
        <w:spacing w:after="0"/>
        <w:ind w:left="993" w:hanging="426"/>
        <w:rPr>
          <w:rFonts w:cs="Times New Roman"/>
          <w:b/>
          <w:i/>
        </w:rPr>
      </w:pPr>
      <w:r w:rsidRPr="00644690">
        <w:rPr>
          <w:b/>
          <w:i/>
        </w:rPr>
        <w:t xml:space="preserve">Témakör </w:t>
      </w:r>
      <w:r>
        <w:rPr>
          <w:b/>
          <w:i/>
        </w:rPr>
        <w:t>10</w:t>
      </w:r>
      <w:r w:rsidRPr="00644690">
        <w:rPr>
          <w:b/>
          <w:i/>
        </w:rPr>
        <w:tab/>
        <w:t>…</w:t>
      </w:r>
      <w:r>
        <w:rPr>
          <w:b/>
          <w:i/>
        </w:rPr>
        <w:t xml:space="preserve"> ó</w:t>
      </w:r>
      <w:r w:rsidRPr="00644690">
        <w:rPr>
          <w:b/>
          <w:i/>
        </w:rPr>
        <w:t xml:space="preserve">ra/… </w:t>
      </w:r>
      <w:proofErr w:type="spellStart"/>
      <w:r w:rsidRPr="00644690">
        <w:rPr>
          <w:b/>
          <w:i/>
        </w:rPr>
        <w:t>óra</w:t>
      </w:r>
      <w:proofErr w:type="spellEnd"/>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B79CA" w:rsidP="00C53E01">
      <w:pPr>
        <w:spacing w:after="0"/>
        <w:ind w:left="426"/>
      </w:pPr>
      <w:r w:rsidRPr="00AB79CA">
        <w:t>Tanterem, indokolt esetben műhelykörnyezet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AB79CA" w:rsidRPr="00AB79CA" w:rsidRDefault="00AB79CA" w:rsidP="00AB79CA">
      <w:pPr>
        <w:spacing w:after="0"/>
        <w:ind w:left="426"/>
        <w:rPr>
          <w:i/>
        </w:rPr>
      </w:pPr>
      <w:r w:rsidRPr="00AB79CA">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C879C0" w:rsidRDefault="00AB79CA" w:rsidP="00AB79CA">
      <w:pPr>
        <w:spacing w:after="0"/>
        <w:ind w:left="426"/>
        <w:rPr>
          <w:i/>
        </w:rPr>
      </w:pPr>
      <w:r w:rsidRPr="00AB79CA">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F30872" w:rsidRPr="001677F9" w:rsidTr="00F30872">
        <w:trPr>
          <w:trHeight w:val="581"/>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lastRenderedPageBreak/>
              <w:t>Sorszám</w:t>
            </w:r>
          </w:p>
        </w:tc>
        <w:tc>
          <w:tcPr>
            <w:tcW w:w="2386"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3096" w:type="dxa"/>
            <w:gridSpan w:val="3"/>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238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Pr>
          <w:p w:rsidR="00F30872" w:rsidRPr="001677F9" w:rsidRDefault="00F30872" w:rsidP="00F30872">
            <w:pPr>
              <w:autoSpaceDE w:val="0"/>
              <w:autoSpaceDN w:val="0"/>
              <w:adjustRightInd w:val="0"/>
              <w:spacing w:after="0"/>
              <w:jc w:val="center"/>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Elbeszélés</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Kiselőadás</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8.</w:t>
            </w:r>
          </w:p>
        </w:tc>
        <w:tc>
          <w:tcPr>
            <w:tcW w:w="2386"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órai dolgozat</w:t>
            </w: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1032"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3015"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tevékenységforma</w:t>
            </w:r>
          </w:p>
        </w:tc>
        <w:tc>
          <w:tcPr>
            <w:tcW w:w="2419" w:type="dxa"/>
            <w:gridSpan w:val="3"/>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 szervezési kerete (differenciálási módok)</w:t>
            </w:r>
          </w:p>
        </w:tc>
        <w:tc>
          <w:tcPr>
            <w:tcW w:w="2546"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3015"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csoport-bontás</w:t>
            </w:r>
          </w:p>
        </w:tc>
        <w:tc>
          <w:tcPr>
            <w:tcW w:w="3353" w:type="dxa"/>
            <w:gridSpan w:val="2"/>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osztály-keret</w:t>
            </w: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3015"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 feldolgozó tevékenységek</w:t>
            </w: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1.1.</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önálló feldolgozása</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1.2.</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feladattal vezetett feldolgozása</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1.3.</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feldolgozása jegyzeteléssel</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1.4.</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feldolgozása jegyzeteléssel</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1.5.</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feladattal vezetett feldolgozása</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1.6.</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önálló rendszerezése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1.7.</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feladattal vezetett rendszerezése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4627" w:type="dxa"/>
            <w:gridSpan w:val="3"/>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Ismeretalkalmazási gyakorló tevékenységek, feladatok</w:t>
            </w: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2.1.</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Írásos elemzések készítése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2.2.</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Leírás készítése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2.3.</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Válaszolás írásban mondatszintű kérdésekre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2.4.</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Tesztfeladat megoldása</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2.5.</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Szöveges előadás egyéni felkészüléssel</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2.6.</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utólagos ismertetése szóban</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2.7.</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helyszíni ismertetése szóban</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3015"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Képi információk körében</w:t>
            </w: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3.1.</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értelmezése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3.2.</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készítése leírásból</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3.3.</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készítés tárgyról</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3.4.</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kiegészítés</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3.5.</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elemzés, hibakeresés</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3015"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Komplex információk körében</w:t>
            </w: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4.1.</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Esetleírás készítése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lastRenderedPageBreak/>
              <w:t>4.2.</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Elemzés készítése tapasztalatokról</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4.3.</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Jegyzetkészítés eseményről kérdéssor alapján</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4..4.</w:t>
            </w:r>
          </w:p>
        </w:tc>
        <w:tc>
          <w:tcPr>
            <w:tcW w:w="4627" w:type="dxa"/>
            <w:gridSpan w:val="3"/>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Esemény helyszíni értékelése szóban felkészülés után</w:t>
            </w: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4.5.</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Utólagos szóbeli beszámoló</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3015"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Gyakorlati munkavégzés körében</w:t>
            </w: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5.1.</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Műveletek gyakorlása</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5.2.</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Munkamegfigyelés adott szempontok alapján</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3015"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Vizsgálati tevékenységek körében</w:t>
            </w: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6.1.</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Geometriai mérési gyakorlat</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shd w:val="solid" w:color="C0C0C0" w:fill="auto"/>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w:t>
            </w:r>
          </w:p>
        </w:tc>
        <w:tc>
          <w:tcPr>
            <w:tcW w:w="3015"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Szolgáltatási tevékenységek körében</w:t>
            </w: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807"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c>
          <w:tcPr>
            <w:tcW w:w="2546" w:type="dxa"/>
            <w:shd w:val="solid" w:color="C0C0C0" w:fill="auto"/>
          </w:tcPr>
          <w:p w:rsidR="00F30872" w:rsidRPr="001677F9" w:rsidRDefault="00F30872" w:rsidP="00F30872">
            <w:pPr>
              <w:autoSpaceDE w:val="0"/>
              <w:autoSpaceDN w:val="0"/>
              <w:adjustRightInd w:val="0"/>
              <w:spacing w:after="0"/>
              <w:jc w:val="lef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7.1.</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Részvétel az ügyfélfogadáson, esetmegfigyelés</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245"/>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7.2.</w:t>
            </w:r>
          </w:p>
        </w:tc>
        <w:tc>
          <w:tcPr>
            <w:tcW w:w="3015" w:type="dxa"/>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Szolgáltatási napló vezetése</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7.3.</w:t>
            </w:r>
          </w:p>
        </w:tc>
        <w:tc>
          <w:tcPr>
            <w:tcW w:w="3821" w:type="dxa"/>
            <w:gridSpan w:val="2"/>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Önálló szakmai munkavégzés felügyelet mellett</w:t>
            </w:r>
          </w:p>
        </w:tc>
        <w:tc>
          <w:tcPr>
            <w:tcW w:w="806" w:type="dxa"/>
          </w:tcPr>
          <w:p w:rsidR="00F30872" w:rsidRPr="001677F9" w:rsidRDefault="00F30872" w:rsidP="00F30872">
            <w:pPr>
              <w:autoSpaceDE w:val="0"/>
              <w:autoSpaceDN w:val="0"/>
              <w:adjustRightInd w:val="0"/>
              <w:spacing w:after="0"/>
              <w:jc w:val="center"/>
              <w:rPr>
                <w:rFonts w:cs="Times New Roman"/>
                <w:color w:val="000000"/>
                <w:sz w:val="20"/>
                <w:szCs w:val="20"/>
              </w:rPr>
            </w:pP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r w:rsidR="00F30872" w:rsidRPr="001677F9" w:rsidTr="00F30872">
        <w:trPr>
          <w:trHeight w:val="492"/>
          <w:jc w:val="center"/>
        </w:trPr>
        <w:tc>
          <w:tcPr>
            <w:tcW w:w="1111"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7.4.</w:t>
            </w:r>
          </w:p>
        </w:tc>
        <w:tc>
          <w:tcPr>
            <w:tcW w:w="4627" w:type="dxa"/>
            <w:gridSpan w:val="3"/>
          </w:tcPr>
          <w:p w:rsidR="00F30872" w:rsidRPr="001677F9" w:rsidRDefault="00F30872" w:rsidP="00F30872">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Önálló szakmai munkavégzés közvetlen irányítással</w:t>
            </w:r>
          </w:p>
        </w:tc>
        <w:tc>
          <w:tcPr>
            <w:tcW w:w="807" w:type="dxa"/>
          </w:tcPr>
          <w:p w:rsidR="00F30872" w:rsidRPr="001677F9" w:rsidRDefault="00F30872" w:rsidP="00F30872">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F30872" w:rsidRPr="001677F9" w:rsidRDefault="00F30872" w:rsidP="00F3087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B79CA" w:rsidP="00C53E01">
      <w:pPr>
        <w:pStyle w:val="Listaszerbekezds"/>
        <w:numPr>
          <w:ilvl w:val="0"/>
          <w:numId w:val="8"/>
        </w:numPr>
        <w:tabs>
          <w:tab w:val="right" w:pos="9072"/>
        </w:tabs>
        <w:spacing w:after="0"/>
        <w:rPr>
          <w:rFonts w:cs="Times New Roman"/>
          <w:b/>
        </w:rPr>
      </w:pPr>
      <w:r w:rsidRPr="00AB79CA">
        <w:rPr>
          <w:b/>
        </w:rPr>
        <w:t>Szakmai ismeret cimbalom</w:t>
      </w:r>
      <w:r w:rsidR="00C53E01" w:rsidRPr="00644690">
        <w:rPr>
          <w:b/>
        </w:rPr>
        <w:t xml:space="preserve"> tantárgy</w:t>
      </w:r>
      <w:r w:rsidR="00C53E01" w:rsidRPr="00644690">
        <w:rPr>
          <w:b/>
        </w:rPr>
        <w:tab/>
      </w:r>
      <w:r w:rsidR="00AB7C17">
        <w:rPr>
          <w:b/>
        </w:rPr>
        <w:t>24</w:t>
      </w:r>
      <w:r w:rsidR="00C53E01">
        <w:rPr>
          <w:b/>
        </w:rPr>
        <w:t xml:space="preserve"> ó</w:t>
      </w:r>
      <w:r w:rsidR="00C53E01" w:rsidRPr="00644690">
        <w:rPr>
          <w:b/>
        </w:rPr>
        <w:t>ra/</w:t>
      </w:r>
      <w:r w:rsidR="00AB7C17">
        <w:rPr>
          <w:b/>
        </w:rPr>
        <w:t>18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EF4B40" w:rsidRDefault="00EF4B40" w:rsidP="00EF4B40">
      <w:pPr>
        <w:spacing w:after="0"/>
        <w:ind w:left="426"/>
      </w:pPr>
      <w:r>
        <w:t>A szakmai gyakorlat célja, hogy a tanulók részére a mai korszerű követelmények ellátásához megfelelő gyakorlati tudást, tapasztalatokat adjon.</w:t>
      </w:r>
    </w:p>
    <w:p w:rsidR="00EF4B40" w:rsidRDefault="00EF4B40" w:rsidP="00EF4B40">
      <w:pPr>
        <w:spacing w:after="0"/>
        <w:ind w:left="426"/>
      </w:pPr>
      <w:r>
        <w:t>Ismertesse meg a tanulóval</w:t>
      </w:r>
    </w:p>
    <w:p w:rsidR="00EF4B40" w:rsidRDefault="00EF4B40" w:rsidP="00EF4B40">
      <w:pPr>
        <w:spacing w:after="0"/>
        <w:ind w:left="426"/>
      </w:pPr>
      <w:r>
        <w:t>-</w:t>
      </w:r>
      <w:r>
        <w:tab/>
        <w:t>a cimbalomfélék fejlődéstörténetét a magyar sajátságokkal</w:t>
      </w:r>
    </w:p>
    <w:p w:rsidR="00EF4B40" w:rsidRDefault="00EF4B40" w:rsidP="00EF4B40">
      <w:pPr>
        <w:spacing w:after="0"/>
        <w:ind w:left="426"/>
      </w:pPr>
      <w:r>
        <w:t>-</w:t>
      </w:r>
      <w:r>
        <w:tab/>
        <w:t>a magyar cimbalomkészítő ipar kiemelkedő egyéniségeit, fon¬</w:t>
      </w:r>
      <w:proofErr w:type="spellStart"/>
      <w:r>
        <w:t>tosabb</w:t>
      </w:r>
      <w:proofErr w:type="spellEnd"/>
      <w:r>
        <w:t xml:space="preserve"> alkotásait</w:t>
      </w:r>
    </w:p>
    <w:p w:rsidR="00EF4B40" w:rsidRDefault="00EF4B40" w:rsidP="00EF4B40">
      <w:pPr>
        <w:spacing w:after="0"/>
        <w:ind w:left="426"/>
      </w:pPr>
      <w:r>
        <w:t>-</w:t>
      </w:r>
      <w:r>
        <w:tab/>
        <w:t>a mai cimbalomműhelyek munkáit</w:t>
      </w:r>
    </w:p>
    <w:p w:rsidR="00EF4B40" w:rsidRDefault="00EF4B40" w:rsidP="00EF4B40">
      <w:pPr>
        <w:spacing w:after="0"/>
        <w:ind w:left="426"/>
      </w:pPr>
      <w:r>
        <w:t>-</w:t>
      </w:r>
      <w:r>
        <w:tab/>
        <w:t>a cimbalomfélék történelmileg meghatározott építészeti formáit, módozatait</w:t>
      </w:r>
    </w:p>
    <w:p w:rsidR="00EF4B40" w:rsidRDefault="00EF4B40" w:rsidP="00EF4B40">
      <w:pPr>
        <w:spacing w:after="0"/>
        <w:ind w:left="426"/>
      </w:pPr>
      <w:r>
        <w:t>-</w:t>
      </w:r>
      <w:r>
        <w:tab/>
        <w:t>a cimbalomfélék alkatrészeit, az építési és javítási technológiákat</w:t>
      </w:r>
    </w:p>
    <w:p w:rsidR="00EF4B40" w:rsidRDefault="00EF4B40" w:rsidP="00EF4B40">
      <w:pPr>
        <w:spacing w:after="0"/>
        <w:ind w:left="426"/>
      </w:pPr>
      <w:r>
        <w:t>-</w:t>
      </w:r>
      <w:r>
        <w:tab/>
        <w:t>a cimbalomfélék restaurálását</w:t>
      </w:r>
    </w:p>
    <w:p w:rsidR="00EF4B40" w:rsidRDefault="00EF4B40" w:rsidP="00EF4B40">
      <w:pPr>
        <w:spacing w:after="0"/>
        <w:ind w:left="426"/>
      </w:pPr>
      <w:r>
        <w:t>-</w:t>
      </w:r>
      <w:r>
        <w:tab/>
        <w:t>a cimbalomfélék alakítását, korszerűsítését</w:t>
      </w:r>
    </w:p>
    <w:p w:rsidR="00EF4B40" w:rsidRDefault="00EF4B40" w:rsidP="00EF4B40">
      <w:pPr>
        <w:spacing w:after="0"/>
        <w:ind w:left="426"/>
      </w:pPr>
      <w:r>
        <w:t>-</w:t>
      </w:r>
      <w:r>
        <w:tab/>
        <w:t>a hangolási módozatokat</w:t>
      </w:r>
    </w:p>
    <w:p w:rsidR="00EF4B40" w:rsidRDefault="00EF4B40" w:rsidP="00EF4B40">
      <w:pPr>
        <w:spacing w:after="0"/>
        <w:ind w:left="426"/>
      </w:pPr>
      <w:r>
        <w:t>-</w:t>
      </w:r>
      <w:r>
        <w:tab/>
        <w:t>tanulmányi anyagon keresztül a cimbalom formájának, stílusának változatait és a hangzás sajátságait</w:t>
      </w:r>
    </w:p>
    <w:p w:rsidR="00EF4B40" w:rsidRDefault="00EF4B40" w:rsidP="00EF4B40">
      <w:pPr>
        <w:spacing w:after="0"/>
        <w:ind w:left="426"/>
      </w:pPr>
      <w:r>
        <w:t>-</w:t>
      </w:r>
      <w:r>
        <w:tab/>
        <w:t xml:space="preserve">a cimbalomkészítési és </w:t>
      </w:r>
      <w:proofErr w:type="spellStart"/>
      <w:r>
        <w:t>-javítási</w:t>
      </w:r>
      <w:proofErr w:type="spellEnd"/>
      <w:r>
        <w:t xml:space="preserve"> munkák során </w:t>
      </w:r>
      <w:proofErr w:type="gramStart"/>
      <w:r>
        <w:t>felhasznált  gépek</w:t>
      </w:r>
      <w:proofErr w:type="gramEnd"/>
      <w:r>
        <w:t xml:space="preserve"> és szerszámok, sablonok, táblázatok kezelését</w:t>
      </w:r>
    </w:p>
    <w:p w:rsidR="00EF4B40" w:rsidRDefault="00EF4B40" w:rsidP="00EF4B40">
      <w:pPr>
        <w:spacing w:after="0"/>
        <w:ind w:left="426"/>
      </w:pPr>
      <w:r>
        <w:t>-</w:t>
      </w:r>
      <w:r>
        <w:tab/>
        <w:t>az egyes munkafolyamatokhoz tartozó mérőeszközök, célszerszámok szakszerű használatát</w:t>
      </w:r>
    </w:p>
    <w:p w:rsidR="00EF4B40" w:rsidRDefault="00EF4B40" w:rsidP="00EF4B40">
      <w:pPr>
        <w:spacing w:after="0"/>
        <w:ind w:left="426"/>
      </w:pPr>
      <w:r>
        <w:t>-</w:t>
      </w:r>
      <w:r>
        <w:tab/>
        <w:t>az anyagválasztás és a hangzás összefüggését</w:t>
      </w:r>
    </w:p>
    <w:p w:rsidR="00EF4B40" w:rsidRDefault="00EF4B40" w:rsidP="00EF4B40">
      <w:pPr>
        <w:spacing w:after="0"/>
        <w:ind w:left="426"/>
      </w:pPr>
      <w:r>
        <w:t>-</w:t>
      </w:r>
      <w:r>
        <w:tab/>
        <w:t>az anyagválasztás és a technikai, mechanikai részek tartósságának tudnivalót</w:t>
      </w:r>
    </w:p>
    <w:p w:rsidR="00EF4B40" w:rsidRDefault="00EF4B40" w:rsidP="00EF4B40">
      <w:pPr>
        <w:spacing w:after="0"/>
        <w:ind w:left="426"/>
      </w:pPr>
      <w:r>
        <w:t>-</w:t>
      </w:r>
      <w:r>
        <w:tab/>
        <w:t>a felület-kidolgozás módjait, esztétikus, ízléses kivitelezést</w:t>
      </w:r>
    </w:p>
    <w:p w:rsidR="00EF4B40" w:rsidRDefault="00EF4B40" w:rsidP="00EF4B40">
      <w:pPr>
        <w:spacing w:after="0"/>
        <w:ind w:left="426"/>
      </w:pPr>
      <w:r>
        <w:t>-</w:t>
      </w:r>
      <w:r>
        <w:tab/>
        <w:t>a bonyolult munkafázisok részműveletekre történő bontását</w:t>
      </w:r>
    </w:p>
    <w:p w:rsidR="00EF4B40" w:rsidRDefault="00EF4B40" w:rsidP="00EF4B40">
      <w:pPr>
        <w:spacing w:after="0"/>
        <w:ind w:left="426"/>
      </w:pPr>
      <w:r>
        <w:lastRenderedPageBreak/>
        <w:t>-</w:t>
      </w:r>
      <w:r>
        <w:tab/>
        <w:t>tegye fogékonnyá a tanulót az új technikai lehetőségek megismerésére és használatára</w:t>
      </w:r>
    </w:p>
    <w:p w:rsidR="00EF4B40" w:rsidRDefault="00EF4B40" w:rsidP="00EF4B40">
      <w:pPr>
        <w:spacing w:after="0"/>
        <w:ind w:left="426"/>
      </w:pPr>
      <w:r>
        <w:t>-</w:t>
      </w:r>
      <w:r>
        <w:tab/>
        <w:t xml:space="preserve">alapozza meg az egyéni stílus kialakítását, bontakoztassa ki a tanuló alkotó fantáziáját, adjon </w:t>
      </w:r>
      <w:proofErr w:type="gramStart"/>
      <w:r>
        <w:t>teret  kreatív</w:t>
      </w:r>
      <w:proofErr w:type="gramEnd"/>
      <w:r>
        <w:t xml:space="preserve"> megnyilatkozásának</w:t>
      </w:r>
    </w:p>
    <w:p w:rsidR="00EF4B40" w:rsidRDefault="00EF4B40" w:rsidP="00EF4B40">
      <w:pPr>
        <w:spacing w:after="0"/>
        <w:ind w:left="426"/>
      </w:pPr>
      <w:r>
        <w:t>-</w:t>
      </w:r>
      <w:r>
        <w:tab/>
        <w:t>vezesse a tanulót a szerkezet és a forma összefüggéseinek felismeréséhez, megértéséhez</w:t>
      </w:r>
    </w:p>
    <w:p w:rsidR="00EF4B40" w:rsidRDefault="00EF4B40" w:rsidP="00EF4B40">
      <w:pPr>
        <w:spacing w:after="0"/>
        <w:ind w:left="426"/>
      </w:pPr>
      <w:r>
        <w:t>Fejlessze módszeresen és sokoldalúan a tanuló</w:t>
      </w:r>
    </w:p>
    <w:p w:rsidR="00EF4B40" w:rsidRDefault="00EF4B40" w:rsidP="00EF4B40">
      <w:pPr>
        <w:spacing w:after="0"/>
        <w:ind w:left="426"/>
      </w:pPr>
      <w:r>
        <w:t>-</w:t>
      </w:r>
      <w:r>
        <w:tab/>
        <w:t>logikai és technikai képességeit</w:t>
      </w:r>
    </w:p>
    <w:p w:rsidR="00EF4B40" w:rsidRDefault="00EF4B40" w:rsidP="00EF4B40">
      <w:pPr>
        <w:spacing w:after="0"/>
        <w:ind w:left="426"/>
      </w:pPr>
      <w:r>
        <w:t>-</w:t>
      </w:r>
      <w:r>
        <w:tab/>
        <w:t>gondolkodásmódját, ízlését, stílusérzékét</w:t>
      </w:r>
    </w:p>
    <w:p w:rsidR="00EF4B40" w:rsidRDefault="00EF4B40" w:rsidP="00EF4B40">
      <w:pPr>
        <w:spacing w:after="0"/>
        <w:ind w:left="426"/>
      </w:pPr>
      <w:r>
        <w:t>-</w:t>
      </w:r>
      <w:r>
        <w:tab/>
        <w:t>hallását</w:t>
      </w:r>
    </w:p>
    <w:p w:rsidR="00EF4B40" w:rsidRDefault="00EF4B40" w:rsidP="00EF4B40">
      <w:pPr>
        <w:spacing w:after="0"/>
        <w:ind w:left="426"/>
      </w:pPr>
      <w:r>
        <w:t>-</w:t>
      </w:r>
      <w:r>
        <w:tab/>
        <w:t>érzékenységét a dinamika és a hangszín különbségeire</w:t>
      </w:r>
    </w:p>
    <w:p w:rsidR="00C53E01" w:rsidRDefault="00EF4B40" w:rsidP="00EF4B40">
      <w:pPr>
        <w:spacing w:after="0"/>
        <w:ind w:left="426"/>
      </w:pPr>
      <w:r>
        <w:t>-</w:t>
      </w:r>
      <w:r>
        <w:tab/>
        <w:t>zenei átlagműveltségét, hangszeres tudását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F4B40" w:rsidRDefault="00EF4B40" w:rsidP="00EF4B40">
      <w:pPr>
        <w:spacing w:after="0"/>
        <w:ind w:left="426"/>
      </w:pPr>
      <w:r>
        <w:t xml:space="preserve">Fizika: hangtan, fénytörés, mértékegységek, halmazállapotok, anyagok tulajdonságai, egyszerű gépek </w:t>
      </w:r>
    </w:p>
    <w:p w:rsidR="00EF4B40" w:rsidRDefault="00EF4B40" w:rsidP="00EF4B40">
      <w:pPr>
        <w:spacing w:after="0"/>
        <w:ind w:left="426"/>
      </w:pPr>
      <w:r>
        <w:t xml:space="preserve">Matematika: arányszámítások, százalékszámítás, törtek – egyszerű törtek, tizedes törtek –, függvények, képletek </w:t>
      </w:r>
    </w:p>
    <w:p w:rsidR="00EF4B40" w:rsidRDefault="00EF4B40" w:rsidP="00EF4B40">
      <w:pPr>
        <w:spacing w:after="0"/>
        <w:ind w:left="426"/>
      </w:pPr>
      <w:r>
        <w:t>Geometria: síkidomok, téridomok, területszámítás, térfogatszámítás, szögtartományok, műszaki szerkesztés</w:t>
      </w:r>
    </w:p>
    <w:p w:rsidR="00EF4B40" w:rsidRDefault="00EF4B40" w:rsidP="00EF4B40">
      <w:pPr>
        <w:spacing w:after="0"/>
        <w:ind w:left="426"/>
      </w:pPr>
      <w:r>
        <w:t>Kémia: oldatok, műanyagok, ragasztók</w:t>
      </w:r>
    </w:p>
    <w:p w:rsidR="00EF4B40" w:rsidRDefault="00EF4B40" w:rsidP="00EF4B40">
      <w:pPr>
        <w:spacing w:after="0"/>
        <w:ind w:left="426"/>
      </w:pPr>
      <w:r>
        <w:t>Biológia: növénytan</w:t>
      </w:r>
    </w:p>
    <w:p w:rsidR="00EF4B40" w:rsidRDefault="00EF4B40" w:rsidP="00EF4B40">
      <w:pPr>
        <w:spacing w:after="0"/>
        <w:ind w:left="426"/>
      </w:pPr>
      <w:r>
        <w:t>Művészettörténet: képzőművészetek, építészettörténet, stíluskorszakok, művelődéstörténet, zenetörténet, zeneelmélet, hangszertörténet</w:t>
      </w:r>
    </w:p>
    <w:p w:rsidR="00EF4B40" w:rsidRDefault="00EF4B40" w:rsidP="00EF4B40">
      <w:pPr>
        <w:spacing w:after="0"/>
        <w:ind w:left="426"/>
      </w:pPr>
      <w:r>
        <w:t>Történelem: magyar- és egyetemes történelem</w:t>
      </w:r>
    </w:p>
    <w:p w:rsidR="00EF4B40" w:rsidRDefault="00EF4B40" w:rsidP="00EF4B40">
      <w:pPr>
        <w:spacing w:after="0"/>
        <w:ind w:left="426"/>
      </w:pPr>
      <w:r>
        <w:t>Irodalom: magyar- és világirodalom</w:t>
      </w:r>
    </w:p>
    <w:p w:rsidR="00EF4B40" w:rsidRDefault="00EF4B40" w:rsidP="00EF4B40">
      <w:pPr>
        <w:spacing w:after="0"/>
        <w:ind w:left="426"/>
      </w:pPr>
      <w:r>
        <w:t>Nyelvtan: helyesírás, fogalmazás, beszéd- és szövegértés</w:t>
      </w:r>
    </w:p>
    <w:p w:rsidR="00EF4B40" w:rsidRDefault="00EF4B40" w:rsidP="00EF4B40">
      <w:pPr>
        <w:spacing w:after="0"/>
        <w:ind w:left="426"/>
      </w:pPr>
      <w: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Default="00EF4B40" w:rsidP="00EF4B40">
      <w:pPr>
        <w:spacing w:after="0"/>
        <w:ind w:left="426"/>
      </w:pPr>
      <w:r>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A cimbalom szerkezete, felépítése és hangolása</w:t>
      </w:r>
      <w:r w:rsidR="00C53E01" w:rsidRPr="00644690">
        <w:rPr>
          <w:b/>
          <w:i/>
        </w:rPr>
        <w:tab/>
      </w:r>
      <w:r w:rsidR="00AB7C17">
        <w:rPr>
          <w:b/>
          <w:i/>
        </w:rPr>
        <w:t>2</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spacing w:after="0"/>
        <w:ind w:left="851"/>
        <w:rPr>
          <w:rFonts w:cs="Times New Roman"/>
        </w:rPr>
      </w:pPr>
      <w:r w:rsidRPr="00EF4B40">
        <w:rPr>
          <w:rFonts w:cs="Times New Roman"/>
        </w:rPr>
        <w:t>A hangszerek kialakulása</w:t>
      </w:r>
    </w:p>
    <w:p w:rsidR="00EF4B40" w:rsidRPr="00EF4B40" w:rsidRDefault="00EF4B40" w:rsidP="00EF4B40">
      <w:pPr>
        <w:spacing w:after="0"/>
        <w:ind w:left="851"/>
        <w:rPr>
          <w:rFonts w:cs="Times New Roman"/>
        </w:rPr>
      </w:pPr>
      <w:r w:rsidRPr="00EF4B40">
        <w:rPr>
          <w:rFonts w:cs="Times New Roman"/>
        </w:rPr>
        <w:t>A hangszerek osztályozása</w:t>
      </w:r>
    </w:p>
    <w:p w:rsidR="00EF4B40" w:rsidRPr="00EF4B40" w:rsidRDefault="00EF4B40" w:rsidP="00EF4B40">
      <w:pPr>
        <w:spacing w:after="0"/>
        <w:ind w:left="851"/>
        <w:rPr>
          <w:rFonts w:cs="Times New Roman"/>
        </w:rPr>
      </w:pPr>
      <w:r w:rsidRPr="00EF4B40">
        <w:rPr>
          <w:rFonts w:cs="Times New Roman"/>
        </w:rPr>
        <w:t xml:space="preserve">A </w:t>
      </w:r>
      <w:proofErr w:type="spellStart"/>
      <w:r w:rsidRPr="00EF4B40">
        <w:rPr>
          <w:rFonts w:cs="Times New Roman"/>
        </w:rPr>
        <w:t>chordofon</w:t>
      </w:r>
      <w:proofErr w:type="spellEnd"/>
      <w:r w:rsidRPr="00EF4B40">
        <w:rPr>
          <w:rFonts w:cs="Times New Roman"/>
        </w:rPr>
        <w:t xml:space="preserve"> hangszerek megszólaltatási módjai, építésmódjai</w:t>
      </w:r>
    </w:p>
    <w:p w:rsidR="00EF4B40" w:rsidRPr="00EF4B40" w:rsidRDefault="00EF4B40" w:rsidP="00EF4B40">
      <w:pPr>
        <w:spacing w:after="0"/>
        <w:ind w:left="851"/>
        <w:rPr>
          <w:rFonts w:cs="Times New Roman"/>
        </w:rPr>
      </w:pPr>
      <w:r w:rsidRPr="00EF4B40">
        <w:rPr>
          <w:rFonts w:cs="Times New Roman"/>
        </w:rPr>
        <w:t>A cimbalom ázsiai eredete</w:t>
      </w:r>
    </w:p>
    <w:p w:rsidR="00EF4B40" w:rsidRPr="00EF4B40" w:rsidRDefault="00EF4B40" w:rsidP="00EF4B40">
      <w:pPr>
        <w:spacing w:after="0"/>
        <w:ind w:left="851"/>
        <w:rPr>
          <w:rFonts w:cs="Times New Roman"/>
        </w:rPr>
      </w:pPr>
      <w:r w:rsidRPr="00EF4B40">
        <w:rPr>
          <w:rFonts w:cs="Times New Roman"/>
        </w:rPr>
        <w:t>A cimbalomfélék fajtái</w:t>
      </w:r>
    </w:p>
    <w:p w:rsidR="00EF4B40" w:rsidRPr="00EF4B40" w:rsidRDefault="00EF4B40" w:rsidP="00EF4B40">
      <w:pPr>
        <w:spacing w:after="0"/>
        <w:ind w:left="851"/>
        <w:rPr>
          <w:rFonts w:cs="Times New Roman"/>
        </w:rPr>
      </w:pPr>
      <w:r w:rsidRPr="00EF4B40">
        <w:rPr>
          <w:rFonts w:cs="Times New Roman"/>
        </w:rPr>
        <w:t>A cimbalom felépítése</w:t>
      </w:r>
    </w:p>
    <w:p w:rsidR="00EF4B40" w:rsidRPr="00EF4B40" w:rsidRDefault="00EF4B40" w:rsidP="00EF4B40">
      <w:pPr>
        <w:spacing w:after="0"/>
        <w:ind w:left="851"/>
        <w:rPr>
          <w:rFonts w:cs="Times New Roman"/>
        </w:rPr>
      </w:pPr>
      <w:r w:rsidRPr="00EF4B40">
        <w:rPr>
          <w:rFonts w:cs="Times New Roman"/>
        </w:rPr>
        <w:t>A diatonikus és a kromatikus hangkészlet</w:t>
      </w:r>
    </w:p>
    <w:p w:rsidR="00C53E01" w:rsidRDefault="00EF4B40" w:rsidP="00EF4B40">
      <w:pPr>
        <w:spacing w:after="0"/>
        <w:ind w:left="851"/>
      </w:pPr>
      <w:r w:rsidRPr="00EF4B40">
        <w:rPr>
          <w:rFonts w:cs="Times New Roman"/>
        </w:rPr>
        <w:t>A cimbalom és a verő részei a 19. század végétől</w:t>
      </w:r>
    </w:p>
    <w:p w:rsidR="00C53E01" w:rsidRPr="00644690" w:rsidRDefault="00C53E01" w:rsidP="00C53E01">
      <w:pPr>
        <w:tabs>
          <w:tab w:val="left" w:pos="1418"/>
          <w:tab w:val="right" w:pos="9072"/>
        </w:tabs>
        <w:spacing w:after="0"/>
        <w:ind w:left="851"/>
      </w:pP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 xml:space="preserve">A </w:t>
      </w:r>
      <w:proofErr w:type="spellStart"/>
      <w:r w:rsidRPr="00EF4B40">
        <w:rPr>
          <w:b/>
          <w:i/>
        </w:rPr>
        <w:t>Schunda</w:t>
      </w:r>
      <w:proofErr w:type="spellEnd"/>
      <w:r w:rsidRPr="00EF4B40">
        <w:rPr>
          <w:b/>
          <w:i/>
        </w:rPr>
        <w:t xml:space="preserve"> cég és a pedálos cimbalom</w:t>
      </w:r>
      <w:r w:rsidR="00C53E01" w:rsidRPr="00644690">
        <w:rPr>
          <w:b/>
          <w:i/>
        </w:rPr>
        <w:tab/>
      </w:r>
      <w:r w:rsidR="00AB7C17">
        <w:rPr>
          <w:b/>
          <w:i/>
        </w:rPr>
        <w:t>2</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spacing w:after="0"/>
        <w:ind w:left="851"/>
        <w:rPr>
          <w:rFonts w:cs="Times New Roman"/>
        </w:rPr>
      </w:pPr>
      <w:proofErr w:type="spellStart"/>
      <w:r w:rsidRPr="00EF4B40">
        <w:rPr>
          <w:rFonts w:cs="Times New Roman"/>
        </w:rPr>
        <w:t>Schunda</w:t>
      </w:r>
      <w:proofErr w:type="spellEnd"/>
      <w:r w:rsidRPr="00EF4B40">
        <w:rPr>
          <w:rFonts w:cs="Times New Roman"/>
        </w:rPr>
        <w:t xml:space="preserve"> József cégalapító és Johann Horák prágai mestere</w:t>
      </w:r>
    </w:p>
    <w:p w:rsidR="00EF4B40" w:rsidRPr="00EF4B40" w:rsidRDefault="00EF4B40" w:rsidP="00EF4B40">
      <w:pPr>
        <w:spacing w:after="0"/>
        <w:ind w:left="851"/>
        <w:rPr>
          <w:rFonts w:cs="Times New Roman"/>
        </w:rPr>
      </w:pPr>
      <w:proofErr w:type="spellStart"/>
      <w:r w:rsidRPr="00EF4B40">
        <w:rPr>
          <w:rFonts w:cs="Times New Roman"/>
        </w:rPr>
        <w:t>Juul</w:t>
      </w:r>
      <w:proofErr w:type="spellEnd"/>
      <w:r w:rsidRPr="00EF4B40">
        <w:rPr>
          <w:rFonts w:cs="Times New Roman"/>
        </w:rPr>
        <w:t xml:space="preserve"> Keresztély fa- és rézfúvós műhelye Pesten</w:t>
      </w:r>
    </w:p>
    <w:p w:rsidR="00EF4B40" w:rsidRPr="00EF4B40" w:rsidRDefault="00EF4B40" w:rsidP="00EF4B40">
      <w:pPr>
        <w:spacing w:after="0"/>
        <w:ind w:left="851"/>
        <w:rPr>
          <w:rFonts w:cs="Times New Roman"/>
        </w:rPr>
      </w:pPr>
      <w:proofErr w:type="spellStart"/>
      <w:r w:rsidRPr="00EF4B40">
        <w:rPr>
          <w:rFonts w:cs="Times New Roman"/>
        </w:rPr>
        <w:t>Schunda</w:t>
      </w:r>
      <w:proofErr w:type="spellEnd"/>
      <w:r w:rsidRPr="00EF4B40">
        <w:rPr>
          <w:rFonts w:cs="Times New Roman"/>
        </w:rPr>
        <w:t xml:space="preserve"> Ferenc budapesti műhelye</w:t>
      </w:r>
    </w:p>
    <w:p w:rsidR="00EF4B40" w:rsidRPr="00EF4B40" w:rsidRDefault="00EF4B40" w:rsidP="00EF4B40">
      <w:pPr>
        <w:spacing w:after="0"/>
        <w:ind w:left="851"/>
        <w:rPr>
          <w:rFonts w:cs="Times New Roman"/>
        </w:rPr>
      </w:pPr>
      <w:proofErr w:type="spellStart"/>
      <w:r w:rsidRPr="00EF4B40">
        <w:rPr>
          <w:rFonts w:cs="Times New Roman"/>
        </w:rPr>
        <w:t>Schunda</w:t>
      </w:r>
      <w:proofErr w:type="spellEnd"/>
      <w:r w:rsidRPr="00EF4B40">
        <w:rPr>
          <w:rFonts w:cs="Times New Roman"/>
        </w:rPr>
        <w:t xml:space="preserve"> Vencel József, az üzletvezető. Iparkiállítások</w:t>
      </w:r>
    </w:p>
    <w:p w:rsidR="00EF4B40" w:rsidRPr="00EF4B40" w:rsidRDefault="00EF4B40" w:rsidP="00EF4B40">
      <w:pPr>
        <w:spacing w:after="0"/>
        <w:ind w:left="851"/>
        <w:rPr>
          <w:rFonts w:cs="Times New Roman"/>
        </w:rPr>
      </w:pPr>
      <w:r w:rsidRPr="00EF4B40">
        <w:rPr>
          <w:rFonts w:cs="Times New Roman"/>
        </w:rPr>
        <w:lastRenderedPageBreak/>
        <w:t>A cimbalom lábra állítása és hangtompító szerkezete</w:t>
      </w:r>
    </w:p>
    <w:p w:rsidR="00EF4B40" w:rsidRPr="00EF4B40" w:rsidRDefault="00EF4B40" w:rsidP="00EF4B40">
      <w:pPr>
        <w:spacing w:after="0"/>
        <w:ind w:left="851"/>
        <w:rPr>
          <w:rFonts w:cs="Times New Roman"/>
        </w:rPr>
      </w:pPr>
      <w:proofErr w:type="spellStart"/>
      <w:r w:rsidRPr="00EF4B40">
        <w:rPr>
          <w:rFonts w:cs="Times New Roman"/>
        </w:rPr>
        <w:t>Schunda</w:t>
      </w:r>
      <w:proofErr w:type="spellEnd"/>
      <w:r w:rsidRPr="00EF4B40">
        <w:rPr>
          <w:rFonts w:cs="Times New Roman"/>
        </w:rPr>
        <w:t xml:space="preserve"> első pedálos cimbalmának szabadalma (1874)</w:t>
      </w:r>
    </w:p>
    <w:p w:rsidR="00EF4B40" w:rsidRPr="00EF4B40" w:rsidRDefault="00EF4B40" w:rsidP="00EF4B40">
      <w:pPr>
        <w:spacing w:after="0"/>
        <w:ind w:left="851"/>
        <w:rPr>
          <w:rFonts w:cs="Times New Roman"/>
        </w:rPr>
      </w:pPr>
      <w:r w:rsidRPr="00EF4B40">
        <w:rPr>
          <w:rFonts w:cs="Times New Roman"/>
        </w:rPr>
        <w:t>A pedálos cimbalom működésének rajza</w:t>
      </w:r>
    </w:p>
    <w:p w:rsidR="00EF4B40" w:rsidRPr="00EF4B40" w:rsidRDefault="00EF4B40" w:rsidP="00EF4B40">
      <w:pPr>
        <w:spacing w:after="0"/>
        <w:ind w:left="851"/>
        <w:rPr>
          <w:rFonts w:cs="Times New Roman"/>
        </w:rPr>
      </w:pPr>
      <w:r w:rsidRPr="00EF4B40">
        <w:rPr>
          <w:rFonts w:cs="Times New Roman"/>
        </w:rPr>
        <w:t>Módosított újabb pedálszerkezetek</w:t>
      </w:r>
    </w:p>
    <w:p w:rsidR="00EF4B40" w:rsidRPr="00EF4B40" w:rsidRDefault="00EF4B40" w:rsidP="00EF4B40">
      <w:pPr>
        <w:spacing w:after="0"/>
        <w:ind w:left="851"/>
        <w:rPr>
          <w:rFonts w:cs="Times New Roman"/>
        </w:rPr>
      </w:pPr>
      <w:proofErr w:type="spellStart"/>
      <w:r w:rsidRPr="00EF4B40">
        <w:rPr>
          <w:rFonts w:cs="Times New Roman"/>
        </w:rPr>
        <w:t>Schunda</w:t>
      </w:r>
      <w:proofErr w:type="spellEnd"/>
      <w:r w:rsidRPr="00EF4B40">
        <w:rPr>
          <w:rFonts w:cs="Times New Roman"/>
        </w:rPr>
        <w:t xml:space="preserve"> Károly cimbalom újításai</w:t>
      </w:r>
    </w:p>
    <w:p w:rsidR="00C53E01" w:rsidRDefault="00EF4B40" w:rsidP="00EF4B40">
      <w:pPr>
        <w:spacing w:after="0"/>
        <w:ind w:left="851"/>
      </w:pPr>
      <w:r w:rsidRPr="00EF4B40">
        <w:rPr>
          <w:rFonts w:cs="Times New Roman"/>
        </w:rPr>
        <w:t xml:space="preserve">1935: a </w:t>
      </w:r>
      <w:proofErr w:type="spellStart"/>
      <w:r w:rsidRPr="00EF4B40">
        <w:rPr>
          <w:rFonts w:cs="Times New Roman"/>
        </w:rPr>
        <w:t>Schunda</w:t>
      </w:r>
      <w:proofErr w:type="spellEnd"/>
      <w:r w:rsidRPr="00EF4B40">
        <w:rPr>
          <w:rFonts w:cs="Times New Roman"/>
        </w:rPr>
        <w:t xml:space="preserve"> cég megszűnése</w:t>
      </w:r>
    </w:p>
    <w:p w:rsidR="00C53E01" w:rsidRPr="002A1C54" w:rsidRDefault="00C53E01" w:rsidP="00C53E01">
      <w:pPr>
        <w:tabs>
          <w:tab w:val="left" w:pos="1418"/>
          <w:tab w:val="right" w:pos="9072"/>
        </w:tabs>
        <w:spacing w:after="0"/>
        <w:ind w:left="851"/>
      </w:pPr>
    </w:p>
    <w:p w:rsidR="00C53E01" w:rsidRPr="00A74669" w:rsidRDefault="00EF4B40" w:rsidP="00A74669">
      <w:pPr>
        <w:tabs>
          <w:tab w:val="left" w:pos="1701"/>
          <w:tab w:val="right" w:pos="9072"/>
        </w:tabs>
        <w:spacing w:after="0"/>
        <w:rPr>
          <w:b/>
          <w:i/>
        </w:rPr>
      </w:pPr>
      <w:r w:rsidRPr="00A74669">
        <w:rPr>
          <w:b/>
          <w:i/>
        </w:rPr>
        <w:t xml:space="preserve">A </w:t>
      </w:r>
      <w:proofErr w:type="spellStart"/>
      <w:r w:rsidRPr="00A74669">
        <w:rPr>
          <w:b/>
          <w:i/>
        </w:rPr>
        <w:t>Bohák</w:t>
      </w:r>
      <w:proofErr w:type="spellEnd"/>
      <w:r w:rsidRPr="00A74669">
        <w:rPr>
          <w:b/>
          <w:i/>
        </w:rPr>
        <w:t xml:space="preserve"> cég </w:t>
      </w:r>
      <w:proofErr w:type="gramStart"/>
      <w:r w:rsidRPr="00A74669">
        <w:rPr>
          <w:b/>
          <w:i/>
        </w:rPr>
        <w:t xml:space="preserve">története  </w:t>
      </w:r>
      <w:r w:rsidR="00C53E01" w:rsidRPr="00A74669">
        <w:rPr>
          <w:b/>
          <w:i/>
        </w:rPr>
        <w:tab/>
      </w:r>
      <w:r w:rsidR="00AB7C17" w:rsidRPr="00A74669">
        <w:rPr>
          <w:b/>
          <w:i/>
        </w:rPr>
        <w:t>2</w:t>
      </w:r>
      <w:proofErr w:type="gramEnd"/>
      <w:r w:rsidR="00C53E01" w:rsidRPr="00A74669">
        <w:rPr>
          <w:b/>
          <w:i/>
        </w:rPr>
        <w:t xml:space="preserve"> óra/</w:t>
      </w:r>
      <w:r w:rsidR="00AB7C17" w:rsidRPr="00A74669">
        <w:rPr>
          <w:b/>
          <w:i/>
        </w:rPr>
        <w:t>2</w:t>
      </w:r>
      <w:r w:rsidR="00C53E01" w:rsidRPr="00A74669">
        <w:rPr>
          <w:b/>
          <w:i/>
        </w:rPr>
        <w:t xml:space="preserve"> óra</w:t>
      </w:r>
    </w:p>
    <w:p w:rsidR="00EF4B40" w:rsidRPr="00EF4B40" w:rsidRDefault="00EF4B40" w:rsidP="00EF4B40">
      <w:pPr>
        <w:spacing w:after="0"/>
        <w:ind w:left="851"/>
        <w:rPr>
          <w:rFonts w:cs="Times New Roman"/>
        </w:rPr>
      </w:pPr>
      <w:proofErr w:type="spellStart"/>
      <w:r w:rsidRPr="00EF4B40">
        <w:rPr>
          <w:rFonts w:cs="Times New Roman"/>
        </w:rPr>
        <w:t>Bohák</w:t>
      </w:r>
      <w:proofErr w:type="spellEnd"/>
      <w:r w:rsidRPr="00EF4B40">
        <w:rPr>
          <w:rFonts w:cs="Times New Roman"/>
        </w:rPr>
        <w:t xml:space="preserve"> Lajos, a cégalapító életútja</w:t>
      </w:r>
    </w:p>
    <w:p w:rsidR="00EF4B40" w:rsidRPr="00EF4B40" w:rsidRDefault="00EF4B40" w:rsidP="00EF4B40">
      <w:pPr>
        <w:spacing w:after="0"/>
        <w:ind w:left="851"/>
        <w:rPr>
          <w:rFonts w:cs="Times New Roman"/>
        </w:rPr>
      </w:pPr>
      <w:proofErr w:type="spellStart"/>
      <w:r w:rsidRPr="00EF4B40">
        <w:rPr>
          <w:rFonts w:cs="Times New Roman"/>
        </w:rPr>
        <w:t>Bohák</w:t>
      </w:r>
      <w:proofErr w:type="spellEnd"/>
      <w:r w:rsidRPr="00EF4B40">
        <w:rPr>
          <w:rFonts w:cs="Times New Roman"/>
        </w:rPr>
        <w:t xml:space="preserve"> műhely gépei, sablonjai, a villanyáram bevezetése</w:t>
      </w:r>
    </w:p>
    <w:p w:rsidR="00EF4B40" w:rsidRPr="00EF4B40" w:rsidRDefault="00EF4B40" w:rsidP="00EF4B40">
      <w:pPr>
        <w:spacing w:after="0"/>
        <w:ind w:left="851"/>
        <w:rPr>
          <w:rFonts w:cs="Times New Roman"/>
        </w:rPr>
      </w:pPr>
      <w:proofErr w:type="spellStart"/>
      <w:r w:rsidRPr="00EF4B40">
        <w:rPr>
          <w:rFonts w:cs="Times New Roman"/>
        </w:rPr>
        <w:t>Bohák-cég</w:t>
      </w:r>
      <w:proofErr w:type="spellEnd"/>
      <w:r w:rsidRPr="00EF4B40">
        <w:rPr>
          <w:rFonts w:cs="Times New Roman"/>
        </w:rPr>
        <w:t xml:space="preserve"> találmányai, újításai, szabadalma</w:t>
      </w:r>
    </w:p>
    <w:p w:rsidR="00EF4B40" w:rsidRPr="00EF4B40" w:rsidRDefault="00EF4B40" w:rsidP="00EF4B40">
      <w:pPr>
        <w:spacing w:after="0"/>
        <w:ind w:left="851"/>
        <w:rPr>
          <w:rFonts w:cs="Times New Roman"/>
        </w:rPr>
      </w:pPr>
      <w:r w:rsidRPr="00EF4B40">
        <w:rPr>
          <w:rFonts w:cs="Times New Roman"/>
        </w:rPr>
        <w:t>A hangterjedelem bővítése, szerkezeti sajátságok</w:t>
      </w:r>
    </w:p>
    <w:p w:rsidR="00EF4B40" w:rsidRPr="00EF4B40" w:rsidRDefault="00EF4B40" w:rsidP="00EF4B40">
      <w:pPr>
        <w:spacing w:after="0"/>
        <w:ind w:left="851"/>
        <w:rPr>
          <w:rFonts w:cs="Times New Roman"/>
        </w:rPr>
      </w:pPr>
      <w:r w:rsidRPr="00EF4B40">
        <w:rPr>
          <w:rFonts w:cs="Times New Roman"/>
        </w:rPr>
        <w:t xml:space="preserve">A </w:t>
      </w:r>
      <w:proofErr w:type="spellStart"/>
      <w:r w:rsidRPr="00EF4B40">
        <w:rPr>
          <w:rFonts w:cs="Times New Roman"/>
        </w:rPr>
        <w:t>Bohák</w:t>
      </w:r>
      <w:proofErr w:type="spellEnd"/>
      <w:r w:rsidRPr="00EF4B40">
        <w:rPr>
          <w:rFonts w:cs="Times New Roman"/>
        </w:rPr>
        <w:t xml:space="preserve"> cég utódműhelyei, Hangszerkészítő Szövetkezet</w:t>
      </w:r>
    </w:p>
    <w:p w:rsidR="00EF4B40" w:rsidRPr="00EF4B40" w:rsidRDefault="00EF4B40" w:rsidP="00EF4B40">
      <w:pPr>
        <w:spacing w:after="0"/>
        <w:ind w:left="851"/>
        <w:rPr>
          <w:rFonts w:cs="Times New Roman"/>
        </w:rPr>
      </w:pPr>
      <w:r w:rsidRPr="00EF4B40">
        <w:rPr>
          <w:rFonts w:cs="Times New Roman"/>
        </w:rPr>
        <w:t xml:space="preserve">A </w:t>
      </w:r>
      <w:proofErr w:type="spellStart"/>
      <w:r w:rsidRPr="00EF4B40">
        <w:rPr>
          <w:rFonts w:cs="Times New Roman"/>
        </w:rPr>
        <w:t>Schunda</w:t>
      </w:r>
      <w:proofErr w:type="spellEnd"/>
      <w:r w:rsidRPr="00EF4B40">
        <w:rPr>
          <w:rFonts w:cs="Times New Roman"/>
        </w:rPr>
        <w:t xml:space="preserve"> és a </w:t>
      </w:r>
      <w:proofErr w:type="spellStart"/>
      <w:r w:rsidRPr="00EF4B40">
        <w:rPr>
          <w:rFonts w:cs="Times New Roman"/>
        </w:rPr>
        <w:t>Bohák</w:t>
      </w:r>
      <w:proofErr w:type="spellEnd"/>
      <w:r w:rsidRPr="00EF4B40">
        <w:rPr>
          <w:rFonts w:cs="Times New Roman"/>
        </w:rPr>
        <w:t xml:space="preserve"> cimbalmok összehasonlítása</w:t>
      </w:r>
    </w:p>
    <w:p w:rsidR="00C53E01" w:rsidRDefault="00EF4B40" w:rsidP="00EF4B40">
      <w:pPr>
        <w:spacing w:after="0"/>
        <w:ind w:left="851"/>
      </w:pPr>
      <w:r w:rsidRPr="00EF4B40">
        <w:rPr>
          <w:rFonts w:cs="Times New Roman"/>
        </w:rPr>
        <w:t>A szerkezetek és a hangzások különbözősége</w:t>
      </w:r>
    </w:p>
    <w:p w:rsidR="00C53E01" w:rsidRPr="002A1C54" w:rsidRDefault="00C53E01" w:rsidP="00C53E01">
      <w:pPr>
        <w:tabs>
          <w:tab w:val="left" w:pos="1418"/>
          <w:tab w:val="right" w:pos="9072"/>
        </w:tabs>
        <w:spacing w:after="0"/>
        <w:ind w:left="851"/>
      </w:pP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Magyar cimbalomkészítők, hangszergyárak</w:t>
      </w:r>
      <w:r w:rsidR="00C53E01" w:rsidRPr="00644690">
        <w:rPr>
          <w:b/>
          <w:i/>
        </w:rPr>
        <w:tab/>
      </w:r>
      <w:r w:rsidR="00AB7C17">
        <w:rPr>
          <w:b/>
          <w:i/>
        </w:rPr>
        <w:t>2</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tabs>
          <w:tab w:val="left" w:pos="1418"/>
          <w:tab w:val="right" w:pos="9072"/>
        </w:tabs>
        <w:spacing w:after="0"/>
        <w:ind w:left="851"/>
        <w:rPr>
          <w:rFonts w:cs="Times New Roman"/>
        </w:rPr>
      </w:pPr>
      <w:r w:rsidRPr="00EF4B40">
        <w:rPr>
          <w:rFonts w:cs="Times New Roman"/>
        </w:rPr>
        <w:t>Az 1800-as évek végén több mint 200 cimbalomkészítő működött.</w:t>
      </w:r>
    </w:p>
    <w:p w:rsidR="00EF4B40" w:rsidRPr="00EF4B40" w:rsidRDefault="00EF4B40" w:rsidP="00EF4B40">
      <w:pPr>
        <w:tabs>
          <w:tab w:val="left" w:pos="1418"/>
          <w:tab w:val="right" w:pos="9072"/>
        </w:tabs>
        <w:spacing w:after="0"/>
        <w:ind w:left="851"/>
        <w:rPr>
          <w:rFonts w:cs="Times New Roman"/>
        </w:rPr>
      </w:pPr>
      <w:r w:rsidRPr="00EF4B40">
        <w:rPr>
          <w:rFonts w:cs="Times New Roman"/>
        </w:rPr>
        <w:t>Cimbalom találmányok:</w:t>
      </w:r>
    </w:p>
    <w:p w:rsidR="00EF4B40" w:rsidRPr="00EF4B40" w:rsidRDefault="00EF4B40" w:rsidP="00EF4B40">
      <w:pPr>
        <w:tabs>
          <w:tab w:val="left" w:pos="1418"/>
          <w:tab w:val="right" w:pos="9072"/>
        </w:tabs>
        <w:spacing w:after="0"/>
        <w:ind w:left="851"/>
        <w:rPr>
          <w:rFonts w:cs="Times New Roman"/>
        </w:rPr>
      </w:pPr>
      <w:proofErr w:type="spellStart"/>
      <w:r w:rsidRPr="00EF4B40">
        <w:rPr>
          <w:rFonts w:cs="Times New Roman"/>
        </w:rPr>
        <w:t>Appel</w:t>
      </w:r>
      <w:proofErr w:type="spellEnd"/>
      <w:r w:rsidRPr="00EF4B40">
        <w:rPr>
          <w:rFonts w:cs="Times New Roman"/>
        </w:rPr>
        <w:t xml:space="preserve"> Ignác centrális cimbalom, kaucsuk cimbalomverő találmánya</w:t>
      </w:r>
    </w:p>
    <w:p w:rsidR="00EF4B40" w:rsidRPr="00EF4B40" w:rsidRDefault="00EF4B40" w:rsidP="00EF4B40">
      <w:pPr>
        <w:tabs>
          <w:tab w:val="left" w:pos="1418"/>
          <w:tab w:val="right" w:pos="9072"/>
        </w:tabs>
        <w:spacing w:after="0"/>
        <w:ind w:left="851"/>
        <w:rPr>
          <w:rFonts w:cs="Times New Roman"/>
        </w:rPr>
      </w:pPr>
      <w:proofErr w:type="spellStart"/>
      <w:r w:rsidRPr="00EF4B40">
        <w:rPr>
          <w:rFonts w:cs="Times New Roman"/>
        </w:rPr>
        <w:t>Habits</w:t>
      </w:r>
      <w:proofErr w:type="spellEnd"/>
      <w:r w:rsidRPr="00EF4B40">
        <w:rPr>
          <w:rFonts w:cs="Times New Roman"/>
        </w:rPr>
        <w:t xml:space="preserve"> </w:t>
      </w:r>
      <w:proofErr w:type="gramStart"/>
      <w:r w:rsidRPr="00EF4B40">
        <w:rPr>
          <w:rFonts w:cs="Times New Roman"/>
        </w:rPr>
        <w:t>Antal  találmánya</w:t>
      </w:r>
      <w:proofErr w:type="gramEnd"/>
      <w:r w:rsidRPr="00EF4B40">
        <w:rPr>
          <w:rFonts w:cs="Times New Roman"/>
        </w:rPr>
        <w:t xml:space="preserve"> a pedál szerkezethez</w:t>
      </w:r>
    </w:p>
    <w:p w:rsidR="00EF4B40" w:rsidRPr="00EF4B40" w:rsidRDefault="00EF4B40" w:rsidP="00EF4B40">
      <w:pPr>
        <w:tabs>
          <w:tab w:val="left" w:pos="1418"/>
          <w:tab w:val="right" w:pos="9072"/>
        </w:tabs>
        <w:spacing w:after="0"/>
        <w:ind w:left="851"/>
        <w:rPr>
          <w:rFonts w:cs="Times New Roman"/>
        </w:rPr>
      </w:pPr>
      <w:proofErr w:type="spellStart"/>
      <w:r w:rsidRPr="00EF4B40">
        <w:rPr>
          <w:rFonts w:cs="Times New Roman"/>
        </w:rPr>
        <w:t>Jegesi</w:t>
      </w:r>
      <w:proofErr w:type="spellEnd"/>
      <w:r w:rsidRPr="00EF4B40">
        <w:rPr>
          <w:rFonts w:cs="Times New Roman"/>
        </w:rPr>
        <w:t xml:space="preserve"> Géza Vaskoronás cimbalom</w:t>
      </w:r>
    </w:p>
    <w:p w:rsidR="00EF4B40" w:rsidRPr="00EF4B40" w:rsidRDefault="00EF4B40" w:rsidP="00EF4B40">
      <w:pPr>
        <w:tabs>
          <w:tab w:val="left" w:pos="1418"/>
          <w:tab w:val="right" w:pos="9072"/>
        </w:tabs>
        <w:spacing w:after="0"/>
        <w:ind w:left="851"/>
        <w:rPr>
          <w:rFonts w:cs="Times New Roman"/>
        </w:rPr>
      </w:pPr>
      <w:r w:rsidRPr="00EF4B40">
        <w:rPr>
          <w:rFonts w:cs="Times New Roman"/>
        </w:rPr>
        <w:t xml:space="preserve">Katona József cimbalom kijáró </w:t>
      </w:r>
      <w:proofErr w:type="gramStart"/>
      <w:r w:rsidRPr="00EF4B40">
        <w:rPr>
          <w:rFonts w:cs="Times New Roman"/>
        </w:rPr>
        <w:t>fenékkel</w:t>
      </w:r>
      <w:proofErr w:type="gramEnd"/>
    </w:p>
    <w:p w:rsidR="00EF4B40" w:rsidRPr="00EF4B40" w:rsidRDefault="00EF4B40" w:rsidP="00EF4B40">
      <w:pPr>
        <w:tabs>
          <w:tab w:val="left" w:pos="1418"/>
          <w:tab w:val="right" w:pos="9072"/>
        </w:tabs>
        <w:spacing w:after="0"/>
        <w:ind w:left="851"/>
        <w:rPr>
          <w:rFonts w:cs="Times New Roman"/>
        </w:rPr>
      </w:pPr>
      <w:r w:rsidRPr="00EF4B40">
        <w:rPr>
          <w:rFonts w:cs="Times New Roman"/>
        </w:rPr>
        <w:t>Varjú Károly harang cimbalom</w:t>
      </w:r>
    </w:p>
    <w:p w:rsidR="00EF4B40" w:rsidRPr="00EF4B40" w:rsidRDefault="00EF4B40" w:rsidP="00EF4B40">
      <w:pPr>
        <w:tabs>
          <w:tab w:val="left" w:pos="1418"/>
          <w:tab w:val="right" w:pos="9072"/>
        </w:tabs>
        <w:spacing w:after="0"/>
        <w:ind w:left="851"/>
        <w:rPr>
          <w:rFonts w:cs="Times New Roman"/>
        </w:rPr>
      </w:pPr>
      <w:r w:rsidRPr="00EF4B40">
        <w:rPr>
          <w:rFonts w:cs="Times New Roman"/>
        </w:rPr>
        <w:t>Hangszergyárak:</w:t>
      </w:r>
    </w:p>
    <w:p w:rsidR="00EF4B40" w:rsidRPr="00EF4B40" w:rsidRDefault="00EF4B40" w:rsidP="00EF4B40">
      <w:pPr>
        <w:tabs>
          <w:tab w:val="left" w:pos="1418"/>
          <w:tab w:val="right" w:pos="9072"/>
        </w:tabs>
        <w:spacing w:after="0"/>
        <w:ind w:left="851"/>
        <w:rPr>
          <w:rFonts w:cs="Times New Roman"/>
        </w:rPr>
      </w:pPr>
      <w:proofErr w:type="spellStart"/>
      <w:r w:rsidRPr="00EF4B40">
        <w:rPr>
          <w:rFonts w:cs="Times New Roman"/>
        </w:rPr>
        <w:t>Mogyoróssy</w:t>
      </w:r>
      <w:proofErr w:type="spellEnd"/>
      <w:r w:rsidRPr="00EF4B40">
        <w:rPr>
          <w:rFonts w:cs="Times New Roman"/>
        </w:rPr>
        <w:t xml:space="preserve"> Hangszergyár</w:t>
      </w:r>
    </w:p>
    <w:p w:rsidR="00EF4B40" w:rsidRPr="00EF4B40" w:rsidRDefault="00EF4B40" w:rsidP="00EF4B40">
      <w:pPr>
        <w:tabs>
          <w:tab w:val="left" w:pos="1418"/>
          <w:tab w:val="right" w:pos="9072"/>
        </w:tabs>
        <w:spacing w:after="0"/>
        <w:ind w:left="851"/>
        <w:rPr>
          <w:rFonts w:cs="Times New Roman"/>
        </w:rPr>
      </w:pPr>
      <w:r w:rsidRPr="00EF4B40">
        <w:rPr>
          <w:rFonts w:cs="Times New Roman"/>
        </w:rPr>
        <w:t>Reményi Mihály Hangszergyár</w:t>
      </w:r>
    </w:p>
    <w:p w:rsidR="00EF4B40" w:rsidRPr="00EF4B40" w:rsidRDefault="00EF4B40" w:rsidP="00EF4B40">
      <w:pPr>
        <w:tabs>
          <w:tab w:val="left" w:pos="1418"/>
          <w:tab w:val="right" w:pos="9072"/>
        </w:tabs>
        <w:spacing w:after="0"/>
        <w:ind w:left="851"/>
        <w:rPr>
          <w:rFonts w:cs="Times New Roman"/>
        </w:rPr>
      </w:pPr>
      <w:r w:rsidRPr="00EF4B40">
        <w:rPr>
          <w:rFonts w:cs="Times New Roman"/>
        </w:rPr>
        <w:t>Sternberg Ármin és Társa Hangszergyár</w:t>
      </w:r>
    </w:p>
    <w:p w:rsidR="00EF4B40" w:rsidRPr="00EF4B40" w:rsidRDefault="00EF4B40" w:rsidP="00EF4B40">
      <w:pPr>
        <w:tabs>
          <w:tab w:val="left" w:pos="1418"/>
          <w:tab w:val="right" w:pos="9072"/>
        </w:tabs>
        <w:spacing w:after="0"/>
        <w:ind w:left="851"/>
        <w:rPr>
          <w:rFonts w:cs="Times New Roman"/>
        </w:rPr>
      </w:pPr>
      <w:proofErr w:type="spellStart"/>
      <w:r w:rsidRPr="00EF4B40">
        <w:rPr>
          <w:rFonts w:cs="Times New Roman"/>
        </w:rPr>
        <w:t>Stowasser</w:t>
      </w:r>
      <w:proofErr w:type="spellEnd"/>
      <w:r w:rsidRPr="00EF4B40">
        <w:rPr>
          <w:rFonts w:cs="Times New Roman"/>
        </w:rPr>
        <w:t xml:space="preserve"> János Hangszergyár</w:t>
      </w:r>
    </w:p>
    <w:p w:rsidR="00EF4B40" w:rsidRPr="00EF4B40" w:rsidRDefault="00EF4B40" w:rsidP="00EF4B40">
      <w:pPr>
        <w:tabs>
          <w:tab w:val="left" w:pos="1418"/>
          <w:tab w:val="right" w:pos="9072"/>
        </w:tabs>
        <w:spacing w:after="0"/>
        <w:ind w:left="851"/>
        <w:rPr>
          <w:rFonts w:cs="Times New Roman"/>
        </w:rPr>
      </w:pPr>
      <w:r w:rsidRPr="00EF4B40">
        <w:rPr>
          <w:rFonts w:cs="Times New Roman"/>
        </w:rPr>
        <w:t>Hangszerkészítők 1950-től:</w:t>
      </w:r>
    </w:p>
    <w:p w:rsidR="00EF4B40" w:rsidRPr="00EF4B40" w:rsidRDefault="00EF4B40" w:rsidP="00EF4B40">
      <w:pPr>
        <w:tabs>
          <w:tab w:val="left" w:pos="1418"/>
          <w:tab w:val="right" w:pos="9072"/>
        </w:tabs>
        <w:spacing w:after="0"/>
        <w:ind w:left="851"/>
        <w:rPr>
          <w:rFonts w:cs="Times New Roman"/>
        </w:rPr>
      </w:pPr>
      <w:r w:rsidRPr="00EF4B40">
        <w:rPr>
          <w:rFonts w:cs="Times New Roman"/>
        </w:rPr>
        <w:t>Minőségi Hangszerkészítő és –javító Kisipari Termelőszövetkezet</w:t>
      </w:r>
    </w:p>
    <w:p w:rsidR="00EF4B40" w:rsidRPr="00EF4B40" w:rsidRDefault="00EF4B40" w:rsidP="00EF4B40">
      <w:pPr>
        <w:tabs>
          <w:tab w:val="left" w:pos="1418"/>
          <w:tab w:val="right" w:pos="9072"/>
        </w:tabs>
        <w:spacing w:after="0"/>
        <w:ind w:left="851"/>
        <w:rPr>
          <w:rFonts w:cs="Times New Roman"/>
        </w:rPr>
      </w:pPr>
      <w:proofErr w:type="gramStart"/>
      <w:r w:rsidRPr="00EF4B40">
        <w:rPr>
          <w:rFonts w:cs="Times New Roman"/>
        </w:rPr>
        <w:t>Kozmosz  Ipari</w:t>
      </w:r>
      <w:proofErr w:type="gramEnd"/>
      <w:r w:rsidRPr="00EF4B40">
        <w:rPr>
          <w:rFonts w:cs="Times New Roman"/>
        </w:rPr>
        <w:t xml:space="preserve">  Szövetkezet</w:t>
      </w:r>
    </w:p>
    <w:p w:rsidR="00EF4B40" w:rsidRPr="00EF4B40" w:rsidRDefault="00EF4B40" w:rsidP="00EF4B40">
      <w:pPr>
        <w:tabs>
          <w:tab w:val="left" w:pos="1418"/>
          <w:tab w:val="right" w:pos="9072"/>
        </w:tabs>
        <w:spacing w:after="0"/>
        <w:ind w:left="851"/>
        <w:rPr>
          <w:rFonts w:cs="Times New Roman"/>
        </w:rPr>
      </w:pPr>
      <w:r w:rsidRPr="00EF4B40">
        <w:rPr>
          <w:rFonts w:cs="Times New Roman"/>
        </w:rPr>
        <w:t>Fővárosi Művészi Kézműves Vállalat</w:t>
      </w:r>
    </w:p>
    <w:p w:rsidR="00EF4B40" w:rsidRPr="00EF4B40" w:rsidRDefault="00EF4B40" w:rsidP="00EF4B40">
      <w:pPr>
        <w:tabs>
          <w:tab w:val="left" w:pos="1418"/>
          <w:tab w:val="right" w:pos="9072"/>
        </w:tabs>
        <w:spacing w:after="0"/>
        <w:ind w:left="851"/>
        <w:rPr>
          <w:rFonts w:cs="Times New Roman"/>
        </w:rPr>
      </w:pPr>
      <w:r w:rsidRPr="00EF4B40">
        <w:rPr>
          <w:rFonts w:cs="Times New Roman"/>
        </w:rPr>
        <w:t>Cimbalomkészítők: Jancsó István, Frey Gábor, Kovács Sándor, Szabó János</w:t>
      </w:r>
    </w:p>
    <w:p w:rsidR="00C53E01" w:rsidRPr="002A1C54" w:rsidRDefault="00EF4B40" w:rsidP="00C53E01">
      <w:pPr>
        <w:tabs>
          <w:tab w:val="left" w:pos="1418"/>
          <w:tab w:val="right" w:pos="9072"/>
        </w:tabs>
        <w:spacing w:after="0"/>
        <w:ind w:left="851"/>
      </w:pPr>
      <w:r w:rsidRPr="00EF4B40">
        <w:rPr>
          <w:rFonts w:cs="Times New Roman"/>
        </w:rPr>
        <w:t>Nagy Ákos</w:t>
      </w:r>
    </w:p>
    <w:p w:rsidR="00C53E01" w:rsidRPr="00644690" w:rsidRDefault="00EF4B40" w:rsidP="00C53E01">
      <w:pPr>
        <w:pStyle w:val="Listaszerbekezds"/>
        <w:numPr>
          <w:ilvl w:val="2"/>
          <w:numId w:val="8"/>
        </w:numPr>
        <w:tabs>
          <w:tab w:val="left" w:pos="1701"/>
          <w:tab w:val="right" w:pos="9072"/>
        </w:tabs>
        <w:spacing w:after="0"/>
        <w:ind w:left="993" w:hanging="426"/>
        <w:rPr>
          <w:rFonts w:cs="Times New Roman"/>
          <w:b/>
          <w:i/>
        </w:rPr>
      </w:pPr>
      <w:r w:rsidRPr="00EF4B40">
        <w:rPr>
          <w:b/>
          <w:i/>
        </w:rPr>
        <w:t>A cimbalomkészítés technológiája</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spacing w:after="0"/>
        <w:ind w:left="851"/>
        <w:rPr>
          <w:rFonts w:cs="Times New Roman"/>
        </w:rPr>
      </w:pPr>
      <w:r w:rsidRPr="00EF4B40">
        <w:rPr>
          <w:rFonts w:cs="Times New Roman"/>
        </w:rPr>
        <w:t xml:space="preserve">Termék: A-4-es </w:t>
      </w:r>
      <w:proofErr w:type="spellStart"/>
      <w:r w:rsidRPr="00EF4B40">
        <w:rPr>
          <w:rFonts w:cs="Times New Roman"/>
        </w:rPr>
        <w:t>Bohák</w:t>
      </w:r>
      <w:proofErr w:type="spellEnd"/>
      <w:r w:rsidRPr="00EF4B40">
        <w:rPr>
          <w:rFonts w:cs="Times New Roman"/>
        </w:rPr>
        <w:t xml:space="preserve"> konstrukció, kiscimbalom,</w:t>
      </w:r>
    </w:p>
    <w:p w:rsidR="00EF4B40" w:rsidRPr="00EF4B40" w:rsidRDefault="00EF4B40" w:rsidP="00EF4B40">
      <w:pPr>
        <w:spacing w:after="0"/>
        <w:ind w:left="851"/>
        <w:rPr>
          <w:rFonts w:cs="Times New Roman"/>
        </w:rPr>
      </w:pPr>
      <w:r w:rsidRPr="00EF4B40">
        <w:rPr>
          <w:rFonts w:cs="Times New Roman"/>
        </w:rPr>
        <w:t>Koncertcimbalom</w:t>
      </w:r>
    </w:p>
    <w:p w:rsidR="00EF4B40" w:rsidRPr="00EF4B40" w:rsidRDefault="00EF4B40" w:rsidP="00EF4B40">
      <w:pPr>
        <w:spacing w:after="0"/>
        <w:ind w:left="851"/>
        <w:rPr>
          <w:rFonts w:cs="Times New Roman"/>
        </w:rPr>
      </w:pPr>
      <w:r w:rsidRPr="00EF4B40">
        <w:rPr>
          <w:rFonts w:cs="Times New Roman"/>
        </w:rPr>
        <w:t>A cimbalomműhely gépei:</w:t>
      </w:r>
    </w:p>
    <w:p w:rsidR="00EF4B40" w:rsidRPr="00EF4B40" w:rsidRDefault="00EF4B40" w:rsidP="00EF4B40">
      <w:pPr>
        <w:spacing w:after="0"/>
        <w:ind w:left="851"/>
        <w:rPr>
          <w:rFonts w:cs="Times New Roman"/>
        </w:rPr>
      </w:pPr>
      <w:r w:rsidRPr="00EF4B40">
        <w:rPr>
          <w:rFonts w:cs="Times New Roman"/>
        </w:rPr>
        <w:t>Faipari kéziszerszámok</w:t>
      </w:r>
    </w:p>
    <w:p w:rsidR="00EF4B40" w:rsidRPr="00EF4B40" w:rsidRDefault="00EF4B40" w:rsidP="00EF4B40">
      <w:pPr>
        <w:spacing w:after="0"/>
        <w:ind w:left="851"/>
        <w:rPr>
          <w:rFonts w:cs="Times New Roman"/>
        </w:rPr>
      </w:pPr>
      <w:r w:rsidRPr="00EF4B40">
        <w:rPr>
          <w:rFonts w:cs="Times New Roman"/>
        </w:rPr>
        <w:t>Sablonok</w:t>
      </w:r>
    </w:p>
    <w:p w:rsidR="00EF4B40" w:rsidRPr="00EF4B40" w:rsidRDefault="00EF4B40" w:rsidP="00EF4B40">
      <w:pPr>
        <w:spacing w:after="0"/>
        <w:ind w:left="851"/>
        <w:rPr>
          <w:rFonts w:cs="Times New Roman"/>
        </w:rPr>
      </w:pPr>
      <w:r w:rsidRPr="00EF4B40">
        <w:rPr>
          <w:rFonts w:cs="Times New Roman"/>
        </w:rPr>
        <w:t>Faanyagok</w:t>
      </w:r>
    </w:p>
    <w:p w:rsidR="00EF4B40" w:rsidRPr="00EF4B40" w:rsidRDefault="00EF4B40" w:rsidP="00EF4B40">
      <w:pPr>
        <w:spacing w:after="0"/>
        <w:ind w:left="851"/>
        <w:rPr>
          <w:rFonts w:cs="Times New Roman"/>
        </w:rPr>
      </w:pPr>
      <w:r w:rsidRPr="00EF4B40">
        <w:rPr>
          <w:rFonts w:cs="Times New Roman"/>
        </w:rPr>
        <w:t>Ragasztóanyagok</w:t>
      </w:r>
    </w:p>
    <w:p w:rsidR="00EF4B40" w:rsidRPr="00EF4B40" w:rsidRDefault="00EF4B40" w:rsidP="00EF4B40">
      <w:pPr>
        <w:spacing w:after="0"/>
        <w:ind w:left="851"/>
        <w:rPr>
          <w:rFonts w:cs="Times New Roman"/>
        </w:rPr>
      </w:pPr>
      <w:r w:rsidRPr="00EF4B40">
        <w:rPr>
          <w:rFonts w:cs="Times New Roman"/>
        </w:rPr>
        <w:t>A felületkezelés anyagai</w:t>
      </w:r>
    </w:p>
    <w:p w:rsidR="00EF4B40" w:rsidRPr="00EF4B40" w:rsidRDefault="00EF4B40" w:rsidP="00EF4B40">
      <w:pPr>
        <w:spacing w:after="0"/>
        <w:ind w:left="851"/>
        <w:rPr>
          <w:rFonts w:cs="Times New Roman"/>
        </w:rPr>
      </w:pPr>
      <w:r w:rsidRPr="00EF4B40">
        <w:rPr>
          <w:rFonts w:cs="Times New Roman"/>
        </w:rPr>
        <w:t>Fémanyagok</w:t>
      </w:r>
    </w:p>
    <w:p w:rsidR="00EF4B40" w:rsidRPr="00EF4B40" w:rsidRDefault="00EF4B40" w:rsidP="00EF4B40">
      <w:pPr>
        <w:spacing w:after="0"/>
        <w:ind w:left="851"/>
        <w:rPr>
          <w:rFonts w:cs="Times New Roman"/>
        </w:rPr>
      </w:pPr>
      <w:r w:rsidRPr="00EF4B40">
        <w:rPr>
          <w:rFonts w:cs="Times New Roman"/>
        </w:rPr>
        <w:t>Fix méretű alkatrészek, illeszkedő alkatrészek</w:t>
      </w:r>
    </w:p>
    <w:p w:rsidR="00EF4B40" w:rsidRPr="00EF4B40" w:rsidRDefault="00EF4B40" w:rsidP="00EF4B40">
      <w:pPr>
        <w:spacing w:after="0"/>
        <w:ind w:left="851"/>
        <w:rPr>
          <w:rFonts w:cs="Times New Roman"/>
        </w:rPr>
      </w:pPr>
      <w:r w:rsidRPr="00EF4B40">
        <w:rPr>
          <w:rFonts w:cs="Times New Roman"/>
        </w:rPr>
        <w:t>Folyamatábra</w:t>
      </w:r>
    </w:p>
    <w:p w:rsidR="00EF4B40" w:rsidRPr="00EF4B40" w:rsidRDefault="00EF4B40" w:rsidP="00EF4B40">
      <w:pPr>
        <w:spacing w:after="0"/>
        <w:ind w:left="851"/>
        <w:rPr>
          <w:rFonts w:cs="Times New Roman"/>
        </w:rPr>
      </w:pPr>
      <w:r w:rsidRPr="00EF4B40">
        <w:rPr>
          <w:rFonts w:cs="Times New Roman"/>
        </w:rPr>
        <w:t>Pedál szerkezet</w:t>
      </w:r>
    </w:p>
    <w:p w:rsidR="00EF4B40" w:rsidRPr="00EF4B40" w:rsidRDefault="00EF4B40" w:rsidP="00EF4B40">
      <w:pPr>
        <w:spacing w:after="0"/>
        <w:ind w:left="851"/>
        <w:rPr>
          <w:rFonts w:cs="Times New Roman"/>
        </w:rPr>
      </w:pPr>
      <w:r w:rsidRPr="00EF4B40">
        <w:rPr>
          <w:rFonts w:cs="Times New Roman"/>
        </w:rPr>
        <w:t>Hangolási táblázat</w:t>
      </w:r>
    </w:p>
    <w:p w:rsidR="00EF4B40" w:rsidRPr="00EF4B40" w:rsidRDefault="00EF4B40" w:rsidP="00EF4B40">
      <w:pPr>
        <w:spacing w:after="0"/>
        <w:ind w:left="851"/>
        <w:rPr>
          <w:rFonts w:cs="Times New Roman"/>
        </w:rPr>
      </w:pPr>
      <w:r w:rsidRPr="00EF4B40">
        <w:rPr>
          <w:rFonts w:cs="Times New Roman"/>
        </w:rPr>
        <w:t>Teljes hangolás</w:t>
      </w:r>
    </w:p>
    <w:p w:rsidR="00C53E01" w:rsidRDefault="00EF4B40" w:rsidP="00EF4B40">
      <w:pPr>
        <w:spacing w:after="0"/>
        <w:ind w:left="851"/>
      </w:pPr>
      <w:r w:rsidRPr="00EF4B40">
        <w:rPr>
          <w:rFonts w:cs="Times New Roman"/>
        </w:rPr>
        <w:lastRenderedPageBreak/>
        <w:t>Verőkészítés</w:t>
      </w:r>
    </w:p>
    <w:p w:rsidR="00C53E01" w:rsidRDefault="00C53E01" w:rsidP="00C53E01">
      <w:pPr>
        <w:tabs>
          <w:tab w:val="left" w:pos="1418"/>
          <w:tab w:val="right" w:pos="9072"/>
        </w:tabs>
        <w:spacing w:after="0"/>
        <w:ind w:left="851"/>
      </w:pP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A cimbalom javítása és a cimbalomverők</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spacing w:after="0"/>
        <w:ind w:left="851"/>
        <w:rPr>
          <w:rFonts w:cs="Times New Roman"/>
        </w:rPr>
      </w:pPr>
      <w:r w:rsidRPr="00EF4B40">
        <w:rPr>
          <w:rFonts w:cs="Times New Roman"/>
        </w:rPr>
        <w:t>A cimbalom helyes tárolása</w:t>
      </w:r>
    </w:p>
    <w:p w:rsidR="00EF4B40" w:rsidRPr="00EF4B40" w:rsidRDefault="00EF4B40" w:rsidP="00EF4B40">
      <w:pPr>
        <w:spacing w:after="0"/>
        <w:ind w:left="851"/>
        <w:rPr>
          <w:rFonts w:cs="Times New Roman"/>
        </w:rPr>
      </w:pPr>
      <w:r w:rsidRPr="00EF4B40">
        <w:rPr>
          <w:rFonts w:cs="Times New Roman"/>
        </w:rPr>
        <w:t>Javítások felmérése, vizsgálati módszerek</w:t>
      </w:r>
    </w:p>
    <w:p w:rsidR="00EF4B40" w:rsidRPr="00EF4B40" w:rsidRDefault="00EF4B40" w:rsidP="00EF4B40">
      <w:pPr>
        <w:spacing w:after="0"/>
        <w:ind w:left="851"/>
        <w:rPr>
          <w:rFonts w:cs="Times New Roman"/>
        </w:rPr>
      </w:pPr>
      <w:r w:rsidRPr="00EF4B40">
        <w:rPr>
          <w:rFonts w:cs="Times New Roman"/>
        </w:rPr>
        <w:t>Bejelölések, szétbontás</w:t>
      </w:r>
    </w:p>
    <w:p w:rsidR="00EF4B40" w:rsidRPr="00EF4B40" w:rsidRDefault="00EF4B40" w:rsidP="00EF4B40">
      <w:pPr>
        <w:spacing w:after="0"/>
        <w:ind w:left="851"/>
        <w:rPr>
          <w:rFonts w:cs="Times New Roman"/>
        </w:rPr>
      </w:pPr>
      <w:r w:rsidRPr="00EF4B40">
        <w:rPr>
          <w:rFonts w:cs="Times New Roman"/>
        </w:rPr>
        <w:t>Esztétikai, statikai és akusztikai hibák</w:t>
      </w:r>
    </w:p>
    <w:p w:rsidR="00EF4B40" w:rsidRPr="00EF4B40" w:rsidRDefault="00EF4B40" w:rsidP="00EF4B40">
      <w:pPr>
        <w:spacing w:after="0"/>
        <w:ind w:left="851"/>
        <w:rPr>
          <w:rFonts w:cs="Times New Roman"/>
        </w:rPr>
      </w:pPr>
      <w:r w:rsidRPr="00EF4B40">
        <w:rPr>
          <w:rFonts w:cs="Times New Roman"/>
        </w:rPr>
        <w:t>Anyaghibák</w:t>
      </w:r>
    </w:p>
    <w:p w:rsidR="00EF4B40" w:rsidRPr="00EF4B40" w:rsidRDefault="00EF4B40" w:rsidP="00EF4B40">
      <w:pPr>
        <w:spacing w:after="0"/>
        <w:ind w:left="851"/>
        <w:rPr>
          <w:rFonts w:cs="Times New Roman"/>
        </w:rPr>
      </w:pPr>
      <w:r w:rsidRPr="00EF4B40">
        <w:rPr>
          <w:rFonts w:cs="Times New Roman"/>
        </w:rPr>
        <w:t>A pedál szerkezet igénybevétele, hibák</w:t>
      </w:r>
    </w:p>
    <w:p w:rsidR="00EF4B40" w:rsidRPr="00EF4B40" w:rsidRDefault="00EF4B40" w:rsidP="00EF4B40">
      <w:pPr>
        <w:spacing w:after="0"/>
        <w:ind w:left="851"/>
        <w:rPr>
          <w:rFonts w:cs="Times New Roman"/>
        </w:rPr>
      </w:pPr>
      <w:r w:rsidRPr="00EF4B40">
        <w:rPr>
          <w:rFonts w:cs="Times New Roman"/>
        </w:rPr>
        <w:t>Rezonánstető meghibásodásai</w:t>
      </w:r>
    </w:p>
    <w:p w:rsidR="00EF4B40" w:rsidRPr="00EF4B40" w:rsidRDefault="00EF4B40" w:rsidP="00EF4B40">
      <w:pPr>
        <w:spacing w:after="0"/>
        <w:ind w:left="851"/>
        <w:rPr>
          <w:rFonts w:cs="Times New Roman"/>
        </w:rPr>
      </w:pPr>
      <w:r w:rsidRPr="00EF4B40">
        <w:rPr>
          <w:rFonts w:cs="Times New Roman"/>
        </w:rPr>
        <w:t>A tőke meghibásodása</w:t>
      </w:r>
    </w:p>
    <w:p w:rsidR="00EF4B40" w:rsidRPr="00EF4B40" w:rsidRDefault="00EF4B40" w:rsidP="00EF4B40">
      <w:pPr>
        <w:spacing w:after="0"/>
        <w:ind w:left="851"/>
        <w:rPr>
          <w:rFonts w:cs="Times New Roman"/>
        </w:rPr>
      </w:pPr>
      <w:r w:rsidRPr="00EF4B40">
        <w:rPr>
          <w:rFonts w:cs="Times New Roman"/>
        </w:rPr>
        <w:t>Zörejek, kopások javítása</w:t>
      </w:r>
    </w:p>
    <w:p w:rsidR="00EF4B40" w:rsidRPr="00EF4B40" w:rsidRDefault="00EF4B40" w:rsidP="00EF4B40">
      <w:pPr>
        <w:spacing w:after="0"/>
        <w:ind w:left="851"/>
        <w:rPr>
          <w:rFonts w:cs="Times New Roman"/>
        </w:rPr>
      </w:pPr>
      <w:r w:rsidRPr="00EF4B40">
        <w:rPr>
          <w:rFonts w:cs="Times New Roman"/>
        </w:rPr>
        <w:t>Szállítások során sérülések</w:t>
      </w:r>
    </w:p>
    <w:p w:rsidR="00EF4B40" w:rsidRPr="00EF4B40" w:rsidRDefault="00EF4B40" w:rsidP="00EF4B40">
      <w:pPr>
        <w:spacing w:after="0"/>
        <w:ind w:left="851"/>
        <w:rPr>
          <w:rFonts w:cs="Times New Roman"/>
        </w:rPr>
      </w:pPr>
      <w:r w:rsidRPr="00EF4B40">
        <w:rPr>
          <w:rFonts w:cs="Times New Roman"/>
        </w:rPr>
        <w:t>Átalakítások, korszerűsítés: alkatrészek cseréje</w:t>
      </w:r>
    </w:p>
    <w:p w:rsidR="00EF4B40" w:rsidRPr="00EF4B40" w:rsidRDefault="00EF4B40" w:rsidP="00EF4B40">
      <w:pPr>
        <w:spacing w:after="0"/>
        <w:ind w:left="851"/>
        <w:rPr>
          <w:rFonts w:cs="Times New Roman"/>
        </w:rPr>
      </w:pPr>
      <w:r w:rsidRPr="00EF4B40">
        <w:rPr>
          <w:rFonts w:cs="Times New Roman"/>
        </w:rPr>
        <w:t>Régi pedálszerkezetek felújítása</w:t>
      </w:r>
    </w:p>
    <w:p w:rsidR="00EF4B40" w:rsidRPr="00EF4B40" w:rsidRDefault="00EF4B40" w:rsidP="00EF4B40">
      <w:pPr>
        <w:spacing w:after="0"/>
        <w:ind w:left="851"/>
        <w:rPr>
          <w:rFonts w:cs="Times New Roman"/>
        </w:rPr>
      </w:pPr>
      <w:r w:rsidRPr="00EF4B40">
        <w:rPr>
          <w:rFonts w:cs="Times New Roman"/>
        </w:rPr>
        <w:t>Különféle cimbalom szerkezetek eredetiség</w:t>
      </w:r>
    </w:p>
    <w:p w:rsidR="00EF4B40" w:rsidRPr="00EF4B40" w:rsidRDefault="00EF4B40" w:rsidP="00EF4B40">
      <w:pPr>
        <w:spacing w:after="0"/>
        <w:ind w:left="851"/>
        <w:rPr>
          <w:rFonts w:cs="Times New Roman"/>
        </w:rPr>
      </w:pPr>
      <w:r w:rsidRPr="00EF4B40">
        <w:rPr>
          <w:rFonts w:cs="Times New Roman"/>
        </w:rPr>
        <w:t>Cimbalomverők</w:t>
      </w:r>
    </w:p>
    <w:p w:rsidR="00EF4B40" w:rsidRPr="00EF4B40" w:rsidRDefault="00EF4B40" w:rsidP="00EF4B40">
      <w:pPr>
        <w:spacing w:after="0"/>
        <w:ind w:left="851"/>
        <w:rPr>
          <w:rFonts w:cs="Times New Roman"/>
        </w:rPr>
      </w:pPr>
      <w:r w:rsidRPr="00EF4B40">
        <w:rPr>
          <w:rFonts w:cs="Times New Roman"/>
        </w:rPr>
        <w:t>A „Művész” cimbalomverő készítése</w:t>
      </w:r>
    </w:p>
    <w:p w:rsidR="00C53E01" w:rsidRDefault="00EF4B40" w:rsidP="00EF4B40">
      <w:pPr>
        <w:spacing w:after="0"/>
        <w:ind w:left="851"/>
      </w:pPr>
      <w:r w:rsidRPr="00EF4B40">
        <w:rPr>
          <w:rFonts w:cs="Times New Roman"/>
        </w:rPr>
        <w:t>Rácz Aladár-féle verő készítése</w:t>
      </w:r>
    </w:p>
    <w:p w:rsidR="00C53E01" w:rsidRPr="00644690" w:rsidRDefault="00C53E01" w:rsidP="00C53E01">
      <w:pPr>
        <w:tabs>
          <w:tab w:val="left" w:pos="1418"/>
          <w:tab w:val="right" w:pos="9072"/>
        </w:tabs>
        <w:spacing w:after="0"/>
        <w:ind w:left="851"/>
      </w:pP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 xml:space="preserve">Cimbalomformák. A cimbalom ábrázolása </w:t>
      </w:r>
      <w:r w:rsidR="00C53E01">
        <w:rPr>
          <w:b/>
          <w:i/>
        </w:rPr>
        <w:t>7</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spacing w:after="0"/>
        <w:ind w:left="851"/>
        <w:rPr>
          <w:rFonts w:cs="Times New Roman"/>
        </w:rPr>
      </w:pPr>
      <w:r w:rsidRPr="00EF4B40">
        <w:rPr>
          <w:rFonts w:cs="Times New Roman"/>
        </w:rPr>
        <w:t>A hangszerkészítés és a kereskedelem kapcsolata</w:t>
      </w:r>
    </w:p>
    <w:p w:rsidR="00EF4B40" w:rsidRPr="00EF4B40" w:rsidRDefault="00EF4B40" w:rsidP="00EF4B40">
      <w:pPr>
        <w:spacing w:after="0"/>
        <w:ind w:left="851"/>
        <w:rPr>
          <w:rFonts w:cs="Times New Roman"/>
        </w:rPr>
      </w:pPr>
      <w:r w:rsidRPr="00EF4B40">
        <w:rPr>
          <w:rFonts w:cs="Times New Roman"/>
        </w:rPr>
        <w:t>A külsőségek precíz kidolgozása</w:t>
      </w:r>
    </w:p>
    <w:p w:rsidR="00EF4B40" w:rsidRPr="00EF4B40" w:rsidRDefault="00EF4B40" w:rsidP="00EF4B40">
      <w:pPr>
        <w:spacing w:after="0"/>
        <w:ind w:left="851"/>
        <w:rPr>
          <w:rFonts w:cs="Times New Roman"/>
        </w:rPr>
      </w:pPr>
      <w:r w:rsidRPr="00EF4B40">
        <w:rPr>
          <w:rFonts w:cs="Times New Roman"/>
        </w:rPr>
        <w:t>Különféle újabb fafajták felhasználása</w:t>
      </w:r>
    </w:p>
    <w:p w:rsidR="00EF4B40" w:rsidRPr="00EF4B40" w:rsidRDefault="00EF4B40" w:rsidP="00EF4B40">
      <w:pPr>
        <w:spacing w:after="0"/>
        <w:ind w:left="851"/>
        <w:rPr>
          <w:rFonts w:cs="Times New Roman"/>
        </w:rPr>
      </w:pPr>
      <w:r w:rsidRPr="00EF4B40">
        <w:rPr>
          <w:rFonts w:cs="Times New Roman"/>
        </w:rPr>
        <w:t>Új, ötletes formák tervezése</w:t>
      </w:r>
    </w:p>
    <w:p w:rsidR="00EF4B40" w:rsidRPr="00EF4B40" w:rsidRDefault="00EF4B40" w:rsidP="00EF4B40">
      <w:pPr>
        <w:spacing w:after="0"/>
        <w:ind w:left="851"/>
        <w:rPr>
          <w:rFonts w:cs="Times New Roman"/>
        </w:rPr>
      </w:pPr>
      <w:r w:rsidRPr="00EF4B40">
        <w:rPr>
          <w:rFonts w:cs="Times New Roman"/>
        </w:rPr>
        <w:t>A cimbalom, mint bútordarab</w:t>
      </w:r>
    </w:p>
    <w:p w:rsidR="00EF4B40" w:rsidRPr="00EF4B40" w:rsidRDefault="00EF4B40" w:rsidP="00EF4B40">
      <w:pPr>
        <w:spacing w:after="0"/>
        <w:ind w:left="851"/>
        <w:rPr>
          <w:rFonts w:cs="Times New Roman"/>
        </w:rPr>
      </w:pPr>
      <w:r w:rsidRPr="00EF4B40">
        <w:rPr>
          <w:rFonts w:cs="Times New Roman"/>
        </w:rPr>
        <w:t>A régi cimbalomformák stílus elemzése</w:t>
      </w:r>
    </w:p>
    <w:p w:rsidR="00EF4B40" w:rsidRPr="00EF4B40" w:rsidRDefault="00EF4B40" w:rsidP="00EF4B40">
      <w:pPr>
        <w:spacing w:after="0"/>
        <w:ind w:left="851"/>
        <w:rPr>
          <w:rFonts w:cs="Times New Roman"/>
        </w:rPr>
      </w:pPr>
      <w:r w:rsidRPr="00EF4B40">
        <w:rPr>
          <w:rFonts w:cs="Times New Roman"/>
        </w:rPr>
        <w:t>A cimbalom ábrázolásának története</w:t>
      </w:r>
    </w:p>
    <w:p w:rsidR="00C53E01" w:rsidRDefault="00EF4B40" w:rsidP="00EF4B40">
      <w:pPr>
        <w:spacing w:after="0"/>
        <w:ind w:left="851"/>
      </w:pPr>
      <w:r w:rsidRPr="00EF4B40">
        <w:rPr>
          <w:rFonts w:cs="Times New Roman"/>
        </w:rPr>
        <w:t>A hangszerábrázolások értéke</w:t>
      </w:r>
    </w:p>
    <w:p w:rsidR="00C53E01" w:rsidRPr="002A1C54" w:rsidRDefault="00C53E01" w:rsidP="00C53E01">
      <w:pPr>
        <w:tabs>
          <w:tab w:val="left" w:pos="1418"/>
          <w:tab w:val="right" w:pos="9072"/>
        </w:tabs>
        <w:spacing w:after="0"/>
        <w:ind w:left="851"/>
      </w:pP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A cimbalom: a „magyar zongora”</w:t>
      </w:r>
      <w:r w:rsidR="00C53E01" w:rsidRPr="00644690">
        <w:rPr>
          <w:b/>
          <w:i/>
        </w:rPr>
        <w:tab/>
      </w:r>
      <w:r w:rsidR="00AB7C17">
        <w:rPr>
          <w:b/>
          <w:i/>
        </w:rPr>
        <w:t>3</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spacing w:after="0"/>
        <w:ind w:left="851"/>
        <w:rPr>
          <w:rFonts w:cs="Times New Roman"/>
        </w:rPr>
      </w:pPr>
      <w:r w:rsidRPr="00EF4B40">
        <w:rPr>
          <w:rFonts w:cs="Times New Roman"/>
        </w:rPr>
        <w:t>Rövid összehasonlítás</w:t>
      </w:r>
    </w:p>
    <w:p w:rsidR="00EF4B40" w:rsidRPr="00EF4B40" w:rsidRDefault="00EF4B40" w:rsidP="00EF4B40">
      <w:pPr>
        <w:spacing w:after="0"/>
        <w:ind w:left="851"/>
        <w:rPr>
          <w:rFonts w:cs="Times New Roman"/>
        </w:rPr>
      </w:pPr>
      <w:r w:rsidRPr="00EF4B40">
        <w:rPr>
          <w:rFonts w:cs="Times New Roman"/>
        </w:rPr>
        <w:t>Hangszerforma – három láb, négy láb</w:t>
      </w:r>
    </w:p>
    <w:p w:rsidR="00EF4B40" w:rsidRPr="00EF4B40" w:rsidRDefault="00EF4B40" w:rsidP="00EF4B40">
      <w:pPr>
        <w:spacing w:after="0"/>
        <w:ind w:left="851"/>
        <w:rPr>
          <w:rFonts w:cs="Times New Roman"/>
        </w:rPr>
      </w:pPr>
      <w:r w:rsidRPr="00EF4B40">
        <w:rPr>
          <w:rFonts w:cs="Times New Roman"/>
        </w:rPr>
        <w:t>A húrok gerjesztése – ütéssel</w:t>
      </w:r>
    </w:p>
    <w:p w:rsidR="00EF4B40" w:rsidRPr="00EF4B40" w:rsidRDefault="00EF4B40" w:rsidP="00EF4B40">
      <w:pPr>
        <w:spacing w:after="0"/>
        <w:ind w:left="851"/>
        <w:rPr>
          <w:rFonts w:cs="Times New Roman"/>
        </w:rPr>
      </w:pPr>
      <w:r w:rsidRPr="00EF4B40">
        <w:rPr>
          <w:rFonts w:cs="Times New Roman"/>
        </w:rPr>
        <w:t>A zongoramechanikák</w:t>
      </w:r>
    </w:p>
    <w:p w:rsidR="00EF4B40" w:rsidRPr="00EF4B40" w:rsidRDefault="00EF4B40" w:rsidP="00EF4B40">
      <w:pPr>
        <w:spacing w:after="0"/>
        <w:ind w:left="851"/>
        <w:rPr>
          <w:rFonts w:cs="Times New Roman"/>
        </w:rPr>
      </w:pPr>
      <w:r w:rsidRPr="00EF4B40">
        <w:rPr>
          <w:rFonts w:cs="Times New Roman"/>
        </w:rPr>
        <w:t>A zongora és a cimbalom húrozata</w:t>
      </w:r>
    </w:p>
    <w:p w:rsidR="00EF4B40" w:rsidRPr="00EF4B40" w:rsidRDefault="00EF4B40" w:rsidP="00EF4B40">
      <w:pPr>
        <w:spacing w:after="0"/>
        <w:ind w:left="851"/>
        <w:rPr>
          <w:rFonts w:cs="Times New Roman"/>
        </w:rPr>
      </w:pPr>
      <w:r w:rsidRPr="00EF4B40">
        <w:rPr>
          <w:rFonts w:cs="Times New Roman"/>
        </w:rPr>
        <w:t>A rezonáns</w:t>
      </w:r>
    </w:p>
    <w:p w:rsidR="00EF4B40" w:rsidRPr="00EF4B40" w:rsidRDefault="00EF4B40" w:rsidP="00EF4B40">
      <w:pPr>
        <w:spacing w:after="0"/>
        <w:ind w:left="851"/>
        <w:rPr>
          <w:rFonts w:cs="Times New Roman"/>
        </w:rPr>
      </w:pPr>
      <w:r w:rsidRPr="00EF4B40">
        <w:rPr>
          <w:rFonts w:cs="Times New Roman"/>
        </w:rPr>
        <w:t>Öntvények és acélváz</w:t>
      </w:r>
    </w:p>
    <w:p w:rsidR="00EF4B40" w:rsidRPr="00EF4B40" w:rsidRDefault="00EF4B40" w:rsidP="00EF4B40">
      <w:pPr>
        <w:spacing w:after="0"/>
        <w:ind w:left="851"/>
        <w:rPr>
          <w:rFonts w:cs="Times New Roman"/>
        </w:rPr>
      </w:pPr>
      <w:r w:rsidRPr="00EF4B40">
        <w:rPr>
          <w:rFonts w:cs="Times New Roman"/>
        </w:rPr>
        <w:t>A tőkék</w:t>
      </w:r>
    </w:p>
    <w:p w:rsidR="00C53E01" w:rsidRDefault="00EF4B40" w:rsidP="00EF4B40">
      <w:pPr>
        <w:spacing w:after="0"/>
        <w:ind w:left="851"/>
      </w:pPr>
      <w:r w:rsidRPr="00EF4B40">
        <w:rPr>
          <w:rFonts w:cs="Times New Roman"/>
        </w:rPr>
        <w:t>A zongorában nincsenek lelkek</w:t>
      </w:r>
    </w:p>
    <w:p w:rsidR="00C53E01" w:rsidRPr="002A1C54" w:rsidRDefault="00C53E01" w:rsidP="00C53E01">
      <w:pPr>
        <w:tabs>
          <w:tab w:val="left" w:pos="1418"/>
          <w:tab w:val="right" w:pos="9072"/>
        </w:tabs>
        <w:spacing w:after="0"/>
        <w:ind w:left="851"/>
      </w:pPr>
    </w:p>
    <w:p w:rsidR="00C53E01" w:rsidRDefault="00EF4B40" w:rsidP="00C53E01">
      <w:pPr>
        <w:pStyle w:val="Listaszerbekezds"/>
        <w:numPr>
          <w:ilvl w:val="2"/>
          <w:numId w:val="8"/>
        </w:numPr>
        <w:tabs>
          <w:tab w:val="left" w:pos="1701"/>
          <w:tab w:val="right" w:pos="9072"/>
        </w:tabs>
        <w:spacing w:after="0"/>
        <w:ind w:left="993" w:hanging="426"/>
        <w:rPr>
          <w:b/>
          <w:i/>
        </w:rPr>
      </w:pPr>
      <w:r w:rsidRPr="00EF4B40">
        <w:rPr>
          <w:b/>
          <w:i/>
        </w:rPr>
        <w:t>A magyar cimbalomkultúráról zenehallgatással</w:t>
      </w:r>
      <w:r w:rsidR="00C53E01" w:rsidRPr="00644690">
        <w:rPr>
          <w:b/>
          <w:i/>
        </w:rPr>
        <w:tab/>
      </w:r>
      <w:r w:rsidR="00AB7C17">
        <w:rPr>
          <w:b/>
          <w:i/>
        </w:rPr>
        <w:t>4</w:t>
      </w:r>
      <w:r w:rsidR="00C53E01">
        <w:rPr>
          <w:b/>
          <w:i/>
        </w:rPr>
        <w:t xml:space="preserve"> ó</w:t>
      </w:r>
      <w:r w:rsidR="00C53E01" w:rsidRPr="00644690">
        <w:rPr>
          <w:b/>
          <w:i/>
        </w:rPr>
        <w:t>ra/</w:t>
      </w:r>
      <w:r w:rsidR="00AB7C17">
        <w:rPr>
          <w:b/>
          <w:i/>
        </w:rPr>
        <w:t>2</w:t>
      </w:r>
      <w:r w:rsidR="00C53E01" w:rsidRPr="00644690">
        <w:rPr>
          <w:b/>
          <w:i/>
        </w:rPr>
        <w:t xml:space="preserve"> óra</w:t>
      </w:r>
    </w:p>
    <w:p w:rsidR="00EF4B40" w:rsidRPr="00EF4B40" w:rsidRDefault="00EF4B40" w:rsidP="00EF4B40">
      <w:pPr>
        <w:tabs>
          <w:tab w:val="left" w:pos="1418"/>
          <w:tab w:val="right" w:pos="9072"/>
        </w:tabs>
        <w:spacing w:after="0"/>
        <w:ind w:left="851"/>
        <w:rPr>
          <w:rFonts w:cs="Times New Roman"/>
        </w:rPr>
      </w:pPr>
      <w:r w:rsidRPr="00EF4B40">
        <w:rPr>
          <w:rFonts w:cs="Times New Roman"/>
        </w:rPr>
        <w:t xml:space="preserve">Kezdetben a </w:t>
      </w:r>
      <w:proofErr w:type="gramStart"/>
      <w:r w:rsidRPr="00EF4B40">
        <w:rPr>
          <w:rFonts w:cs="Times New Roman"/>
        </w:rPr>
        <w:t>cimbalom …</w:t>
      </w:r>
      <w:proofErr w:type="gramEnd"/>
    </w:p>
    <w:p w:rsidR="00EF4B40" w:rsidRPr="00EF4B40" w:rsidRDefault="00EF4B40" w:rsidP="00EF4B40">
      <w:pPr>
        <w:tabs>
          <w:tab w:val="left" w:pos="1418"/>
          <w:tab w:val="right" w:pos="9072"/>
        </w:tabs>
        <w:spacing w:after="0"/>
        <w:ind w:left="851"/>
        <w:rPr>
          <w:rFonts w:cs="Times New Roman"/>
        </w:rPr>
      </w:pPr>
      <w:r w:rsidRPr="00EF4B40">
        <w:rPr>
          <w:rFonts w:cs="Times New Roman"/>
        </w:rPr>
        <w:t>Intézményes oktatása</w:t>
      </w:r>
    </w:p>
    <w:p w:rsidR="00EF4B40" w:rsidRPr="00EF4B40" w:rsidRDefault="00EF4B40" w:rsidP="00EF4B40">
      <w:pPr>
        <w:tabs>
          <w:tab w:val="left" w:pos="1418"/>
          <w:tab w:val="right" w:pos="9072"/>
        </w:tabs>
        <w:spacing w:after="0"/>
        <w:ind w:left="851"/>
        <w:rPr>
          <w:rFonts w:cs="Times New Roman"/>
        </w:rPr>
      </w:pPr>
      <w:r w:rsidRPr="00EF4B40">
        <w:rPr>
          <w:rFonts w:cs="Times New Roman"/>
        </w:rPr>
        <w:t>Az első magyar cimbalomiskola</w:t>
      </w:r>
    </w:p>
    <w:p w:rsidR="00EF4B40" w:rsidRPr="00EF4B40" w:rsidRDefault="00EF4B40" w:rsidP="00EF4B40">
      <w:pPr>
        <w:tabs>
          <w:tab w:val="left" w:pos="1418"/>
          <w:tab w:val="right" w:pos="9072"/>
        </w:tabs>
        <w:spacing w:after="0"/>
        <w:ind w:left="851"/>
        <w:rPr>
          <w:rFonts w:cs="Times New Roman"/>
        </w:rPr>
      </w:pPr>
      <w:r w:rsidRPr="00EF4B40">
        <w:rPr>
          <w:rFonts w:cs="Times New Roman"/>
        </w:rPr>
        <w:t>A Nemzeti Zenede</w:t>
      </w:r>
    </w:p>
    <w:p w:rsidR="00EF4B40" w:rsidRPr="00EF4B40" w:rsidRDefault="00EF4B40" w:rsidP="00EF4B40">
      <w:pPr>
        <w:tabs>
          <w:tab w:val="left" w:pos="1418"/>
          <w:tab w:val="right" w:pos="9072"/>
        </w:tabs>
        <w:spacing w:after="0"/>
        <w:ind w:left="851"/>
        <w:rPr>
          <w:rFonts w:cs="Times New Roman"/>
        </w:rPr>
      </w:pPr>
      <w:r w:rsidRPr="00EF4B40">
        <w:rPr>
          <w:rFonts w:cs="Times New Roman"/>
        </w:rPr>
        <w:t>A cimbalom felsőfokú oktatása a Zeneiskolai Tanárképző Intézetben</w:t>
      </w:r>
    </w:p>
    <w:p w:rsidR="00C53E01" w:rsidRPr="002A1C54" w:rsidRDefault="00EF4B40" w:rsidP="00C53E01">
      <w:pPr>
        <w:tabs>
          <w:tab w:val="left" w:pos="1418"/>
          <w:tab w:val="right" w:pos="9072"/>
        </w:tabs>
        <w:spacing w:after="0"/>
        <w:ind w:left="851"/>
      </w:pPr>
      <w:r w:rsidRPr="00EF4B40">
        <w:rPr>
          <w:rFonts w:cs="Times New Roman"/>
        </w:rPr>
        <w:t>Zenehallgatás: a Cimbalom Világszövetségen elhangzott művekből</w:t>
      </w:r>
    </w:p>
    <w:p w:rsidR="00C53E01" w:rsidRPr="00644690" w:rsidRDefault="00C53E01" w:rsidP="00C53E01">
      <w:pPr>
        <w:pStyle w:val="Listaszerbekezds"/>
        <w:numPr>
          <w:ilvl w:val="2"/>
          <w:numId w:val="8"/>
        </w:numPr>
        <w:tabs>
          <w:tab w:val="left" w:pos="1701"/>
          <w:tab w:val="right" w:pos="9072"/>
        </w:tabs>
        <w:spacing w:after="0"/>
        <w:ind w:left="993" w:hanging="426"/>
        <w:rPr>
          <w:rFonts w:cs="Times New Roman"/>
          <w:b/>
          <w:i/>
        </w:rPr>
      </w:pPr>
      <w:r w:rsidRPr="00644690">
        <w:rPr>
          <w:b/>
          <w:i/>
        </w:rPr>
        <w:t xml:space="preserve">Témakör </w:t>
      </w:r>
      <w:r>
        <w:rPr>
          <w:b/>
          <w:i/>
        </w:rPr>
        <w:t>10</w:t>
      </w:r>
      <w:r w:rsidRPr="00644690">
        <w:rPr>
          <w:b/>
          <w:i/>
        </w:rPr>
        <w:tab/>
        <w:t>…</w:t>
      </w:r>
      <w:r>
        <w:rPr>
          <w:b/>
          <w:i/>
        </w:rPr>
        <w:t xml:space="preserve"> ó</w:t>
      </w:r>
      <w:r w:rsidRPr="00644690">
        <w:rPr>
          <w:b/>
          <w:i/>
        </w:rPr>
        <w:t xml:space="preserve">ra/… </w:t>
      </w:r>
      <w:proofErr w:type="spellStart"/>
      <w:r w:rsidRPr="00644690">
        <w:rPr>
          <w:b/>
          <w:i/>
        </w:rPr>
        <w:t>óra</w:t>
      </w:r>
      <w:proofErr w:type="spellEnd"/>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F4B40" w:rsidP="00C53E01">
      <w:pPr>
        <w:spacing w:after="0"/>
        <w:ind w:left="426"/>
      </w:pPr>
      <w:r w:rsidRPr="00EF4B40">
        <w:t>Tanterem, műhelykörnyezet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EF4B40" w:rsidRPr="00EF4B40" w:rsidRDefault="00EF4B40" w:rsidP="00EF4B40">
      <w:pPr>
        <w:spacing w:after="0"/>
        <w:ind w:left="426"/>
        <w:rPr>
          <w:i/>
        </w:rPr>
      </w:pPr>
      <w:r w:rsidRPr="00EF4B40">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C879C0" w:rsidRDefault="00EF4B40" w:rsidP="00EF4B40">
      <w:pPr>
        <w:spacing w:after="0"/>
        <w:ind w:left="426"/>
        <w:rPr>
          <w:i/>
        </w:rPr>
      </w:pPr>
      <w:r w:rsidRPr="00EF4B40">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74669" w:rsidRPr="001677F9" w:rsidTr="00B643C9">
        <w:trPr>
          <w:trHeight w:val="600"/>
          <w:jc w:val="center"/>
        </w:trPr>
        <w:tc>
          <w:tcPr>
            <w:tcW w:w="96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255"/>
          <w:jc w:val="center"/>
        </w:trPr>
        <w:tc>
          <w:tcPr>
            <w:tcW w:w="96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22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74669" w:rsidRPr="001677F9" w:rsidTr="00B643C9">
        <w:trPr>
          <w:trHeight w:val="255"/>
          <w:jc w:val="center"/>
        </w:trPr>
        <w:tc>
          <w:tcPr>
            <w:tcW w:w="104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510"/>
          <w:jc w:val="center"/>
        </w:trPr>
        <w:tc>
          <w:tcPr>
            <w:tcW w:w="104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80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E6649" w:rsidP="00C53E01">
      <w:pPr>
        <w:pStyle w:val="Listaszerbekezds"/>
        <w:numPr>
          <w:ilvl w:val="0"/>
          <w:numId w:val="8"/>
        </w:numPr>
        <w:tabs>
          <w:tab w:val="right" w:pos="9072"/>
        </w:tabs>
        <w:spacing w:after="0"/>
        <w:rPr>
          <w:rFonts w:cs="Times New Roman"/>
          <w:b/>
        </w:rPr>
      </w:pPr>
      <w:r w:rsidRPr="007E6649">
        <w:rPr>
          <w:b/>
        </w:rPr>
        <w:t>Szakmai ismeret fafúvós</w:t>
      </w:r>
      <w:r w:rsidR="00C53E01" w:rsidRPr="00644690">
        <w:rPr>
          <w:b/>
        </w:rPr>
        <w:t xml:space="preserve"> tantárgy</w:t>
      </w:r>
      <w:r w:rsidR="00C53E01" w:rsidRPr="00644690">
        <w:rPr>
          <w:b/>
        </w:rPr>
        <w:tab/>
      </w:r>
      <w:r w:rsidR="00AB7C17">
        <w:rPr>
          <w:b/>
        </w:rPr>
        <w:t>16</w:t>
      </w:r>
      <w:r w:rsidR="00C53E01">
        <w:rPr>
          <w:b/>
        </w:rPr>
        <w:t xml:space="preserve"> ó</w:t>
      </w:r>
      <w:r w:rsidR="00C53E01" w:rsidRPr="00644690">
        <w:rPr>
          <w:b/>
        </w:rPr>
        <w:t>ra/</w:t>
      </w:r>
      <w:r w:rsidR="00AB7C17">
        <w:rPr>
          <w:b/>
        </w:rPr>
        <w:t>16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E6649" w:rsidRDefault="007E6649" w:rsidP="007E6649">
      <w:pPr>
        <w:spacing w:after="0"/>
        <w:ind w:left="426"/>
      </w:pPr>
      <w:r>
        <w:t>A fafúvós szakmai ismeret tanításának célja olyan hangszerész szakemberek képzése, akik szakmájukban megfelelő elméleti ismeretekkel és gyakorlati képességekkel rendelkeznek.</w:t>
      </w:r>
    </w:p>
    <w:p w:rsidR="007E6649" w:rsidRDefault="007E6649" w:rsidP="007E6649">
      <w:pPr>
        <w:spacing w:after="0"/>
        <w:ind w:left="426"/>
      </w:pPr>
      <w:r>
        <w:lastRenderedPageBreak/>
        <w:t>A fafúvós szakmai ismeret keretén belül a hangszertörténet, a hangszerek készítésének, javításának, technológiai ismerete kapcsolódik más tantárgyak oktatásához is.</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7E6649" w:rsidRDefault="007E6649" w:rsidP="007E6649">
      <w:pPr>
        <w:spacing w:after="0"/>
        <w:ind w:left="426"/>
      </w:pPr>
      <w:r>
        <w:t>Fizika: hangtan, fénytörés, mértékegységek, halmazállapotok, anyagok tulajdonságai, egyszerű gépek</w:t>
      </w:r>
    </w:p>
    <w:p w:rsidR="007E6649" w:rsidRDefault="007E6649" w:rsidP="007E6649">
      <w:pPr>
        <w:spacing w:after="0"/>
        <w:ind w:left="426"/>
      </w:pPr>
      <w:r>
        <w:t>Matematika: arányszámítások, százalékszámítás, törtek – egyszerű törtek, tizedes törtek –, függvények, képletek</w:t>
      </w:r>
    </w:p>
    <w:p w:rsidR="007E6649" w:rsidRDefault="007E6649" w:rsidP="007E6649">
      <w:pPr>
        <w:spacing w:after="0"/>
        <w:ind w:left="426"/>
      </w:pPr>
      <w:r>
        <w:t>Geometria: síkidomok, téridomok, területszámítás, térfogatszámítás, szögtartományok, műszaki szerkesztés</w:t>
      </w:r>
    </w:p>
    <w:p w:rsidR="007E6649" w:rsidRDefault="007E6649" w:rsidP="007E6649">
      <w:pPr>
        <w:spacing w:after="0"/>
        <w:ind w:left="426"/>
      </w:pPr>
      <w:r>
        <w:t>Kémia: oldatok, műanyagok, ragasztók</w:t>
      </w:r>
    </w:p>
    <w:p w:rsidR="007E6649" w:rsidRDefault="007E6649" w:rsidP="007E6649">
      <w:pPr>
        <w:spacing w:after="0"/>
        <w:ind w:left="426"/>
      </w:pPr>
      <w:r>
        <w:t>Biológia: növénytan</w:t>
      </w:r>
    </w:p>
    <w:p w:rsidR="007E6649" w:rsidRDefault="007E6649" w:rsidP="007E6649">
      <w:pPr>
        <w:spacing w:after="0"/>
        <w:ind w:left="426"/>
      </w:pPr>
      <w:r>
        <w:t>Művészettörténet: képzőművészetek, építészettörténet, stíluskorszakok, művelődéstörténet, zenetörténet, zeneelmélet, hangszertörténet</w:t>
      </w:r>
    </w:p>
    <w:p w:rsidR="007E6649" w:rsidRDefault="007E6649" w:rsidP="007E6649">
      <w:pPr>
        <w:spacing w:after="0"/>
        <w:ind w:left="426"/>
      </w:pPr>
      <w:r>
        <w:t>Történelem: magyar- és egyetemes történelem</w:t>
      </w:r>
    </w:p>
    <w:p w:rsidR="007E6649" w:rsidRDefault="007E6649" w:rsidP="007E6649">
      <w:pPr>
        <w:spacing w:after="0"/>
        <w:ind w:left="426"/>
      </w:pPr>
      <w:r>
        <w:t>Irodalom: magyar- és világirodalom</w:t>
      </w:r>
    </w:p>
    <w:p w:rsidR="007E6649" w:rsidRDefault="007E6649" w:rsidP="007E6649">
      <w:pPr>
        <w:spacing w:after="0"/>
        <w:ind w:left="426"/>
      </w:pPr>
      <w:r>
        <w:t>Nyelvtan: helyesírás, fogalmazás, beszéd- és szövegértés</w:t>
      </w:r>
    </w:p>
    <w:p w:rsidR="007E6649" w:rsidRDefault="007E6649" w:rsidP="007E6649">
      <w:pPr>
        <w:spacing w:after="0"/>
        <w:ind w:left="426"/>
      </w:pPr>
      <w: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Default="007E6649" w:rsidP="007E6649">
      <w:pPr>
        <w:spacing w:after="0"/>
        <w:ind w:left="426"/>
      </w:pPr>
      <w:r>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Alapfogalmak, zene- és hangszertörténet; a hangszerek felosztása</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hangszerek fejlődése, a rendszerezésre tett kísérletek, és a mai hangszer-csoportosítások, (</w:t>
      </w:r>
      <w:proofErr w:type="spellStart"/>
      <w:r w:rsidRPr="007E6649">
        <w:rPr>
          <w:rFonts w:cs="Times New Roman"/>
        </w:rPr>
        <w:t>Sax</w:t>
      </w:r>
      <w:proofErr w:type="spellEnd"/>
      <w:r w:rsidRPr="007E6649">
        <w:rPr>
          <w:rFonts w:cs="Times New Roman"/>
        </w:rPr>
        <w:t xml:space="preserve">, </w:t>
      </w:r>
      <w:proofErr w:type="spellStart"/>
      <w:r w:rsidRPr="007E6649">
        <w:rPr>
          <w:rFonts w:cs="Times New Roman"/>
        </w:rPr>
        <w:t>Hornbostel</w:t>
      </w:r>
      <w:proofErr w:type="spellEnd"/>
      <w:r w:rsidRPr="007E6649">
        <w:rPr>
          <w:rFonts w:cs="Times New Roman"/>
        </w:rPr>
        <w:t xml:space="preserve">, valamint </w:t>
      </w:r>
      <w:proofErr w:type="spellStart"/>
      <w:r w:rsidRPr="007E6649">
        <w:rPr>
          <w:rFonts w:cs="Times New Roman"/>
        </w:rPr>
        <w:t>Mahillon</w:t>
      </w:r>
      <w:proofErr w:type="spellEnd"/>
      <w:r w:rsidRPr="007E6649">
        <w:rPr>
          <w:rFonts w:cs="Times New Roman"/>
        </w:rPr>
        <w:t xml:space="preserve"> munkája)</w:t>
      </w:r>
    </w:p>
    <w:p w:rsidR="007E6649" w:rsidRPr="007E6649" w:rsidRDefault="007E6649" w:rsidP="007E6649">
      <w:pPr>
        <w:spacing w:after="0"/>
        <w:ind w:left="851"/>
        <w:rPr>
          <w:rFonts w:cs="Times New Roman"/>
        </w:rPr>
      </w:pPr>
      <w:r w:rsidRPr="007E6649">
        <w:rPr>
          <w:rFonts w:cs="Times New Roman"/>
        </w:rPr>
        <w:t>Az első jelző vagy hangutánzó eszközök</w:t>
      </w:r>
    </w:p>
    <w:p w:rsidR="007E6649" w:rsidRPr="007E6649" w:rsidRDefault="007E6649" w:rsidP="007E6649">
      <w:pPr>
        <w:spacing w:after="0"/>
        <w:ind w:left="851"/>
        <w:rPr>
          <w:rFonts w:cs="Times New Roman"/>
        </w:rPr>
      </w:pPr>
      <w:r w:rsidRPr="007E6649">
        <w:rPr>
          <w:rFonts w:cs="Times New Roman"/>
        </w:rPr>
        <w:t xml:space="preserve">A fafúvós hangszerek ősei (pánsíp, </w:t>
      </w:r>
      <w:proofErr w:type="spellStart"/>
      <w:r w:rsidRPr="007E6649">
        <w:rPr>
          <w:rFonts w:cs="Times New Roman"/>
        </w:rPr>
        <w:t>krummhorn</w:t>
      </w:r>
      <w:proofErr w:type="spellEnd"/>
      <w:r w:rsidRPr="007E6649">
        <w:rPr>
          <w:rFonts w:cs="Times New Roman"/>
        </w:rPr>
        <w:t xml:space="preserve">, </w:t>
      </w:r>
      <w:proofErr w:type="spellStart"/>
      <w:r w:rsidRPr="007E6649">
        <w:rPr>
          <w:rFonts w:cs="Times New Roman"/>
        </w:rPr>
        <w:t>pommer</w:t>
      </w:r>
      <w:proofErr w:type="spellEnd"/>
      <w:r w:rsidRPr="007E6649">
        <w:rPr>
          <w:rFonts w:cs="Times New Roman"/>
        </w:rPr>
        <w:t xml:space="preserve">, </w:t>
      </w:r>
      <w:proofErr w:type="spellStart"/>
      <w:r w:rsidRPr="007E6649">
        <w:rPr>
          <w:rFonts w:cs="Times New Roman"/>
        </w:rPr>
        <w:t>chalumeau</w:t>
      </w:r>
      <w:proofErr w:type="spellEnd"/>
      <w:r w:rsidRPr="007E6649">
        <w:rPr>
          <w:rFonts w:cs="Times New Roman"/>
        </w:rPr>
        <w:t xml:space="preserve"> stb.)</w:t>
      </w:r>
    </w:p>
    <w:p w:rsidR="007E6649" w:rsidRPr="007E6649" w:rsidRDefault="007E6649" w:rsidP="007E6649">
      <w:pPr>
        <w:spacing w:after="0"/>
        <w:ind w:left="851"/>
        <w:rPr>
          <w:rFonts w:cs="Times New Roman"/>
        </w:rPr>
      </w:pPr>
      <w:r w:rsidRPr="007E6649">
        <w:rPr>
          <w:rFonts w:cs="Times New Roman"/>
        </w:rPr>
        <w:t xml:space="preserve">Az </w:t>
      </w:r>
      <w:proofErr w:type="spellStart"/>
      <w:r w:rsidRPr="007E6649">
        <w:rPr>
          <w:rFonts w:cs="Times New Roman"/>
        </w:rPr>
        <w:t>aerofon</w:t>
      </w:r>
      <w:proofErr w:type="spellEnd"/>
      <w:r w:rsidRPr="007E6649">
        <w:rPr>
          <w:rFonts w:cs="Times New Roman"/>
        </w:rPr>
        <w:t xml:space="preserve"> hangszerek fajtái és azok fejlődése</w:t>
      </w:r>
    </w:p>
    <w:p w:rsidR="007E6649" w:rsidRPr="007E6649" w:rsidRDefault="007E6649" w:rsidP="007E6649">
      <w:pPr>
        <w:spacing w:after="0"/>
        <w:ind w:left="851"/>
        <w:rPr>
          <w:rFonts w:cs="Times New Roman"/>
        </w:rPr>
      </w:pPr>
      <w:r w:rsidRPr="007E6649">
        <w:rPr>
          <w:rFonts w:cs="Times New Roman"/>
        </w:rPr>
        <w:t xml:space="preserve">Az </w:t>
      </w:r>
      <w:proofErr w:type="spellStart"/>
      <w:r w:rsidRPr="007E6649">
        <w:rPr>
          <w:rFonts w:cs="Times New Roman"/>
        </w:rPr>
        <w:t>aerofon</w:t>
      </w:r>
      <w:proofErr w:type="spellEnd"/>
      <w:r w:rsidRPr="007E6649">
        <w:rPr>
          <w:rFonts w:cs="Times New Roman"/>
        </w:rPr>
        <w:t xml:space="preserve"> hangszerek jellemzői és csoportosításuk (Az ajaksípos, a nyelvsípos és a tölcséres fúvókájú hangszerek)</w:t>
      </w:r>
    </w:p>
    <w:p w:rsidR="007E6649" w:rsidRPr="007E6649" w:rsidRDefault="007E6649" w:rsidP="007E6649">
      <w:pPr>
        <w:spacing w:after="0"/>
        <w:ind w:left="851"/>
        <w:rPr>
          <w:rFonts w:cs="Times New Roman"/>
        </w:rPr>
      </w:pPr>
      <w:r w:rsidRPr="007E6649">
        <w:rPr>
          <w:rFonts w:cs="Times New Roman"/>
        </w:rPr>
        <w:t xml:space="preserve">A fémből és a fából készült </w:t>
      </w:r>
      <w:proofErr w:type="spellStart"/>
      <w:r w:rsidRPr="007E6649">
        <w:rPr>
          <w:rFonts w:cs="Times New Roman"/>
        </w:rPr>
        <w:t>aerofon</w:t>
      </w:r>
      <w:proofErr w:type="spellEnd"/>
      <w:r w:rsidRPr="007E6649">
        <w:rPr>
          <w:rFonts w:cs="Times New Roman"/>
        </w:rPr>
        <w:t xml:space="preserve"> hangszerek</w:t>
      </w:r>
    </w:p>
    <w:p w:rsidR="00C53E01" w:rsidRDefault="007E6649" w:rsidP="007E6649">
      <w:pPr>
        <w:spacing w:after="0"/>
        <w:ind w:left="851"/>
      </w:pPr>
      <w:r w:rsidRPr="007E6649">
        <w:rPr>
          <w:rFonts w:cs="Times New Roman"/>
        </w:rPr>
        <w:t>A két fafúvós csoport, az ajaksípos, és a nyelvsípos hangszerek</w:t>
      </w:r>
    </w:p>
    <w:p w:rsidR="00C53E01" w:rsidRPr="00644690"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A fa anatómiája, metszetei, előkészítése, tárolása, gépi és kézi eszközök, famegmunkálás</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fafúvós szakmában leggyakrabban használt faanyagok;</w:t>
      </w:r>
    </w:p>
    <w:p w:rsidR="007E6649" w:rsidRPr="007E6649" w:rsidRDefault="007E6649" w:rsidP="007E6649">
      <w:pPr>
        <w:spacing w:after="0"/>
        <w:ind w:left="851"/>
        <w:rPr>
          <w:rFonts w:cs="Times New Roman"/>
        </w:rPr>
      </w:pPr>
      <w:proofErr w:type="gramStart"/>
      <w:r w:rsidRPr="007E6649">
        <w:rPr>
          <w:rFonts w:cs="Times New Roman"/>
        </w:rPr>
        <w:t>mérsékelt</w:t>
      </w:r>
      <w:proofErr w:type="gramEnd"/>
      <w:r w:rsidRPr="007E6649">
        <w:rPr>
          <w:rFonts w:cs="Times New Roman"/>
        </w:rPr>
        <w:t xml:space="preserve"> égövi puha, félkemény és keményfák, </w:t>
      </w:r>
      <w:proofErr w:type="spellStart"/>
      <w:r w:rsidRPr="007E6649">
        <w:rPr>
          <w:rFonts w:cs="Times New Roman"/>
        </w:rPr>
        <w:t>egzóták</w:t>
      </w:r>
      <w:proofErr w:type="spellEnd"/>
      <w:r w:rsidRPr="007E6649">
        <w:rPr>
          <w:rFonts w:cs="Times New Roman"/>
        </w:rPr>
        <w:t>: jellemzőik, fizikai és akusztikai tulajdonságaik, alkalmazásuk;</w:t>
      </w:r>
    </w:p>
    <w:p w:rsidR="007E6649" w:rsidRPr="007E6649" w:rsidRDefault="007E6649" w:rsidP="007E6649">
      <w:pPr>
        <w:spacing w:after="0"/>
        <w:ind w:left="851"/>
        <w:rPr>
          <w:rFonts w:cs="Times New Roman"/>
        </w:rPr>
      </w:pPr>
      <w:r w:rsidRPr="007E6649">
        <w:rPr>
          <w:rFonts w:cs="Times New Roman"/>
        </w:rPr>
        <w:t>Általános és speciális szerszámok, gépek, eszközök: használatuk, hatékony és balesetmentes bánásmód, karbantartás.</w:t>
      </w:r>
    </w:p>
    <w:p w:rsidR="007E6649" w:rsidRPr="007E6649" w:rsidRDefault="007E6649" w:rsidP="007E6649">
      <w:pPr>
        <w:spacing w:after="0"/>
        <w:ind w:left="851"/>
        <w:rPr>
          <w:rFonts w:cs="Times New Roman"/>
        </w:rPr>
      </w:pPr>
      <w:r w:rsidRPr="007E6649">
        <w:rPr>
          <w:rFonts w:cs="Times New Roman"/>
        </w:rPr>
        <w:t>A fa anatómiája; előkészítés, szárítás, tárolás; a faanyag metszetei, a hangszertest készítésének szabályai: anyagismereti, akusztikai és statikai összefüggései</w:t>
      </w:r>
    </w:p>
    <w:p w:rsidR="007E6649" w:rsidRPr="007E6649" w:rsidRDefault="007E6649" w:rsidP="007E6649">
      <w:pPr>
        <w:spacing w:after="0"/>
        <w:ind w:left="851"/>
        <w:rPr>
          <w:rFonts w:cs="Times New Roman"/>
        </w:rPr>
      </w:pPr>
      <w:r w:rsidRPr="007E6649">
        <w:rPr>
          <w:rFonts w:cs="Times New Roman"/>
        </w:rPr>
        <w:lastRenderedPageBreak/>
        <w:t>A kéziszerszámok alkalmassága, használatuk, tárolásuk; a gépek – esztergák, marók, fűrészgépek, stb. balesetmentes kezelése, karbantartásuk. A gépek és szerszámok használata közben előforduló baleseti források, elsősegélynyújtás</w:t>
      </w:r>
    </w:p>
    <w:p w:rsidR="00C53E01" w:rsidRDefault="007E6649" w:rsidP="007E6649">
      <w:pPr>
        <w:spacing w:after="0"/>
        <w:ind w:left="851"/>
      </w:pPr>
      <w:r w:rsidRPr="007E6649">
        <w:rPr>
          <w:rFonts w:cs="Times New Roman"/>
        </w:rPr>
        <w:t>Tűzrendészeti ismeretek.</w:t>
      </w:r>
    </w:p>
    <w:p w:rsidR="00C53E01" w:rsidRPr="002A1C54"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A fafúvós hangszerek készítése: fa és fém hangszertest – anyagok, méretezések</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fa hangszertest készítése, műveleti sorrend</w:t>
      </w:r>
    </w:p>
    <w:p w:rsidR="007E6649" w:rsidRPr="007E6649" w:rsidRDefault="007E6649" w:rsidP="007E6649">
      <w:pPr>
        <w:spacing w:after="0"/>
        <w:ind w:left="851"/>
        <w:rPr>
          <w:rFonts w:cs="Times New Roman"/>
        </w:rPr>
      </w:pPr>
      <w:r w:rsidRPr="007E6649">
        <w:rPr>
          <w:rFonts w:cs="Times New Roman"/>
        </w:rPr>
        <w:t>Az esztétikai követelmények egy hangszer készítésénél</w:t>
      </w:r>
    </w:p>
    <w:p w:rsidR="007E6649" w:rsidRPr="007E6649" w:rsidRDefault="007E6649" w:rsidP="007E6649">
      <w:pPr>
        <w:spacing w:after="0"/>
        <w:ind w:left="851"/>
        <w:rPr>
          <w:rFonts w:cs="Times New Roman"/>
        </w:rPr>
      </w:pPr>
      <w:r w:rsidRPr="007E6649">
        <w:rPr>
          <w:rFonts w:cs="Times New Roman"/>
        </w:rPr>
        <w:t>A fa hangszertest készítéséhez használható gépek és szerszámok</w:t>
      </w:r>
    </w:p>
    <w:p w:rsidR="007E6649" w:rsidRPr="007E6649" w:rsidRDefault="007E6649" w:rsidP="007E6649">
      <w:pPr>
        <w:spacing w:after="0"/>
        <w:ind w:left="851"/>
        <w:rPr>
          <w:rFonts w:cs="Times New Roman"/>
        </w:rPr>
      </w:pPr>
      <w:r w:rsidRPr="007E6649">
        <w:rPr>
          <w:rFonts w:cs="Times New Roman"/>
        </w:rPr>
        <w:t>A felhasznált gépek és szerszámok használata és karbantartása</w:t>
      </w:r>
    </w:p>
    <w:p w:rsidR="007E6649" w:rsidRPr="007E6649" w:rsidRDefault="007E6649" w:rsidP="007E6649">
      <w:pPr>
        <w:spacing w:after="0"/>
        <w:ind w:left="851"/>
        <w:rPr>
          <w:rFonts w:cs="Times New Roman"/>
        </w:rPr>
      </w:pPr>
      <w:r w:rsidRPr="007E6649">
        <w:rPr>
          <w:rFonts w:cs="Times New Roman"/>
        </w:rPr>
        <w:t>A gépek és szerszámok, azok baleseti forrásai</w:t>
      </w:r>
    </w:p>
    <w:p w:rsidR="007E6649" w:rsidRPr="007E6649" w:rsidRDefault="007E6649" w:rsidP="007E6649">
      <w:pPr>
        <w:spacing w:after="0"/>
        <w:ind w:left="851"/>
        <w:rPr>
          <w:rFonts w:cs="Times New Roman"/>
        </w:rPr>
      </w:pPr>
      <w:r w:rsidRPr="007E6649">
        <w:rPr>
          <w:rFonts w:cs="Times New Roman"/>
        </w:rPr>
        <w:t>A fatest készítéséhez szükséges anyagok, tulajdonságaik (megmunkálhatóságuk, a fafajták mérettartóssága, nedvesség tűrése, kopásállósága stb.)</w:t>
      </w:r>
    </w:p>
    <w:p w:rsidR="007E6649" w:rsidRPr="007E6649" w:rsidRDefault="007E6649" w:rsidP="007E6649">
      <w:pPr>
        <w:spacing w:after="0"/>
        <w:ind w:left="851"/>
        <w:rPr>
          <w:rFonts w:cs="Times New Roman"/>
        </w:rPr>
      </w:pPr>
      <w:r w:rsidRPr="007E6649">
        <w:rPr>
          <w:rFonts w:cs="Times New Roman"/>
        </w:rPr>
        <w:t>A mechanika és a fúvókák készítéséhez használható anyagok</w:t>
      </w:r>
    </w:p>
    <w:p w:rsidR="007E6649" w:rsidRPr="007E6649" w:rsidRDefault="007E6649" w:rsidP="007E6649">
      <w:pPr>
        <w:spacing w:after="0"/>
        <w:ind w:left="851"/>
        <w:rPr>
          <w:rFonts w:cs="Times New Roman"/>
        </w:rPr>
      </w:pPr>
      <w:r w:rsidRPr="007E6649">
        <w:rPr>
          <w:rFonts w:cs="Times New Roman"/>
        </w:rPr>
        <w:t>A fafúvós hangszerek készítése és javítása közben használható és nélkülözhetetlen segédanyagok.</w:t>
      </w:r>
    </w:p>
    <w:p w:rsidR="007E6649" w:rsidRPr="007E6649" w:rsidRDefault="007E6649" w:rsidP="007E6649">
      <w:pPr>
        <w:spacing w:after="0"/>
        <w:ind w:left="851"/>
        <w:rPr>
          <w:rFonts w:cs="Times New Roman"/>
        </w:rPr>
      </w:pPr>
      <w:r w:rsidRPr="007E6649">
        <w:rPr>
          <w:rFonts w:cs="Times New Roman"/>
        </w:rPr>
        <w:t>A fémtest elkészítéséhez szükséges anyagok, azok tulajdonságai, megmunkálhatóságuk</w:t>
      </w:r>
    </w:p>
    <w:p w:rsidR="007E6649" w:rsidRPr="007E6649" w:rsidRDefault="007E6649" w:rsidP="007E6649">
      <w:pPr>
        <w:spacing w:after="0"/>
        <w:ind w:left="851"/>
        <w:rPr>
          <w:rFonts w:cs="Times New Roman"/>
        </w:rPr>
      </w:pPr>
      <w:r w:rsidRPr="007E6649">
        <w:rPr>
          <w:rFonts w:cs="Times New Roman"/>
        </w:rPr>
        <w:t>A fém hangszertest elkészítése, műveleti sorrend, a szükséges gépek, szerszámok (</w:t>
      </w:r>
      <w:proofErr w:type="spellStart"/>
      <w:r w:rsidRPr="007E6649">
        <w:rPr>
          <w:rFonts w:cs="Times New Roman"/>
        </w:rPr>
        <w:t>cilindrikus</w:t>
      </w:r>
      <w:proofErr w:type="spellEnd"/>
      <w:r w:rsidRPr="007E6649">
        <w:rPr>
          <w:rFonts w:cs="Times New Roman"/>
        </w:rPr>
        <w:t xml:space="preserve"> és kúpos hangszertest esetén is)</w:t>
      </w:r>
    </w:p>
    <w:p w:rsidR="007E6649" w:rsidRPr="007E6649" w:rsidRDefault="007E6649" w:rsidP="007E6649">
      <w:pPr>
        <w:spacing w:after="0"/>
        <w:ind w:left="851"/>
        <w:rPr>
          <w:rFonts w:cs="Times New Roman"/>
        </w:rPr>
      </w:pPr>
      <w:r w:rsidRPr="007E6649">
        <w:rPr>
          <w:rFonts w:cs="Times New Roman"/>
        </w:rPr>
        <w:t>A fémtest elkészítéséhez szükséges gépek és szerszámok használata és karbantartása</w:t>
      </w:r>
    </w:p>
    <w:p w:rsidR="007E6649" w:rsidRPr="007E6649" w:rsidRDefault="007E6649" w:rsidP="007E6649">
      <w:pPr>
        <w:spacing w:after="0"/>
        <w:ind w:left="851"/>
        <w:rPr>
          <w:rFonts w:cs="Times New Roman"/>
        </w:rPr>
      </w:pPr>
      <w:r w:rsidRPr="007E6649">
        <w:rPr>
          <w:rFonts w:cs="Times New Roman"/>
        </w:rPr>
        <w:t>A fémtest elkészítéséhez szükséges fémmegmunkálási műveletek, eljárások</w:t>
      </w:r>
    </w:p>
    <w:p w:rsidR="007E6649" w:rsidRPr="007E6649" w:rsidRDefault="007E6649" w:rsidP="007E6649">
      <w:pPr>
        <w:spacing w:after="0"/>
        <w:ind w:left="851"/>
        <w:rPr>
          <w:rFonts w:cs="Times New Roman"/>
        </w:rPr>
      </w:pPr>
      <w:r w:rsidRPr="007E6649">
        <w:rPr>
          <w:rFonts w:cs="Times New Roman"/>
        </w:rPr>
        <w:t>A fémtest készítése közben előforduló baleseti okok</w:t>
      </w:r>
    </w:p>
    <w:p w:rsidR="00C53E01" w:rsidRDefault="007E6649" w:rsidP="007E6649">
      <w:pPr>
        <w:spacing w:after="0"/>
        <w:ind w:left="851"/>
      </w:pPr>
      <w:r w:rsidRPr="007E6649">
        <w:rPr>
          <w:rFonts w:cs="Times New Roman"/>
        </w:rPr>
        <w:t>Az elkészült hangszerek és ezek alkatrészeinek megóvása a természetes elhasználódástól és a kopástól (lakkok, galvanizálási eljárások)</w:t>
      </w:r>
    </w:p>
    <w:p w:rsidR="00C53E01" w:rsidRPr="002A1C54"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 xml:space="preserve">Ajaksípos hangszerek – a fuvola és rokonhangszerei;  </w:t>
      </w:r>
      <w:proofErr w:type="gramStart"/>
      <w:r w:rsidRPr="007E6649">
        <w:rPr>
          <w:b/>
          <w:i/>
        </w:rPr>
        <w:t>A</w:t>
      </w:r>
      <w:proofErr w:type="gramEnd"/>
      <w:r w:rsidRPr="007E6649">
        <w:rPr>
          <w:b/>
          <w:i/>
        </w:rPr>
        <w:t xml:space="preserve"> mechanika részei, anyagai, a megmunkálás eszközei, gépei. Akusztika, menzúra, felhangrendszer – összefüggések, alapszámítások</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Az ajaksípok megszólaltatása</w:t>
      </w:r>
    </w:p>
    <w:p w:rsidR="007E6649" w:rsidRPr="007E6649" w:rsidRDefault="007E6649" w:rsidP="007E6649">
      <w:pPr>
        <w:spacing w:after="0"/>
        <w:ind w:left="851"/>
        <w:rPr>
          <w:rFonts w:cs="Times New Roman"/>
        </w:rPr>
      </w:pPr>
      <w:r w:rsidRPr="007E6649">
        <w:rPr>
          <w:rFonts w:cs="Times New Roman"/>
        </w:rPr>
        <w:t>A fuvola (a fuvola fejlődése, szerkezeti felépítése, rokonhangszerek,)</w:t>
      </w:r>
    </w:p>
    <w:p w:rsidR="007E6649" w:rsidRPr="007E6649" w:rsidRDefault="007E6649" w:rsidP="007E6649">
      <w:pPr>
        <w:spacing w:after="0"/>
        <w:ind w:left="851"/>
        <w:rPr>
          <w:rFonts w:cs="Times New Roman"/>
        </w:rPr>
      </w:pPr>
      <w:r w:rsidRPr="007E6649">
        <w:rPr>
          <w:rFonts w:cs="Times New Roman"/>
        </w:rPr>
        <w:t>A fuvola hibái és azok javítási módjai.</w:t>
      </w:r>
    </w:p>
    <w:p w:rsidR="00C53E01" w:rsidRDefault="007E6649" w:rsidP="007E6649">
      <w:pPr>
        <w:spacing w:after="0"/>
        <w:ind w:left="851"/>
      </w:pPr>
      <w:r w:rsidRPr="007E6649">
        <w:rPr>
          <w:rFonts w:cs="Times New Roman"/>
        </w:rPr>
        <w:t>A mechanika részei, és az alkotóelemek készítése a szükséges anyagok fajtái, tulajdonságaik. Akusztikai alapösszefüggések, alapszámítások.</w:t>
      </w:r>
    </w:p>
    <w:p w:rsidR="00C53E01" w:rsidRPr="002A1C54" w:rsidRDefault="00C53E01" w:rsidP="00C53E01">
      <w:pPr>
        <w:tabs>
          <w:tab w:val="left" w:pos="1418"/>
          <w:tab w:val="right" w:pos="9072"/>
        </w:tabs>
        <w:spacing w:after="0"/>
        <w:ind w:left="851"/>
      </w:pPr>
    </w:p>
    <w:p w:rsidR="00C53E01" w:rsidRPr="00644690" w:rsidRDefault="007E6649" w:rsidP="00C53E01">
      <w:pPr>
        <w:pStyle w:val="Listaszerbekezds"/>
        <w:numPr>
          <w:ilvl w:val="2"/>
          <w:numId w:val="8"/>
        </w:numPr>
        <w:tabs>
          <w:tab w:val="left" w:pos="1701"/>
          <w:tab w:val="right" w:pos="9072"/>
        </w:tabs>
        <w:spacing w:after="0"/>
        <w:ind w:left="993" w:hanging="426"/>
        <w:rPr>
          <w:rFonts w:cs="Times New Roman"/>
          <w:b/>
          <w:i/>
        </w:rPr>
      </w:pPr>
      <w:r w:rsidRPr="007E6649">
        <w:rPr>
          <w:b/>
          <w:i/>
        </w:rPr>
        <w:t xml:space="preserve">Szimplanádas nyelvsípok - A klarinét, a szaxofon, a tárogató; hasonlóságok, különbözések: anyagok, felépítés, menzúra </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szimplanádas hangszerek készítéséhez használható anyagok, és ezen anyagok tulajdonságai</w:t>
      </w:r>
    </w:p>
    <w:p w:rsidR="007E6649" w:rsidRPr="007E6649" w:rsidRDefault="007E6649" w:rsidP="007E6649">
      <w:pPr>
        <w:spacing w:after="0"/>
        <w:ind w:left="851"/>
        <w:rPr>
          <w:rFonts w:cs="Times New Roman"/>
        </w:rPr>
      </w:pPr>
      <w:r w:rsidRPr="007E6649">
        <w:rPr>
          <w:rFonts w:cs="Times New Roman"/>
        </w:rPr>
        <w:t>A szimplanádas hangszerek készítése során használható gépek, és szerszámok szakszerű használata és karbantartása</w:t>
      </w:r>
    </w:p>
    <w:p w:rsidR="007E6649" w:rsidRPr="007E6649" w:rsidRDefault="007E6649" w:rsidP="007E6649">
      <w:pPr>
        <w:spacing w:after="0"/>
        <w:ind w:left="851"/>
        <w:rPr>
          <w:rFonts w:cs="Times New Roman"/>
        </w:rPr>
      </w:pPr>
      <w:r w:rsidRPr="007E6649">
        <w:rPr>
          <w:rFonts w:cs="Times New Roman"/>
        </w:rPr>
        <w:t>A hangszercsoport hangolási sajátosságai (</w:t>
      </w:r>
      <w:proofErr w:type="spellStart"/>
      <w:r w:rsidRPr="007E6649">
        <w:rPr>
          <w:rFonts w:cs="Times New Roman"/>
        </w:rPr>
        <w:t>duodecimálás</w:t>
      </w:r>
      <w:proofErr w:type="spellEnd"/>
      <w:r w:rsidRPr="007E6649">
        <w:rPr>
          <w:rFonts w:cs="Times New Roman"/>
        </w:rPr>
        <w:t>, oktávváltás)</w:t>
      </w:r>
    </w:p>
    <w:p w:rsidR="007E6649" w:rsidRPr="007E6649" w:rsidRDefault="007E6649" w:rsidP="007E6649">
      <w:pPr>
        <w:spacing w:after="0"/>
        <w:ind w:left="851"/>
        <w:rPr>
          <w:rFonts w:cs="Times New Roman"/>
        </w:rPr>
      </w:pPr>
      <w:r w:rsidRPr="007E6649">
        <w:rPr>
          <w:rFonts w:cs="Times New Roman"/>
        </w:rPr>
        <w:t>A szimplanádas hangszerek készítése és javítása során felmerülő balesetveszélyes műveletek, gépek és szerszámok</w:t>
      </w:r>
    </w:p>
    <w:p w:rsidR="00C53E01" w:rsidRDefault="007E6649" w:rsidP="007E6649">
      <w:pPr>
        <w:spacing w:after="0"/>
        <w:ind w:left="851"/>
      </w:pPr>
      <w:r w:rsidRPr="007E6649">
        <w:rPr>
          <w:rFonts w:cs="Times New Roman"/>
        </w:rPr>
        <w:t>Korpuszfelépítés, méretezés, sablonok.</w:t>
      </w:r>
    </w:p>
    <w:p w:rsidR="00C53E01"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Duplanádas nyelvsípok - A fagott, az oboa; hasonlóságok, különbözések: anyagok, felépítés, menzúra</w:t>
      </w:r>
      <w:r w:rsidR="00C53E01" w:rsidRPr="00644690">
        <w:rPr>
          <w:b/>
          <w:i/>
        </w:rPr>
        <w:tab/>
      </w:r>
      <w:r w:rsidR="0072187E">
        <w:rPr>
          <w:b/>
          <w:i/>
        </w:rPr>
        <w:t>2</w:t>
      </w:r>
      <w:r w:rsidR="00C53E01">
        <w:rPr>
          <w:b/>
          <w:i/>
        </w:rPr>
        <w:t xml:space="preserve"> ó</w:t>
      </w:r>
      <w:r w:rsidR="00C53E01" w:rsidRPr="00644690">
        <w:rPr>
          <w:b/>
          <w:i/>
        </w:rPr>
        <w:t>ra/</w:t>
      </w:r>
      <w:r w:rsidR="0072187E">
        <w:rPr>
          <w:b/>
          <w:i/>
        </w:rPr>
        <w:t>2</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duplanádas fafúvós hangszerek fajtái, és azok fejlődése, a fejlődésük állomásai</w:t>
      </w:r>
    </w:p>
    <w:p w:rsidR="007E6649" w:rsidRPr="007E6649" w:rsidRDefault="007E6649" w:rsidP="007E6649">
      <w:pPr>
        <w:spacing w:after="0"/>
        <w:ind w:left="851"/>
        <w:rPr>
          <w:rFonts w:cs="Times New Roman"/>
        </w:rPr>
      </w:pPr>
      <w:r w:rsidRPr="007E6649">
        <w:rPr>
          <w:rFonts w:cs="Times New Roman"/>
        </w:rPr>
        <w:lastRenderedPageBreak/>
        <w:t>A duplanádas hangszerek hibái, a hibák szakszerű javításának módja, műveleti sorrendje</w:t>
      </w:r>
    </w:p>
    <w:p w:rsidR="007E6649" w:rsidRPr="007E6649" w:rsidRDefault="007E6649" w:rsidP="007E6649">
      <w:pPr>
        <w:spacing w:after="0"/>
        <w:ind w:left="851"/>
        <w:rPr>
          <w:rFonts w:cs="Times New Roman"/>
        </w:rPr>
      </w:pPr>
      <w:r w:rsidRPr="007E6649">
        <w:rPr>
          <w:rFonts w:cs="Times New Roman"/>
        </w:rPr>
        <w:t>A szükséges és felhasználható anyagok fajtái, azok tulajdonságai, megmunkálhatóságuk</w:t>
      </w:r>
    </w:p>
    <w:p w:rsidR="007E6649" w:rsidRPr="007E6649" w:rsidRDefault="007E6649" w:rsidP="007E6649">
      <w:pPr>
        <w:spacing w:after="0"/>
        <w:ind w:left="851"/>
        <w:rPr>
          <w:rFonts w:cs="Times New Roman"/>
        </w:rPr>
      </w:pPr>
      <w:r w:rsidRPr="007E6649">
        <w:rPr>
          <w:rFonts w:cs="Times New Roman"/>
        </w:rPr>
        <w:t>Korpuszfelépítés, méretezés, sablonok.</w:t>
      </w:r>
    </w:p>
    <w:p w:rsidR="00C53E01" w:rsidRDefault="00C53E01" w:rsidP="00C53E01">
      <w:pPr>
        <w:spacing w:after="0"/>
        <w:ind w:left="851"/>
      </w:pPr>
    </w:p>
    <w:p w:rsidR="00C53E01" w:rsidRPr="00644690"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A fafúvós hangszerek generáljavítása; a fatest és a mechanika</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fafúvós hangszerek javítása, hibafelmérés</w:t>
      </w:r>
    </w:p>
    <w:p w:rsidR="007E6649" w:rsidRPr="007E6649" w:rsidRDefault="007E6649" w:rsidP="007E6649">
      <w:pPr>
        <w:spacing w:after="0"/>
        <w:ind w:left="851"/>
        <w:rPr>
          <w:rFonts w:cs="Times New Roman"/>
        </w:rPr>
      </w:pPr>
      <w:r w:rsidRPr="007E6649">
        <w:rPr>
          <w:rFonts w:cs="Times New Roman"/>
        </w:rPr>
        <w:t>A fatest hibái, és javításuk</w:t>
      </w:r>
    </w:p>
    <w:p w:rsidR="007E6649" w:rsidRPr="007E6649" w:rsidRDefault="007E6649" w:rsidP="007E6649">
      <w:pPr>
        <w:spacing w:after="0"/>
        <w:ind w:left="851"/>
        <w:rPr>
          <w:rFonts w:cs="Times New Roman"/>
        </w:rPr>
      </w:pPr>
      <w:r w:rsidRPr="007E6649">
        <w:rPr>
          <w:rFonts w:cs="Times New Roman"/>
        </w:rPr>
        <w:t>A mechanika hibái</w:t>
      </w:r>
    </w:p>
    <w:p w:rsidR="007E6649" w:rsidRPr="007E6649" w:rsidRDefault="007E6649" w:rsidP="007E6649">
      <w:pPr>
        <w:spacing w:after="0"/>
        <w:ind w:left="851"/>
        <w:rPr>
          <w:rFonts w:cs="Times New Roman"/>
        </w:rPr>
      </w:pPr>
      <w:r w:rsidRPr="007E6649">
        <w:rPr>
          <w:rFonts w:cs="Times New Roman"/>
        </w:rPr>
        <w:t>A generáljavítás célja</w:t>
      </w:r>
    </w:p>
    <w:p w:rsidR="007E6649" w:rsidRPr="007E6649" w:rsidRDefault="007E6649" w:rsidP="007E6649">
      <w:pPr>
        <w:spacing w:after="0"/>
        <w:ind w:left="851"/>
        <w:rPr>
          <w:rFonts w:cs="Times New Roman"/>
        </w:rPr>
      </w:pPr>
      <w:r w:rsidRPr="007E6649">
        <w:rPr>
          <w:rFonts w:cs="Times New Roman"/>
        </w:rPr>
        <w:t>A generáljavítás menete</w:t>
      </w:r>
    </w:p>
    <w:p w:rsidR="007E6649" w:rsidRPr="007E6649" w:rsidRDefault="007E6649" w:rsidP="007E6649">
      <w:pPr>
        <w:spacing w:after="0"/>
        <w:ind w:left="851"/>
        <w:rPr>
          <w:rFonts w:cs="Times New Roman"/>
        </w:rPr>
      </w:pPr>
      <w:r w:rsidRPr="007E6649">
        <w:rPr>
          <w:rFonts w:cs="Times New Roman"/>
        </w:rPr>
        <w:t>A különböző javításokhoz szükséges anyagok, azok tulajdonságai, és megmunkálási módjaik</w:t>
      </w:r>
    </w:p>
    <w:p w:rsidR="007E6649" w:rsidRPr="007E6649" w:rsidRDefault="007E6649" w:rsidP="007E6649">
      <w:pPr>
        <w:spacing w:after="0"/>
        <w:ind w:left="851"/>
        <w:rPr>
          <w:rFonts w:cs="Times New Roman"/>
        </w:rPr>
      </w:pPr>
      <w:r w:rsidRPr="007E6649">
        <w:rPr>
          <w:rFonts w:cs="Times New Roman"/>
        </w:rPr>
        <w:t>A különféle javításokhoz szükséges gépek, szerszámok, szakszerű használata, azok karbantartása</w:t>
      </w:r>
    </w:p>
    <w:p w:rsidR="007E6649" w:rsidRPr="007E6649" w:rsidRDefault="007E6649" w:rsidP="007E6649">
      <w:pPr>
        <w:spacing w:after="0"/>
        <w:ind w:left="851"/>
        <w:rPr>
          <w:rFonts w:cs="Times New Roman"/>
        </w:rPr>
      </w:pPr>
      <w:r w:rsidRPr="007E6649">
        <w:rPr>
          <w:rFonts w:cs="Times New Roman"/>
        </w:rPr>
        <w:t>A gépek, szerszámok baleseti forrásai</w:t>
      </w:r>
    </w:p>
    <w:p w:rsidR="00C53E01" w:rsidRDefault="007E6649" w:rsidP="007E6649">
      <w:pPr>
        <w:spacing w:after="0"/>
        <w:ind w:left="851"/>
      </w:pPr>
      <w:r w:rsidRPr="007E6649">
        <w:rPr>
          <w:rFonts w:cs="Times New Roman"/>
        </w:rPr>
        <w:t>Tűzrendészeti ismeretek</w:t>
      </w:r>
    </w:p>
    <w:p w:rsidR="00C53E01" w:rsidRPr="002A1C54"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sidRPr="007E6649">
        <w:rPr>
          <w:b/>
          <w:i/>
        </w:rPr>
        <w:t>A fafúvós hangszerek generáljavítása: a fémtest és a mechanika; balesetvédelem</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fémtest hibái és javításuk</w:t>
      </w:r>
    </w:p>
    <w:p w:rsidR="007E6649" w:rsidRPr="007E6649" w:rsidRDefault="007E6649" w:rsidP="007E6649">
      <w:pPr>
        <w:spacing w:after="0"/>
        <w:ind w:left="851"/>
        <w:rPr>
          <w:rFonts w:cs="Times New Roman"/>
        </w:rPr>
      </w:pPr>
      <w:r w:rsidRPr="007E6649">
        <w:rPr>
          <w:rFonts w:cs="Times New Roman"/>
        </w:rPr>
        <w:t>A fémtest javításához használható anyagok, és segédanyagok</w:t>
      </w:r>
    </w:p>
    <w:p w:rsidR="007E6649" w:rsidRPr="007E6649" w:rsidRDefault="007E6649" w:rsidP="007E6649">
      <w:pPr>
        <w:spacing w:after="0"/>
        <w:ind w:left="851"/>
        <w:rPr>
          <w:rFonts w:cs="Times New Roman"/>
        </w:rPr>
      </w:pPr>
      <w:r w:rsidRPr="007E6649">
        <w:rPr>
          <w:rFonts w:cs="Times New Roman"/>
        </w:rPr>
        <w:t>A mechanika hibái és javításuk (külső behatásból eredő hibák, a természetes elhasználódásból eredő hibák)</w:t>
      </w:r>
    </w:p>
    <w:p w:rsidR="007E6649" w:rsidRPr="007E6649" w:rsidRDefault="007E6649" w:rsidP="007E6649">
      <w:pPr>
        <w:spacing w:after="0"/>
        <w:ind w:left="851"/>
        <w:rPr>
          <w:rFonts w:cs="Times New Roman"/>
        </w:rPr>
      </w:pPr>
      <w:r w:rsidRPr="007E6649">
        <w:rPr>
          <w:rFonts w:cs="Times New Roman"/>
        </w:rPr>
        <w:t>A mechanika javításához használható anyagok és segédanyagok tulajdonságai és a megmunkálásuk módja</w:t>
      </w:r>
    </w:p>
    <w:p w:rsidR="007E6649" w:rsidRPr="007E6649" w:rsidRDefault="007E6649" w:rsidP="007E6649">
      <w:pPr>
        <w:spacing w:after="0"/>
        <w:ind w:left="851"/>
        <w:rPr>
          <w:rFonts w:cs="Times New Roman"/>
        </w:rPr>
      </w:pPr>
      <w:r w:rsidRPr="007E6649">
        <w:rPr>
          <w:rFonts w:cs="Times New Roman"/>
        </w:rPr>
        <w:t>A szükséges gépek és szerszámok, azok szakszerű használata és karbantartása A hangszerek készítése és javítása során használható egyszerűbb szerszámok, eszközök készítése</w:t>
      </w:r>
    </w:p>
    <w:p w:rsidR="007E6649" w:rsidRPr="007E6649" w:rsidRDefault="007E6649" w:rsidP="007E6649">
      <w:pPr>
        <w:spacing w:after="0"/>
        <w:ind w:left="851"/>
        <w:rPr>
          <w:rFonts w:cs="Times New Roman"/>
        </w:rPr>
      </w:pPr>
      <w:r w:rsidRPr="007E6649">
        <w:rPr>
          <w:rFonts w:cs="Times New Roman"/>
        </w:rPr>
        <w:t>A gépek és szerszámok baleseti forrásai</w:t>
      </w:r>
    </w:p>
    <w:p w:rsidR="00C53E01" w:rsidRDefault="007E6649" w:rsidP="007E6649">
      <w:pPr>
        <w:spacing w:after="0"/>
        <w:ind w:left="851"/>
      </w:pPr>
      <w:r w:rsidRPr="007E6649">
        <w:rPr>
          <w:rFonts w:cs="Times New Roman"/>
        </w:rPr>
        <w:t>Tűzrendészeti ismeretek, elsősegélynyújtás</w:t>
      </w:r>
    </w:p>
    <w:p w:rsidR="00C53E01" w:rsidRPr="002A1C54" w:rsidRDefault="00C53E01" w:rsidP="00C53E01">
      <w:pPr>
        <w:tabs>
          <w:tab w:val="left" w:pos="1418"/>
          <w:tab w:val="right" w:pos="9072"/>
        </w:tabs>
        <w:spacing w:after="0"/>
        <w:ind w:left="851"/>
      </w:pPr>
    </w:p>
    <w:p w:rsidR="00C53E01" w:rsidRDefault="007E6649" w:rsidP="00C53E01">
      <w:pPr>
        <w:pStyle w:val="Listaszerbekezds"/>
        <w:numPr>
          <w:ilvl w:val="2"/>
          <w:numId w:val="8"/>
        </w:numPr>
        <w:tabs>
          <w:tab w:val="left" w:pos="1701"/>
          <w:tab w:val="right" w:pos="9072"/>
        </w:tabs>
        <w:spacing w:after="0"/>
        <w:ind w:left="993" w:hanging="426"/>
        <w:rPr>
          <w:b/>
          <w:i/>
        </w:rPr>
      </w:pPr>
      <w:r>
        <w:rPr>
          <w:b/>
          <w:i/>
        </w:rPr>
        <w:t>A</w:t>
      </w:r>
      <w:r w:rsidRPr="007E6649">
        <w:rPr>
          <w:b/>
          <w:i/>
        </w:rPr>
        <w:t xml:space="preserve"> fafúvós hangszerek felületkezelése, részegységei, anyagai, méretezések, </w:t>
      </w:r>
      <w:proofErr w:type="spellStart"/>
      <w:r w:rsidRPr="007E6649">
        <w:rPr>
          <w:b/>
          <w:i/>
        </w:rPr>
        <w:t>menzúraszámítások</w:t>
      </w:r>
      <w:proofErr w:type="spellEnd"/>
      <w:r w:rsidRPr="007E6649">
        <w:rPr>
          <w:b/>
          <w:i/>
        </w:rPr>
        <w:t xml:space="preserve"> – ismétlés, összefoglalás </w:t>
      </w:r>
      <w:r w:rsidR="00C53E01">
        <w:rPr>
          <w:b/>
          <w:i/>
        </w:rPr>
        <w:t>9</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7E6649" w:rsidRPr="007E6649" w:rsidRDefault="007E6649" w:rsidP="007E6649">
      <w:pPr>
        <w:spacing w:after="0"/>
        <w:ind w:left="851"/>
        <w:rPr>
          <w:rFonts w:cs="Times New Roman"/>
        </w:rPr>
      </w:pPr>
      <w:r w:rsidRPr="007E6649">
        <w:rPr>
          <w:rFonts w:cs="Times New Roman"/>
        </w:rPr>
        <w:t>A felületkezelések fajtái</w:t>
      </w:r>
    </w:p>
    <w:p w:rsidR="007E6649" w:rsidRPr="007E6649" w:rsidRDefault="007E6649" w:rsidP="007E6649">
      <w:pPr>
        <w:spacing w:after="0"/>
        <w:ind w:left="851"/>
        <w:rPr>
          <w:rFonts w:cs="Times New Roman"/>
        </w:rPr>
      </w:pPr>
      <w:r w:rsidRPr="007E6649">
        <w:rPr>
          <w:rFonts w:cs="Times New Roman"/>
        </w:rPr>
        <w:t>Előkészítő munkák a különböző felületkezelésekhez</w:t>
      </w:r>
    </w:p>
    <w:p w:rsidR="007E6649" w:rsidRPr="007E6649" w:rsidRDefault="007E6649" w:rsidP="007E6649">
      <w:pPr>
        <w:spacing w:after="0"/>
        <w:ind w:left="851"/>
        <w:rPr>
          <w:rFonts w:cs="Times New Roman"/>
        </w:rPr>
      </w:pPr>
      <w:r w:rsidRPr="007E6649">
        <w:rPr>
          <w:rFonts w:cs="Times New Roman"/>
        </w:rPr>
        <w:t xml:space="preserve">Az </w:t>
      </w:r>
      <w:proofErr w:type="spellStart"/>
      <w:r w:rsidRPr="007E6649">
        <w:rPr>
          <w:rFonts w:cs="Times New Roman"/>
        </w:rPr>
        <w:t>aerofon</w:t>
      </w:r>
      <w:proofErr w:type="spellEnd"/>
      <w:r w:rsidRPr="007E6649">
        <w:rPr>
          <w:rFonts w:cs="Times New Roman"/>
        </w:rPr>
        <w:t xml:space="preserve"> hangszerek kialakulása, fejlődése, csoportosítása</w:t>
      </w:r>
    </w:p>
    <w:p w:rsidR="007E6649" w:rsidRPr="007E6649" w:rsidRDefault="007E6649" w:rsidP="007E6649">
      <w:pPr>
        <w:spacing w:after="0"/>
        <w:ind w:left="851"/>
        <w:rPr>
          <w:rFonts w:cs="Times New Roman"/>
        </w:rPr>
      </w:pPr>
      <w:r w:rsidRPr="007E6649">
        <w:rPr>
          <w:rFonts w:cs="Times New Roman"/>
        </w:rPr>
        <w:t xml:space="preserve">Az </w:t>
      </w:r>
      <w:proofErr w:type="spellStart"/>
      <w:r w:rsidRPr="007E6649">
        <w:rPr>
          <w:rFonts w:cs="Times New Roman"/>
        </w:rPr>
        <w:t>aerofon</w:t>
      </w:r>
      <w:proofErr w:type="spellEnd"/>
      <w:r w:rsidRPr="007E6649">
        <w:rPr>
          <w:rFonts w:cs="Times New Roman"/>
        </w:rPr>
        <w:t xml:space="preserve"> hangszerek felosztása, a fafúvós hangszerek fajtái (az ajaksíposok, és a nyelvsíposok)</w:t>
      </w:r>
    </w:p>
    <w:p w:rsidR="007E6649" w:rsidRPr="007E6649" w:rsidRDefault="007E6649" w:rsidP="007E6649">
      <w:pPr>
        <w:spacing w:after="0"/>
        <w:ind w:left="851"/>
        <w:rPr>
          <w:rFonts w:cs="Times New Roman"/>
        </w:rPr>
      </w:pPr>
      <w:r w:rsidRPr="007E6649">
        <w:rPr>
          <w:rFonts w:cs="Times New Roman"/>
        </w:rPr>
        <w:t>A fafúvós hangszerek készítése és javítása (a fatest- és a fémtest készítése) a műveleti sorrend, a szükséges gépek és szerszámok használata és karbantartása</w:t>
      </w:r>
    </w:p>
    <w:p w:rsidR="007E6649" w:rsidRPr="007E6649" w:rsidRDefault="007E6649" w:rsidP="007E6649">
      <w:pPr>
        <w:spacing w:after="0"/>
        <w:ind w:left="851"/>
        <w:rPr>
          <w:rFonts w:cs="Times New Roman"/>
        </w:rPr>
      </w:pPr>
      <w:r w:rsidRPr="007E6649">
        <w:rPr>
          <w:rFonts w:cs="Times New Roman"/>
        </w:rPr>
        <w:t>A fafúvós hangszerek mechanikájának felépítése, részei, és az alkatrészek elkészítése, a szükséges technológiai folyamatok, gépek és szerszámok</w:t>
      </w:r>
    </w:p>
    <w:p w:rsidR="007E6649" w:rsidRPr="007E6649" w:rsidRDefault="007E6649" w:rsidP="007E6649">
      <w:pPr>
        <w:spacing w:after="0"/>
        <w:ind w:left="851"/>
        <w:rPr>
          <w:rFonts w:cs="Times New Roman"/>
        </w:rPr>
      </w:pPr>
      <w:r w:rsidRPr="007E6649">
        <w:rPr>
          <w:rFonts w:cs="Times New Roman"/>
        </w:rPr>
        <w:t>A fafúvós hangszerek készítéséhez és javításához szükséges alap- és segédanyagok, azok tulajdonságai és megmunkálhatóságuk</w:t>
      </w:r>
    </w:p>
    <w:p w:rsidR="00C53E01" w:rsidRDefault="007E6649" w:rsidP="007E6649">
      <w:pPr>
        <w:spacing w:after="0"/>
        <w:ind w:left="851"/>
      </w:pPr>
      <w:r w:rsidRPr="007E6649">
        <w:rPr>
          <w:rFonts w:cs="Times New Roman"/>
        </w:rPr>
        <w:t>A fafúvós hangszerek készítése és javítása során előforduló baleseti források</w:t>
      </w:r>
    </w:p>
    <w:p w:rsidR="00C53E01" w:rsidRPr="002A1C54" w:rsidRDefault="00C53E01" w:rsidP="00A74669">
      <w:pPr>
        <w:tabs>
          <w:tab w:val="left" w:pos="1418"/>
          <w:tab w:val="right" w:pos="9072"/>
        </w:tabs>
        <w:spacing w:after="0"/>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E6649" w:rsidP="00C53E01">
      <w:pPr>
        <w:spacing w:after="0"/>
        <w:ind w:left="426"/>
      </w:pPr>
      <w:r w:rsidRPr="007E6649">
        <w:lastRenderedPageBreak/>
        <w:t>Tanterem, indokolt esetben műhelykörnyezet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7E6649" w:rsidRPr="007E6649" w:rsidRDefault="007E6649" w:rsidP="007E6649">
      <w:pPr>
        <w:spacing w:after="0"/>
        <w:ind w:left="426"/>
        <w:rPr>
          <w:i/>
        </w:rPr>
      </w:pPr>
      <w:r w:rsidRPr="007E6649">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C879C0" w:rsidRDefault="007E6649" w:rsidP="007E6649">
      <w:pPr>
        <w:spacing w:after="0"/>
        <w:ind w:left="426"/>
        <w:rPr>
          <w:i/>
        </w:rPr>
      </w:pPr>
      <w:r w:rsidRPr="007E6649">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74669" w:rsidRPr="001677F9" w:rsidTr="00B643C9">
        <w:trPr>
          <w:trHeight w:val="600"/>
          <w:jc w:val="center"/>
        </w:trPr>
        <w:tc>
          <w:tcPr>
            <w:tcW w:w="96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255"/>
          <w:jc w:val="center"/>
        </w:trPr>
        <w:tc>
          <w:tcPr>
            <w:tcW w:w="96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22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w:t>
      </w:r>
      <w:r w:rsidR="00A74669">
        <w:rPr>
          <w:b/>
        </w:rPr>
        <w:t>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74669" w:rsidRPr="001677F9" w:rsidTr="00B643C9">
        <w:trPr>
          <w:trHeight w:val="255"/>
          <w:jc w:val="center"/>
        </w:trPr>
        <w:tc>
          <w:tcPr>
            <w:tcW w:w="104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510"/>
          <w:jc w:val="center"/>
        </w:trPr>
        <w:tc>
          <w:tcPr>
            <w:tcW w:w="104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80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Üzemeltetési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A74669" w:rsidRPr="00BC7291" w:rsidRDefault="00A74669" w:rsidP="00A7466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B3997" w:rsidP="00C53E01">
      <w:pPr>
        <w:pStyle w:val="Listaszerbekezds"/>
        <w:numPr>
          <w:ilvl w:val="0"/>
          <w:numId w:val="8"/>
        </w:numPr>
        <w:tabs>
          <w:tab w:val="right" w:pos="9072"/>
        </w:tabs>
        <w:spacing w:after="0"/>
        <w:rPr>
          <w:rFonts w:cs="Times New Roman"/>
          <w:b/>
        </w:rPr>
      </w:pPr>
      <w:r w:rsidRPr="00AB3997">
        <w:rPr>
          <w:b/>
        </w:rPr>
        <w:t>Szakmai ismeret rézfúvó</w:t>
      </w:r>
      <w:r>
        <w:rPr>
          <w:b/>
        </w:rPr>
        <w:t>s</w:t>
      </w:r>
      <w:r w:rsidR="00C53E01" w:rsidRPr="00644690">
        <w:rPr>
          <w:b/>
        </w:rPr>
        <w:t xml:space="preserve"> tantárgy</w:t>
      </w:r>
      <w:r w:rsidR="00C53E01" w:rsidRPr="00644690">
        <w:rPr>
          <w:b/>
        </w:rPr>
        <w:tab/>
      </w:r>
      <w:r w:rsidR="0072187E">
        <w:rPr>
          <w:b/>
        </w:rPr>
        <w:t>16</w:t>
      </w:r>
      <w:r w:rsidR="00C53E01">
        <w:rPr>
          <w:b/>
        </w:rPr>
        <w:t xml:space="preserve"> ó</w:t>
      </w:r>
      <w:r w:rsidR="00C53E01" w:rsidRPr="00644690">
        <w:rPr>
          <w:b/>
        </w:rPr>
        <w:t>ra/</w:t>
      </w:r>
      <w:r w:rsidR="0072187E">
        <w:rPr>
          <w:b/>
        </w:rPr>
        <w:t>16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B3997" w:rsidRDefault="00AB3997" w:rsidP="00AB3997">
      <w:pPr>
        <w:spacing w:after="0"/>
        <w:ind w:left="426"/>
      </w:pPr>
      <w:r>
        <w:t xml:space="preserve">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w:t>
      </w:r>
      <w:r>
        <w:lastRenderedPageBreak/>
        <w:t xml:space="preserve">Legyen képes szakmai felügyelet és irányítás mellett közepesen nehéz javítási feladatokat is elvégezni. Szakmai felügyelet és irányítás mellett képes legyen hangszert építeni kapott építési tervek és vázlatok alapján. </w:t>
      </w:r>
    </w:p>
    <w:p w:rsidR="00C53E01" w:rsidRDefault="00AB3997" w:rsidP="00AB3997">
      <w:pPr>
        <w:spacing w:after="0"/>
        <w:ind w:left="426"/>
      </w:pPr>
      <w:r>
        <w:t xml:space="preserve">Értse és értelmezze a hangszer kapcsolatát a többi hangszerrel, helyét a zenei és az általában vett kulturális közéletben, tudjon tájékozódni a művészettörténet, a zene- </w:t>
      </w:r>
      <w:proofErr w:type="gramStart"/>
      <w:r>
        <w:t>és  hangszertörténet</w:t>
      </w:r>
      <w:proofErr w:type="gramEnd"/>
      <w:r>
        <w:t xml:space="preserve"> sok évszázadon áthúzódó stíluskorszakinak világában.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B3997" w:rsidRDefault="00AB3997" w:rsidP="00AB3997">
      <w:pPr>
        <w:spacing w:after="0"/>
        <w:ind w:left="426"/>
      </w:pPr>
      <w:r>
        <w:t>Fizika: hangtan, fénytörés, mértékegységek, halmazállapotok, anyagok tulajdonságai, egyszerű gépek</w:t>
      </w:r>
    </w:p>
    <w:p w:rsidR="00AB3997" w:rsidRDefault="00AB3997" w:rsidP="00AB3997">
      <w:pPr>
        <w:spacing w:after="0"/>
        <w:ind w:left="426"/>
      </w:pPr>
      <w:r>
        <w:t>Matematika: arányszámítások, százalékszámítás, törtek – egyszerű törtek, tizedes törtek –, függvények, képletek</w:t>
      </w:r>
    </w:p>
    <w:p w:rsidR="00AB3997" w:rsidRDefault="00AB3997" w:rsidP="00AB3997">
      <w:pPr>
        <w:spacing w:after="0"/>
        <w:ind w:left="426"/>
      </w:pPr>
      <w:r>
        <w:t>Geometria: síkidomok, téridomok, területszámítás, térfogatszámítás, szögtartományok, műszaki szerkesztés</w:t>
      </w:r>
    </w:p>
    <w:p w:rsidR="00AB3997" w:rsidRDefault="00AB3997" w:rsidP="00AB3997">
      <w:pPr>
        <w:spacing w:after="0"/>
        <w:ind w:left="426"/>
      </w:pPr>
      <w:r>
        <w:t>Kémia: oldatok, műanyagok, ragasztók</w:t>
      </w:r>
    </w:p>
    <w:p w:rsidR="00AB3997" w:rsidRDefault="00AB3997" w:rsidP="00AB3997">
      <w:pPr>
        <w:spacing w:after="0"/>
        <w:ind w:left="426"/>
      </w:pPr>
      <w:r>
        <w:t>Művészettörténet: képzőművészetek, építészettörténet, stíluskorszakok, művelődéstörténet, zenetörténet, zeneelmélet, hangszertörténet</w:t>
      </w:r>
    </w:p>
    <w:p w:rsidR="00AB3997" w:rsidRDefault="00AB3997" w:rsidP="00AB3997">
      <w:pPr>
        <w:spacing w:after="0"/>
        <w:ind w:left="426"/>
      </w:pPr>
      <w:r>
        <w:t>Történelem: magyar- és egyetemes történelem</w:t>
      </w:r>
    </w:p>
    <w:p w:rsidR="00AB3997" w:rsidRDefault="00AB3997" w:rsidP="00AB3997">
      <w:pPr>
        <w:spacing w:after="0"/>
        <w:ind w:left="426"/>
      </w:pPr>
      <w:r>
        <w:t>Irodalom: magyar- és világirodalom</w:t>
      </w:r>
    </w:p>
    <w:p w:rsidR="00AB3997" w:rsidRDefault="00AB3997" w:rsidP="00AB3997">
      <w:pPr>
        <w:spacing w:after="0"/>
        <w:ind w:left="426"/>
      </w:pPr>
      <w:r>
        <w:t>Nyelvtan: helyesírás, fogalmazás, beszéd- és szövegértés 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Default="00AB3997" w:rsidP="00AB3997">
      <w:pPr>
        <w:spacing w:after="0"/>
        <w:ind w:left="426"/>
      </w:pPr>
      <w:r>
        <w:t>A fenti tantárgyak mellett kitérhetünk a zeneirodalom, a művészettörténet, az építészet, az ipartörténet, a technikatörténet, az általános kultúrtörténet, ismeretanyagára is, amellyel még teljesebb képet adhatunk a tanulóknak</w:t>
      </w:r>
      <w:proofErr w:type="gramStart"/>
      <w:r>
        <w:t>..</w:t>
      </w:r>
      <w:proofErr w:type="gramEnd"/>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w:t>
      </w:r>
      <w:r w:rsidRPr="00AB3997">
        <w:rPr>
          <w:b/>
          <w:i/>
        </w:rPr>
        <w:tab/>
        <w:t>Alapfogalmak, zene- és hangszertörténet; a hangszerek felosztása</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Kultikus célra használt fúvósok</w:t>
      </w:r>
    </w:p>
    <w:p w:rsidR="00AB3997" w:rsidRPr="00AB3997" w:rsidRDefault="00AB3997" w:rsidP="00AB3997">
      <w:pPr>
        <w:spacing w:after="0"/>
        <w:ind w:left="851"/>
        <w:rPr>
          <w:rFonts w:cs="Times New Roman"/>
        </w:rPr>
      </w:pPr>
      <w:r w:rsidRPr="00AB3997">
        <w:rPr>
          <w:rFonts w:cs="Times New Roman"/>
        </w:rPr>
        <w:t>A harsona kialakulása</w:t>
      </w:r>
    </w:p>
    <w:p w:rsidR="00AB3997" w:rsidRPr="00AB3997" w:rsidRDefault="00AB3997" w:rsidP="00AB3997">
      <w:pPr>
        <w:spacing w:after="0"/>
        <w:ind w:left="851"/>
        <w:rPr>
          <w:rFonts w:cs="Times New Roman"/>
        </w:rPr>
      </w:pPr>
      <w:r w:rsidRPr="00AB3997">
        <w:rPr>
          <w:rFonts w:cs="Times New Roman"/>
        </w:rPr>
        <w:t>Natúr hangszerek hajlítás nélkül</w:t>
      </w:r>
    </w:p>
    <w:p w:rsidR="00AB3997" w:rsidRPr="00AB3997" w:rsidRDefault="00AB3997" w:rsidP="00AB3997">
      <w:pPr>
        <w:spacing w:after="0"/>
        <w:ind w:left="851"/>
        <w:rPr>
          <w:rFonts w:cs="Times New Roman"/>
        </w:rPr>
      </w:pPr>
      <w:r w:rsidRPr="00AB3997">
        <w:rPr>
          <w:rFonts w:cs="Times New Roman"/>
        </w:rPr>
        <w:t>Kürtök, erdei kürtök</w:t>
      </w:r>
    </w:p>
    <w:p w:rsidR="00AB3997" w:rsidRPr="00AB3997" w:rsidRDefault="00AB3997" w:rsidP="00AB3997">
      <w:pPr>
        <w:spacing w:after="0"/>
        <w:ind w:left="851"/>
        <w:rPr>
          <w:rFonts w:cs="Times New Roman"/>
        </w:rPr>
      </w:pPr>
      <w:r w:rsidRPr="00AB3997">
        <w:rPr>
          <w:rFonts w:cs="Times New Roman"/>
        </w:rPr>
        <w:t xml:space="preserve">A </w:t>
      </w:r>
      <w:proofErr w:type="spellStart"/>
      <w:r w:rsidRPr="00AB3997">
        <w:rPr>
          <w:rFonts w:cs="Times New Roman"/>
        </w:rPr>
        <w:t>tolószerkezet</w:t>
      </w:r>
      <w:proofErr w:type="spellEnd"/>
      <w:r w:rsidRPr="00AB3997">
        <w:rPr>
          <w:rFonts w:cs="Times New Roman"/>
        </w:rPr>
        <w:t xml:space="preserve"> kialakulása a harsonáknál</w:t>
      </w:r>
    </w:p>
    <w:p w:rsidR="00AB3997" w:rsidRPr="00AB3997" w:rsidRDefault="00AB3997" w:rsidP="00AB3997">
      <w:pPr>
        <w:spacing w:after="0"/>
        <w:ind w:left="851"/>
        <w:rPr>
          <w:rFonts w:cs="Times New Roman"/>
        </w:rPr>
      </w:pPr>
      <w:r w:rsidRPr="00AB3997">
        <w:rPr>
          <w:rFonts w:cs="Times New Roman"/>
        </w:rPr>
        <w:t xml:space="preserve">A </w:t>
      </w:r>
      <w:proofErr w:type="spellStart"/>
      <w:r w:rsidRPr="00AB3997">
        <w:rPr>
          <w:rFonts w:cs="Times New Roman"/>
        </w:rPr>
        <w:t>hangolócsövek</w:t>
      </w:r>
      <w:proofErr w:type="spellEnd"/>
      <w:r w:rsidRPr="00AB3997">
        <w:rPr>
          <w:rFonts w:cs="Times New Roman"/>
        </w:rPr>
        <w:t>, karikák szerepe</w:t>
      </w:r>
    </w:p>
    <w:p w:rsidR="00AB3997" w:rsidRPr="00AB3997" w:rsidRDefault="00AB3997" w:rsidP="00AB3997">
      <w:pPr>
        <w:spacing w:after="0"/>
        <w:ind w:left="851"/>
        <w:rPr>
          <w:rFonts w:cs="Times New Roman"/>
        </w:rPr>
      </w:pPr>
      <w:r w:rsidRPr="00AB3997">
        <w:rPr>
          <w:rFonts w:cs="Times New Roman"/>
        </w:rPr>
        <w:t xml:space="preserve">A </w:t>
      </w:r>
      <w:proofErr w:type="spellStart"/>
      <w:r w:rsidRPr="00AB3997">
        <w:rPr>
          <w:rFonts w:cs="Times New Roman"/>
        </w:rPr>
        <w:t>forgóventil</w:t>
      </w:r>
      <w:proofErr w:type="spellEnd"/>
      <w:r w:rsidRPr="00AB3997">
        <w:rPr>
          <w:rFonts w:cs="Times New Roman"/>
        </w:rPr>
        <w:t xml:space="preserve"> feltalálása (</w:t>
      </w:r>
      <w:proofErr w:type="spellStart"/>
      <w:r w:rsidRPr="00AB3997">
        <w:rPr>
          <w:rFonts w:cs="Times New Roman"/>
        </w:rPr>
        <w:t>Blühmel</w:t>
      </w:r>
      <w:proofErr w:type="spellEnd"/>
      <w:r w:rsidRPr="00AB3997">
        <w:rPr>
          <w:rFonts w:cs="Times New Roman"/>
        </w:rPr>
        <w:t>)</w:t>
      </w:r>
    </w:p>
    <w:p w:rsidR="00C53E01" w:rsidRDefault="00AB3997" w:rsidP="00AB3997">
      <w:pPr>
        <w:spacing w:after="0"/>
        <w:ind w:left="851"/>
      </w:pPr>
      <w:r w:rsidRPr="00AB3997">
        <w:rPr>
          <w:rFonts w:cs="Times New Roman"/>
        </w:rPr>
        <w:t xml:space="preserve">A gépezet és a váltók hang- és légoszlop változtató szerepe; a hangszerek felosztása: </w:t>
      </w:r>
      <w:proofErr w:type="spellStart"/>
      <w:r w:rsidRPr="00AB3997">
        <w:rPr>
          <w:rFonts w:cs="Times New Roman"/>
        </w:rPr>
        <w:t>idiofon</w:t>
      </w:r>
      <w:proofErr w:type="spellEnd"/>
      <w:r w:rsidRPr="00AB3997">
        <w:rPr>
          <w:rFonts w:cs="Times New Roman"/>
        </w:rPr>
        <w:t xml:space="preserve">, </w:t>
      </w:r>
      <w:proofErr w:type="spellStart"/>
      <w:r w:rsidRPr="00AB3997">
        <w:rPr>
          <w:rFonts w:cs="Times New Roman"/>
        </w:rPr>
        <w:t>membranofon</w:t>
      </w:r>
      <w:proofErr w:type="spellEnd"/>
      <w:r w:rsidRPr="00AB3997">
        <w:rPr>
          <w:rFonts w:cs="Times New Roman"/>
        </w:rPr>
        <w:t xml:space="preserve">, </w:t>
      </w:r>
      <w:proofErr w:type="spellStart"/>
      <w:r w:rsidRPr="00AB3997">
        <w:rPr>
          <w:rFonts w:cs="Times New Roman"/>
        </w:rPr>
        <w:t>aerofon</w:t>
      </w:r>
      <w:proofErr w:type="spellEnd"/>
      <w:r w:rsidRPr="00AB3997">
        <w:rPr>
          <w:rFonts w:cs="Times New Roman"/>
        </w:rPr>
        <w:t xml:space="preserve">, </w:t>
      </w:r>
      <w:proofErr w:type="spellStart"/>
      <w:r w:rsidRPr="00AB3997">
        <w:rPr>
          <w:rFonts w:cs="Times New Roman"/>
        </w:rPr>
        <w:t>chordofon</w:t>
      </w:r>
      <w:proofErr w:type="spellEnd"/>
      <w:r w:rsidRPr="00AB3997">
        <w:rPr>
          <w:rFonts w:cs="Times New Roman"/>
        </w:rPr>
        <w:t xml:space="preserve">, </w:t>
      </w:r>
      <w:proofErr w:type="spellStart"/>
      <w:r w:rsidRPr="00AB3997">
        <w:rPr>
          <w:rFonts w:cs="Times New Roman"/>
        </w:rPr>
        <w:t>elektrofon</w:t>
      </w:r>
      <w:proofErr w:type="spellEnd"/>
    </w:p>
    <w:p w:rsidR="00C53E01" w:rsidRPr="00644690"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A szakterület hangszereinek osztályozása, méret, hangolás, mechanikai megoldások alapján</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 xml:space="preserve">Gép nélküli rézfúvósok, a fanfár, a jelzőkürt, a postakürt, a </w:t>
      </w:r>
      <w:proofErr w:type="spellStart"/>
      <w:r w:rsidRPr="00AB3997">
        <w:rPr>
          <w:rFonts w:cs="Times New Roman"/>
        </w:rPr>
        <w:t>tolóharsonák</w:t>
      </w:r>
      <w:proofErr w:type="spellEnd"/>
    </w:p>
    <w:p w:rsidR="00AB3997" w:rsidRPr="00AB3997" w:rsidRDefault="00AB3997" w:rsidP="00AB3997">
      <w:pPr>
        <w:spacing w:after="0"/>
        <w:ind w:left="851"/>
        <w:rPr>
          <w:rFonts w:cs="Times New Roman"/>
        </w:rPr>
      </w:pPr>
      <w:r w:rsidRPr="00AB3997">
        <w:rPr>
          <w:rFonts w:cs="Times New Roman"/>
        </w:rPr>
        <w:t xml:space="preserve">Kishangszerek csoportja: trombiták C trombita, D trombita, B trombita, B szárnykürt, D </w:t>
      </w:r>
      <w:proofErr w:type="spellStart"/>
      <w:r w:rsidRPr="00AB3997">
        <w:rPr>
          <w:rFonts w:cs="Times New Roman"/>
        </w:rPr>
        <w:t>piston</w:t>
      </w:r>
      <w:proofErr w:type="spellEnd"/>
      <w:r w:rsidRPr="00AB3997">
        <w:rPr>
          <w:rFonts w:cs="Times New Roman"/>
        </w:rPr>
        <w:t xml:space="preserve">, C-B </w:t>
      </w:r>
      <w:proofErr w:type="spellStart"/>
      <w:r w:rsidRPr="00AB3997">
        <w:rPr>
          <w:rFonts w:cs="Times New Roman"/>
        </w:rPr>
        <w:t>piston</w:t>
      </w:r>
      <w:proofErr w:type="spellEnd"/>
      <w:r w:rsidRPr="00AB3997">
        <w:rPr>
          <w:rFonts w:cs="Times New Roman"/>
        </w:rPr>
        <w:t>, C-B kornett, Es trombita, basszus trombita</w:t>
      </w:r>
    </w:p>
    <w:p w:rsidR="00AB3997" w:rsidRPr="00AB3997" w:rsidRDefault="00AB3997" w:rsidP="00AB3997">
      <w:pPr>
        <w:spacing w:after="0"/>
        <w:ind w:left="851"/>
        <w:rPr>
          <w:rFonts w:cs="Times New Roman"/>
        </w:rPr>
      </w:pPr>
      <w:r w:rsidRPr="00AB3997">
        <w:rPr>
          <w:rFonts w:cs="Times New Roman"/>
        </w:rPr>
        <w:t xml:space="preserve">Középhangszerek: harsona </w:t>
      </w:r>
      <w:proofErr w:type="spellStart"/>
      <w:r w:rsidRPr="00AB3997">
        <w:rPr>
          <w:rFonts w:cs="Times New Roman"/>
        </w:rPr>
        <w:t>F-B-Es</w:t>
      </w:r>
      <w:proofErr w:type="spellEnd"/>
      <w:r w:rsidRPr="00AB3997">
        <w:rPr>
          <w:rFonts w:cs="Times New Roman"/>
        </w:rPr>
        <w:t xml:space="preserve"> hangolás, basszusharsona, </w:t>
      </w:r>
      <w:proofErr w:type="spellStart"/>
      <w:r w:rsidRPr="00AB3997">
        <w:rPr>
          <w:rFonts w:cs="Times New Roman"/>
        </w:rPr>
        <w:t>F-B-Es</w:t>
      </w:r>
      <w:proofErr w:type="spellEnd"/>
      <w:r w:rsidRPr="00AB3997">
        <w:rPr>
          <w:rFonts w:cs="Times New Roman"/>
        </w:rPr>
        <w:t xml:space="preserve"> vadászkürt, </w:t>
      </w:r>
      <w:proofErr w:type="spellStart"/>
      <w:r w:rsidRPr="00AB3997">
        <w:rPr>
          <w:rFonts w:cs="Times New Roman"/>
        </w:rPr>
        <w:t>diszkantkürt</w:t>
      </w:r>
      <w:proofErr w:type="spellEnd"/>
      <w:r w:rsidRPr="00AB3997">
        <w:rPr>
          <w:rFonts w:cs="Times New Roman"/>
        </w:rPr>
        <w:t>, tenorkürt, baritonkürt</w:t>
      </w:r>
    </w:p>
    <w:p w:rsidR="00C53E01" w:rsidRDefault="00AB3997" w:rsidP="00AB3997">
      <w:pPr>
        <w:spacing w:after="0"/>
        <w:ind w:left="851"/>
      </w:pPr>
      <w:r w:rsidRPr="00AB3997">
        <w:rPr>
          <w:rFonts w:cs="Times New Roman"/>
        </w:rPr>
        <w:t xml:space="preserve">Basszus hangszerek: </w:t>
      </w:r>
      <w:proofErr w:type="spellStart"/>
      <w:r w:rsidRPr="00AB3997">
        <w:rPr>
          <w:rFonts w:cs="Times New Roman"/>
        </w:rPr>
        <w:t>F-B-Es</w:t>
      </w:r>
      <w:proofErr w:type="spellEnd"/>
      <w:r w:rsidRPr="00AB3997">
        <w:rPr>
          <w:rFonts w:cs="Times New Roman"/>
        </w:rPr>
        <w:t xml:space="preserve"> helikon, </w:t>
      </w:r>
      <w:proofErr w:type="spellStart"/>
      <w:r w:rsidRPr="00AB3997">
        <w:rPr>
          <w:rFonts w:cs="Times New Roman"/>
        </w:rPr>
        <w:t>F-B-Es</w:t>
      </w:r>
      <w:proofErr w:type="spellEnd"/>
      <w:r w:rsidRPr="00AB3997">
        <w:rPr>
          <w:rFonts w:cs="Times New Roman"/>
        </w:rPr>
        <w:t xml:space="preserve"> tuba, </w:t>
      </w:r>
      <w:proofErr w:type="spellStart"/>
      <w:r w:rsidRPr="00AB3997">
        <w:rPr>
          <w:rFonts w:cs="Times New Roman"/>
        </w:rPr>
        <w:t>suzaphon</w:t>
      </w:r>
      <w:proofErr w:type="spellEnd"/>
      <w:r w:rsidRPr="00AB3997">
        <w:rPr>
          <w:rFonts w:cs="Times New Roman"/>
        </w:rPr>
        <w:t>, császárhelikon és tuba</w:t>
      </w:r>
    </w:p>
    <w:p w:rsidR="00C53E01" w:rsidRPr="002A1C54"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ab/>
        <w:t xml:space="preserve">A korpuszkészítés folyamata, alapanyagok, lemezméretek, vastagsági mérethatárok </w:t>
      </w:r>
      <w:r w:rsidR="00C53E01" w:rsidRPr="00644690">
        <w:rPr>
          <w:b/>
          <w:i/>
        </w:rPr>
        <w:t>3</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Sablonkészítés (tervezés vagy másolás)</w:t>
      </w:r>
    </w:p>
    <w:p w:rsidR="00AB3997" w:rsidRPr="00AB3997" w:rsidRDefault="00AB3997" w:rsidP="00AB3997">
      <w:pPr>
        <w:spacing w:after="0"/>
        <w:ind w:left="851"/>
        <w:rPr>
          <w:rFonts w:cs="Times New Roman"/>
        </w:rPr>
      </w:pPr>
      <w:r w:rsidRPr="00AB3997">
        <w:rPr>
          <w:rFonts w:cs="Times New Roman"/>
        </w:rPr>
        <w:t>Felrajzolás, szabás</w:t>
      </w:r>
    </w:p>
    <w:p w:rsidR="00AB3997" w:rsidRPr="00AB3997" w:rsidRDefault="00AB3997" w:rsidP="00AB3997">
      <w:pPr>
        <w:spacing w:after="0"/>
        <w:ind w:left="851"/>
        <w:rPr>
          <w:rFonts w:cs="Times New Roman"/>
        </w:rPr>
      </w:pPr>
      <w:r w:rsidRPr="00AB3997">
        <w:rPr>
          <w:rFonts w:cs="Times New Roman"/>
        </w:rPr>
        <w:t>Élek frissítése – fogazás</w:t>
      </w:r>
    </w:p>
    <w:p w:rsidR="00AB3997" w:rsidRPr="00AB3997" w:rsidRDefault="00AB3997" w:rsidP="00AB3997">
      <w:pPr>
        <w:spacing w:after="0"/>
        <w:ind w:left="851"/>
        <w:rPr>
          <w:rFonts w:cs="Times New Roman"/>
        </w:rPr>
      </w:pPr>
      <w:r w:rsidRPr="00AB3997">
        <w:rPr>
          <w:rFonts w:cs="Times New Roman"/>
        </w:rPr>
        <w:t>Kettéhajtás – fogak lezárása</w:t>
      </w:r>
    </w:p>
    <w:p w:rsidR="00AB3997" w:rsidRPr="00AB3997" w:rsidRDefault="00AB3997" w:rsidP="00AB3997">
      <w:pPr>
        <w:spacing w:after="0"/>
        <w:ind w:left="851"/>
        <w:rPr>
          <w:rFonts w:cs="Times New Roman"/>
        </w:rPr>
      </w:pPr>
      <w:r w:rsidRPr="00AB3997">
        <w:rPr>
          <w:rFonts w:cs="Times New Roman"/>
        </w:rPr>
        <w:t>Verőforrasz felrakás</w:t>
      </w:r>
    </w:p>
    <w:p w:rsidR="00AB3997" w:rsidRPr="00AB3997" w:rsidRDefault="00AB3997" w:rsidP="00AB3997">
      <w:pPr>
        <w:spacing w:after="0"/>
        <w:ind w:left="851"/>
        <w:rPr>
          <w:rFonts w:cs="Times New Roman"/>
        </w:rPr>
      </w:pPr>
      <w:r w:rsidRPr="00AB3997">
        <w:rPr>
          <w:rFonts w:cs="Times New Roman"/>
        </w:rPr>
        <w:t>Forrasztás – kovácsolás – lágyítás – savazás</w:t>
      </w:r>
    </w:p>
    <w:p w:rsidR="00AB3997" w:rsidRPr="00AB3997" w:rsidRDefault="00AB3997" w:rsidP="00AB3997">
      <w:pPr>
        <w:spacing w:after="0"/>
        <w:ind w:left="851"/>
        <w:rPr>
          <w:rFonts w:cs="Times New Roman"/>
        </w:rPr>
      </w:pPr>
      <w:r w:rsidRPr="00AB3997">
        <w:rPr>
          <w:rFonts w:cs="Times New Roman"/>
        </w:rPr>
        <w:t>Áthúzás üllőn – kerekítés</w:t>
      </w:r>
    </w:p>
    <w:p w:rsidR="00AB3997" w:rsidRPr="00AB3997" w:rsidRDefault="00AB3997" w:rsidP="00AB3997">
      <w:pPr>
        <w:spacing w:after="0"/>
        <w:ind w:left="851"/>
        <w:rPr>
          <w:rFonts w:cs="Times New Roman"/>
        </w:rPr>
      </w:pPr>
      <w:r w:rsidRPr="00AB3997">
        <w:rPr>
          <w:rFonts w:cs="Times New Roman"/>
        </w:rPr>
        <w:t>Kiemelés külső modellre – lágyítás – savazás</w:t>
      </w:r>
    </w:p>
    <w:p w:rsidR="00AB3997" w:rsidRPr="00AB3997" w:rsidRDefault="00AB3997" w:rsidP="00AB3997">
      <w:pPr>
        <w:spacing w:after="0"/>
        <w:ind w:left="851"/>
        <w:rPr>
          <w:rFonts w:cs="Times New Roman"/>
        </w:rPr>
      </w:pPr>
      <w:r w:rsidRPr="00AB3997">
        <w:rPr>
          <w:rFonts w:cs="Times New Roman"/>
        </w:rPr>
        <w:t>Fémnyomás belső modellre (fém) esztergálás csiszolás</w:t>
      </w:r>
    </w:p>
    <w:p w:rsidR="00AB3997" w:rsidRPr="00AB3997" w:rsidRDefault="00AB3997" w:rsidP="00AB3997">
      <w:pPr>
        <w:spacing w:after="0"/>
        <w:ind w:left="851"/>
        <w:rPr>
          <w:rFonts w:cs="Times New Roman"/>
        </w:rPr>
      </w:pPr>
      <w:r w:rsidRPr="00AB3997">
        <w:rPr>
          <w:rFonts w:cs="Times New Roman"/>
        </w:rPr>
        <w:t>Lágyítás a hajlítás helyén</w:t>
      </w:r>
    </w:p>
    <w:p w:rsidR="00AB3997" w:rsidRPr="00AB3997" w:rsidRDefault="00AB3997" w:rsidP="00AB3997">
      <w:pPr>
        <w:spacing w:after="0"/>
        <w:ind w:left="851"/>
        <w:rPr>
          <w:rFonts w:cs="Times New Roman"/>
        </w:rPr>
      </w:pPr>
      <w:r w:rsidRPr="00AB3997">
        <w:rPr>
          <w:rFonts w:cs="Times New Roman"/>
        </w:rPr>
        <w:t>Ólomöntés</w:t>
      </w:r>
    </w:p>
    <w:p w:rsidR="00AB3997" w:rsidRPr="00AB3997" w:rsidRDefault="00AB3997" w:rsidP="00AB3997">
      <w:pPr>
        <w:spacing w:after="0"/>
        <w:ind w:left="851"/>
        <w:rPr>
          <w:rFonts w:cs="Times New Roman"/>
        </w:rPr>
      </w:pPr>
      <w:r w:rsidRPr="00AB3997">
        <w:rPr>
          <w:rFonts w:cs="Times New Roman"/>
        </w:rPr>
        <w:t>Hajlítás – ránckalapálás – lyukfában</w:t>
      </w:r>
    </w:p>
    <w:p w:rsidR="00C53E01" w:rsidRDefault="00AB3997" w:rsidP="00AB3997">
      <w:pPr>
        <w:spacing w:after="0"/>
        <w:ind w:left="851"/>
      </w:pPr>
      <w:r w:rsidRPr="00AB3997">
        <w:rPr>
          <w:rFonts w:cs="Times New Roman"/>
        </w:rPr>
        <w:t>Kiolvasztás – átreszelés – csiszolás, polírozás</w:t>
      </w:r>
    </w:p>
    <w:p w:rsidR="00C53E01" w:rsidRPr="002A1C54"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ab/>
        <w:t>A rézfúvós hangszerek készítésének és javításának gépei – felépítés, működés, használatuk szabályai</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Gépi lemezolló – lemezhajlító</w:t>
      </w:r>
    </w:p>
    <w:p w:rsidR="00AB3997" w:rsidRPr="00AB3997" w:rsidRDefault="00AB3997" w:rsidP="00AB3997">
      <w:pPr>
        <w:spacing w:after="0"/>
        <w:ind w:left="851"/>
        <w:rPr>
          <w:rFonts w:cs="Times New Roman"/>
        </w:rPr>
      </w:pPr>
      <w:r w:rsidRPr="00AB3997">
        <w:rPr>
          <w:rFonts w:cs="Times New Roman"/>
        </w:rPr>
        <w:t>Körolló</w:t>
      </w:r>
    </w:p>
    <w:p w:rsidR="00AB3997" w:rsidRPr="00AB3997" w:rsidRDefault="00AB3997" w:rsidP="00AB3997">
      <w:pPr>
        <w:spacing w:after="0"/>
        <w:ind w:left="851"/>
        <w:rPr>
          <w:rFonts w:cs="Times New Roman"/>
        </w:rPr>
      </w:pPr>
      <w:proofErr w:type="spellStart"/>
      <w:r w:rsidRPr="00AB3997">
        <w:rPr>
          <w:rFonts w:cs="Times New Roman"/>
        </w:rPr>
        <w:t>Fémnyomópad</w:t>
      </w:r>
      <w:proofErr w:type="spellEnd"/>
    </w:p>
    <w:p w:rsidR="00AB3997" w:rsidRPr="00AB3997" w:rsidRDefault="00AB3997" w:rsidP="00AB3997">
      <w:pPr>
        <w:spacing w:after="0"/>
        <w:ind w:left="851"/>
        <w:rPr>
          <w:rFonts w:cs="Times New Roman"/>
        </w:rPr>
      </w:pPr>
      <w:r w:rsidRPr="00AB3997">
        <w:rPr>
          <w:rFonts w:cs="Times New Roman"/>
        </w:rPr>
        <w:t>Esztergapad – revolveresztergák</w:t>
      </w:r>
    </w:p>
    <w:p w:rsidR="00AB3997" w:rsidRPr="00AB3997" w:rsidRDefault="00AB3997" w:rsidP="00AB3997">
      <w:pPr>
        <w:spacing w:after="0"/>
        <w:ind w:left="851"/>
        <w:rPr>
          <w:rFonts w:cs="Times New Roman"/>
        </w:rPr>
      </w:pPr>
      <w:r w:rsidRPr="00AB3997">
        <w:rPr>
          <w:rFonts w:cs="Times New Roman"/>
        </w:rPr>
        <w:t>Présgépek – golyós – excenter</w:t>
      </w:r>
    </w:p>
    <w:p w:rsidR="00AB3997" w:rsidRPr="00AB3997" w:rsidRDefault="00AB3997" w:rsidP="00AB3997">
      <w:pPr>
        <w:spacing w:after="0"/>
        <w:ind w:left="851"/>
        <w:rPr>
          <w:rFonts w:cs="Times New Roman"/>
        </w:rPr>
      </w:pPr>
      <w:r w:rsidRPr="00AB3997">
        <w:rPr>
          <w:rFonts w:cs="Times New Roman"/>
        </w:rPr>
        <w:t>Csiszológép – köszörűgép</w:t>
      </w:r>
    </w:p>
    <w:p w:rsidR="00AB3997" w:rsidRPr="00AB3997" w:rsidRDefault="00AB3997" w:rsidP="00AB3997">
      <w:pPr>
        <w:spacing w:after="0"/>
        <w:ind w:left="851"/>
        <w:rPr>
          <w:rFonts w:cs="Times New Roman"/>
        </w:rPr>
      </w:pPr>
      <w:r w:rsidRPr="00AB3997">
        <w:rPr>
          <w:rFonts w:cs="Times New Roman"/>
        </w:rPr>
        <w:t>Fúrógép – kézi – asztali – állványos</w:t>
      </w:r>
    </w:p>
    <w:p w:rsidR="00AB3997" w:rsidRPr="00AB3997" w:rsidRDefault="00AB3997" w:rsidP="00AB3997">
      <w:pPr>
        <w:spacing w:after="0"/>
        <w:ind w:left="851"/>
        <w:rPr>
          <w:rFonts w:cs="Times New Roman"/>
        </w:rPr>
      </w:pPr>
      <w:r w:rsidRPr="00AB3997">
        <w:rPr>
          <w:rFonts w:cs="Times New Roman"/>
        </w:rPr>
        <w:t>Forrasztópisztoly</w:t>
      </w:r>
    </w:p>
    <w:p w:rsidR="00C53E01" w:rsidRDefault="00AB3997" w:rsidP="00AB3997">
      <w:pPr>
        <w:spacing w:after="0"/>
        <w:ind w:left="851"/>
      </w:pPr>
      <w:proofErr w:type="spellStart"/>
      <w:r w:rsidRPr="00AB3997">
        <w:rPr>
          <w:rFonts w:cs="Times New Roman"/>
        </w:rPr>
        <w:t>Csőhúzógép</w:t>
      </w:r>
      <w:proofErr w:type="spellEnd"/>
    </w:p>
    <w:p w:rsidR="00C53E01" w:rsidRPr="002A1C54" w:rsidRDefault="00C53E01" w:rsidP="00C53E01">
      <w:pPr>
        <w:tabs>
          <w:tab w:val="left" w:pos="1418"/>
          <w:tab w:val="right" w:pos="9072"/>
        </w:tabs>
        <w:spacing w:after="0"/>
        <w:ind w:left="851"/>
      </w:pPr>
    </w:p>
    <w:p w:rsidR="00C53E01" w:rsidRPr="00644690" w:rsidRDefault="0072187E" w:rsidP="00C53E01">
      <w:pPr>
        <w:pStyle w:val="Listaszerbekezds"/>
        <w:numPr>
          <w:ilvl w:val="2"/>
          <w:numId w:val="8"/>
        </w:numPr>
        <w:tabs>
          <w:tab w:val="left" w:pos="1701"/>
          <w:tab w:val="right" w:pos="9072"/>
        </w:tabs>
        <w:spacing w:after="0"/>
        <w:ind w:left="993" w:hanging="426"/>
        <w:rPr>
          <w:rFonts w:cs="Times New Roman"/>
          <w:b/>
          <w:i/>
        </w:rPr>
      </w:pPr>
      <w:r>
        <w:rPr>
          <w:b/>
          <w:i/>
        </w:rPr>
        <w:t>.</w:t>
      </w:r>
      <w:r w:rsidR="00AB3997" w:rsidRPr="00AB3997">
        <w:rPr>
          <w:b/>
          <w:i/>
        </w:rPr>
        <w:t>A javítás és készítés során használt kéziszerszámok – használatuk szabályai</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Kézi ollók (egyenes – kacsacsőrű)</w:t>
      </w:r>
    </w:p>
    <w:p w:rsidR="00AB3997" w:rsidRPr="00AB3997" w:rsidRDefault="00AB3997" w:rsidP="00AB3997">
      <w:pPr>
        <w:spacing w:after="0"/>
        <w:ind w:left="851"/>
        <w:rPr>
          <w:rFonts w:cs="Times New Roman"/>
        </w:rPr>
      </w:pPr>
      <w:r w:rsidRPr="00AB3997">
        <w:rPr>
          <w:rFonts w:cs="Times New Roman"/>
        </w:rPr>
        <w:t>Fakalapácsok – fazonkalapácsok</w:t>
      </w:r>
    </w:p>
    <w:p w:rsidR="00AB3997" w:rsidRPr="00AB3997" w:rsidRDefault="00AB3997" w:rsidP="00AB3997">
      <w:pPr>
        <w:spacing w:after="0"/>
        <w:ind w:left="851"/>
        <w:rPr>
          <w:rFonts w:cs="Times New Roman"/>
        </w:rPr>
      </w:pPr>
      <w:r w:rsidRPr="00AB3997">
        <w:rPr>
          <w:rFonts w:cs="Times New Roman"/>
        </w:rPr>
        <w:t xml:space="preserve">Üllők – </w:t>
      </w:r>
      <w:proofErr w:type="spellStart"/>
      <w:r w:rsidRPr="00AB3997">
        <w:rPr>
          <w:rFonts w:cs="Times New Roman"/>
        </w:rPr>
        <w:t>egyengetőlapok</w:t>
      </w:r>
      <w:proofErr w:type="spellEnd"/>
      <w:r w:rsidRPr="00AB3997">
        <w:rPr>
          <w:rFonts w:cs="Times New Roman"/>
        </w:rPr>
        <w:t xml:space="preserve"> (</w:t>
      </w:r>
      <w:proofErr w:type="spellStart"/>
      <w:r w:rsidRPr="00AB3997">
        <w:rPr>
          <w:rFonts w:cs="Times New Roman"/>
        </w:rPr>
        <w:t>steklik</w:t>
      </w:r>
      <w:proofErr w:type="spellEnd"/>
      <w:r w:rsidRPr="00AB3997">
        <w:rPr>
          <w:rFonts w:cs="Times New Roman"/>
        </w:rPr>
        <w:t>)</w:t>
      </w:r>
    </w:p>
    <w:p w:rsidR="00AB3997" w:rsidRPr="00AB3997" w:rsidRDefault="00AB3997" w:rsidP="00AB3997">
      <w:pPr>
        <w:spacing w:after="0"/>
        <w:ind w:left="851"/>
        <w:rPr>
          <w:rFonts w:cs="Times New Roman"/>
        </w:rPr>
      </w:pPr>
      <w:r w:rsidRPr="00AB3997">
        <w:rPr>
          <w:rFonts w:cs="Times New Roman"/>
        </w:rPr>
        <w:t>Különböző kézi hántolók</w:t>
      </w:r>
    </w:p>
    <w:p w:rsidR="00AB3997" w:rsidRPr="00AB3997" w:rsidRDefault="00AB3997" w:rsidP="00AB3997">
      <w:pPr>
        <w:spacing w:after="0"/>
        <w:ind w:left="851"/>
        <w:rPr>
          <w:rFonts w:cs="Times New Roman"/>
        </w:rPr>
      </w:pPr>
      <w:r w:rsidRPr="00AB3997">
        <w:rPr>
          <w:rFonts w:cs="Times New Roman"/>
        </w:rPr>
        <w:t>Fogók, lyukfa a hajlításokhoz</w:t>
      </w:r>
    </w:p>
    <w:p w:rsidR="00AB3997" w:rsidRPr="00AB3997" w:rsidRDefault="00AB3997" w:rsidP="00AB3997">
      <w:pPr>
        <w:spacing w:after="0"/>
        <w:ind w:left="851"/>
        <w:rPr>
          <w:rFonts w:cs="Times New Roman"/>
        </w:rPr>
      </w:pPr>
      <w:r w:rsidRPr="00AB3997">
        <w:rPr>
          <w:rFonts w:cs="Times New Roman"/>
        </w:rPr>
        <w:t>Golyózó szerszámok a huzalhajlításokhoz</w:t>
      </w:r>
    </w:p>
    <w:p w:rsidR="00AB3997" w:rsidRPr="00AB3997" w:rsidRDefault="00AB3997" w:rsidP="00AB3997">
      <w:pPr>
        <w:spacing w:after="0"/>
        <w:ind w:left="851"/>
        <w:rPr>
          <w:rFonts w:cs="Times New Roman"/>
        </w:rPr>
      </w:pPr>
      <w:proofErr w:type="spellStart"/>
      <w:r w:rsidRPr="00AB3997">
        <w:rPr>
          <w:rFonts w:cs="Times New Roman"/>
        </w:rPr>
        <w:t>Recézőkerék</w:t>
      </w:r>
      <w:proofErr w:type="spellEnd"/>
      <w:r w:rsidRPr="00AB3997">
        <w:rPr>
          <w:rFonts w:cs="Times New Roman"/>
        </w:rPr>
        <w:t xml:space="preserve">, </w:t>
      </w:r>
      <w:proofErr w:type="spellStart"/>
      <w:r w:rsidRPr="00AB3997">
        <w:rPr>
          <w:rFonts w:cs="Times New Roman"/>
        </w:rPr>
        <w:t>pertlizőkerék</w:t>
      </w:r>
      <w:proofErr w:type="spellEnd"/>
    </w:p>
    <w:p w:rsidR="00AB3997" w:rsidRPr="00AB3997" w:rsidRDefault="00AB3997" w:rsidP="00AB3997">
      <w:pPr>
        <w:spacing w:after="0"/>
        <w:ind w:left="851"/>
        <w:rPr>
          <w:rFonts w:cs="Times New Roman"/>
        </w:rPr>
      </w:pPr>
      <w:r w:rsidRPr="00AB3997">
        <w:rPr>
          <w:rFonts w:cs="Times New Roman"/>
        </w:rPr>
        <w:t xml:space="preserve">Lyukvasak – igazítóvasak – </w:t>
      </w:r>
      <w:proofErr w:type="spellStart"/>
      <w:r w:rsidRPr="00AB3997">
        <w:rPr>
          <w:rFonts w:cs="Times New Roman"/>
        </w:rPr>
        <w:t>dornik</w:t>
      </w:r>
      <w:proofErr w:type="spellEnd"/>
    </w:p>
    <w:p w:rsidR="00AB3997" w:rsidRPr="00AB3997" w:rsidRDefault="00AB3997" w:rsidP="00AB3997">
      <w:pPr>
        <w:spacing w:after="0"/>
        <w:ind w:left="851"/>
        <w:rPr>
          <w:rFonts w:cs="Times New Roman"/>
        </w:rPr>
      </w:pPr>
      <w:r w:rsidRPr="00AB3997">
        <w:rPr>
          <w:rFonts w:cs="Times New Roman"/>
        </w:rPr>
        <w:t>Lyukfák foltok és platnik készítéséhez</w:t>
      </w:r>
    </w:p>
    <w:p w:rsidR="00AB3997" w:rsidRPr="00AB3997" w:rsidRDefault="00AB3997" w:rsidP="00AB3997">
      <w:pPr>
        <w:spacing w:after="0"/>
        <w:ind w:left="851"/>
        <w:rPr>
          <w:rFonts w:cs="Times New Roman"/>
        </w:rPr>
      </w:pPr>
      <w:r w:rsidRPr="00AB3997">
        <w:rPr>
          <w:rFonts w:cs="Times New Roman"/>
        </w:rPr>
        <w:t>Fúrók – menetfúrók – menetmetszők</w:t>
      </w:r>
    </w:p>
    <w:p w:rsidR="00AB3997" w:rsidRPr="00AB3997" w:rsidRDefault="00AB3997" w:rsidP="00AB3997">
      <w:pPr>
        <w:spacing w:after="0"/>
        <w:ind w:left="851"/>
        <w:rPr>
          <w:rFonts w:cs="Times New Roman"/>
        </w:rPr>
      </w:pPr>
      <w:r w:rsidRPr="00AB3997">
        <w:rPr>
          <w:rFonts w:cs="Times New Roman"/>
        </w:rPr>
        <w:t>Simítóvasak – ránckalapáló idomok</w:t>
      </w:r>
    </w:p>
    <w:p w:rsidR="00AB3997" w:rsidRPr="00AB3997" w:rsidRDefault="00AB3997" w:rsidP="00AB3997">
      <w:pPr>
        <w:spacing w:after="0"/>
        <w:ind w:left="851"/>
        <w:rPr>
          <w:rFonts w:cs="Times New Roman"/>
        </w:rPr>
      </w:pPr>
      <w:r w:rsidRPr="00AB3997">
        <w:rPr>
          <w:rFonts w:cs="Times New Roman"/>
        </w:rPr>
        <w:t>Behúzó és becsiszoló szerszámok</w:t>
      </w:r>
    </w:p>
    <w:p w:rsidR="00AB3997" w:rsidRPr="00AB3997" w:rsidRDefault="00AB3997" w:rsidP="00AB3997">
      <w:pPr>
        <w:spacing w:after="0"/>
        <w:ind w:left="851"/>
        <w:rPr>
          <w:rFonts w:cs="Times New Roman"/>
        </w:rPr>
      </w:pPr>
      <w:r w:rsidRPr="00AB3997">
        <w:rPr>
          <w:rFonts w:cs="Times New Roman"/>
        </w:rPr>
        <w:t>Dörzsárak – lyukasztók, satuk</w:t>
      </w:r>
    </w:p>
    <w:p w:rsidR="00AB3997" w:rsidRPr="00AB3997" w:rsidRDefault="00AB3997" w:rsidP="00AB3997">
      <w:pPr>
        <w:spacing w:after="0"/>
        <w:ind w:left="851"/>
        <w:rPr>
          <w:rFonts w:cs="Times New Roman"/>
        </w:rPr>
      </w:pPr>
      <w:r w:rsidRPr="00AB3997">
        <w:rPr>
          <w:rFonts w:cs="Times New Roman"/>
        </w:rPr>
        <w:t>Golyósorozatok</w:t>
      </w:r>
    </w:p>
    <w:p w:rsidR="00AB3997" w:rsidRPr="00AB3997" w:rsidRDefault="00AB3997" w:rsidP="00AB3997">
      <w:pPr>
        <w:spacing w:after="0"/>
        <w:ind w:left="851"/>
        <w:rPr>
          <w:rFonts w:cs="Times New Roman"/>
        </w:rPr>
      </w:pPr>
      <w:r w:rsidRPr="00AB3997">
        <w:rPr>
          <w:rFonts w:cs="Times New Roman"/>
        </w:rPr>
        <w:t>Lehúzó rudak és gyűrűk a csőhúzó géphez</w:t>
      </w:r>
    </w:p>
    <w:p w:rsidR="00AB3997" w:rsidRPr="00AB3997" w:rsidRDefault="00AB3997" w:rsidP="00AB3997">
      <w:pPr>
        <w:spacing w:after="0"/>
        <w:ind w:left="851"/>
        <w:rPr>
          <w:rFonts w:cs="Times New Roman"/>
        </w:rPr>
      </w:pPr>
      <w:r w:rsidRPr="00AB3997">
        <w:rPr>
          <w:rFonts w:cs="Times New Roman"/>
        </w:rPr>
        <w:t>Esztergakések, kézi és gépi esztergáláshoz</w:t>
      </w:r>
    </w:p>
    <w:p w:rsidR="00C53E01" w:rsidRDefault="00AB3997" w:rsidP="00AB3997">
      <w:pPr>
        <w:spacing w:after="0"/>
        <w:ind w:left="851"/>
      </w:pPr>
      <w:r w:rsidRPr="00AB3997">
        <w:rPr>
          <w:rFonts w:cs="Times New Roman"/>
        </w:rPr>
        <w:t>Modellek, fémnyomó szerszámok</w:t>
      </w:r>
    </w:p>
    <w:p w:rsidR="00C53E01"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lastRenderedPageBreak/>
        <w:tab/>
        <w:t>A középrész, a váltó, a váltóház, a gépezet készítése, és beszabályozása; méretezések, alapszámítások</w:t>
      </w:r>
      <w:r w:rsidR="00C53E01" w:rsidRPr="00644690">
        <w:rPr>
          <w:b/>
          <w:i/>
        </w:rPr>
        <w:tab/>
      </w:r>
      <w:r w:rsidR="0072187E">
        <w:rPr>
          <w:b/>
          <w:i/>
        </w:rPr>
        <w:t>2</w:t>
      </w:r>
      <w:r w:rsidR="00C53E01">
        <w:rPr>
          <w:b/>
          <w:i/>
        </w:rPr>
        <w:t xml:space="preserve"> ó</w:t>
      </w:r>
      <w:r w:rsidR="00C53E01" w:rsidRPr="00644690">
        <w:rPr>
          <w:b/>
          <w:i/>
        </w:rPr>
        <w:t>ra/</w:t>
      </w:r>
      <w:r w:rsidR="0072187E">
        <w:rPr>
          <w:b/>
          <w:i/>
        </w:rPr>
        <w:t>2</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Váltóház leszabás – oldalazás – lyukak felfúrása sablonban – fülek illesztése – forrasztás ezüsttel – belső kiesztergálás méretre – menetvágás</w:t>
      </w:r>
    </w:p>
    <w:p w:rsidR="00AB3997" w:rsidRPr="00AB3997" w:rsidRDefault="00AB3997" w:rsidP="00AB3997">
      <w:pPr>
        <w:spacing w:after="0"/>
        <w:ind w:left="851"/>
        <w:rPr>
          <w:rFonts w:cs="Times New Roman"/>
        </w:rPr>
      </w:pPr>
      <w:r w:rsidRPr="00AB3997">
        <w:rPr>
          <w:rFonts w:cs="Times New Roman"/>
        </w:rPr>
        <w:t>Váltókészítés egy vagy két anyagból, a tengely recés illesztése – forrasztás</w:t>
      </w:r>
    </w:p>
    <w:p w:rsidR="00AB3997" w:rsidRPr="00AB3997" w:rsidRDefault="00AB3997" w:rsidP="00AB3997">
      <w:pPr>
        <w:spacing w:after="0"/>
        <w:ind w:left="851"/>
        <w:rPr>
          <w:rFonts w:cs="Times New Roman"/>
        </w:rPr>
      </w:pPr>
      <w:r w:rsidRPr="00AB3997">
        <w:rPr>
          <w:rFonts w:cs="Times New Roman"/>
        </w:rPr>
        <w:t>Az oldallyukak bemarása rózsamaróval, ötszög készítése marószerszámmal esztergapadon</w:t>
      </w:r>
    </w:p>
    <w:p w:rsidR="00AB3997" w:rsidRPr="00AB3997" w:rsidRDefault="00AB3997" w:rsidP="00AB3997">
      <w:pPr>
        <w:spacing w:after="0"/>
        <w:ind w:left="851"/>
        <w:rPr>
          <w:rFonts w:cs="Times New Roman"/>
        </w:rPr>
      </w:pPr>
      <w:r w:rsidRPr="00AB3997">
        <w:rPr>
          <w:rFonts w:cs="Times New Roman"/>
        </w:rPr>
        <w:t>Alsófenék esztergálás – forrasztás a váltóházba – borítólemez felforrasztás – peremezés – recézés – átesztergálás</w:t>
      </w:r>
    </w:p>
    <w:p w:rsidR="00AB3997" w:rsidRPr="00AB3997" w:rsidRDefault="00AB3997" w:rsidP="00AB3997">
      <w:pPr>
        <w:spacing w:after="0"/>
        <w:ind w:left="851"/>
        <w:rPr>
          <w:rFonts w:cs="Times New Roman"/>
        </w:rPr>
      </w:pPr>
      <w:r w:rsidRPr="00AB3997">
        <w:rPr>
          <w:rFonts w:cs="Times New Roman"/>
        </w:rPr>
        <w:t>Zárfenék esztergálás – illesztés a váltócsapra</w:t>
      </w:r>
    </w:p>
    <w:p w:rsidR="00AB3997" w:rsidRPr="00AB3997" w:rsidRDefault="00AB3997" w:rsidP="00AB3997">
      <w:pPr>
        <w:spacing w:after="0"/>
        <w:ind w:left="851"/>
        <w:rPr>
          <w:rFonts w:cs="Times New Roman"/>
        </w:rPr>
      </w:pPr>
      <w:r w:rsidRPr="00AB3997">
        <w:rPr>
          <w:rFonts w:cs="Times New Roman"/>
        </w:rPr>
        <w:t>Váltó illesztés a váltóházba – a forgó- és állórészek összecsiszolása</w:t>
      </w:r>
    </w:p>
    <w:p w:rsidR="00AB3997" w:rsidRPr="00AB3997" w:rsidRDefault="00AB3997" w:rsidP="00AB3997">
      <w:pPr>
        <w:spacing w:after="0"/>
        <w:ind w:left="851"/>
        <w:rPr>
          <w:rFonts w:cs="Times New Roman"/>
        </w:rPr>
      </w:pPr>
      <w:r w:rsidRPr="00AB3997">
        <w:rPr>
          <w:rFonts w:cs="Times New Roman"/>
        </w:rPr>
        <w:t>Patkólyukak felfúrása a váltóházba – menetfúrás</w:t>
      </w:r>
    </w:p>
    <w:p w:rsidR="00AB3997" w:rsidRPr="00AB3997" w:rsidRDefault="00AB3997" w:rsidP="00AB3997">
      <w:pPr>
        <w:spacing w:after="0"/>
        <w:ind w:left="851"/>
        <w:rPr>
          <w:rFonts w:cs="Times New Roman"/>
        </w:rPr>
      </w:pPr>
      <w:r w:rsidRPr="00AB3997">
        <w:rPr>
          <w:rFonts w:cs="Times New Roman"/>
        </w:rPr>
        <w:t>Gépezetkészítés – öntvények kiszerelése – rugóház esztergálás – nyomókar forrasztás – rugóakasztó kialakítása – rugóház záró tárcsák esztergálása, pontos illesztése</w:t>
      </w:r>
    </w:p>
    <w:p w:rsidR="00AB3997" w:rsidRPr="00AB3997" w:rsidRDefault="00AB3997" w:rsidP="00AB3997">
      <w:pPr>
        <w:spacing w:after="0"/>
        <w:ind w:left="851"/>
        <w:rPr>
          <w:rFonts w:cs="Times New Roman"/>
        </w:rPr>
      </w:pPr>
      <w:r w:rsidRPr="00AB3997">
        <w:rPr>
          <w:rFonts w:cs="Times New Roman"/>
        </w:rPr>
        <w:t>Zsanérok behelyezése szegecseléssel, összecsiszolás olaj és habkő segítségével</w:t>
      </w:r>
    </w:p>
    <w:p w:rsidR="00AB3997" w:rsidRPr="00AB3997" w:rsidRDefault="00AB3997" w:rsidP="00AB3997">
      <w:pPr>
        <w:spacing w:after="0"/>
        <w:ind w:left="851"/>
        <w:rPr>
          <w:rFonts w:cs="Times New Roman"/>
        </w:rPr>
      </w:pPr>
      <w:r w:rsidRPr="00AB3997">
        <w:rPr>
          <w:rFonts w:cs="Times New Roman"/>
        </w:rPr>
        <w:t>Nyomólap forrasztás – a gépezet összeállítása a gépállványon – lábak felszerelése – nyomás beállítása</w:t>
      </w:r>
    </w:p>
    <w:p w:rsidR="00C53E01" w:rsidRDefault="00AB3997" w:rsidP="00AB3997">
      <w:pPr>
        <w:spacing w:after="0"/>
        <w:ind w:left="851"/>
      </w:pPr>
      <w:r w:rsidRPr="00AB3997">
        <w:rPr>
          <w:rFonts w:cs="Times New Roman"/>
        </w:rPr>
        <w:t>Fordítók felcsavarozása – patkók felszerelése – parafák beállítása a pontos váltás szempontjából</w:t>
      </w:r>
    </w:p>
    <w:p w:rsidR="00C53E01" w:rsidRPr="00644690"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 xml:space="preserve">A korpusz a hajlások, és a huzalok javítása </w:t>
      </w:r>
      <w:r w:rsidR="00C53E01">
        <w:rPr>
          <w:b/>
          <w:i/>
        </w:rPr>
        <w:t>7</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Tölcsérek javítása – horpadások kinyomása polírozott vason – simítás simítóvassal, forgatással. Egyenes részek igazítása vason simítóvassal. A hajlás lezárása csővel, lágy forrasztással a nyílás akadályozására</w:t>
      </w:r>
    </w:p>
    <w:p w:rsidR="00AB3997" w:rsidRPr="00AB3997" w:rsidRDefault="00AB3997" w:rsidP="00AB3997">
      <w:pPr>
        <w:spacing w:after="0"/>
        <w:ind w:left="851"/>
        <w:rPr>
          <w:rFonts w:cs="Times New Roman"/>
        </w:rPr>
      </w:pPr>
      <w:r w:rsidRPr="00AB3997">
        <w:rPr>
          <w:rFonts w:cs="Times New Roman"/>
        </w:rPr>
        <w:t>Golyózás igazítókalapács segítségével – fokozatos nagyságú igazítógolyókkal – hajlító golyókkal</w:t>
      </w:r>
    </w:p>
    <w:p w:rsidR="00AB3997" w:rsidRPr="00AB3997" w:rsidRDefault="00AB3997" w:rsidP="00AB3997">
      <w:pPr>
        <w:spacing w:after="0"/>
        <w:ind w:left="851"/>
        <w:rPr>
          <w:rFonts w:cs="Times New Roman"/>
        </w:rPr>
      </w:pPr>
      <w:r w:rsidRPr="00AB3997">
        <w:rPr>
          <w:rFonts w:cs="Times New Roman"/>
        </w:rPr>
        <w:t>Huzalhajlások javítása – legalább az egyik huzalszár leforrasztásával megfelelő hajlású igazítóvason – simítóvassal (kinyomással)</w:t>
      </w:r>
    </w:p>
    <w:p w:rsidR="00C53E01" w:rsidRDefault="00AB3997" w:rsidP="00AB3997">
      <w:pPr>
        <w:spacing w:after="0"/>
        <w:ind w:left="851"/>
      </w:pPr>
      <w:r w:rsidRPr="00AB3997">
        <w:rPr>
          <w:rFonts w:cs="Times New Roman"/>
        </w:rPr>
        <w:t>Igazítások után esetleg átreszelés simítóreszelővel, átcsiszolás csiszolóvászonnal – polírozás</w:t>
      </w:r>
    </w:p>
    <w:p w:rsidR="00C53E01" w:rsidRPr="002A1C54"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Gépjavítás menete; frekvenciaadatok</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Szétszerelés és bejelölés után a váltó kopásainak megállapítása, a kopogások megszüntetése, alsófenék domborítás, esetleg betétek behelyezése. Oldalirányú kopás esetén a forgórészek olajos habkővel való bekenése után behúzás, majd becsiszolás</w:t>
      </w:r>
    </w:p>
    <w:p w:rsidR="00AB3997" w:rsidRPr="00AB3997" w:rsidRDefault="00AB3997" w:rsidP="00AB3997">
      <w:pPr>
        <w:spacing w:after="0"/>
        <w:ind w:left="851"/>
        <w:rPr>
          <w:rFonts w:cs="Times New Roman"/>
        </w:rPr>
      </w:pPr>
      <w:r w:rsidRPr="00AB3997">
        <w:rPr>
          <w:rFonts w:cs="Times New Roman"/>
        </w:rPr>
        <w:t>Fordítócsavarok kopása esetén betét beforrasztás vagy csavarcsere</w:t>
      </w:r>
    </w:p>
    <w:p w:rsidR="00AB3997" w:rsidRPr="00AB3997" w:rsidRDefault="00AB3997" w:rsidP="00AB3997">
      <w:pPr>
        <w:spacing w:after="0"/>
        <w:ind w:left="851"/>
        <w:rPr>
          <w:rFonts w:cs="Times New Roman"/>
        </w:rPr>
      </w:pPr>
      <w:r w:rsidRPr="00AB3997">
        <w:rPr>
          <w:rFonts w:cs="Times New Roman"/>
        </w:rPr>
        <w:t>Zsanérkopások esetén csiszolóanyag bejuttatása után behúzás, szegecselés megerősítése</w:t>
      </w:r>
    </w:p>
    <w:p w:rsidR="00AB3997" w:rsidRPr="00AB3997" w:rsidRDefault="00AB3997" w:rsidP="00AB3997">
      <w:pPr>
        <w:spacing w:after="0"/>
        <w:ind w:left="851"/>
        <w:rPr>
          <w:rFonts w:cs="Times New Roman"/>
        </w:rPr>
      </w:pPr>
      <w:r w:rsidRPr="00AB3997">
        <w:rPr>
          <w:rFonts w:cs="Times New Roman"/>
        </w:rPr>
        <w:t>Rugótörés esetén csere, rugótengely kopás esetén behúzás, becsiszolás</w:t>
      </w: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Default="00AB3997" w:rsidP="00C53E01">
      <w:pPr>
        <w:pStyle w:val="Listaszerbekezds"/>
        <w:numPr>
          <w:ilvl w:val="2"/>
          <w:numId w:val="8"/>
        </w:numPr>
        <w:tabs>
          <w:tab w:val="left" w:pos="1701"/>
          <w:tab w:val="right" w:pos="9072"/>
        </w:tabs>
        <w:spacing w:after="0"/>
        <w:ind w:left="993" w:hanging="426"/>
        <w:rPr>
          <w:b/>
          <w:i/>
        </w:rPr>
      </w:pPr>
      <w:r w:rsidRPr="00AB3997">
        <w:rPr>
          <w:b/>
          <w:i/>
        </w:rPr>
        <w:t>Fúvókakészítés folyamata; akusztikai kölcsönhatások</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AB3997" w:rsidRPr="00AB3997" w:rsidRDefault="00AB3997" w:rsidP="00AB3997">
      <w:pPr>
        <w:spacing w:after="0"/>
        <w:ind w:left="851"/>
        <w:rPr>
          <w:rFonts w:cs="Times New Roman"/>
        </w:rPr>
      </w:pPr>
      <w:r w:rsidRPr="00AB3997">
        <w:rPr>
          <w:rFonts w:cs="Times New Roman"/>
        </w:rPr>
        <w:t>Öntvény vagy rézrúd befogása az esztergapadba, jelölés a "0" ponton</w:t>
      </w:r>
    </w:p>
    <w:p w:rsidR="00AB3997" w:rsidRPr="00AB3997" w:rsidRDefault="00AB3997" w:rsidP="00AB3997">
      <w:pPr>
        <w:spacing w:after="0"/>
        <w:ind w:left="851"/>
        <w:rPr>
          <w:rFonts w:cs="Times New Roman"/>
        </w:rPr>
      </w:pPr>
      <w:r w:rsidRPr="00AB3997">
        <w:rPr>
          <w:rFonts w:cs="Times New Roman"/>
        </w:rPr>
        <w:t>Oldalazás, homlokesztergálás, központ bejelölés, fúrás méretre</w:t>
      </w:r>
    </w:p>
    <w:p w:rsidR="00AB3997" w:rsidRPr="00AB3997" w:rsidRDefault="00AB3997" w:rsidP="00AB3997">
      <w:pPr>
        <w:spacing w:after="0"/>
        <w:ind w:left="851"/>
        <w:rPr>
          <w:rFonts w:cs="Times New Roman"/>
        </w:rPr>
      </w:pPr>
      <w:r w:rsidRPr="00AB3997">
        <w:rPr>
          <w:rFonts w:cs="Times New Roman"/>
        </w:rPr>
        <w:t>Megfordítás – a szár fúrása – feldörzsölés</w:t>
      </w:r>
    </w:p>
    <w:p w:rsidR="00AB3997" w:rsidRPr="00AB3997" w:rsidRDefault="00AB3997" w:rsidP="00AB3997">
      <w:pPr>
        <w:spacing w:after="0"/>
        <w:ind w:left="851"/>
        <w:rPr>
          <w:rFonts w:cs="Times New Roman"/>
        </w:rPr>
      </w:pPr>
      <w:r w:rsidRPr="00AB3997">
        <w:rPr>
          <w:rFonts w:cs="Times New Roman"/>
        </w:rPr>
        <w:t xml:space="preserve">Visszafordítás a jelöléshez – szájrész és kehely kialakítás fazonkéssel, vagy másolás </w:t>
      </w:r>
      <w:proofErr w:type="spellStart"/>
      <w:r w:rsidRPr="00AB3997">
        <w:rPr>
          <w:rFonts w:cs="Times New Roman"/>
        </w:rPr>
        <w:t>kézikéssel</w:t>
      </w:r>
      <w:proofErr w:type="spellEnd"/>
      <w:r w:rsidRPr="00AB3997">
        <w:rPr>
          <w:rFonts w:cs="Times New Roman"/>
        </w:rPr>
        <w:t xml:space="preserve"> lemezsablon alapján</w:t>
      </w:r>
    </w:p>
    <w:p w:rsidR="00AB3997" w:rsidRPr="00AB3997" w:rsidRDefault="00AB3997" w:rsidP="00AB3997">
      <w:pPr>
        <w:spacing w:after="0"/>
        <w:ind w:left="851"/>
        <w:rPr>
          <w:rFonts w:cs="Times New Roman"/>
        </w:rPr>
      </w:pPr>
      <w:r w:rsidRPr="00AB3997">
        <w:rPr>
          <w:rFonts w:cs="Times New Roman"/>
        </w:rPr>
        <w:t>Csiszolás – belső polírozás</w:t>
      </w:r>
    </w:p>
    <w:p w:rsidR="00C53E01" w:rsidRDefault="00AB3997" w:rsidP="00AB3997">
      <w:pPr>
        <w:spacing w:after="0"/>
        <w:ind w:left="851"/>
      </w:pPr>
      <w:r w:rsidRPr="00AB3997">
        <w:rPr>
          <w:rFonts w:cs="Times New Roman"/>
        </w:rPr>
        <w:t>Csap készítés – külső esztergálás gépi és kézi, csapon, forgócsúccsal megtámasztva. Külső csiszolás – polírozás</w:t>
      </w: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C53E01" w:rsidRPr="002B5BF7" w:rsidRDefault="00527026" w:rsidP="00C53E01">
      <w:pPr>
        <w:spacing w:after="0"/>
        <w:ind w:left="426"/>
      </w:pPr>
      <w:r w:rsidRPr="00527026">
        <w:t>Tanterem, műhelykörnyezet</w:t>
      </w: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527026" w:rsidRPr="00527026" w:rsidRDefault="00527026" w:rsidP="00527026">
      <w:pPr>
        <w:spacing w:after="0"/>
        <w:ind w:left="426"/>
        <w:rPr>
          <w:i/>
        </w:rPr>
      </w:pPr>
      <w:r w:rsidRPr="00527026">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C879C0" w:rsidRDefault="00527026" w:rsidP="00527026">
      <w:pPr>
        <w:spacing w:after="0"/>
        <w:ind w:left="426"/>
        <w:rPr>
          <w:i/>
        </w:rPr>
      </w:pPr>
      <w:r w:rsidRPr="00527026">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74669" w:rsidRPr="001677F9" w:rsidTr="00B643C9">
        <w:trPr>
          <w:trHeight w:val="600"/>
          <w:jc w:val="center"/>
        </w:trPr>
        <w:tc>
          <w:tcPr>
            <w:tcW w:w="96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255"/>
          <w:jc w:val="center"/>
        </w:trPr>
        <w:tc>
          <w:tcPr>
            <w:tcW w:w="96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22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74669" w:rsidRPr="001677F9" w:rsidTr="00B643C9">
        <w:trPr>
          <w:trHeight w:val="255"/>
          <w:jc w:val="center"/>
        </w:trPr>
        <w:tc>
          <w:tcPr>
            <w:tcW w:w="104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510"/>
          <w:jc w:val="center"/>
        </w:trPr>
        <w:tc>
          <w:tcPr>
            <w:tcW w:w="104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80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Üzemeltetési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A74669" w:rsidRPr="00BC7291" w:rsidRDefault="00A74669" w:rsidP="00A7466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CB5FE5" w:rsidP="00C53E01">
      <w:pPr>
        <w:pStyle w:val="Listaszerbekezds"/>
        <w:numPr>
          <w:ilvl w:val="0"/>
          <w:numId w:val="8"/>
        </w:numPr>
        <w:tabs>
          <w:tab w:val="right" w:pos="9072"/>
        </w:tabs>
        <w:spacing w:after="0"/>
        <w:rPr>
          <w:rFonts w:cs="Times New Roman"/>
          <w:b/>
        </w:rPr>
      </w:pPr>
      <w:r w:rsidRPr="00CB5FE5">
        <w:rPr>
          <w:b/>
        </w:rPr>
        <w:t xml:space="preserve">Szakmai ismeret </w:t>
      </w:r>
      <w:proofErr w:type="spellStart"/>
      <w:r w:rsidRPr="00CB5FE5">
        <w:rPr>
          <w:b/>
        </w:rPr>
        <w:t>orgonaépít</w:t>
      </w:r>
      <w:proofErr w:type="spellEnd"/>
      <w:r w:rsidR="00C53E01" w:rsidRPr="00644690">
        <w:rPr>
          <w:b/>
        </w:rPr>
        <w:t xml:space="preserve"> tantárgy</w:t>
      </w:r>
      <w:r w:rsidR="00C53E01" w:rsidRPr="00644690">
        <w:rPr>
          <w:b/>
        </w:rPr>
        <w:tab/>
      </w:r>
      <w:r w:rsidR="0072187E">
        <w:rPr>
          <w:b/>
        </w:rPr>
        <w:t>16</w:t>
      </w:r>
      <w:r w:rsidR="00C53E01">
        <w:rPr>
          <w:b/>
        </w:rPr>
        <w:t xml:space="preserve"> ó</w:t>
      </w:r>
      <w:r w:rsidR="00C53E01" w:rsidRPr="00644690">
        <w:rPr>
          <w:b/>
        </w:rPr>
        <w:t>ra/</w:t>
      </w:r>
      <w:r w:rsidR="0072187E">
        <w:rPr>
          <w:b/>
        </w:rPr>
        <w:t>16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357BC" w:rsidRDefault="00F357BC" w:rsidP="00F357BC">
      <w:pPr>
        <w:spacing w:after="0"/>
        <w:ind w:left="426"/>
      </w:pPr>
      <w:r>
        <w:t xml:space="preserve">A szakmai ismeret tanításának célja, hogy a tanulók részére korszerű elméleti szakmai tudást, általános szakmai </w:t>
      </w:r>
      <w:proofErr w:type="gramStart"/>
      <w:r>
        <w:t>tájékozottságot  és</w:t>
      </w:r>
      <w:proofErr w:type="gramEnd"/>
      <w:r>
        <w:t xml:space="preserve">  alapfokú hangszeres ismereteket adjon, amely alkalmassá teszi őket a mai szakmai követelmények teljesítésére.</w:t>
      </w:r>
    </w:p>
    <w:p w:rsidR="00F357BC" w:rsidRDefault="00F357BC" w:rsidP="00F357BC">
      <w:pPr>
        <w:spacing w:after="0"/>
        <w:ind w:left="426"/>
      </w:pPr>
      <w:r>
        <w:lastRenderedPageBreak/>
        <w:t>Ismertesse meg a tanulóval</w:t>
      </w:r>
    </w:p>
    <w:p w:rsidR="00F357BC" w:rsidRDefault="00F357BC" w:rsidP="00F357BC">
      <w:pPr>
        <w:spacing w:after="0"/>
        <w:ind w:left="426"/>
      </w:pPr>
      <w:r>
        <w:t>-</w:t>
      </w:r>
      <w:r>
        <w:tab/>
      </w:r>
      <w:proofErr w:type="gramStart"/>
      <w:r>
        <w:t>a  hangszerek</w:t>
      </w:r>
      <w:proofErr w:type="gramEnd"/>
      <w:r>
        <w:t xml:space="preserve"> kialakulását, osztályozását, a hangszercsoportok  általános tudnivalóit,</w:t>
      </w:r>
    </w:p>
    <w:p w:rsidR="00F357BC" w:rsidRDefault="00F357BC" w:rsidP="00F357BC">
      <w:pPr>
        <w:spacing w:after="0"/>
        <w:ind w:left="426"/>
      </w:pPr>
      <w:r>
        <w:t>-</w:t>
      </w:r>
      <w:r>
        <w:tab/>
        <w:t>az orgonafélék fejlődéstörténetét a magyar sajátságokkal,</w:t>
      </w:r>
    </w:p>
    <w:p w:rsidR="00F357BC" w:rsidRDefault="00F357BC" w:rsidP="00F357BC">
      <w:pPr>
        <w:spacing w:after="0"/>
        <w:ind w:left="426"/>
      </w:pPr>
      <w:r>
        <w:t>-</w:t>
      </w:r>
      <w:r>
        <w:tab/>
        <w:t xml:space="preserve">a magyar orgonaépítő ipar kiemelkedő egyéniségeit, </w:t>
      </w:r>
      <w:proofErr w:type="gramStart"/>
      <w:r>
        <w:t>fontosabb  alkotásait</w:t>
      </w:r>
      <w:proofErr w:type="gramEnd"/>
      <w:r>
        <w:t>, a mai hazai és fontosabb külföldi orgonaműhelyek munkáit,</w:t>
      </w:r>
    </w:p>
    <w:p w:rsidR="00F357BC" w:rsidRDefault="00F357BC" w:rsidP="00F357BC">
      <w:pPr>
        <w:spacing w:after="0"/>
        <w:ind w:left="426"/>
      </w:pPr>
      <w:r>
        <w:t>-</w:t>
      </w:r>
      <w:r>
        <w:tab/>
        <w:t xml:space="preserve">az orgonafélék történelmileg meghatározott építészeti formáit, módozatait, </w:t>
      </w:r>
    </w:p>
    <w:p w:rsidR="00F357BC" w:rsidRDefault="00F357BC" w:rsidP="00F357BC">
      <w:pPr>
        <w:spacing w:after="0"/>
        <w:ind w:left="426"/>
      </w:pPr>
      <w:r>
        <w:t>-</w:t>
      </w:r>
      <w:r>
        <w:tab/>
        <w:t>az orgonafélék alkatrészeit, az építési és javítási technológiákat,</w:t>
      </w:r>
    </w:p>
    <w:p w:rsidR="00F357BC" w:rsidRDefault="00F357BC" w:rsidP="00F357BC">
      <w:pPr>
        <w:spacing w:after="0"/>
        <w:ind w:left="426"/>
      </w:pPr>
      <w:r>
        <w:t>-</w:t>
      </w:r>
      <w:r>
        <w:tab/>
        <w:t>az orgonafélék restaurálását,</w:t>
      </w:r>
    </w:p>
    <w:p w:rsidR="00F357BC" w:rsidRDefault="00F357BC" w:rsidP="00F357BC">
      <w:pPr>
        <w:spacing w:after="0"/>
        <w:ind w:left="426"/>
      </w:pPr>
      <w:r>
        <w:t>-</w:t>
      </w:r>
      <w:r>
        <w:tab/>
        <w:t>az orgonafélék átépítését, alakítását</w:t>
      </w:r>
      <w:proofErr w:type="gramStart"/>
      <w:r>
        <w:t>,a</w:t>
      </w:r>
      <w:proofErr w:type="gramEnd"/>
      <w:r>
        <w:t xml:space="preserve"> különböző temperatúrafajtákat, az intonálási és a hangolási módozatokat,</w:t>
      </w:r>
    </w:p>
    <w:p w:rsidR="00F357BC" w:rsidRDefault="00F357BC" w:rsidP="00F357BC">
      <w:pPr>
        <w:spacing w:after="0"/>
        <w:ind w:left="426"/>
      </w:pPr>
      <w:r>
        <w:t>-</w:t>
      </w:r>
      <w:r>
        <w:tab/>
        <w:t>tanulmányi anyagon keresztül az orgonaház stílus változatait és a hangzás sajátságait,</w:t>
      </w:r>
    </w:p>
    <w:p w:rsidR="00F357BC" w:rsidRDefault="00F357BC" w:rsidP="00F357BC">
      <w:pPr>
        <w:spacing w:after="0"/>
        <w:ind w:left="426"/>
      </w:pPr>
      <w:r>
        <w:t>-</w:t>
      </w:r>
      <w:r>
        <w:tab/>
        <w:t>a harmónium felépítését, fajtáit, javításának lényeges mozzanatait.</w:t>
      </w:r>
    </w:p>
    <w:p w:rsidR="00F357BC" w:rsidRDefault="00F357BC" w:rsidP="00F357BC">
      <w:pPr>
        <w:spacing w:after="0"/>
        <w:ind w:left="426"/>
      </w:pPr>
      <w:r>
        <w:t>Tegye fogékonnyá a tanulót az új technikai lehetőségek megismerésére és használatára.</w:t>
      </w:r>
    </w:p>
    <w:p w:rsidR="00F357BC" w:rsidRDefault="00F357BC" w:rsidP="00F357BC">
      <w:pPr>
        <w:spacing w:after="0"/>
        <w:ind w:left="426"/>
      </w:pPr>
      <w:r>
        <w:t xml:space="preserve">Alapozza meg az egyéni stílus kialakítását, bontakoztassa ki </w:t>
      </w:r>
      <w:proofErr w:type="gramStart"/>
      <w:r>
        <w:t>a  tanuló</w:t>
      </w:r>
      <w:proofErr w:type="gramEnd"/>
      <w:r>
        <w:t xml:space="preserve"> alkotó fantáziáját, adjon teret  kreatív megnyilatkozásának.</w:t>
      </w:r>
    </w:p>
    <w:p w:rsidR="00F357BC" w:rsidRDefault="00F357BC" w:rsidP="00F357BC">
      <w:pPr>
        <w:spacing w:after="0"/>
        <w:ind w:left="426"/>
      </w:pPr>
      <w:r>
        <w:t>Vezesse a tanulót a szerkezet és a forma összefüggéseinek felismeréséhez, megértéséhez.</w:t>
      </w:r>
    </w:p>
    <w:p w:rsidR="00F357BC" w:rsidRDefault="00F357BC" w:rsidP="00F357BC">
      <w:pPr>
        <w:spacing w:after="0"/>
        <w:ind w:left="426"/>
      </w:pPr>
      <w:r>
        <w:t>Fejlessze módszeresen és sokoldalúan a tanuló</w:t>
      </w:r>
    </w:p>
    <w:p w:rsidR="00F357BC" w:rsidRDefault="00F357BC" w:rsidP="00F357BC">
      <w:pPr>
        <w:spacing w:after="0"/>
        <w:ind w:left="426"/>
      </w:pPr>
      <w:r>
        <w:t>-</w:t>
      </w:r>
      <w:r>
        <w:tab/>
        <w:t>logikai és technikai képességeit,</w:t>
      </w:r>
    </w:p>
    <w:p w:rsidR="00F357BC" w:rsidRDefault="00F357BC" w:rsidP="00F357BC">
      <w:pPr>
        <w:spacing w:after="0"/>
        <w:ind w:left="426"/>
      </w:pPr>
      <w:r>
        <w:t>-</w:t>
      </w:r>
      <w:r>
        <w:tab/>
        <w:t>gondolkodásmódját, ízlését, stílusérzékét,</w:t>
      </w:r>
    </w:p>
    <w:p w:rsidR="00F357BC" w:rsidRDefault="00F357BC" w:rsidP="00F357BC">
      <w:pPr>
        <w:spacing w:after="0"/>
        <w:ind w:left="426"/>
      </w:pPr>
      <w:r>
        <w:t>-</w:t>
      </w:r>
      <w:r>
        <w:tab/>
        <w:t>hallását, érzékenységét a dinamika és a hangszín különbségeire,</w:t>
      </w:r>
    </w:p>
    <w:p w:rsidR="00C53E01" w:rsidRDefault="00F357BC" w:rsidP="00F357BC">
      <w:pPr>
        <w:spacing w:after="0"/>
        <w:ind w:left="426"/>
      </w:pPr>
      <w:r>
        <w:t>-</w:t>
      </w:r>
      <w:r>
        <w:tab/>
        <w:t>zenei műveltségét, hangszeres tudását.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F357BC" w:rsidRDefault="00F357BC" w:rsidP="00F357BC">
      <w:pPr>
        <w:spacing w:after="0"/>
        <w:ind w:left="426"/>
      </w:pPr>
      <w:r>
        <w:t>Fizika: hangtan, fénytörés, mértékegységek, halmazállapotok, anyagok tulajdonságai, egyszerű gépek</w:t>
      </w:r>
    </w:p>
    <w:p w:rsidR="00F357BC" w:rsidRDefault="00F357BC" w:rsidP="00F357BC">
      <w:pPr>
        <w:spacing w:after="0"/>
        <w:ind w:left="426"/>
      </w:pPr>
      <w:r>
        <w:t>Matematika: arányszámítások, százalékszámítás, törtek – egyszerű törtek, tizedes törtek –, függvények, képletek</w:t>
      </w:r>
    </w:p>
    <w:p w:rsidR="00F357BC" w:rsidRDefault="00F357BC" w:rsidP="00F357BC">
      <w:pPr>
        <w:spacing w:after="0"/>
        <w:ind w:left="426"/>
      </w:pPr>
      <w:r>
        <w:t>Geometria: síkidomok, téridomok, területszámítás, térfogatszámítás, szögtartományok, műszaki szerkesztés</w:t>
      </w:r>
    </w:p>
    <w:p w:rsidR="00F357BC" w:rsidRDefault="00F357BC" w:rsidP="00F357BC">
      <w:pPr>
        <w:spacing w:after="0"/>
        <w:ind w:left="426"/>
      </w:pPr>
      <w:r>
        <w:t>Kémia: oldatok, műanyagok, ragasztók</w:t>
      </w:r>
    </w:p>
    <w:p w:rsidR="00F357BC" w:rsidRDefault="00F357BC" w:rsidP="00F357BC">
      <w:pPr>
        <w:spacing w:after="0"/>
        <w:ind w:left="426"/>
      </w:pPr>
      <w:r>
        <w:t>Biológia: növénytan</w:t>
      </w:r>
    </w:p>
    <w:p w:rsidR="00F357BC" w:rsidRDefault="00F357BC" w:rsidP="00F357BC">
      <w:pPr>
        <w:spacing w:after="0"/>
        <w:ind w:left="426"/>
      </w:pPr>
      <w:r>
        <w:t>Művészettörténet: képzőművészetek, építészettörténet, stíluskorszakok, művelődéstörténet, zenetörténet, zeneelmélet, hangszertörténet</w:t>
      </w:r>
    </w:p>
    <w:p w:rsidR="00F357BC" w:rsidRDefault="00F357BC" w:rsidP="00F357BC">
      <w:pPr>
        <w:spacing w:after="0"/>
        <w:ind w:left="426"/>
      </w:pPr>
      <w:r>
        <w:t>Történelem: magyar- és egyetemes történelem</w:t>
      </w:r>
    </w:p>
    <w:p w:rsidR="00F357BC" w:rsidRDefault="00F357BC" w:rsidP="00F357BC">
      <w:pPr>
        <w:spacing w:after="0"/>
        <w:ind w:left="426"/>
      </w:pPr>
      <w:r>
        <w:t>Irodalom: magyar- és világirodalom</w:t>
      </w:r>
    </w:p>
    <w:p w:rsidR="00F357BC" w:rsidRDefault="00F357BC" w:rsidP="00F357BC">
      <w:pPr>
        <w:spacing w:after="0"/>
        <w:ind w:left="426"/>
      </w:pPr>
      <w:r>
        <w:t>Nyelvtan: helyesírás, fogalmazás, beszéd- és szövegértés</w:t>
      </w:r>
    </w:p>
    <w:p w:rsidR="00F357BC" w:rsidRDefault="00F357BC" w:rsidP="00F357BC">
      <w:pPr>
        <w:spacing w:after="0"/>
        <w:ind w:left="426"/>
      </w:pPr>
      <w: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 A fenti tantárgyak mellett kitérhetünk a zeneirodalom, a művészettörténet, az építészet, az ipartörténet, a technikatörténet, az általános kultúrtörténet, ismeretanyagára is, amellyel még teljesebb képet adhatunk a tanulóknak.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2187E" w:rsidP="00C53E01">
      <w:pPr>
        <w:pStyle w:val="Listaszerbekezds"/>
        <w:numPr>
          <w:ilvl w:val="2"/>
          <w:numId w:val="8"/>
        </w:numPr>
        <w:tabs>
          <w:tab w:val="left" w:pos="1701"/>
          <w:tab w:val="right" w:pos="9072"/>
        </w:tabs>
        <w:spacing w:after="0"/>
        <w:ind w:left="993" w:hanging="426"/>
        <w:rPr>
          <w:b/>
          <w:i/>
        </w:rPr>
      </w:pPr>
      <w:r>
        <w:rPr>
          <w:b/>
          <w:i/>
        </w:rPr>
        <w:t>.</w:t>
      </w:r>
      <w:r w:rsidR="00F357BC" w:rsidRPr="00F357BC">
        <w:rPr>
          <w:b/>
          <w:i/>
        </w:rPr>
        <w:t xml:space="preserve">A hangszerek kialakulása és osztályozása </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rsidR="00F357BC" w:rsidRPr="00F357BC" w:rsidRDefault="00F357BC" w:rsidP="00F357BC">
      <w:pPr>
        <w:tabs>
          <w:tab w:val="left" w:pos="1418"/>
          <w:tab w:val="right" w:pos="9072"/>
        </w:tabs>
        <w:spacing w:after="0"/>
        <w:ind w:left="851"/>
        <w:rPr>
          <w:rFonts w:cs="Times New Roman"/>
        </w:rPr>
      </w:pPr>
      <w:r w:rsidRPr="00F357BC">
        <w:rPr>
          <w:rFonts w:cs="Times New Roman"/>
        </w:rPr>
        <w:t>A hangutánzást és jeladást szolgáló eszközök</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 hangeszközök hangszerré válása</w:t>
      </w:r>
    </w:p>
    <w:p w:rsidR="00F357BC" w:rsidRPr="00F357BC" w:rsidRDefault="00F357BC" w:rsidP="00F357BC">
      <w:pPr>
        <w:tabs>
          <w:tab w:val="left" w:pos="1418"/>
          <w:tab w:val="right" w:pos="9072"/>
        </w:tabs>
        <w:spacing w:after="0"/>
        <w:ind w:left="851"/>
        <w:rPr>
          <w:rFonts w:cs="Times New Roman"/>
        </w:rPr>
      </w:pPr>
      <w:r w:rsidRPr="00F357BC">
        <w:rPr>
          <w:rFonts w:cs="Times New Roman"/>
        </w:rPr>
        <w:lastRenderedPageBreak/>
        <w:tab/>
        <w:t>A társadalmi és a technikai fejlődés hatása</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 népi hangszerek</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Hangszergyűjtemények</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 zenekultúra és a hangszergyártás</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 hangszerek rendszerezésének kísérletei</w:t>
      </w:r>
    </w:p>
    <w:p w:rsidR="00C53E01" w:rsidRPr="00644690" w:rsidRDefault="00F357BC" w:rsidP="00C53E01">
      <w:pPr>
        <w:tabs>
          <w:tab w:val="left" w:pos="1418"/>
          <w:tab w:val="right" w:pos="9072"/>
        </w:tabs>
        <w:spacing w:after="0"/>
        <w:ind w:left="851"/>
      </w:pPr>
      <w:r w:rsidRPr="00F357BC">
        <w:rPr>
          <w:rFonts w:cs="Times New Roman"/>
        </w:rPr>
        <w:tab/>
        <w:t>A hangszerek mai rendszere</w:t>
      </w: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Az orgona története, szerkezeti egységei. A magyar orgonaépítő ipar története</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b/>
        <w:t>A víziorgona szerkezete</w:t>
      </w:r>
    </w:p>
    <w:p w:rsidR="00F357BC" w:rsidRPr="00F357BC" w:rsidRDefault="00F357BC" w:rsidP="00F357BC">
      <w:pPr>
        <w:spacing w:after="0"/>
        <w:ind w:left="851"/>
        <w:rPr>
          <w:rFonts w:cs="Times New Roman"/>
        </w:rPr>
      </w:pPr>
      <w:r w:rsidRPr="00F357BC">
        <w:rPr>
          <w:rFonts w:cs="Times New Roman"/>
        </w:rPr>
        <w:tab/>
        <w:t>Az Aquincumi orgona működése</w:t>
      </w:r>
    </w:p>
    <w:p w:rsidR="00F357BC" w:rsidRPr="00F357BC" w:rsidRDefault="00F357BC" w:rsidP="00F357BC">
      <w:pPr>
        <w:spacing w:after="0"/>
        <w:ind w:left="851"/>
        <w:rPr>
          <w:rFonts w:cs="Times New Roman"/>
        </w:rPr>
      </w:pPr>
      <w:r w:rsidRPr="00F357BC">
        <w:rPr>
          <w:rFonts w:cs="Times New Roman"/>
        </w:rPr>
        <w:tab/>
        <w:t>Az orgona fejlődéstörténete</w:t>
      </w:r>
    </w:p>
    <w:p w:rsidR="00F357BC" w:rsidRPr="00F357BC" w:rsidRDefault="00F357BC" w:rsidP="00F357BC">
      <w:pPr>
        <w:spacing w:after="0"/>
        <w:ind w:left="851"/>
        <w:rPr>
          <w:rFonts w:cs="Times New Roman"/>
        </w:rPr>
      </w:pPr>
      <w:r w:rsidRPr="00F357BC">
        <w:rPr>
          <w:rFonts w:cs="Times New Roman"/>
        </w:rPr>
        <w:tab/>
        <w:t>Német, osztrák, morva, cseh hatások</w:t>
      </w:r>
    </w:p>
    <w:p w:rsidR="00F357BC" w:rsidRPr="00F357BC" w:rsidRDefault="00F357BC" w:rsidP="00F357BC">
      <w:pPr>
        <w:spacing w:after="0"/>
        <w:ind w:left="851"/>
        <w:rPr>
          <w:rFonts w:cs="Times New Roman"/>
        </w:rPr>
      </w:pPr>
      <w:r w:rsidRPr="00F357BC">
        <w:rPr>
          <w:rFonts w:cs="Times New Roman"/>
        </w:rPr>
        <w:tab/>
        <w:t>A magyar orgonagyártás a múlt században</w:t>
      </w:r>
    </w:p>
    <w:p w:rsidR="00F357BC" w:rsidRPr="00F357BC" w:rsidRDefault="00F357BC" w:rsidP="00F357BC">
      <w:pPr>
        <w:spacing w:after="0"/>
        <w:ind w:left="851"/>
        <w:rPr>
          <w:rFonts w:cs="Times New Roman"/>
        </w:rPr>
      </w:pPr>
      <w:r w:rsidRPr="00F357BC">
        <w:rPr>
          <w:rFonts w:cs="Times New Roman"/>
        </w:rPr>
        <w:tab/>
        <w:t>A mai orgona szerkezeti egységei</w:t>
      </w:r>
    </w:p>
    <w:p w:rsidR="00F357BC" w:rsidRPr="00F357BC" w:rsidRDefault="00F357BC" w:rsidP="00F357BC">
      <w:pPr>
        <w:spacing w:after="0"/>
        <w:ind w:left="851"/>
        <w:rPr>
          <w:rFonts w:cs="Times New Roman"/>
        </w:rPr>
      </w:pPr>
      <w:r w:rsidRPr="00F357BC">
        <w:rPr>
          <w:rFonts w:cs="Times New Roman"/>
        </w:rPr>
        <w:tab/>
        <w:t>A 20. századi magyar orgonaépítő ipar története</w:t>
      </w:r>
    </w:p>
    <w:p w:rsidR="00C53E01" w:rsidRDefault="00F357BC" w:rsidP="00F357BC">
      <w:pPr>
        <w:spacing w:after="0"/>
        <w:ind w:left="851"/>
      </w:pPr>
      <w:r w:rsidRPr="00F357BC">
        <w:rPr>
          <w:rFonts w:cs="Times New Roman"/>
        </w:rPr>
        <w:tab/>
        <w:t>Jelentősebb mai orgonakészítők és orgonáik</w:t>
      </w:r>
    </w:p>
    <w:p w:rsidR="00C53E01" w:rsidRPr="002A1C54" w:rsidRDefault="00C53E01" w:rsidP="00C53E01">
      <w:pPr>
        <w:tabs>
          <w:tab w:val="left" w:pos="1418"/>
          <w:tab w:val="right" w:pos="9072"/>
        </w:tabs>
        <w:spacing w:after="0"/>
        <w:ind w:left="851"/>
      </w:pP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 xml:space="preserve">Az orgonaházak stílusa. A hangzás változása az orgona története folyamán </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Az orgonaház, orgonaszekrény tagoltsága</w:t>
      </w:r>
    </w:p>
    <w:p w:rsidR="00F357BC" w:rsidRPr="00F357BC" w:rsidRDefault="00F357BC" w:rsidP="00F357BC">
      <w:pPr>
        <w:spacing w:after="0"/>
        <w:ind w:left="851"/>
        <w:rPr>
          <w:rFonts w:cs="Times New Roman"/>
        </w:rPr>
      </w:pPr>
      <w:r w:rsidRPr="00F357BC">
        <w:rPr>
          <w:rFonts w:cs="Times New Roman"/>
        </w:rPr>
        <w:tab/>
        <w:t>A templomépítészet és az orgona</w:t>
      </w:r>
    </w:p>
    <w:p w:rsidR="00F357BC" w:rsidRPr="00F357BC" w:rsidRDefault="00F357BC" w:rsidP="00F357BC">
      <w:pPr>
        <w:spacing w:after="0"/>
        <w:ind w:left="851"/>
        <w:rPr>
          <w:rFonts w:cs="Times New Roman"/>
        </w:rPr>
      </w:pPr>
      <w:r w:rsidRPr="00F357BC">
        <w:rPr>
          <w:rFonts w:cs="Times New Roman"/>
        </w:rPr>
        <w:tab/>
        <w:t>Az Aquincumi orgona</w:t>
      </w:r>
    </w:p>
    <w:p w:rsidR="00F357BC" w:rsidRPr="00F357BC" w:rsidRDefault="00F357BC" w:rsidP="00F357BC">
      <w:pPr>
        <w:spacing w:after="0"/>
        <w:ind w:left="851"/>
        <w:rPr>
          <w:rFonts w:cs="Times New Roman"/>
        </w:rPr>
      </w:pPr>
      <w:r w:rsidRPr="00F357BC">
        <w:rPr>
          <w:rFonts w:cs="Times New Roman"/>
        </w:rPr>
        <w:tab/>
        <w:t>A középkor orgonái (</w:t>
      </w:r>
      <w:proofErr w:type="spellStart"/>
      <w:r w:rsidRPr="00F357BC">
        <w:rPr>
          <w:rFonts w:cs="Times New Roman"/>
        </w:rPr>
        <w:t>Blockwerk</w:t>
      </w:r>
      <w:proofErr w:type="spellEnd"/>
      <w:r w:rsidRPr="00F357BC">
        <w:rPr>
          <w:rFonts w:cs="Times New Roman"/>
        </w:rPr>
        <w:t>)</w:t>
      </w:r>
    </w:p>
    <w:p w:rsidR="00F357BC" w:rsidRPr="00F357BC" w:rsidRDefault="00F357BC" w:rsidP="00F357BC">
      <w:pPr>
        <w:spacing w:after="0"/>
        <w:ind w:left="851"/>
        <w:rPr>
          <w:rFonts w:cs="Times New Roman"/>
        </w:rPr>
      </w:pPr>
      <w:r w:rsidRPr="00F357BC">
        <w:rPr>
          <w:rFonts w:cs="Times New Roman"/>
        </w:rPr>
        <w:tab/>
        <w:t>A reneszánsz, barokk klasszicista, romantikus stílusjegyek</w:t>
      </w:r>
    </w:p>
    <w:p w:rsidR="00F357BC" w:rsidRPr="00F357BC" w:rsidRDefault="00F357BC" w:rsidP="00F357BC">
      <w:pPr>
        <w:spacing w:after="0"/>
        <w:ind w:left="851"/>
        <w:rPr>
          <w:rFonts w:cs="Times New Roman"/>
        </w:rPr>
      </w:pPr>
      <w:r w:rsidRPr="00F357BC">
        <w:rPr>
          <w:rFonts w:cs="Times New Roman"/>
        </w:rPr>
        <w:tab/>
        <w:t>A modern, mai orgonaházak</w:t>
      </w:r>
    </w:p>
    <w:p w:rsidR="00F357BC" w:rsidRPr="00F357BC" w:rsidRDefault="00F357BC" w:rsidP="00F357BC">
      <w:pPr>
        <w:spacing w:after="0"/>
        <w:ind w:left="851"/>
        <w:rPr>
          <w:rFonts w:cs="Times New Roman"/>
        </w:rPr>
      </w:pPr>
      <w:r w:rsidRPr="00F357BC">
        <w:rPr>
          <w:rFonts w:cs="Times New Roman"/>
        </w:rPr>
        <w:tab/>
        <w:t>Az orgonahangzás és a térakusztika</w:t>
      </w:r>
    </w:p>
    <w:p w:rsidR="00F357BC" w:rsidRPr="00F357BC" w:rsidRDefault="00F357BC" w:rsidP="00F357BC">
      <w:pPr>
        <w:spacing w:after="0"/>
        <w:ind w:left="851"/>
        <w:rPr>
          <w:rFonts w:cs="Times New Roman"/>
        </w:rPr>
      </w:pPr>
      <w:r w:rsidRPr="00F357BC">
        <w:rPr>
          <w:rFonts w:cs="Times New Roman"/>
        </w:rPr>
        <w:tab/>
        <w:t>A felhangok arányának változásai</w:t>
      </w:r>
    </w:p>
    <w:p w:rsidR="00C53E01" w:rsidRDefault="00F357BC" w:rsidP="00F357BC">
      <w:pPr>
        <w:spacing w:after="0"/>
        <w:ind w:left="851"/>
      </w:pPr>
      <w:r w:rsidRPr="00F357BC">
        <w:rPr>
          <w:rFonts w:cs="Times New Roman"/>
        </w:rPr>
        <w:t>Az orgonahangzás a barokktól napjainkig</w:t>
      </w:r>
    </w:p>
    <w:p w:rsidR="00C53E01" w:rsidRPr="002A1C54" w:rsidRDefault="00C53E01" w:rsidP="00C53E01">
      <w:pPr>
        <w:tabs>
          <w:tab w:val="left" w:pos="1418"/>
          <w:tab w:val="right" w:pos="9072"/>
        </w:tabs>
        <w:spacing w:after="0"/>
        <w:ind w:left="851"/>
      </w:pP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 xml:space="preserve">Az orgona szerkezete. Az orgonabelső elrendezése. A </w:t>
      </w:r>
      <w:proofErr w:type="spellStart"/>
      <w:r w:rsidRPr="00F357BC">
        <w:rPr>
          <w:b/>
          <w:i/>
        </w:rPr>
        <w:t>traktúrák</w:t>
      </w:r>
      <w:proofErr w:type="spellEnd"/>
      <w:r w:rsidRPr="00F357BC">
        <w:rPr>
          <w:b/>
          <w:i/>
        </w:rPr>
        <w:t xml:space="preserve"> és szélládák fajtái, lehetséges kombinációi, összehasonlítása </w:t>
      </w:r>
      <w:r w:rsidR="00C53E01" w:rsidRPr="00644690">
        <w:rPr>
          <w:b/>
          <w:i/>
        </w:rPr>
        <w:t>4</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Az orgona szerkezetének felépítése:</w:t>
      </w:r>
    </w:p>
    <w:p w:rsidR="00F357BC" w:rsidRPr="00F357BC" w:rsidRDefault="00F357BC" w:rsidP="00F357BC">
      <w:pPr>
        <w:spacing w:after="0"/>
        <w:ind w:left="851"/>
        <w:rPr>
          <w:rFonts w:cs="Times New Roman"/>
        </w:rPr>
      </w:pPr>
      <w:r w:rsidRPr="00F357BC">
        <w:rPr>
          <w:rFonts w:cs="Times New Roman"/>
        </w:rPr>
        <w:tab/>
        <w:t xml:space="preserve">Orgonaház, fúvómű, sípmű, szélláda, játékasztal, </w:t>
      </w:r>
      <w:proofErr w:type="spellStart"/>
      <w:r w:rsidRPr="00F357BC">
        <w:rPr>
          <w:rFonts w:cs="Times New Roman"/>
        </w:rPr>
        <w:t>traktúra</w:t>
      </w:r>
      <w:proofErr w:type="spellEnd"/>
    </w:p>
    <w:p w:rsidR="00F357BC" w:rsidRPr="00F357BC" w:rsidRDefault="00F357BC" w:rsidP="00F357BC">
      <w:pPr>
        <w:spacing w:after="0"/>
        <w:ind w:left="851"/>
        <w:rPr>
          <w:rFonts w:cs="Times New Roman"/>
        </w:rPr>
      </w:pPr>
      <w:r w:rsidRPr="00F357BC">
        <w:rPr>
          <w:rFonts w:cs="Times New Roman"/>
        </w:rPr>
        <w:tab/>
        <w:t>Az orgonabelső elrendezése</w:t>
      </w:r>
    </w:p>
    <w:p w:rsidR="00F357BC" w:rsidRPr="00F357BC" w:rsidRDefault="00F357BC" w:rsidP="00F357BC">
      <w:pPr>
        <w:spacing w:after="0"/>
        <w:ind w:left="851"/>
        <w:rPr>
          <w:rFonts w:cs="Times New Roman"/>
        </w:rPr>
      </w:pPr>
      <w:r w:rsidRPr="00F357BC">
        <w:rPr>
          <w:rFonts w:cs="Times New Roman"/>
        </w:rPr>
        <w:tab/>
      </w:r>
      <w:proofErr w:type="spellStart"/>
      <w:r w:rsidRPr="00F357BC">
        <w:rPr>
          <w:rFonts w:cs="Times New Roman"/>
        </w:rPr>
        <w:t>Traktúrák</w:t>
      </w:r>
      <w:proofErr w:type="spellEnd"/>
      <w:r w:rsidRPr="00F357BC">
        <w:rPr>
          <w:rFonts w:cs="Times New Roman"/>
        </w:rPr>
        <w:t>: mechanikus, pneumatikus, elektromos</w:t>
      </w:r>
    </w:p>
    <w:p w:rsidR="00F357BC" w:rsidRPr="00F357BC" w:rsidRDefault="00F357BC" w:rsidP="00F357BC">
      <w:pPr>
        <w:spacing w:after="0"/>
        <w:ind w:left="851"/>
        <w:rPr>
          <w:rFonts w:cs="Times New Roman"/>
        </w:rPr>
      </w:pPr>
      <w:r w:rsidRPr="00F357BC">
        <w:rPr>
          <w:rFonts w:cs="Times New Roman"/>
        </w:rPr>
        <w:tab/>
        <w:t xml:space="preserve">Szélládák és </w:t>
      </w:r>
      <w:proofErr w:type="spellStart"/>
      <w:r w:rsidRPr="00F357BC">
        <w:rPr>
          <w:rFonts w:cs="Times New Roman"/>
        </w:rPr>
        <w:t>traktúrák</w:t>
      </w:r>
      <w:proofErr w:type="spellEnd"/>
      <w:r w:rsidRPr="00F357BC">
        <w:rPr>
          <w:rFonts w:cs="Times New Roman"/>
        </w:rPr>
        <w:t xml:space="preserve"> változatai</w:t>
      </w:r>
    </w:p>
    <w:p w:rsidR="00C53E01" w:rsidRDefault="00F357BC" w:rsidP="00F357BC">
      <w:pPr>
        <w:spacing w:after="0"/>
        <w:ind w:left="851"/>
      </w:pPr>
      <w:r w:rsidRPr="00F357BC">
        <w:rPr>
          <w:rFonts w:cs="Times New Roman"/>
        </w:rPr>
        <w:t>A billentyű- és a regiszterrekeszes szélláda működésének és hangzásának összehasonlítása</w:t>
      </w:r>
    </w:p>
    <w:p w:rsidR="00C53E01" w:rsidRPr="002A1C54" w:rsidRDefault="00C53E01" w:rsidP="00C53E01">
      <w:pPr>
        <w:tabs>
          <w:tab w:val="left" w:pos="1418"/>
          <w:tab w:val="right" w:pos="9072"/>
        </w:tabs>
        <w:spacing w:after="0"/>
        <w:ind w:left="851"/>
      </w:pPr>
    </w:p>
    <w:p w:rsidR="00C53E01" w:rsidRPr="00644690" w:rsidRDefault="00F357BC" w:rsidP="00C53E01">
      <w:pPr>
        <w:pStyle w:val="Listaszerbekezds"/>
        <w:numPr>
          <w:ilvl w:val="2"/>
          <w:numId w:val="8"/>
        </w:numPr>
        <w:tabs>
          <w:tab w:val="left" w:pos="1701"/>
          <w:tab w:val="right" w:pos="9072"/>
        </w:tabs>
        <w:spacing w:after="0"/>
        <w:ind w:left="993" w:hanging="426"/>
        <w:rPr>
          <w:rFonts w:cs="Times New Roman"/>
          <w:b/>
          <w:i/>
        </w:rPr>
      </w:pPr>
      <w:r w:rsidRPr="00F357BC">
        <w:rPr>
          <w:b/>
          <w:i/>
        </w:rPr>
        <w:t xml:space="preserve">Az orgonasípok fajtái, felépítése. Felhangok, lábszámozás, menzúra, intonálás, hangolás </w:t>
      </w:r>
      <w:r w:rsidR="00C53E01" w:rsidRPr="00644690">
        <w:rPr>
          <w:b/>
          <w:i/>
        </w:rPr>
        <w:tab/>
      </w:r>
      <w:r w:rsidR="0072187E">
        <w:rPr>
          <w:b/>
          <w:i/>
        </w:rPr>
        <w:t>1</w:t>
      </w:r>
      <w:r w:rsidR="00C53E01">
        <w:rPr>
          <w:b/>
          <w:i/>
        </w:rPr>
        <w:t xml:space="preserve"> ó</w:t>
      </w:r>
      <w:r w:rsidR="00C53E01" w:rsidRPr="00644690">
        <w:rPr>
          <w:b/>
          <w:i/>
        </w:rPr>
        <w:t>ra/</w:t>
      </w:r>
      <w:r w:rsidR="0072187E">
        <w:rPr>
          <w:b/>
          <w:i/>
        </w:rPr>
        <w:t>1</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b/>
        <w:t>A sípok megszólalásának elve</w:t>
      </w:r>
    </w:p>
    <w:p w:rsidR="00F357BC" w:rsidRPr="00F357BC" w:rsidRDefault="00F357BC" w:rsidP="00F357BC">
      <w:pPr>
        <w:spacing w:after="0"/>
        <w:ind w:left="851"/>
        <w:rPr>
          <w:rFonts w:cs="Times New Roman"/>
        </w:rPr>
      </w:pPr>
      <w:r w:rsidRPr="00F357BC">
        <w:rPr>
          <w:rFonts w:cs="Times New Roman"/>
        </w:rPr>
        <w:tab/>
        <w:t xml:space="preserve">A sípok részei, hangszíne </w:t>
      </w:r>
    </w:p>
    <w:p w:rsidR="00F357BC" w:rsidRPr="00F357BC" w:rsidRDefault="00F357BC" w:rsidP="00F357BC">
      <w:pPr>
        <w:spacing w:after="0"/>
        <w:ind w:left="851"/>
        <w:rPr>
          <w:rFonts w:cs="Times New Roman"/>
        </w:rPr>
      </w:pPr>
      <w:r w:rsidRPr="00F357BC">
        <w:rPr>
          <w:rFonts w:cs="Times New Roman"/>
        </w:rPr>
        <w:tab/>
        <w:t>Sípok osztályozása: szerkezet, forma, anyag szerint</w:t>
      </w:r>
    </w:p>
    <w:p w:rsidR="00F357BC" w:rsidRPr="00F357BC" w:rsidRDefault="00F357BC" w:rsidP="00F357BC">
      <w:pPr>
        <w:spacing w:after="0"/>
        <w:ind w:left="851"/>
        <w:rPr>
          <w:rFonts w:cs="Times New Roman"/>
        </w:rPr>
      </w:pPr>
      <w:r w:rsidRPr="00F357BC">
        <w:rPr>
          <w:rFonts w:cs="Times New Roman"/>
        </w:rPr>
        <w:tab/>
        <w:t>Az orgona felhangjai</w:t>
      </w:r>
    </w:p>
    <w:p w:rsidR="00F357BC" w:rsidRPr="00F357BC" w:rsidRDefault="00F357BC" w:rsidP="00F357BC">
      <w:pPr>
        <w:spacing w:after="0"/>
        <w:ind w:left="851"/>
        <w:rPr>
          <w:rFonts w:cs="Times New Roman"/>
        </w:rPr>
      </w:pPr>
      <w:r w:rsidRPr="00F357BC">
        <w:rPr>
          <w:rFonts w:cs="Times New Roman"/>
        </w:rPr>
        <w:tab/>
        <w:t>A lábszámozás menzúra,</w:t>
      </w:r>
    </w:p>
    <w:p w:rsidR="00C53E01" w:rsidRDefault="00F357BC" w:rsidP="00F357BC">
      <w:pPr>
        <w:spacing w:after="0"/>
        <w:ind w:left="851"/>
      </w:pPr>
      <w:r w:rsidRPr="00F357BC">
        <w:rPr>
          <w:rFonts w:cs="Times New Roman"/>
        </w:rPr>
        <w:tab/>
        <w:t>Intonálás és hangolás kapcsolata</w:t>
      </w:r>
    </w:p>
    <w:p w:rsidR="00C53E01" w:rsidRDefault="00C53E01" w:rsidP="00C53E01">
      <w:pPr>
        <w:tabs>
          <w:tab w:val="left" w:pos="1418"/>
          <w:tab w:val="right" w:pos="9072"/>
        </w:tabs>
        <w:spacing w:after="0"/>
        <w:ind w:left="851"/>
      </w:pP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A csúszkaláda felépítése és működése</w:t>
      </w:r>
      <w:r w:rsidR="00C53E01" w:rsidRPr="00644690">
        <w:rPr>
          <w:b/>
          <w:i/>
        </w:rPr>
        <w:tab/>
      </w:r>
      <w:r w:rsidR="0072187E">
        <w:rPr>
          <w:b/>
          <w:i/>
        </w:rPr>
        <w:t>2</w:t>
      </w:r>
      <w:r w:rsidR="00C53E01">
        <w:rPr>
          <w:b/>
          <w:i/>
        </w:rPr>
        <w:t xml:space="preserve"> ó</w:t>
      </w:r>
      <w:r w:rsidR="00C53E01" w:rsidRPr="00644690">
        <w:rPr>
          <w:b/>
          <w:i/>
        </w:rPr>
        <w:t>ra/</w:t>
      </w:r>
      <w:r w:rsidR="0072187E">
        <w:rPr>
          <w:b/>
          <w:i/>
        </w:rPr>
        <w:t>2</w:t>
      </w:r>
      <w:r w:rsidR="00C53E01" w:rsidRPr="00644690">
        <w:rPr>
          <w:b/>
          <w:i/>
        </w:rPr>
        <w:t xml:space="preserve"> óra</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Az Aquincumi orgona szerkezete</w:t>
      </w:r>
    </w:p>
    <w:p w:rsidR="00F357BC" w:rsidRPr="00F357BC" w:rsidRDefault="00F357BC" w:rsidP="00F357BC">
      <w:pPr>
        <w:tabs>
          <w:tab w:val="left" w:pos="1418"/>
          <w:tab w:val="right" w:pos="9072"/>
        </w:tabs>
        <w:spacing w:after="0"/>
        <w:ind w:left="851"/>
        <w:rPr>
          <w:rFonts w:cs="Times New Roman"/>
        </w:rPr>
      </w:pPr>
      <w:r w:rsidRPr="00F357BC">
        <w:rPr>
          <w:rFonts w:cs="Times New Roman"/>
        </w:rPr>
        <w:lastRenderedPageBreak/>
        <w:tab/>
        <w:t>A szélláda részei: billentyűrekesz, szelepszekrény,</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Billentyűszelep, csúszka, síptőke</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 szél útja a csúszkaládában</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 xml:space="preserve">A hangrekesz, és a szelep méretezése </w:t>
      </w:r>
    </w:p>
    <w:p w:rsidR="00F357BC" w:rsidRPr="00F357BC" w:rsidRDefault="00F357BC" w:rsidP="00F357BC">
      <w:pPr>
        <w:tabs>
          <w:tab w:val="left" w:pos="1418"/>
          <w:tab w:val="right" w:pos="9072"/>
        </w:tabs>
        <w:spacing w:after="0"/>
        <w:ind w:left="851"/>
        <w:rPr>
          <w:rFonts w:cs="Times New Roman"/>
        </w:rPr>
      </w:pPr>
      <w:r w:rsidRPr="00F357BC">
        <w:rPr>
          <w:rFonts w:cs="Times New Roman"/>
        </w:rPr>
        <w:tab/>
        <w:t>A jó szélellátás próbája</w:t>
      </w:r>
    </w:p>
    <w:p w:rsidR="00C53E01" w:rsidRPr="00644690" w:rsidRDefault="00F357BC" w:rsidP="00C53E01">
      <w:pPr>
        <w:tabs>
          <w:tab w:val="left" w:pos="1418"/>
          <w:tab w:val="right" w:pos="9072"/>
        </w:tabs>
        <w:spacing w:after="0"/>
        <w:ind w:left="851"/>
      </w:pPr>
      <w:r w:rsidRPr="00F357BC">
        <w:rPr>
          <w:rFonts w:cs="Times New Roman"/>
        </w:rPr>
        <w:tab/>
        <w:t>A hangzás sajátsága</w:t>
      </w: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 xml:space="preserve">A kúpláda, táskaláda felépítése és működése </w:t>
      </w:r>
      <w:r w:rsidR="00C53E01">
        <w:rPr>
          <w:b/>
          <w:i/>
        </w:rPr>
        <w:t>7</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b/>
        <w:t>A kúpszelep bemutatása</w:t>
      </w:r>
    </w:p>
    <w:p w:rsidR="00F357BC" w:rsidRPr="00F357BC" w:rsidRDefault="00F357BC" w:rsidP="00F357BC">
      <w:pPr>
        <w:spacing w:after="0"/>
        <w:ind w:left="851"/>
        <w:rPr>
          <w:rFonts w:cs="Times New Roman"/>
        </w:rPr>
      </w:pPr>
      <w:r w:rsidRPr="00F357BC">
        <w:rPr>
          <w:rFonts w:cs="Times New Roman"/>
        </w:rPr>
        <w:tab/>
        <w:t>A kúpláda részei</w:t>
      </w:r>
    </w:p>
    <w:p w:rsidR="00F357BC" w:rsidRPr="00F357BC" w:rsidRDefault="00F357BC" w:rsidP="00F357BC">
      <w:pPr>
        <w:spacing w:after="0"/>
        <w:ind w:left="851"/>
        <w:rPr>
          <w:rFonts w:cs="Times New Roman"/>
        </w:rPr>
      </w:pPr>
      <w:r w:rsidRPr="00F357BC">
        <w:rPr>
          <w:rFonts w:cs="Times New Roman"/>
        </w:rPr>
        <w:tab/>
        <w:t>Regiszterrekesz (</w:t>
      </w:r>
      <w:proofErr w:type="spellStart"/>
      <w:r w:rsidRPr="00F357BC">
        <w:rPr>
          <w:rFonts w:cs="Times New Roman"/>
        </w:rPr>
        <w:t>regiszterkancella</w:t>
      </w:r>
      <w:proofErr w:type="spellEnd"/>
      <w:r w:rsidRPr="00F357BC">
        <w:rPr>
          <w:rFonts w:cs="Times New Roman"/>
        </w:rPr>
        <w:t>) kúpszelep, síptőke</w:t>
      </w:r>
    </w:p>
    <w:p w:rsidR="00F357BC" w:rsidRPr="00F357BC" w:rsidRDefault="00F357BC" w:rsidP="00F357BC">
      <w:pPr>
        <w:spacing w:after="0"/>
        <w:ind w:left="851"/>
        <w:rPr>
          <w:rFonts w:cs="Times New Roman"/>
        </w:rPr>
      </w:pPr>
      <w:r w:rsidRPr="00F357BC">
        <w:rPr>
          <w:rFonts w:cs="Times New Roman"/>
        </w:rPr>
        <w:tab/>
        <w:t xml:space="preserve">Regisztergép, relé, </w:t>
      </w:r>
      <w:proofErr w:type="spellStart"/>
      <w:r w:rsidRPr="00F357BC">
        <w:rPr>
          <w:rFonts w:cs="Times New Roman"/>
        </w:rPr>
        <w:t>kondukt</w:t>
      </w:r>
      <w:proofErr w:type="spellEnd"/>
      <w:r w:rsidRPr="00F357BC">
        <w:rPr>
          <w:rFonts w:cs="Times New Roman"/>
        </w:rPr>
        <w:t xml:space="preserve"> (membránléc)</w:t>
      </w:r>
    </w:p>
    <w:p w:rsidR="00F357BC" w:rsidRPr="00F357BC" w:rsidRDefault="00F357BC" w:rsidP="00F357BC">
      <w:pPr>
        <w:spacing w:after="0"/>
        <w:ind w:left="851"/>
        <w:rPr>
          <w:rFonts w:cs="Times New Roman"/>
        </w:rPr>
      </w:pPr>
      <w:r w:rsidRPr="00F357BC">
        <w:rPr>
          <w:rFonts w:cs="Times New Roman"/>
        </w:rPr>
        <w:tab/>
        <w:t>A szél útja a kúpládában</w:t>
      </w:r>
    </w:p>
    <w:p w:rsidR="00F357BC" w:rsidRPr="00F357BC" w:rsidRDefault="00F357BC" w:rsidP="00F357BC">
      <w:pPr>
        <w:spacing w:after="0"/>
        <w:ind w:left="851"/>
        <w:rPr>
          <w:rFonts w:cs="Times New Roman"/>
        </w:rPr>
      </w:pPr>
      <w:r w:rsidRPr="00F357BC">
        <w:rPr>
          <w:rFonts w:cs="Times New Roman"/>
        </w:rPr>
        <w:tab/>
        <w:t>A regiszterrekesz, és a kúpszelep méretezése</w:t>
      </w:r>
    </w:p>
    <w:p w:rsidR="00F357BC" w:rsidRPr="00F357BC" w:rsidRDefault="00F357BC" w:rsidP="00F357BC">
      <w:pPr>
        <w:spacing w:after="0"/>
        <w:ind w:left="851"/>
        <w:rPr>
          <w:rFonts w:cs="Times New Roman"/>
        </w:rPr>
      </w:pPr>
      <w:r w:rsidRPr="00F357BC">
        <w:rPr>
          <w:rFonts w:cs="Times New Roman"/>
        </w:rPr>
        <w:tab/>
        <w:t>A jó szélellátás próbája</w:t>
      </w:r>
    </w:p>
    <w:p w:rsidR="00F357BC" w:rsidRPr="00F357BC" w:rsidRDefault="00F357BC" w:rsidP="00F357BC">
      <w:pPr>
        <w:spacing w:after="0"/>
        <w:ind w:left="851"/>
        <w:rPr>
          <w:rFonts w:cs="Times New Roman"/>
        </w:rPr>
      </w:pPr>
      <w:r w:rsidRPr="00F357BC">
        <w:rPr>
          <w:rFonts w:cs="Times New Roman"/>
        </w:rPr>
        <w:tab/>
        <w:t>A táskaláda felépítése:</w:t>
      </w:r>
    </w:p>
    <w:p w:rsidR="00F357BC" w:rsidRPr="00F357BC" w:rsidRDefault="00F357BC" w:rsidP="00F357BC">
      <w:pPr>
        <w:spacing w:after="0"/>
        <w:ind w:left="851"/>
        <w:rPr>
          <w:rFonts w:cs="Times New Roman"/>
        </w:rPr>
      </w:pPr>
      <w:r w:rsidRPr="00F357BC">
        <w:rPr>
          <w:rFonts w:cs="Times New Roman"/>
        </w:rPr>
        <w:tab/>
        <w:t>Regiszterrekesz (</w:t>
      </w:r>
      <w:proofErr w:type="spellStart"/>
      <w:r w:rsidRPr="00F357BC">
        <w:rPr>
          <w:rFonts w:cs="Times New Roman"/>
        </w:rPr>
        <w:t>regiszterkancella</w:t>
      </w:r>
      <w:proofErr w:type="spellEnd"/>
      <w:r w:rsidRPr="00F357BC">
        <w:rPr>
          <w:rFonts w:cs="Times New Roman"/>
        </w:rPr>
        <w:t>)</w:t>
      </w:r>
    </w:p>
    <w:p w:rsidR="00F357BC" w:rsidRPr="00F357BC" w:rsidRDefault="00F357BC" w:rsidP="00F357BC">
      <w:pPr>
        <w:spacing w:after="0"/>
        <w:ind w:left="851"/>
        <w:rPr>
          <w:rFonts w:cs="Times New Roman"/>
        </w:rPr>
      </w:pPr>
      <w:r w:rsidRPr="00F357BC">
        <w:rPr>
          <w:rFonts w:cs="Times New Roman"/>
        </w:rPr>
        <w:tab/>
        <w:t>Táskaszelep, síptőke, regisztergép, relé</w:t>
      </w:r>
    </w:p>
    <w:p w:rsidR="00F357BC" w:rsidRPr="00F357BC" w:rsidRDefault="00F357BC" w:rsidP="00F357BC">
      <w:pPr>
        <w:spacing w:after="0"/>
        <w:ind w:left="851"/>
        <w:rPr>
          <w:rFonts w:cs="Times New Roman"/>
        </w:rPr>
      </w:pPr>
      <w:r w:rsidRPr="00F357BC">
        <w:rPr>
          <w:rFonts w:cs="Times New Roman"/>
        </w:rPr>
        <w:tab/>
      </w:r>
      <w:proofErr w:type="spellStart"/>
      <w:r w:rsidRPr="00F357BC">
        <w:rPr>
          <w:rFonts w:cs="Times New Roman"/>
        </w:rPr>
        <w:t>Kondukt</w:t>
      </w:r>
      <w:proofErr w:type="spellEnd"/>
      <w:r w:rsidRPr="00F357BC">
        <w:rPr>
          <w:rFonts w:cs="Times New Roman"/>
        </w:rPr>
        <w:t xml:space="preserve"> (membránléc)</w:t>
      </w:r>
    </w:p>
    <w:p w:rsidR="00F357BC" w:rsidRPr="00F357BC" w:rsidRDefault="00F357BC" w:rsidP="00F357BC">
      <w:pPr>
        <w:spacing w:after="0"/>
        <w:ind w:left="851"/>
        <w:rPr>
          <w:rFonts w:cs="Times New Roman"/>
        </w:rPr>
      </w:pPr>
      <w:r w:rsidRPr="00F357BC">
        <w:rPr>
          <w:rFonts w:cs="Times New Roman"/>
        </w:rPr>
        <w:tab/>
        <w:t>A szél útja a táskaládában</w:t>
      </w:r>
    </w:p>
    <w:p w:rsidR="00F357BC" w:rsidRPr="00F357BC" w:rsidRDefault="00F357BC" w:rsidP="00F357BC">
      <w:pPr>
        <w:spacing w:after="0"/>
        <w:ind w:left="851"/>
        <w:rPr>
          <w:rFonts w:cs="Times New Roman"/>
        </w:rPr>
      </w:pPr>
      <w:r w:rsidRPr="00F357BC">
        <w:rPr>
          <w:rFonts w:cs="Times New Roman"/>
        </w:rPr>
        <w:tab/>
        <w:t>A két rendszer működésének összeghasonlítása</w:t>
      </w:r>
    </w:p>
    <w:p w:rsidR="00C53E01" w:rsidRDefault="00F357BC" w:rsidP="00F357BC">
      <w:pPr>
        <w:spacing w:after="0"/>
        <w:ind w:left="851"/>
      </w:pPr>
      <w:r w:rsidRPr="00F357BC">
        <w:rPr>
          <w:rFonts w:cs="Times New Roman"/>
        </w:rPr>
        <w:tab/>
        <w:t>A hangzás sajátságai</w:t>
      </w:r>
    </w:p>
    <w:p w:rsidR="00C53E01" w:rsidRPr="002A1C54" w:rsidRDefault="00C53E01" w:rsidP="00C53E01">
      <w:pPr>
        <w:tabs>
          <w:tab w:val="left" w:pos="1418"/>
          <w:tab w:val="right" w:pos="9072"/>
        </w:tabs>
        <w:spacing w:after="0"/>
        <w:ind w:left="851"/>
      </w:pP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 xml:space="preserve">Az orgona fúvóműve, a fúvók fajtái és működése </w:t>
      </w:r>
      <w:r w:rsidR="00C53E01">
        <w:rPr>
          <w:b/>
          <w:i/>
        </w:rPr>
        <w:t>8</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Az orgonaszél fogalma</w:t>
      </w:r>
    </w:p>
    <w:p w:rsidR="00F357BC" w:rsidRPr="00F357BC" w:rsidRDefault="00F357BC" w:rsidP="00F357BC">
      <w:pPr>
        <w:spacing w:after="0"/>
        <w:ind w:left="851"/>
        <w:rPr>
          <w:rFonts w:cs="Times New Roman"/>
        </w:rPr>
      </w:pPr>
      <w:r w:rsidRPr="00F357BC">
        <w:rPr>
          <w:rFonts w:cs="Times New Roman"/>
        </w:rPr>
        <w:tab/>
        <w:t>A szélnyomás mérése</w:t>
      </w:r>
    </w:p>
    <w:p w:rsidR="00F357BC" w:rsidRPr="00F357BC" w:rsidRDefault="00F357BC" w:rsidP="00F357BC">
      <w:pPr>
        <w:spacing w:after="0"/>
        <w:ind w:left="851"/>
        <w:rPr>
          <w:rFonts w:cs="Times New Roman"/>
        </w:rPr>
      </w:pPr>
      <w:r w:rsidRPr="00F357BC">
        <w:rPr>
          <w:rFonts w:cs="Times New Roman"/>
        </w:rPr>
        <w:tab/>
        <w:t>A szélnyomás változása az orgona története folyamán</w:t>
      </w:r>
    </w:p>
    <w:p w:rsidR="00F357BC" w:rsidRPr="00F357BC" w:rsidRDefault="00F357BC" w:rsidP="00F357BC">
      <w:pPr>
        <w:spacing w:after="0"/>
        <w:ind w:left="851"/>
        <w:rPr>
          <w:rFonts w:cs="Times New Roman"/>
        </w:rPr>
      </w:pPr>
      <w:r w:rsidRPr="00F357BC">
        <w:rPr>
          <w:rFonts w:cs="Times New Roman"/>
        </w:rPr>
        <w:tab/>
        <w:t xml:space="preserve">Fúvótípusok: ék, </w:t>
      </w:r>
      <w:proofErr w:type="spellStart"/>
      <w:r w:rsidRPr="00F357BC">
        <w:rPr>
          <w:rFonts w:cs="Times New Roman"/>
        </w:rPr>
        <w:t>páhó</w:t>
      </w:r>
      <w:proofErr w:type="spellEnd"/>
      <w:r w:rsidRPr="00F357BC">
        <w:rPr>
          <w:rFonts w:cs="Times New Roman"/>
        </w:rPr>
        <w:t>, szekrény leveles, merítő, úszólemezes láda, Tartály</w:t>
      </w:r>
    </w:p>
    <w:p w:rsidR="00F357BC" w:rsidRPr="00F357BC" w:rsidRDefault="00F357BC" w:rsidP="00F357BC">
      <w:pPr>
        <w:spacing w:after="0"/>
        <w:ind w:left="851"/>
        <w:rPr>
          <w:rFonts w:cs="Times New Roman"/>
        </w:rPr>
      </w:pPr>
      <w:r w:rsidRPr="00F357BC">
        <w:rPr>
          <w:rFonts w:cs="Times New Roman"/>
        </w:rPr>
        <w:tab/>
        <w:t>A fúvók szeleprendszere</w:t>
      </w:r>
    </w:p>
    <w:p w:rsidR="00F357BC" w:rsidRPr="00F357BC" w:rsidRDefault="00F357BC" w:rsidP="00F357BC">
      <w:pPr>
        <w:spacing w:after="0"/>
        <w:ind w:left="851"/>
        <w:rPr>
          <w:rFonts w:cs="Times New Roman"/>
        </w:rPr>
      </w:pPr>
      <w:r w:rsidRPr="00F357BC">
        <w:rPr>
          <w:rFonts w:cs="Times New Roman"/>
        </w:rPr>
        <w:tab/>
        <w:t>A régi orgonák szíjhúzása</w:t>
      </w:r>
    </w:p>
    <w:p w:rsidR="00F357BC" w:rsidRPr="00F357BC" w:rsidRDefault="00F357BC" w:rsidP="00F357BC">
      <w:pPr>
        <w:spacing w:after="0"/>
        <w:ind w:left="851"/>
        <w:rPr>
          <w:rFonts w:cs="Times New Roman"/>
        </w:rPr>
      </w:pPr>
      <w:r w:rsidRPr="00F357BC">
        <w:rPr>
          <w:rFonts w:cs="Times New Roman"/>
        </w:rPr>
        <w:tab/>
        <w:t>Az emberi erővel (kéz, láb) történő fújtatás</w:t>
      </w:r>
    </w:p>
    <w:p w:rsidR="00C53E01" w:rsidRDefault="00F357BC" w:rsidP="00F357BC">
      <w:pPr>
        <w:spacing w:after="0"/>
        <w:ind w:left="851"/>
      </w:pPr>
      <w:r w:rsidRPr="00F357BC">
        <w:rPr>
          <w:rFonts w:cs="Times New Roman"/>
        </w:rPr>
        <w:tab/>
        <w:t>Az orgonamotorok elterjedése</w:t>
      </w:r>
    </w:p>
    <w:p w:rsidR="00C53E01" w:rsidRPr="002A1C54" w:rsidRDefault="00C53E01" w:rsidP="00C53E01">
      <w:pPr>
        <w:tabs>
          <w:tab w:val="left" w:pos="1418"/>
          <w:tab w:val="right" w:pos="9072"/>
        </w:tabs>
        <w:spacing w:after="0"/>
        <w:ind w:left="851"/>
      </w:pPr>
    </w:p>
    <w:p w:rsidR="00C53E01" w:rsidRDefault="00F357BC" w:rsidP="00C53E01">
      <w:pPr>
        <w:pStyle w:val="Listaszerbekezds"/>
        <w:numPr>
          <w:ilvl w:val="2"/>
          <w:numId w:val="8"/>
        </w:numPr>
        <w:tabs>
          <w:tab w:val="left" w:pos="1701"/>
          <w:tab w:val="right" w:pos="9072"/>
        </w:tabs>
        <w:spacing w:after="0"/>
        <w:ind w:left="993" w:hanging="426"/>
        <w:rPr>
          <w:b/>
          <w:i/>
        </w:rPr>
      </w:pPr>
      <w:r w:rsidRPr="00F357BC">
        <w:rPr>
          <w:b/>
          <w:i/>
        </w:rPr>
        <w:t>A játékasztal történeti fejlődése. A mai játékasz</w:t>
      </w:r>
      <w:r>
        <w:rPr>
          <w:b/>
          <w:i/>
        </w:rPr>
        <w:t>tal felépítése</w:t>
      </w:r>
      <w:proofErr w:type="gramStart"/>
      <w:r>
        <w:rPr>
          <w:b/>
          <w:i/>
        </w:rPr>
        <w:t>..</w:t>
      </w:r>
      <w:proofErr w:type="gramEnd"/>
      <w:r>
        <w:rPr>
          <w:b/>
          <w:i/>
        </w:rPr>
        <w:t xml:space="preserve"> A diszpozíció</w:t>
      </w:r>
      <w:r w:rsidR="00C53E01" w:rsidRPr="00644690">
        <w:rPr>
          <w:b/>
          <w:i/>
        </w:rPr>
        <w:tab/>
      </w:r>
      <w:r w:rsidR="0072187E">
        <w:rPr>
          <w:b/>
          <w:i/>
        </w:rPr>
        <w:t>3</w:t>
      </w:r>
      <w:r w:rsidR="00C53E01">
        <w:rPr>
          <w:b/>
          <w:i/>
        </w:rPr>
        <w:t xml:space="preserve"> ó</w:t>
      </w:r>
      <w:r w:rsidR="00C53E01" w:rsidRPr="00644690">
        <w:rPr>
          <w:b/>
          <w:i/>
        </w:rPr>
        <w:t>ra/</w:t>
      </w:r>
      <w:r w:rsidR="0072187E">
        <w:rPr>
          <w:b/>
          <w:i/>
        </w:rPr>
        <w:t>3</w:t>
      </w:r>
      <w:r w:rsidR="00C53E01" w:rsidRPr="00644690">
        <w:rPr>
          <w:b/>
          <w:i/>
        </w:rPr>
        <w:t xml:space="preserve"> óra</w:t>
      </w:r>
    </w:p>
    <w:p w:rsidR="00F357BC" w:rsidRPr="00F357BC" w:rsidRDefault="00F357BC" w:rsidP="00F357BC">
      <w:pPr>
        <w:spacing w:after="0"/>
        <w:ind w:left="851"/>
        <w:rPr>
          <w:rFonts w:cs="Times New Roman"/>
        </w:rPr>
      </w:pPr>
      <w:r w:rsidRPr="00F357BC">
        <w:rPr>
          <w:rFonts w:cs="Times New Roman"/>
        </w:rPr>
        <w:t>Az Aquincumi orgona játékasztala</w:t>
      </w:r>
    </w:p>
    <w:p w:rsidR="00F357BC" w:rsidRPr="00F357BC" w:rsidRDefault="00F357BC" w:rsidP="00F357BC">
      <w:pPr>
        <w:spacing w:after="0"/>
        <w:ind w:left="851"/>
        <w:rPr>
          <w:rFonts w:cs="Times New Roman"/>
        </w:rPr>
      </w:pPr>
      <w:r w:rsidRPr="00F357BC">
        <w:rPr>
          <w:rFonts w:cs="Times New Roman"/>
        </w:rPr>
        <w:tab/>
        <w:t>A középkori orgonák "billentyűi"</w:t>
      </w:r>
    </w:p>
    <w:p w:rsidR="00F357BC" w:rsidRPr="00F357BC" w:rsidRDefault="00F357BC" w:rsidP="00F357BC">
      <w:pPr>
        <w:spacing w:after="0"/>
        <w:ind w:left="851"/>
        <w:rPr>
          <w:rFonts w:cs="Times New Roman"/>
        </w:rPr>
      </w:pPr>
      <w:r w:rsidRPr="00F357BC">
        <w:rPr>
          <w:rFonts w:cs="Times New Roman"/>
        </w:rPr>
        <w:tab/>
        <w:t>A kromatikus billentyűzet kialakulása</w:t>
      </w:r>
    </w:p>
    <w:p w:rsidR="00F357BC" w:rsidRPr="00F357BC" w:rsidRDefault="00F357BC" w:rsidP="00F357BC">
      <w:pPr>
        <w:spacing w:after="0"/>
        <w:ind w:left="851"/>
        <w:rPr>
          <w:rFonts w:cs="Times New Roman"/>
        </w:rPr>
      </w:pPr>
      <w:r w:rsidRPr="00F357BC">
        <w:rPr>
          <w:rFonts w:cs="Times New Roman"/>
        </w:rPr>
        <w:tab/>
        <w:t>A régi mélyoktávok hangjai (rövid, tört oktáv)</w:t>
      </w:r>
    </w:p>
    <w:p w:rsidR="00F357BC" w:rsidRPr="00F357BC" w:rsidRDefault="00F357BC" w:rsidP="00F357BC">
      <w:pPr>
        <w:spacing w:after="0"/>
        <w:ind w:left="851"/>
        <w:rPr>
          <w:rFonts w:cs="Times New Roman"/>
        </w:rPr>
      </w:pPr>
      <w:r w:rsidRPr="00F357BC">
        <w:rPr>
          <w:rFonts w:cs="Times New Roman"/>
        </w:rPr>
        <w:tab/>
        <w:t>A pedálbillentyűzet megjelenése</w:t>
      </w:r>
    </w:p>
    <w:p w:rsidR="00F357BC" w:rsidRPr="00F357BC" w:rsidRDefault="00F357BC" w:rsidP="00F357BC">
      <w:pPr>
        <w:spacing w:after="0"/>
        <w:ind w:left="851"/>
        <w:rPr>
          <w:rFonts w:cs="Times New Roman"/>
        </w:rPr>
      </w:pPr>
      <w:r w:rsidRPr="00F357BC">
        <w:rPr>
          <w:rFonts w:cs="Times New Roman"/>
        </w:rPr>
        <w:tab/>
        <w:t xml:space="preserve">A játszószekrény a </w:t>
      </w:r>
      <w:proofErr w:type="spellStart"/>
      <w:r w:rsidRPr="00F357BC">
        <w:rPr>
          <w:rFonts w:cs="Times New Roman"/>
        </w:rPr>
        <w:t>hátuljátszós</w:t>
      </w:r>
      <w:proofErr w:type="spellEnd"/>
      <w:r w:rsidRPr="00F357BC">
        <w:rPr>
          <w:rFonts w:cs="Times New Roman"/>
        </w:rPr>
        <w:t xml:space="preserve"> orgona</w:t>
      </w:r>
    </w:p>
    <w:p w:rsidR="00F357BC" w:rsidRPr="00F357BC" w:rsidRDefault="00F357BC" w:rsidP="00F357BC">
      <w:pPr>
        <w:spacing w:after="0"/>
        <w:ind w:left="851"/>
        <w:rPr>
          <w:rFonts w:cs="Times New Roman"/>
        </w:rPr>
      </w:pPr>
      <w:r w:rsidRPr="00F357BC">
        <w:rPr>
          <w:rFonts w:cs="Times New Roman"/>
        </w:rPr>
        <w:tab/>
        <w:t>A különálló játékasztal, helye, mozgathatósága</w:t>
      </w:r>
    </w:p>
    <w:p w:rsidR="00F357BC" w:rsidRPr="00F357BC" w:rsidRDefault="00F357BC" w:rsidP="00F357BC">
      <w:pPr>
        <w:spacing w:after="0"/>
        <w:ind w:left="851"/>
        <w:rPr>
          <w:rFonts w:cs="Times New Roman"/>
        </w:rPr>
      </w:pPr>
      <w:r w:rsidRPr="00F357BC">
        <w:rPr>
          <w:rFonts w:cs="Times New Roman"/>
        </w:rPr>
        <w:tab/>
        <w:t>A hangterjedelem változásai</w:t>
      </w:r>
    </w:p>
    <w:p w:rsidR="00F357BC" w:rsidRPr="00F357BC" w:rsidRDefault="00F357BC" w:rsidP="00F357BC">
      <w:pPr>
        <w:spacing w:after="0"/>
        <w:ind w:left="851"/>
        <w:rPr>
          <w:rFonts w:cs="Times New Roman"/>
        </w:rPr>
      </w:pPr>
      <w:r w:rsidRPr="00F357BC">
        <w:rPr>
          <w:rFonts w:cs="Times New Roman"/>
        </w:rPr>
        <w:tab/>
        <w:t>A regiszterkapcsolók változatai</w:t>
      </w:r>
    </w:p>
    <w:p w:rsidR="00F357BC" w:rsidRPr="00F357BC" w:rsidRDefault="00F357BC" w:rsidP="00F357BC">
      <w:pPr>
        <w:spacing w:after="0"/>
        <w:ind w:left="851"/>
        <w:rPr>
          <w:rFonts w:cs="Times New Roman"/>
        </w:rPr>
      </w:pPr>
      <w:r w:rsidRPr="00F357BC">
        <w:rPr>
          <w:rFonts w:cs="Times New Roman"/>
        </w:rPr>
        <w:tab/>
        <w:t>A billentyűk és a regiszterek elrendezése</w:t>
      </w:r>
    </w:p>
    <w:p w:rsidR="00F357BC" w:rsidRPr="00F357BC" w:rsidRDefault="00F357BC" w:rsidP="00F357BC">
      <w:pPr>
        <w:spacing w:after="0"/>
        <w:ind w:left="851"/>
        <w:rPr>
          <w:rFonts w:cs="Times New Roman"/>
        </w:rPr>
      </w:pPr>
      <w:r w:rsidRPr="00F357BC">
        <w:rPr>
          <w:rFonts w:cs="Times New Roman"/>
        </w:rPr>
        <w:tab/>
        <w:t>Redőnytalp, henger lábkapcsolók, kollektív kacsolók</w:t>
      </w:r>
    </w:p>
    <w:p w:rsidR="00F357BC" w:rsidRPr="00F357BC" w:rsidRDefault="00F357BC" w:rsidP="00F357BC">
      <w:pPr>
        <w:spacing w:after="0"/>
        <w:ind w:left="851"/>
        <w:rPr>
          <w:rFonts w:cs="Times New Roman"/>
        </w:rPr>
      </w:pPr>
      <w:r w:rsidRPr="00F357BC">
        <w:rPr>
          <w:rFonts w:cs="Times New Roman"/>
        </w:rPr>
        <w:tab/>
        <w:t>Nyomógombok, kombinációk</w:t>
      </w:r>
    </w:p>
    <w:p w:rsidR="00F357BC" w:rsidRPr="00F357BC" w:rsidRDefault="00F357BC" w:rsidP="00F357BC">
      <w:pPr>
        <w:spacing w:after="0"/>
        <w:ind w:left="851"/>
        <w:rPr>
          <w:rFonts w:cs="Times New Roman"/>
        </w:rPr>
      </w:pPr>
      <w:r w:rsidRPr="00F357BC">
        <w:rPr>
          <w:rFonts w:cs="Times New Roman"/>
        </w:rPr>
        <w:tab/>
        <w:t>A játékasztal állandó részei</w:t>
      </w:r>
    </w:p>
    <w:p w:rsidR="00F357BC" w:rsidRPr="00F357BC" w:rsidRDefault="00F357BC" w:rsidP="00F357BC">
      <w:pPr>
        <w:spacing w:after="0"/>
        <w:ind w:left="851"/>
        <w:rPr>
          <w:rFonts w:cs="Times New Roman"/>
        </w:rPr>
      </w:pPr>
      <w:r w:rsidRPr="00F357BC">
        <w:rPr>
          <w:rFonts w:cs="Times New Roman"/>
        </w:rPr>
        <w:tab/>
        <w:t xml:space="preserve">A játékasztal felépítése a </w:t>
      </w:r>
      <w:proofErr w:type="spellStart"/>
      <w:r w:rsidRPr="00F357BC">
        <w:rPr>
          <w:rFonts w:cs="Times New Roman"/>
        </w:rPr>
        <w:t>traktúrák</w:t>
      </w:r>
      <w:proofErr w:type="spellEnd"/>
      <w:r w:rsidRPr="00F357BC">
        <w:rPr>
          <w:rFonts w:cs="Times New Roman"/>
        </w:rPr>
        <w:t xml:space="preserve"> szerint</w:t>
      </w:r>
    </w:p>
    <w:p w:rsidR="00C53E01" w:rsidRDefault="00F357BC" w:rsidP="00F357BC">
      <w:pPr>
        <w:spacing w:after="0"/>
        <w:ind w:left="851"/>
      </w:pPr>
      <w:r w:rsidRPr="00F357BC">
        <w:rPr>
          <w:rFonts w:cs="Times New Roman"/>
        </w:rPr>
        <w:t>A diszpozíció és alapelvei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357BC" w:rsidP="00C53E01">
      <w:pPr>
        <w:spacing w:after="0"/>
        <w:ind w:left="426"/>
      </w:pPr>
      <w:r w:rsidRPr="00F357BC">
        <w:t>Tanterem, 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F357BC" w:rsidRPr="00F357BC" w:rsidRDefault="00F357BC" w:rsidP="00F357BC">
      <w:pPr>
        <w:spacing w:after="0"/>
        <w:ind w:left="426"/>
        <w:rPr>
          <w:i/>
        </w:rPr>
      </w:pPr>
      <w:r w:rsidRPr="00F357BC">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C879C0" w:rsidRDefault="00F357BC" w:rsidP="00F357BC">
      <w:pPr>
        <w:spacing w:after="0"/>
        <w:ind w:left="426"/>
        <w:rPr>
          <w:i/>
        </w:rPr>
      </w:pPr>
      <w:r w:rsidRPr="00F357BC">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74669" w:rsidRPr="001677F9" w:rsidTr="00B643C9">
        <w:trPr>
          <w:trHeight w:val="600"/>
          <w:jc w:val="center"/>
        </w:trPr>
        <w:tc>
          <w:tcPr>
            <w:tcW w:w="96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255"/>
          <w:jc w:val="center"/>
        </w:trPr>
        <w:tc>
          <w:tcPr>
            <w:tcW w:w="96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22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74669" w:rsidRPr="001677F9" w:rsidTr="00B643C9">
        <w:trPr>
          <w:trHeight w:val="255"/>
          <w:jc w:val="center"/>
        </w:trPr>
        <w:tc>
          <w:tcPr>
            <w:tcW w:w="104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510"/>
          <w:jc w:val="center"/>
        </w:trPr>
        <w:tc>
          <w:tcPr>
            <w:tcW w:w="104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80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Üzemeltetési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Anyagminták azonosítása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Tárgyminták azonosítása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A74669" w:rsidRPr="00BC7291" w:rsidRDefault="00A74669" w:rsidP="00A7466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107AF7" w:rsidRDefault="00107AF7" w:rsidP="00C53E01">
      <w:pPr>
        <w:spacing w:after="0"/>
        <w:ind w:left="426"/>
      </w:pPr>
    </w:p>
    <w:p w:rsidR="00107AF7" w:rsidRDefault="00107AF7" w:rsidP="00107AF7">
      <w:pPr>
        <w:spacing w:after="0"/>
        <w:rPr>
          <w:rFonts w:cs="Times New Roman"/>
        </w:rPr>
      </w:pPr>
    </w:p>
    <w:p w:rsidR="00107AF7" w:rsidRPr="00644690" w:rsidRDefault="00F357BC" w:rsidP="00107AF7">
      <w:pPr>
        <w:pStyle w:val="Listaszerbekezds"/>
        <w:numPr>
          <w:ilvl w:val="0"/>
          <w:numId w:val="8"/>
        </w:numPr>
        <w:tabs>
          <w:tab w:val="right" w:pos="9072"/>
        </w:tabs>
        <w:spacing w:after="0"/>
        <w:rPr>
          <w:rFonts w:cs="Times New Roman"/>
          <w:b/>
        </w:rPr>
      </w:pPr>
      <w:r w:rsidRPr="00F357BC">
        <w:rPr>
          <w:b/>
        </w:rPr>
        <w:t>Hangszerakusztika</w:t>
      </w:r>
      <w:r w:rsidR="00107AF7" w:rsidRPr="00644690">
        <w:rPr>
          <w:b/>
        </w:rPr>
        <w:t xml:space="preserve"> tantárgy</w:t>
      </w:r>
      <w:r w:rsidR="00107AF7" w:rsidRPr="00644690">
        <w:rPr>
          <w:b/>
        </w:rPr>
        <w:tab/>
      </w:r>
      <w:r w:rsidR="000F179D">
        <w:rPr>
          <w:b/>
        </w:rPr>
        <w:t>62</w:t>
      </w:r>
      <w:r w:rsidR="00107AF7">
        <w:rPr>
          <w:b/>
        </w:rPr>
        <w:t xml:space="preserve"> ó</w:t>
      </w:r>
      <w:r w:rsidR="00107AF7" w:rsidRPr="00644690">
        <w:rPr>
          <w:b/>
        </w:rPr>
        <w:t>ra/</w:t>
      </w:r>
      <w:r w:rsidR="000F179D">
        <w:rPr>
          <w:b/>
        </w:rPr>
        <w:t>78</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107AF7" w:rsidRDefault="00F357BC" w:rsidP="00107AF7">
      <w:pPr>
        <w:spacing w:after="0"/>
        <w:ind w:left="426"/>
      </w:pPr>
      <w:r w:rsidRPr="00F357BC">
        <w:t xml:space="preserve">Az akusztika tantárgy tanításának elsődleges célja a hangszerek működésének megismertetése, megértetése. A kvalitatív, leegyszerűsített fizikai képet, amely a hangszerész mesterek tapasztalatain alapul,  ki </w:t>
      </w:r>
      <w:proofErr w:type="gramStart"/>
      <w:r w:rsidRPr="00F357BC">
        <w:t>kell</w:t>
      </w:r>
      <w:proofErr w:type="gramEnd"/>
      <w:r w:rsidRPr="00F357BC">
        <w:t xml:space="preserve"> egészítse egy kvantitatív, egzakt, egyértelmű fizikai leírás. Noha nem cél e bonyolult akusztikai problémák teljes és részletes feldolgozása (azaz nem akusztikusokat képzünk), mégis lehetővé kell tenni a tanulók számára azok "megközelíthetőségét", főként az egyszerűbb, kevésbé költséges mérési módszerek elsajátíttatásán keresztül.</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F357BC" w:rsidRDefault="00F357BC" w:rsidP="00F357BC">
      <w:pPr>
        <w:spacing w:after="0"/>
        <w:ind w:left="426"/>
      </w:pPr>
      <w:r>
        <w:t>Fizika: hangtan, fénytörés, mértékegységek, halmazállapotok, anyagok tulajdonságai, egyszerű gépek</w:t>
      </w:r>
    </w:p>
    <w:p w:rsidR="00F357BC" w:rsidRDefault="00F357BC" w:rsidP="00F357BC">
      <w:pPr>
        <w:spacing w:after="0"/>
        <w:ind w:left="426"/>
      </w:pPr>
      <w:r>
        <w:t>Matematika: arányszámítások, százalékszámítás, törtek – egyszerű törtek, tizedes törtek –, függvények, képletek</w:t>
      </w:r>
    </w:p>
    <w:p w:rsidR="00F357BC" w:rsidRDefault="00F357BC" w:rsidP="00F357BC">
      <w:pPr>
        <w:spacing w:after="0"/>
        <w:ind w:left="426"/>
      </w:pPr>
      <w:r>
        <w:t>Geometria: síkidomok, téridomok, területszámítás, térfogatszámítás, szögtartományok, műszaki szerkesztés</w:t>
      </w:r>
    </w:p>
    <w:p w:rsidR="00F357BC" w:rsidRDefault="00F357BC" w:rsidP="00F357BC">
      <w:pPr>
        <w:spacing w:after="0"/>
        <w:ind w:left="426"/>
      </w:pPr>
      <w:r>
        <w:t>Kémia: oldatok, műanyagok, ragasztók</w:t>
      </w:r>
    </w:p>
    <w:p w:rsidR="00F357BC" w:rsidRDefault="00F357BC" w:rsidP="00F357BC">
      <w:pPr>
        <w:spacing w:after="0"/>
        <w:ind w:left="426"/>
      </w:pPr>
      <w:r>
        <w:t>Biológia: növénytan</w:t>
      </w:r>
    </w:p>
    <w:p w:rsidR="00F357BC" w:rsidRDefault="00F357BC" w:rsidP="00F357BC">
      <w:pPr>
        <w:spacing w:after="0"/>
        <w:ind w:left="426"/>
      </w:pPr>
      <w:r>
        <w:t>Művészettörténet: stíluskorszakok, hangszertörténet</w:t>
      </w:r>
    </w:p>
    <w:p w:rsidR="00F357BC" w:rsidRDefault="00F357BC" w:rsidP="00F357BC">
      <w:pPr>
        <w:spacing w:after="0"/>
        <w:ind w:left="426"/>
      </w:pPr>
      <w:r>
        <w:t>Nyelvtan: helyesírás, fogalmazás, beszéd- és szövegértés</w:t>
      </w:r>
    </w:p>
    <w:p w:rsidR="00F357BC" w:rsidRDefault="00F357BC" w:rsidP="00F357BC">
      <w:pPr>
        <w:spacing w:after="0"/>
        <w:ind w:left="426"/>
      </w:pPr>
      <w:r>
        <w:t>Szakismereti tárgyak: fafúvós, rézfúvós, orgona, vonós-pengetős, zongora, cimbalom, ütős; anyagismeret, hangszeresztétika</w:t>
      </w:r>
    </w:p>
    <w:p w:rsidR="00F357BC" w:rsidRDefault="00F357BC" w:rsidP="00F357BC">
      <w:pPr>
        <w:spacing w:after="0"/>
        <w:ind w:left="426"/>
      </w:pPr>
      <w:r>
        <w:t>A gyakorló évfolyamok hangszerakusztika-tantárgya,</w:t>
      </w:r>
    </w:p>
    <w:p w:rsidR="00F357BC" w:rsidRDefault="00F357BC" w:rsidP="00F357BC">
      <w:pPr>
        <w:spacing w:after="0"/>
        <w:ind w:left="426"/>
      </w:pPr>
      <w:r>
        <w:t xml:space="preserve">A hangszer-akusztikai tananyagának tökéletes összhangban </w:t>
      </w:r>
      <w:proofErr w:type="gramStart"/>
      <w:r>
        <w:t>kell</w:t>
      </w:r>
      <w:proofErr w:type="gramEnd"/>
      <w:r>
        <w:t xml:space="preserve"> legyen a szakismeret azon fejezeteivel, amelyek a hangszerek fejlődésével, felépítésével, alapanyagaival, összeszerelési-rögzítési módjaival foglalkoznak. Erre minden lehetőség adott, hiszen az akusztikai magyarázatok megalapozott, részletes, az első évben elsajátított szakismeretre épülnek. Különösen a ráépülő évben szoros a kapcsolat, mivel a hangszertervezés minden egyes fázisa, a gyakorlati mesterrel és a szaktanárral egyeztetett kísérlet megtervezésén keresztül, a tervezésen, számításokon át egészen a kivitelezésig a szaktanár és a gyakorlati mester figyelmével kísérve történik.</w:t>
      </w:r>
    </w:p>
    <w:p w:rsidR="00F357BC" w:rsidRDefault="00F357BC" w:rsidP="00F357BC">
      <w:pPr>
        <w:spacing w:after="0"/>
        <w:ind w:left="426"/>
      </w:pPr>
      <w:r>
        <w:t xml:space="preserve">A hangszerek működésének, hangjának alapvető meghatározója, milyen anyagból készülnek. Az anyagokat jellemző fizikai, mechanikai paraméterek ismerete elengedhetetlen rezgési tulajdonságaik pontos meghatározásához. Mivel </w:t>
      </w:r>
      <w:proofErr w:type="gramStart"/>
      <w:r>
        <w:t>ezen</w:t>
      </w:r>
      <w:proofErr w:type="gramEnd"/>
      <w:r>
        <w:t xml:space="preserve"> paraméterek függnek az anyagok megmunkálásától, kezelésétől, az akusztika tárgya az anyagismeret ezen fejezeteivel is szoros kapcsolatban van, különösen a ráépülő évfolyamban, ahol az anyagkiválasztás akusztikai eredete fontos szempont.</w:t>
      </w:r>
    </w:p>
    <w:p w:rsidR="00F357BC" w:rsidRDefault="00F357BC" w:rsidP="00F357BC">
      <w:pPr>
        <w:spacing w:after="0"/>
        <w:ind w:left="426"/>
      </w:pPr>
      <w:r>
        <w:t>Külön fejezet az akusztikán belül a hangelemzés és a hallástan. Az előbbi a hangesztétikai értékek és a hang fizikai paraméterei közötti kapcsolatok feltárásánál az egyik legfontosabb gyakorlati eljárás. A hallástan (</w:t>
      </w:r>
      <w:proofErr w:type="spellStart"/>
      <w:r>
        <w:t>pszichoakusztika</w:t>
      </w:r>
      <w:proofErr w:type="spellEnd"/>
      <w:r>
        <w:t>) pedig megkísérel választ adni értékítéleteink fiziológiai és pszichológiai gyökereinek eredetére vonatkozó kérdéseinkre. Minden esetben, amikor a hangszerek hangminőségét javító megoldásokkal foglalkozunk, és azok hatásának akusztikai-fizikai alapjait keressük, valójában a hangszeresztétika és a hangszerakusztika kapcsolatát próbáljuk meg feltárni.</w:t>
      </w:r>
    </w:p>
    <w:p w:rsidR="00107AF7" w:rsidRDefault="00F357BC" w:rsidP="00F357BC">
      <w:pPr>
        <w:spacing w:after="0"/>
        <w:ind w:left="426"/>
      </w:pPr>
      <w:r>
        <w:lastRenderedPageBreak/>
        <w:t xml:space="preserve">A hangszertervezés folyamatában fontos szerepet játszik a forma megválasztása, kialakítása is, ami formai stílusismereten, vizuális </w:t>
      </w:r>
      <w:proofErr w:type="spellStart"/>
      <w:r>
        <w:t>hangszeresztétikai</w:t>
      </w:r>
      <w:proofErr w:type="spellEnd"/>
      <w:r>
        <w:t xml:space="preserve"> szempontokon </w:t>
      </w:r>
      <w:proofErr w:type="gramStart"/>
      <w:r>
        <w:t>kell</w:t>
      </w:r>
      <w:proofErr w:type="gramEnd"/>
      <w:r>
        <w:t xml:space="preserve"> alapuljon.</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w:t>
      </w:r>
      <w:r w:rsidRPr="00897518">
        <w:rPr>
          <w:b/>
          <w:i/>
        </w:rPr>
        <w:tab/>
        <w:t xml:space="preserve">Bevezetés; </w:t>
      </w:r>
      <w:proofErr w:type="gramStart"/>
      <w:r w:rsidRPr="00897518">
        <w:rPr>
          <w:b/>
          <w:i/>
        </w:rPr>
        <w:t>A</w:t>
      </w:r>
      <w:proofErr w:type="gramEnd"/>
      <w:r w:rsidRPr="00897518">
        <w:rPr>
          <w:b/>
          <w:i/>
        </w:rPr>
        <w:t xml:space="preserve"> hang fogalma;  Rezgéstani alapismeretek. I Rezgéstani alapismeretek II.</w:t>
      </w:r>
      <w:proofErr w:type="gramStart"/>
      <w:r w:rsidRPr="00897518">
        <w:rPr>
          <w:b/>
          <w:i/>
        </w:rPr>
        <w:t>,  Elemi</w:t>
      </w:r>
      <w:proofErr w:type="gramEnd"/>
      <w:r w:rsidRPr="00897518">
        <w:rPr>
          <w:b/>
          <w:i/>
        </w:rPr>
        <w:t xml:space="preserve"> hullámtan</w:t>
      </w:r>
      <w:r w:rsidR="00107AF7" w:rsidRPr="00644690">
        <w:rPr>
          <w:b/>
          <w:i/>
        </w:rPr>
        <w:tab/>
      </w:r>
      <w:r w:rsidR="000F179D">
        <w:rPr>
          <w:b/>
          <w:i/>
        </w:rPr>
        <w:t>6</w:t>
      </w:r>
      <w:r w:rsidR="00107AF7">
        <w:rPr>
          <w:b/>
          <w:i/>
        </w:rPr>
        <w:t xml:space="preserve"> ó</w:t>
      </w:r>
      <w:r w:rsidR="00107AF7" w:rsidRPr="00644690">
        <w:rPr>
          <w:b/>
          <w:i/>
        </w:rPr>
        <w:t>ra/</w:t>
      </w:r>
      <w:r w:rsidR="000F179D">
        <w:rPr>
          <w:b/>
          <w:i/>
        </w:rPr>
        <w:t>7</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ab/>
        <w:t>Bevezetés</w:t>
      </w:r>
    </w:p>
    <w:p w:rsidR="00897518" w:rsidRPr="00897518" w:rsidRDefault="00897518" w:rsidP="00897518">
      <w:pPr>
        <w:spacing w:after="0"/>
        <w:ind w:left="851"/>
        <w:rPr>
          <w:rFonts w:cs="Times New Roman"/>
        </w:rPr>
      </w:pPr>
      <w:r w:rsidRPr="00897518">
        <w:rPr>
          <w:rFonts w:cs="Times New Roman"/>
        </w:rPr>
        <w:t>A hang fogalma</w:t>
      </w:r>
    </w:p>
    <w:p w:rsidR="00897518" w:rsidRPr="00897518" w:rsidRDefault="00897518" w:rsidP="00897518">
      <w:pPr>
        <w:spacing w:after="0"/>
        <w:ind w:left="851"/>
        <w:rPr>
          <w:rFonts w:cs="Times New Roman"/>
        </w:rPr>
      </w:pPr>
      <w:r w:rsidRPr="00897518">
        <w:rPr>
          <w:rFonts w:cs="Times New Roman"/>
        </w:rPr>
        <w:t>Elemi rezgéstan</w:t>
      </w:r>
    </w:p>
    <w:p w:rsidR="00897518" w:rsidRPr="00897518" w:rsidRDefault="00897518" w:rsidP="00897518">
      <w:pPr>
        <w:spacing w:after="0"/>
        <w:ind w:left="851"/>
        <w:rPr>
          <w:rFonts w:cs="Times New Roman"/>
        </w:rPr>
      </w:pPr>
      <w:r w:rsidRPr="00897518">
        <w:rPr>
          <w:rFonts w:cs="Times New Roman"/>
        </w:rPr>
        <w:t xml:space="preserve">A harmonikus rezgés kinematikai és dinamikai feltétele, a mozgásegyenlet felírása </w:t>
      </w:r>
    </w:p>
    <w:p w:rsidR="00897518" w:rsidRPr="00897518" w:rsidRDefault="00897518" w:rsidP="00897518">
      <w:pPr>
        <w:spacing w:after="0"/>
        <w:ind w:left="851"/>
        <w:rPr>
          <w:rFonts w:cs="Times New Roman"/>
        </w:rPr>
      </w:pPr>
      <w:r w:rsidRPr="00897518">
        <w:rPr>
          <w:rFonts w:cs="Times New Roman"/>
        </w:rPr>
        <w:t>A csillapított rezgés</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Különböző hang-alaptípusok bemutatása, elemzése</w:t>
      </w:r>
    </w:p>
    <w:p w:rsidR="00897518" w:rsidRPr="00897518" w:rsidRDefault="00897518" w:rsidP="00897518">
      <w:pPr>
        <w:spacing w:after="0"/>
        <w:ind w:left="851"/>
        <w:rPr>
          <w:rFonts w:cs="Times New Roman"/>
        </w:rPr>
      </w:pPr>
      <w:r w:rsidRPr="00897518">
        <w:rPr>
          <w:rFonts w:cs="Times New Roman"/>
        </w:rPr>
        <w:t>Rugóra felfüggesztett test rezgőmozgása</w:t>
      </w:r>
    </w:p>
    <w:p w:rsidR="00897518" w:rsidRPr="00897518" w:rsidRDefault="00897518" w:rsidP="00897518">
      <w:pPr>
        <w:spacing w:after="0"/>
        <w:ind w:left="851"/>
        <w:rPr>
          <w:rFonts w:cs="Times New Roman"/>
        </w:rPr>
      </w:pPr>
      <w:r w:rsidRPr="00897518">
        <w:rPr>
          <w:rFonts w:cs="Times New Roman"/>
        </w:rPr>
        <w:t>Csillapított rezgések különböző csillapítási együtthatók esetén</w:t>
      </w:r>
    </w:p>
    <w:p w:rsidR="00897518" w:rsidRPr="00897518" w:rsidRDefault="00897518" w:rsidP="00897518">
      <w:pPr>
        <w:spacing w:after="0"/>
        <w:ind w:left="851"/>
        <w:rPr>
          <w:rFonts w:cs="Times New Roman"/>
        </w:rPr>
      </w:pPr>
      <w:r w:rsidRPr="00897518">
        <w:rPr>
          <w:rFonts w:cs="Times New Roman"/>
        </w:rPr>
        <w:t>SEGÉDESZÖZÖK</w:t>
      </w:r>
    </w:p>
    <w:p w:rsidR="00897518" w:rsidRPr="00897518" w:rsidRDefault="00897518" w:rsidP="00897518">
      <w:pPr>
        <w:spacing w:after="0"/>
        <w:ind w:left="851"/>
        <w:rPr>
          <w:rFonts w:cs="Times New Roman"/>
        </w:rPr>
      </w:pPr>
      <w:r w:rsidRPr="00897518">
        <w:rPr>
          <w:rFonts w:cs="Times New Roman"/>
        </w:rPr>
        <w:t>Rugók, gumikötelek, hangelemző készülék</w:t>
      </w:r>
    </w:p>
    <w:p w:rsidR="00897518" w:rsidRPr="00897518" w:rsidRDefault="00897518" w:rsidP="00897518">
      <w:pPr>
        <w:spacing w:after="0"/>
        <w:ind w:left="851"/>
        <w:rPr>
          <w:rFonts w:cs="Times New Roman"/>
        </w:rPr>
      </w:pPr>
      <w:r w:rsidRPr="00897518">
        <w:rPr>
          <w:rFonts w:cs="Times New Roman"/>
        </w:rPr>
        <w:t xml:space="preserve">A kényszerrezgés </w:t>
      </w:r>
    </w:p>
    <w:p w:rsidR="00897518" w:rsidRPr="00897518" w:rsidRDefault="00897518" w:rsidP="00897518">
      <w:pPr>
        <w:spacing w:after="0"/>
        <w:ind w:left="851"/>
        <w:rPr>
          <w:rFonts w:cs="Times New Roman"/>
        </w:rPr>
      </w:pPr>
      <w:r w:rsidRPr="00897518">
        <w:rPr>
          <w:rFonts w:cs="Times New Roman"/>
        </w:rPr>
        <w:t>Csatolt rezgés fogalma</w:t>
      </w:r>
    </w:p>
    <w:p w:rsidR="00897518" w:rsidRPr="00897518" w:rsidRDefault="00897518" w:rsidP="00897518">
      <w:pPr>
        <w:spacing w:after="0"/>
        <w:ind w:left="851"/>
        <w:rPr>
          <w:rFonts w:cs="Times New Roman"/>
        </w:rPr>
      </w:pPr>
      <w:r w:rsidRPr="00897518">
        <w:rPr>
          <w:rFonts w:cs="Times New Roman"/>
        </w:rPr>
        <w:t>Visszacsatolt rezgés és a hangszerek</w:t>
      </w:r>
    </w:p>
    <w:p w:rsidR="00897518" w:rsidRPr="00897518" w:rsidRDefault="00897518" w:rsidP="00897518">
      <w:pPr>
        <w:spacing w:after="0"/>
        <w:ind w:left="851"/>
        <w:rPr>
          <w:rFonts w:cs="Times New Roman"/>
        </w:rPr>
      </w:pPr>
      <w:r w:rsidRPr="00897518">
        <w:rPr>
          <w:rFonts w:cs="Times New Roman"/>
        </w:rPr>
        <w:t>Elemi hullámtan</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 xml:space="preserve">Rezonancia </w:t>
      </w:r>
      <w:proofErr w:type="gramStart"/>
      <w:r w:rsidRPr="00897518">
        <w:rPr>
          <w:rFonts w:cs="Times New Roman"/>
        </w:rPr>
        <w:t xml:space="preserve">bemutatása  </w:t>
      </w:r>
      <w:proofErr w:type="spellStart"/>
      <w:r w:rsidRPr="00897518">
        <w:rPr>
          <w:rFonts w:cs="Times New Roman"/>
        </w:rPr>
        <w:t>-</w:t>
      </w:r>
      <w:proofErr w:type="gramEnd"/>
      <w:r w:rsidRPr="00897518">
        <w:rPr>
          <w:rFonts w:cs="Times New Roman"/>
        </w:rPr>
        <w:t>zongora</w:t>
      </w:r>
      <w:proofErr w:type="spellEnd"/>
      <w:r w:rsidRPr="00897518">
        <w:rPr>
          <w:rFonts w:cs="Times New Roman"/>
        </w:rPr>
        <w:t xml:space="preserve"> szabadon rezgő húrjaival</w:t>
      </w:r>
    </w:p>
    <w:p w:rsidR="00897518" w:rsidRPr="00897518" w:rsidRDefault="00897518" w:rsidP="00897518">
      <w:pPr>
        <w:spacing w:after="0"/>
        <w:ind w:left="851"/>
        <w:rPr>
          <w:rFonts w:cs="Times New Roman"/>
        </w:rPr>
      </w:pPr>
      <w:r w:rsidRPr="00897518">
        <w:rPr>
          <w:rFonts w:cs="Times New Roman"/>
        </w:rPr>
        <w:t xml:space="preserve">Rezonancia-katasztrófa- </w:t>
      </w:r>
      <w:proofErr w:type="spellStart"/>
      <w:r w:rsidRPr="00897518">
        <w:rPr>
          <w:rFonts w:cs="Times New Roman"/>
        </w:rPr>
        <w:t>Tacoma-híd</w:t>
      </w:r>
      <w:proofErr w:type="spellEnd"/>
      <w:r w:rsidRPr="00897518">
        <w:rPr>
          <w:rFonts w:cs="Times New Roman"/>
        </w:rPr>
        <w:t xml:space="preserve"> (filmbejátszás)</w:t>
      </w:r>
    </w:p>
    <w:p w:rsidR="00897518" w:rsidRPr="00897518" w:rsidRDefault="00897518" w:rsidP="00897518">
      <w:pPr>
        <w:spacing w:after="0"/>
        <w:ind w:left="851"/>
        <w:rPr>
          <w:rFonts w:cs="Times New Roman"/>
        </w:rPr>
      </w:pPr>
      <w:r w:rsidRPr="00897518">
        <w:rPr>
          <w:rFonts w:cs="Times New Roman"/>
        </w:rPr>
        <w:t>Rezonancia-görbék különböző csillapítások esetében</w:t>
      </w:r>
    </w:p>
    <w:p w:rsidR="00897518" w:rsidRPr="00897518" w:rsidRDefault="00897518" w:rsidP="00897518">
      <w:pPr>
        <w:spacing w:after="0"/>
        <w:ind w:left="851"/>
        <w:rPr>
          <w:rFonts w:cs="Times New Roman"/>
        </w:rPr>
      </w:pPr>
      <w:r w:rsidRPr="00897518">
        <w:rPr>
          <w:rFonts w:cs="Times New Roman"/>
        </w:rPr>
        <w:t>Állóhullám, haladóhullám bemutatása</w:t>
      </w:r>
    </w:p>
    <w:p w:rsidR="00897518" w:rsidRPr="00897518" w:rsidRDefault="00897518" w:rsidP="00897518">
      <w:pPr>
        <w:spacing w:after="0"/>
        <w:ind w:left="851"/>
        <w:rPr>
          <w:rFonts w:cs="Times New Roman"/>
        </w:rPr>
      </w:pPr>
      <w:r w:rsidRPr="00897518">
        <w:rPr>
          <w:rFonts w:cs="Times New Roman"/>
        </w:rPr>
        <w:t>Húrokon, csövekben kialakult állóhullámok frekvenciáinak meghatározása</w:t>
      </w:r>
    </w:p>
    <w:p w:rsidR="00897518" w:rsidRPr="00897518" w:rsidRDefault="00897518" w:rsidP="00897518">
      <w:pPr>
        <w:spacing w:after="0"/>
        <w:ind w:left="851"/>
        <w:rPr>
          <w:rFonts w:cs="Times New Roman"/>
        </w:rPr>
      </w:pPr>
      <w:r w:rsidRPr="00897518">
        <w:rPr>
          <w:rFonts w:cs="Times New Roman"/>
        </w:rPr>
        <w:t>SEGÉDESZKÖZÖK</w:t>
      </w:r>
    </w:p>
    <w:p w:rsidR="00897518" w:rsidRPr="00897518" w:rsidRDefault="00897518" w:rsidP="00897518">
      <w:pPr>
        <w:spacing w:after="0"/>
        <w:ind w:left="851"/>
        <w:rPr>
          <w:rFonts w:cs="Times New Roman"/>
        </w:rPr>
      </w:pPr>
      <w:r w:rsidRPr="00897518">
        <w:rPr>
          <w:rFonts w:cs="Times New Roman"/>
        </w:rPr>
        <w:t>Gumikötelek</w:t>
      </w:r>
    </w:p>
    <w:p w:rsidR="00897518" w:rsidRPr="00897518" w:rsidRDefault="00897518" w:rsidP="00897518">
      <w:pPr>
        <w:spacing w:after="0"/>
        <w:ind w:left="851"/>
        <w:rPr>
          <w:rFonts w:cs="Times New Roman"/>
        </w:rPr>
      </w:pPr>
      <w:r w:rsidRPr="00897518">
        <w:rPr>
          <w:rFonts w:cs="Times New Roman"/>
        </w:rPr>
        <w:t xml:space="preserve">Hengeres csövek, </w:t>
      </w:r>
      <w:proofErr w:type="spellStart"/>
      <w:r w:rsidRPr="00897518">
        <w:rPr>
          <w:rFonts w:cs="Times New Roman"/>
        </w:rPr>
        <w:t>monokord</w:t>
      </w:r>
      <w:proofErr w:type="spellEnd"/>
    </w:p>
    <w:p w:rsidR="00897518" w:rsidRPr="00897518" w:rsidRDefault="00897518" w:rsidP="00897518">
      <w:pPr>
        <w:spacing w:after="0"/>
        <w:ind w:left="851"/>
        <w:rPr>
          <w:rFonts w:cs="Times New Roman"/>
        </w:rPr>
      </w:pPr>
      <w:r w:rsidRPr="00897518">
        <w:rPr>
          <w:rFonts w:cs="Times New Roman"/>
        </w:rPr>
        <w:t>Hangelemző</w:t>
      </w:r>
    </w:p>
    <w:p w:rsidR="00107AF7" w:rsidRDefault="00897518" w:rsidP="00897518">
      <w:pPr>
        <w:spacing w:after="0"/>
        <w:ind w:left="851"/>
      </w:pPr>
      <w:r w:rsidRPr="00897518">
        <w:rPr>
          <w:rFonts w:cs="Times New Roman"/>
        </w:rPr>
        <w:t>Számítógép, internet</w:t>
      </w:r>
    </w:p>
    <w:p w:rsidR="00107AF7" w:rsidRPr="00644690"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A decibel fogalma, hangelemzés. A hangelemzés; a hangsugárzás jellemzői, javítása rezonátorral, rezonánssal.</w:t>
      </w:r>
      <w:r w:rsidR="00107AF7" w:rsidRPr="00644690">
        <w:rPr>
          <w:b/>
          <w:i/>
        </w:rPr>
        <w:tab/>
      </w:r>
      <w:r w:rsidR="000F179D">
        <w:rPr>
          <w:b/>
          <w:i/>
        </w:rPr>
        <w:t>6</w:t>
      </w:r>
      <w:r w:rsidR="00107AF7">
        <w:rPr>
          <w:b/>
          <w:i/>
        </w:rPr>
        <w:t xml:space="preserve"> ó</w:t>
      </w:r>
      <w:r w:rsidR="00107AF7" w:rsidRPr="00644690">
        <w:rPr>
          <w:b/>
          <w:i/>
        </w:rPr>
        <w:t>ra/</w:t>
      </w:r>
      <w:r w:rsidR="000F179D">
        <w:rPr>
          <w:b/>
          <w:i/>
        </w:rPr>
        <w:t>7</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A decibel fogalma</w:t>
      </w:r>
    </w:p>
    <w:p w:rsidR="00897518" w:rsidRPr="00897518" w:rsidRDefault="00897518" w:rsidP="00897518">
      <w:pPr>
        <w:spacing w:after="0"/>
        <w:ind w:left="851"/>
        <w:rPr>
          <w:rFonts w:cs="Times New Roman"/>
        </w:rPr>
      </w:pPr>
      <w:r w:rsidRPr="00897518">
        <w:rPr>
          <w:rFonts w:cs="Times New Roman"/>
        </w:rPr>
        <w:t>A hangnyomás</w:t>
      </w:r>
    </w:p>
    <w:p w:rsidR="00897518" w:rsidRPr="00897518" w:rsidRDefault="00897518" w:rsidP="00897518">
      <w:pPr>
        <w:spacing w:after="0"/>
        <w:ind w:left="851"/>
        <w:rPr>
          <w:rFonts w:cs="Times New Roman"/>
        </w:rPr>
      </w:pPr>
      <w:r w:rsidRPr="00897518">
        <w:rPr>
          <w:rFonts w:cs="Times New Roman"/>
        </w:rPr>
        <w:t>A küszöbértéktől a fájdalomküszöbig</w:t>
      </w:r>
    </w:p>
    <w:p w:rsidR="00897518" w:rsidRPr="00897518" w:rsidRDefault="00897518" w:rsidP="00897518">
      <w:pPr>
        <w:spacing w:after="0"/>
        <w:ind w:left="851"/>
        <w:rPr>
          <w:rFonts w:cs="Times New Roman"/>
        </w:rPr>
      </w:pPr>
      <w:r w:rsidRPr="00897518">
        <w:rPr>
          <w:rFonts w:cs="Times New Roman"/>
        </w:rPr>
        <w:t>A lineáris és a logaritmikus függvénykapcsolat közötti különbség összekapcsolása a zenei gyakorlattal</w:t>
      </w:r>
    </w:p>
    <w:p w:rsidR="00897518" w:rsidRPr="00897518" w:rsidRDefault="00897518" w:rsidP="00897518">
      <w:pPr>
        <w:spacing w:after="0"/>
        <w:ind w:left="851"/>
        <w:rPr>
          <w:rFonts w:cs="Times New Roman"/>
        </w:rPr>
      </w:pPr>
      <w:r w:rsidRPr="00897518">
        <w:rPr>
          <w:rFonts w:cs="Times New Roman"/>
        </w:rPr>
        <w:t>Egyszerűbb számítási feladatok</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Hangnyomás és hangnyomásszint közötti különbség bemutatása</w:t>
      </w:r>
    </w:p>
    <w:p w:rsidR="00897518" w:rsidRPr="00897518" w:rsidRDefault="00897518" w:rsidP="00897518">
      <w:pPr>
        <w:spacing w:after="0"/>
        <w:ind w:left="851"/>
        <w:rPr>
          <w:rFonts w:cs="Times New Roman"/>
        </w:rPr>
      </w:pPr>
      <w:r w:rsidRPr="00897518">
        <w:rPr>
          <w:rFonts w:cs="Times New Roman"/>
        </w:rPr>
        <w:t>SEGÉDESZKÖZÖK</w:t>
      </w:r>
    </w:p>
    <w:p w:rsidR="00897518" w:rsidRPr="00897518" w:rsidRDefault="00897518" w:rsidP="00897518">
      <w:pPr>
        <w:spacing w:after="0"/>
        <w:ind w:left="851"/>
        <w:rPr>
          <w:rFonts w:cs="Times New Roman"/>
        </w:rPr>
      </w:pPr>
      <w:r w:rsidRPr="00897518">
        <w:rPr>
          <w:rFonts w:cs="Times New Roman"/>
        </w:rPr>
        <w:t>Hangelemző berendezés, egyszerű hangforrások</w:t>
      </w:r>
    </w:p>
    <w:p w:rsidR="00897518" w:rsidRPr="00897518" w:rsidRDefault="00897518" w:rsidP="00897518">
      <w:pPr>
        <w:spacing w:after="0"/>
        <w:ind w:left="851"/>
        <w:rPr>
          <w:rFonts w:cs="Times New Roman"/>
        </w:rPr>
      </w:pPr>
      <w:r w:rsidRPr="00897518">
        <w:rPr>
          <w:rFonts w:cs="Times New Roman"/>
        </w:rPr>
        <w:t>Hangelemzés</w:t>
      </w:r>
    </w:p>
    <w:p w:rsidR="00897518" w:rsidRPr="00897518" w:rsidRDefault="00897518" w:rsidP="00897518">
      <w:pPr>
        <w:spacing w:after="0"/>
        <w:ind w:left="851"/>
        <w:rPr>
          <w:rFonts w:cs="Times New Roman"/>
        </w:rPr>
      </w:pPr>
      <w:r w:rsidRPr="00897518">
        <w:rPr>
          <w:rFonts w:cs="Times New Roman"/>
        </w:rPr>
        <w:t>A hangsugárzás jellemzői</w:t>
      </w:r>
    </w:p>
    <w:p w:rsidR="00897518" w:rsidRPr="00897518" w:rsidRDefault="00897518" w:rsidP="00897518">
      <w:pPr>
        <w:spacing w:after="0"/>
        <w:ind w:left="851"/>
        <w:rPr>
          <w:rFonts w:cs="Times New Roman"/>
        </w:rPr>
      </w:pPr>
      <w:r w:rsidRPr="00897518">
        <w:rPr>
          <w:rFonts w:cs="Times New Roman"/>
        </w:rPr>
        <w:t>Hangsugárzás javítása</w:t>
      </w:r>
    </w:p>
    <w:p w:rsidR="00897518" w:rsidRPr="00897518" w:rsidRDefault="00897518" w:rsidP="00897518">
      <w:pPr>
        <w:spacing w:after="0"/>
        <w:ind w:left="851"/>
        <w:rPr>
          <w:rFonts w:cs="Times New Roman"/>
        </w:rPr>
      </w:pPr>
      <w:r w:rsidRPr="00897518">
        <w:rPr>
          <w:rFonts w:cs="Times New Roman"/>
        </w:rPr>
        <w:t>Húros hangszereseknek - hangsugárzás javítás tölcsérekkel</w:t>
      </w:r>
    </w:p>
    <w:p w:rsidR="00897518" w:rsidRPr="00897518" w:rsidRDefault="00897518" w:rsidP="00897518">
      <w:pPr>
        <w:spacing w:after="0"/>
        <w:ind w:left="851"/>
        <w:rPr>
          <w:rFonts w:cs="Times New Roman"/>
        </w:rPr>
      </w:pPr>
      <w:r w:rsidRPr="00897518">
        <w:rPr>
          <w:rFonts w:cs="Times New Roman"/>
        </w:rPr>
        <w:lastRenderedPageBreak/>
        <w:t>Levegős hangszereseknek – hangsugárzás javítás rezonáns lemezekkel, üregrezonátorokkal</w:t>
      </w:r>
    </w:p>
    <w:p w:rsidR="00897518" w:rsidRPr="00897518" w:rsidRDefault="00897518" w:rsidP="00897518">
      <w:pPr>
        <w:spacing w:after="0"/>
        <w:ind w:left="851"/>
        <w:rPr>
          <w:rFonts w:cs="Times New Roman"/>
        </w:rPr>
      </w:pPr>
      <w:r w:rsidRPr="00897518">
        <w:rPr>
          <w:rFonts w:cs="Times New Roman"/>
        </w:rPr>
        <w:t>Számítási feladatok</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Rezgésgörbe (hangnyomásszint-amplitúdó görbe) kiértékelése, tranziens jelenségek bemutatása</w:t>
      </w:r>
    </w:p>
    <w:p w:rsidR="00897518" w:rsidRPr="00897518" w:rsidRDefault="00897518" w:rsidP="00897518">
      <w:pPr>
        <w:spacing w:after="0"/>
        <w:ind w:left="851"/>
        <w:rPr>
          <w:rFonts w:cs="Times New Roman"/>
        </w:rPr>
      </w:pPr>
      <w:r w:rsidRPr="00897518">
        <w:rPr>
          <w:rFonts w:cs="Times New Roman"/>
        </w:rPr>
        <w:t>Különböző hangtípusok Fourier-transzformációja</w:t>
      </w:r>
    </w:p>
    <w:p w:rsidR="00897518" w:rsidRPr="00897518" w:rsidRDefault="00897518" w:rsidP="00897518">
      <w:pPr>
        <w:spacing w:after="0"/>
        <w:ind w:left="851"/>
        <w:rPr>
          <w:rFonts w:cs="Times New Roman"/>
        </w:rPr>
      </w:pPr>
      <w:r w:rsidRPr="00897518">
        <w:rPr>
          <w:rFonts w:cs="Times New Roman"/>
        </w:rPr>
        <w:t>Hangvilla rezgése önmagában, asztalra letéve</w:t>
      </w:r>
    </w:p>
    <w:p w:rsidR="00897518" w:rsidRPr="00897518" w:rsidRDefault="00897518" w:rsidP="00897518">
      <w:pPr>
        <w:spacing w:after="0"/>
        <w:ind w:left="851"/>
        <w:rPr>
          <w:rFonts w:cs="Times New Roman"/>
        </w:rPr>
      </w:pPr>
      <w:r w:rsidRPr="00897518">
        <w:rPr>
          <w:rFonts w:cs="Times New Roman"/>
        </w:rPr>
        <w:t>Helmholtz-rezonátor sajáthangjának meghatározása (mérés és számítás)</w:t>
      </w:r>
    </w:p>
    <w:p w:rsidR="00107AF7" w:rsidRDefault="00897518" w:rsidP="00897518">
      <w:pPr>
        <w:spacing w:after="0"/>
        <w:ind w:left="851"/>
      </w:pPr>
      <w:r w:rsidRPr="00897518">
        <w:rPr>
          <w:rFonts w:cs="Times New Roman"/>
        </w:rPr>
        <w:t>Az f-nyílás szerepének bemutatása (lezárt, nyitott állapot)</w:t>
      </w:r>
    </w:p>
    <w:p w:rsidR="00107AF7" w:rsidRPr="002A1C54"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Hangterjedés, hangszigetelés, hanggátlás. Teremakusztikai alapfogalmak</w:t>
      </w:r>
      <w:r w:rsidR="00107AF7" w:rsidRPr="00644690">
        <w:rPr>
          <w:b/>
          <w:i/>
        </w:rPr>
        <w:tab/>
      </w:r>
      <w:r w:rsidR="000F179D">
        <w:rPr>
          <w:b/>
          <w:i/>
        </w:rPr>
        <w:t>6</w:t>
      </w:r>
      <w:r w:rsidR="00107AF7">
        <w:rPr>
          <w:b/>
          <w:i/>
        </w:rPr>
        <w:t xml:space="preserve"> ó</w:t>
      </w:r>
      <w:r w:rsidR="00107AF7" w:rsidRPr="00644690">
        <w:rPr>
          <w:b/>
          <w:i/>
        </w:rPr>
        <w:t>ra/</w:t>
      </w:r>
      <w:r w:rsidR="000F179D">
        <w:rPr>
          <w:b/>
          <w:i/>
        </w:rPr>
        <w:t>7</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Hangterjedés</w:t>
      </w:r>
    </w:p>
    <w:p w:rsidR="00897518" w:rsidRPr="00897518" w:rsidRDefault="00897518" w:rsidP="00897518">
      <w:pPr>
        <w:spacing w:after="0"/>
        <w:ind w:left="851"/>
        <w:rPr>
          <w:rFonts w:cs="Times New Roman"/>
        </w:rPr>
      </w:pPr>
      <w:r w:rsidRPr="00897518">
        <w:rPr>
          <w:rFonts w:cs="Times New Roman"/>
        </w:rPr>
        <w:t>Hangszigetelés-hanggátlás fogalma;</w:t>
      </w:r>
    </w:p>
    <w:p w:rsidR="00897518" w:rsidRPr="00897518" w:rsidRDefault="00897518" w:rsidP="00897518">
      <w:pPr>
        <w:spacing w:after="0"/>
        <w:ind w:left="851"/>
        <w:rPr>
          <w:rFonts w:cs="Times New Roman"/>
        </w:rPr>
      </w:pPr>
      <w:r w:rsidRPr="00897518">
        <w:rPr>
          <w:rFonts w:cs="Times New Roman"/>
        </w:rPr>
        <w:t>Vázvezetés, áthallás, hangelnyelés más anyagon való áthaladáskor;</w:t>
      </w:r>
    </w:p>
    <w:p w:rsidR="00897518" w:rsidRPr="00897518" w:rsidRDefault="00897518" w:rsidP="00897518">
      <w:pPr>
        <w:spacing w:after="0"/>
        <w:ind w:left="851"/>
        <w:rPr>
          <w:rFonts w:cs="Times New Roman"/>
        </w:rPr>
      </w:pPr>
      <w:r w:rsidRPr="00897518">
        <w:rPr>
          <w:rFonts w:cs="Times New Roman"/>
        </w:rPr>
        <w:t>A hanggátlás lehetőségei, házilagos kivitelezésű hanggátlási módok - hangszerműhely hangszigetelése;</w:t>
      </w:r>
    </w:p>
    <w:p w:rsidR="00897518" w:rsidRPr="00897518" w:rsidRDefault="00897518" w:rsidP="00897518">
      <w:pPr>
        <w:spacing w:after="0"/>
        <w:ind w:left="851"/>
        <w:rPr>
          <w:rFonts w:cs="Times New Roman"/>
        </w:rPr>
      </w:pPr>
      <w:r w:rsidRPr="00897518">
        <w:rPr>
          <w:rFonts w:cs="Times New Roman"/>
        </w:rPr>
        <w:t>Hangszigetelési anyagok akusztikai paramétereinek jelentése.</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Fonendoszkóp viselkedése, elhajlási jelenségek demonstrációja</w:t>
      </w:r>
    </w:p>
    <w:p w:rsidR="00897518" w:rsidRPr="00897518" w:rsidRDefault="00897518" w:rsidP="00897518">
      <w:pPr>
        <w:spacing w:after="0"/>
        <w:ind w:left="851"/>
        <w:rPr>
          <w:rFonts w:cs="Times New Roman"/>
        </w:rPr>
      </w:pPr>
      <w:r w:rsidRPr="00897518">
        <w:rPr>
          <w:rFonts w:cs="Times New Roman"/>
        </w:rPr>
        <w:t>Filmbejátszások: csörgővisszhang, teremrezonancia, visszhang</w:t>
      </w:r>
    </w:p>
    <w:p w:rsidR="00897518" w:rsidRPr="00897518" w:rsidRDefault="00897518" w:rsidP="00897518">
      <w:pPr>
        <w:spacing w:after="0"/>
        <w:ind w:left="851"/>
        <w:rPr>
          <w:rFonts w:cs="Times New Roman"/>
        </w:rPr>
      </w:pPr>
      <w:r w:rsidRPr="00897518">
        <w:rPr>
          <w:rFonts w:cs="Times New Roman"/>
        </w:rPr>
        <w:t>SEGÉDESZKÖZÖK</w:t>
      </w:r>
    </w:p>
    <w:p w:rsidR="00897518" w:rsidRPr="00897518" w:rsidRDefault="00897518" w:rsidP="00897518">
      <w:pPr>
        <w:spacing w:after="0"/>
        <w:ind w:left="851"/>
        <w:rPr>
          <w:rFonts w:cs="Times New Roman"/>
        </w:rPr>
      </w:pPr>
      <w:r w:rsidRPr="00897518">
        <w:rPr>
          <w:rFonts w:cs="Times New Roman"/>
        </w:rPr>
        <w:t>Hangelemző, képanyag, hangfelvételek, filmfelvételek</w:t>
      </w:r>
    </w:p>
    <w:p w:rsidR="00897518" w:rsidRPr="00897518" w:rsidRDefault="00897518" w:rsidP="00897518">
      <w:pPr>
        <w:spacing w:after="0"/>
        <w:ind w:left="851"/>
        <w:rPr>
          <w:rFonts w:cs="Times New Roman"/>
        </w:rPr>
      </w:pPr>
      <w:proofErr w:type="gramStart"/>
      <w:r w:rsidRPr="00897518">
        <w:rPr>
          <w:rFonts w:cs="Times New Roman"/>
        </w:rPr>
        <w:t>számítógép</w:t>
      </w:r>
      <w:proofErr w:type="gramEnd"/>
      <w:r w:rsidRPr="00897518">
        <w:rPr>
          <w:rFonts w:cs="Times New Roman"/>
        </w:rPr>
        <w:t>, internet</w:t>
      </w:r>
    </w:p>
    <w:p w:rsidR="00897518" w:rsidRPr="00897518" w:rsidRDefault="00897518" w:rsidP="00897518">
      <w:pPr>
        <w:spacing w:after="0"/>
        <w:ind w:left="851"/>
        <w:rPr>
          <w:rFonts w:cs="Times New Roman"/>
        </w:rPr>
      </w:pPr>
      <w:r w:rsidRPr="00897518">
        <w:rPr>
          <w:rFonts w:cs="Times New Roman"/>
        </w:rPr>
        <w:t xml:space="preserve"> Teremrezonancia</w:t>
      </w:r>
    </w:p>
    <w:p w:rsidR="00897518" w:rsidRPr="00897518" w:rsidRDefault="00897518" w:rsidP="00897518">
      <w:pPr>
        <w:spacing w:after="0"/>
        <w:ind w:left="851"/>
        <w:rPr>
          <w:rFonts w:cs="Times New Roman"/>
        </w:rPr>
      </w:pPr>
      <w:r w:rsidRPr="00897518">
        <w:rPr>
          <w:rFonts w:cs="Times New Roman"/>
        </w:rPr>
        <w:t xml:space="preserve">Termek </w:t>
      </w:r>
      <w:proofErr w:type="spellStart"/>
      <w:r w:rsidRPr="00897518">
        <w:rPr>
          <w:rFonts w:cs="Times New Roman"/>
        </w:rPr>
        <w:t>utánzengési</w:t>
      </w:r>
      <w:proofErr w:type="spellEnd"/>
      <w:r w:rsidRPr="00897518">
        <w:rPr>
          <w:rFonts w:cs="Times New Roman"/>
        </w:rPr>
        <w:t xml:space="preserve"> ideje</w:t>
      </w:r>
    </w:p>
    <w:p w:rsidR="00897518" w:rsidRPr="00897518" w:rsidRDefault="00897518" w:rsidP="00897518">
      <w:pPr>
        <w:spacing w:after="0"/>
        <w:ind w:left="851"/>
        <w:rPr>
          <w:rFonts w:cs="Times New Roman"/>
        </w:rPr>
      </w:pPr>
      <w:r w:rsidRPr="00897518">
        <w:rPr>
          <w:rFonts w:cs="Times New Roman"/>
        </w:rPr>
        <w:t>Időkésés retesz (</w:t>
      </w:r>
      <w:proofErr w:type="spellStart"/>
      <w:r w:rsidRPr="00897518">
        <w:rPr>
          <w:rFonts w:cs="Times New Roman"/>
        </w:rPr>
        <w:t>Haas-effektus</w:t>
      </w:r>
      <w:proofErr w:type="spellEnd"/>
      <w:r w:rsidRPr="00897518">
        <w:rPr>
          <w:rFonts w:cs="Times New Roman"/>
        </w:rPr>
        <w:t>)</w:t>
      </w:r>
    </w:p>
    <w:p w:rsidR="00897518" w:rsidRPr="00897518" w:rsidRDefault="00897518" w:rsidP="00897518">
      <w:pPr>
        <w:spacing w:after="0"/>
        <w:ind w:left="851"/>
        <w:rPr>
          <w:rFonts w:cs="Times New Roman"/>
        </w:rPr>
      </w:pPr>
      <w:r w:rsidRPr="00897518">
        <w:rPr>
          <w:rFonts w:cs="Times New Roman"/>
        </w:rPr>
        <w:t xml:space="preserve">Egyéb teremakusztikai jellemzők: </w:t>
      </w:r>
      <w:proofErr w:type="spellStart"/>
      <w:r w:rsidRPr="00897518">
        <w:rPr>
          <w:rFonts w:cs="Times New Roman"/>
        </w:rPr>
        <w:t>diffuzitás</w:t>
      </w:r>
      <w:proofErr w:type="spellEnd"/>
      <w:r w:rsidRPr="00897518">
        <w:rPr>
          <w:rFonts w:cs="Times New Roman"/>
        </w:rPr>
        <w:t>, hangtisztaság, basszuskiemelés, kétoldali együttfutási fok</w:t>
      </w:r>
    </w:p>
    <w:p w:rsidR="00897518" w:rsidRPr="00897518" w:rsidRDefault="00897518" w:rsidP="00897518">
      <w:pPr>
        <w:spacing w:after="0"/>
        <w:ind w:left="851"/>
        <w:rPr>
          <w:rFonts w:cs="Times New Roman"/>
        </w:rPr>
      </w:pPr>
      <w:r w:rsidRPr="00897518">
        <w:rPr>
          <w:rFonts w:cs="Times New Roman"/>
        </w:rPr>
        <w:t>Szubjektív és objektív teremadatok</w:t>
      </w:r>
    </w:p>
    <w:p w:rsidR="00897518" w:rsidRPr="00897518" w:rsidRDefault="00897518" w:rsidP="00897518">
      <w:pPr>
        <w:spacing w:after="0"/>
        <w:ind w:left="851"/>
        <w:rPr>
          <w:rFonts w:cs="Times New Roman"/>
        </w:rPr>
      </w:pPr>
      <w:r w:rsidRPr="00897518">
        <w:rPr>
          <w:rFonts w:cs="Times New Roman"/>
        </w:rPr>
        <w:t xml:space="preserve">A világ legjobb akusztikájú koncerttermei A termek akusztikai tulajdonságainak javítása, többfunkciós termek akusztikai </w:t>
      </w:r>
      <w:r w:rsidRPr="00897518">
        <w:rPr>
          <w:rFonts w:cs="Times New Roman"/>
        </w:rPr>
        <w:tab/>
        <w:t>antagonizmusa, ennek feloldása</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 xml:space="preserve">A tanterem akusztikai tulajdonságainak mérése: teremrezonanciák, </w:t>
      </w:r>
      <w:proofErr w:type="spellStart"/>
      <w:r w:rsidRPr="00897518">
        <w:rPr>
          <w:rFonts w:cs="Times New Roman"/>
        </w:rPr>
        <w:t>utánzengési</w:t>
      </w:r>
      <w:proofErr w:type="spellEnd"/>
      <w:r w:rsidRPr="00897518">
        <w:rPr>
          <w:rFonts w:cs="Times New Roman"/>
        </w:rPr>
        <w:t xml:space="preserve"> idő; különböző mesterséges </w:t>
      </w:r>
      <w:proofErr w:type="spellStart"/>
      <w:r w:rsidRPr="00897518">
        <w:rPr>
          <w:rFonts w:cs="Times New Roman"/>
        </w:rPr>
        <w:t>utánzengési</w:t>
      </w:r>
      <w:proofErr w:type="spellEnd"/>
      <w:r w:rsidRPr="00897518">
        <w:rPr>
          <w:rFonts w:cs="Times New Roman"/>
        </w:rPr>
        <w:t xml:space="preserve"> idők hatása a hangszerek hangjára.</w:t>
      </w:r>
    </w:p>
    <w:p w:rsidR="00897518" w:rsidRPr="00897518" w:rsidRDefault="00897518" w:rsidP="00897518">
      <w:pPr>
        <w:spacing w:after="0"/>
        <w:ind w:left="851"/>
        <w:rPr>
          <w:rFonts w:cs="Times New Roman"/>
        </w:rPr>
      </w:pPr>
      <w:r w:rsidRPr="00897518">
        <w:rPr>
          <w:rFonts w:cs="Times New Roman"/>
        </w:rPr>
        <w:t>SEGÉDESZKÖZÖK</w:t>
      </w:r>
    </w:p>
    <w:p w:rsidR="00107AF7" w:rsidRDefault="00897518" w:rsidP="00897518">
      <w:pPr>
        <w:spacing w:after="0"/>
        <w:ind w:left="851"/>
      </w:pPr>
      <w:r w:rsidRPr="00897518">
        <w:rPr>
          <w:rFonts w:cs="Times New Roman"/>
        </w:rPr>
        <w:t xml:space="preserve">Hangelemző, Yamaha-elektromos zongora, hangfelvételek, mesterséges </w:t>
      </w:r>
      <w:proofErr w:type="spellStart"/>
      <w:r w:rsidRPr="00897518">
        <w:rPr>
          <w:rFonts w:cs="Times New Roman"/>
        </w:rPr>
        <w:t>utánzengető</w:t>
      </w:r>
      <w:proofErr w:type="spellEnd"/>
      <w:r w:rsidRPr="00897518">
        <w:rPr>
          <w:rFonts w:cs="Times New Roman"/>
        </w:rPr>
        <w:t>, számítógép</w:t>
      </w:r>
    </w:p>
    <w:p w:rsidR="00107AF7" w:rsidRPr="002A1C54"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ab/>
        <w:t>A</w:t>
      </w:r>
      <w:r>
        <w:rPr>
          <w:b/>
          <w:i/>
        </w:rPr>
        <w:t xml:space="preserve"> </w:t>
      </w:r>
      <w:r w:rsidRPr="00897518">
        <w:rPr>
          <w:b/>
          <w:i/>
        </w:rPr>
        <w:t xml:space="preserve">hallás </w:t>
      </w:r>
      <w:r>
        <w:rPr>
          <w:b/>
          <w:i/>
        </w:rPr>
        <w:t>j</w:t>
      </w:r>
      <w:r w:rsidRPr="00897518">
        <w:rPr>
          <w:b/>
          <w:i/>
        </w:rPr>
        <w:t>ellemzői</w:t>
      </w:r>
      <w:r w:rsidR="00107AF7" w:rsidRPr="00644690">
        <w:rPr>
          <w:b/>
          <w:i/>
        </w:rPr>
        <w:tab/>
      </w:r>
      <w:r w:rsidR="000F179D">
        <w:rPr>
          <w:b/>
          <w:i/>
        </w:rPr>
        <w:t>6</w:t>
      </w:r>
      <w:r w:rsidR="00107AF7">
        <w:rPr>
          <w:b/>
          <w:i/>
        </w:rPr>
        <w:t xml:space="preserve"> ó</w:t>
      </w:r>
      <w:r w:rsidR="00107AF7" w:rsidRPr="00644690">
        <w:rPr>
          <w:b/>
          <w:i/>
        </w:rPr>
        <w:t>ra/</w:t>
      </w:r>
      <w:r w:rsidR="000F179D">
        <w:rPr>
          <w:b/>
          <w:i/>
        </w:rPr>
        <w:t>7</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A fül szerkezete</w:t>
      </w:r>
    </w:p>
    <w:p w:rsidR="00897518" w:rsidRPr="00897518" w:rsidRDefault="00897518" w:rsidP="00897518">
      <w:pPr>
        <w:spacing w:after="0"/>
        <w:ind w:left="851"/>
        <w:rPr>
          <w:rFonts w:cs="Times New Roman"/>
        </w:rPr>
      </w:pPr>
      <w:r w:rsidRPr="00897518">
        <w:rPr>
          <w:rFonts w:cs="Times New Roman"/>
        </w:rPr>
        <w:t xml:space="preserve">Az emberi fül szerkezete (külső fül-dobhártya, középső fül-Eustach-kürt, belső fül - a csiga szerkezete, a </w:t>
      </w:r>
      <w:proofErr w:type="spellStart"/>
      <w:r w:rsidRPr="00897518">
        <w:rPr>
          <w:rFonts w:cs="Times New Roman"/>
        </w:rPr>
        <w:t>cochlea</w:t>
      </w:r>
      <w:proofErr w:type="spellEnd"/>
      <w:r w:rsidRPr="00897518">
        <w:rPr>
          <w:rFonts w:cs="Times New Roman"/>
        </w:rPr>
        <w:t xml:space="preserve"> felépítése), Békésy György munkássága</w:t>
      </w:r>
    </w:p>
    <w:p w:rsidR="00897518" w:rsidRPr="00897518" w:rsidRDefault="00897518" w:rsidP="00897518">
      <w:pPr>
        <w:spacing w:after="0"/>
        <w:ind w:left="851"/>
        <w:rPr>
          <w:rFonts w:cs="Times New Roman"/>
        </w:rPr>
      </w:pPr>
      <w:r w:rsidRPr="00897518">
        <w:rPr>
          <w:rFonts w:cs="Times New Roman"/>
        </w:rPr>
        <w:t>A hallás mechanizmusa</w:t>
      </w:r>
    </w:p>
    <w:p w:rsidR="00897518" w:rsidRPr="00897518" w:rsidRDefault="00897518" w:rsidP="00897518">
      <w:pPr>
        <w:spacing w:after="0"/>
        <w:ind w:left="851"/>
        <w:rPr>
          <w:rFonts w:cs="Times New Roman"/>
        </w:rPr>
      </w:pPr>
      <w:r w:rsidRPr="00897518">
        <w:rPr>
          <w:rFonts w:cs="Times New Roman"/>
        </w:rPr>
        <w:t>A hallás mechanizmusa, idegélettani jellemzői</w:t>
      </w:r>
    </w:p>
    <w:p w:rsidR="00897518" w:rsidRPr="00897518" w:rsidRDefault="00897518" w:rsidP="00897518">
      <w:pPr>
        <w:spacing w:after="0"/>
        <w:ind w:left="851"/>
        <w:rPr>
          <w:rFonts w:cs="Times New Roman"/>
        </w:rPr>
      </w:pPr>
      <w:proofErr w:type="spellStart"/>
      <w:r w:rsidRPr="00897518">
        <w:rPr>
          <w:rFonts w:cs="Times New Roman"/>
        </w:rPr>
        <w:t>Dichotikus</w:t>
      </w:r>
      <w:proofErr w:type="spellEnd"/>
      <w:r w:rsidRPr="00897518">
        <w:rPr>
          <w:rFonts w:cs="Times New Roman"/>
        </w:rPr>
        <w:t xml:space="preserve"> jelenségek</w:t>
      </w:r>
    </w:p>
    <w:p w:rsidR="00897518" w:rsidRPr="00897518" w:rsidRDefault="00897518" w:rsidP="00897518">
      <w:pPr>
        <w:spacing w:after="0"/>
        <w:ind w:left="851"/>
        <w:rPr>
          <w:rFonts w:cs="Times New Roman"/>
        </w:rPr>
      </w:pPr>
      <w:r w:rsidRPr="00897518">
        <w:rPr>
          <w:rFonts w:cs="Times New Roman"/>
        </w:rPr>
        <w:t>A zenei agy legfőbb jellegzetességei, az agyféltekék megosztottsága</w:t>
      </w:r>
    </w:p>
    <w:p w:rsidR="00897518" w:rsidRPr="00897518" w:rsidRDefault="00897518" w:rsidP="00897518">
      <w:pPr>
        <w:spacing w:after="0"/>
        <w:ind w:left="851"/>
        <w:rPr>
          <w:rFonts w:cs="Times New Roman"/>
        </w:rPr>
      </w:pPr>
      <w:r w:rsidRPr="00897518">
        <w:rPr>
          <w:rFonts w:cs="Times New Roman"/>
        </w:rPr>
        <w:t xml:space="preserve">KÍSÉRLETEK: Hallójárat rezonancia, </w:t>
      </w:r>
      <w:proofErr w:type="spellStart"/>
      <w:r w:rsidRPr="00897518">
        <w:rPr>
          <w:rFonts w:cs="Times New Roman"/>
        </w:rPr>
        <w:t>elöl-hátul</w:t>
      </w:r>
      <w:proofErr w:type="spellEnd"/>
      <w:r w:rsidRPr="00897518">
        <w:rPr>
          <w:rFonts w:cs="Times New Roman"/>
        </w:rPr>
        <w:t xml:space="preserve"> irányok megkülönböztetése</w:t>
      </w:r>
    </w:p>
    <w:p w:rsidR="00897518" w:rsidRPr="00897518" w:rsidRDefault="00897518" w:rsidP="00897518">
      <w:pPr>
        <w:spacing w:after="0"/>
        <w:ind w:left="851"/>
        <w:rPr>
          <w:rFonts w:cs="Times New Roman"/>
        </w:rPr>
      </w:pPr>
      <w:r w:rsidRPr="00897518">
        <w:rPr>
          <w:rFonts w:cs="Times New Roman"/>
        </w:rPr>
        <w:lastRenderedPageBreak/>
        <w:t>Implantátumok bemutatása</w:t>
      </w:r>
    </w:p>
    <w:p w:rsidR="00897518" w:rsidRPr="00897518" w:rsidRDefault="00897518" w:rsidP="00897518">
      <w:pPr>
        <w:spacing w:after="0"/>
        <w:ind w:left="851"/>
        <w:rPr>
          <w:rFonts w:cs="Times New Roman"/>
        </w:rPr>
      </w:pPr>
      <w:r w:rsidRPr="00897518">
        <w:rPr>
          <w:rFonts w:cs="Times New Roman"/>
        </w:rPr>
        <w:t>SEGÉDESZKÖZÖK</w:t>
      </w:r>
    </w:p>
    <w:p w:rsidR="00897518" w:rsidRPr="00897518" w:rsidRDefault="00897518" w:rsidP="00897518">
      <w:pPr>
        <w:spacing w:after="0"/>
        <w:ind w:left="851"/>
        <w:rPr>
          <w:rFonts w:cs="Times New Roman"/>
        </w:rPr>
      </w:pPr>
      <w:r w:rsidRPr="00897518">
        <w:rPr>
          <w:rFonts w:cs="Times New Roman"/>
        </w:rPr>
        <w:t xml:space="preserve">Hangelemző, szemléltető anyagok a fül szerkezetéről, "Az állatok hallása" c. BBC </w:t>
      </w:r>
      <w:proofErr w:type="spellStart"/>
      <w:r w:rsidRPr="00897518">
        <w:rPr>
          <w:rFonts w:cs="Times New Roman"/>
        </w:rPr>
        <w:t>-film</w:t>
      </w:r>
      <w:proofErr w:type="spellEnd"/>
      <w:r w:rsidRPr="00897518">
        <w:rPr>
          <w:rFonts w:cs="Times New Roman"/>
        </w:rPr>
        <w:t xml:space="preserve">, az ASA és az eindhoveni </w:t>
      </w:r>
      <w:proofErr w:type="spellStart"/>
      <w:r w:rsidRPr="00897518">
        <w:rPr>
          <w:rFonts w:cs="Times New Roman"/>
        </w:rPr>
        <w:t>Pszichoakusztikai</w:t>
      </w:r>
      <w:proofErr w:type="spellEnd"/>
      <w:r w:rsidRPr="00897518">
        <w:rPr>
          <w:rFonts w:cs="Times New Roman"/>
        </w:rPr>
        <w:t xml:space="preserve"> Kutatóintézet közös demonstrációs anyaga,</w:t>
      </w:r>
    </w:p>
    <w:p w:rsidR="00897518" w:rsidRPr="00897518" w:rsidRDefault="00897518" w:rsidP="00897518">
      <w:pPr>
        <w:spacing w:after="0"/>
        <w:ind w:left="851"/>
        <w:rPr>
          <w:rFonts w:cs="Times New Roman"/>
        </w:rPr>
      </w:pPr>
      <w:proofErr w:type="spellStart"/>
      <w:r w:rsidRPr="00897518">
        <w:rPr>
          <w:rFonts w:cs="Times New Roman"/>
        </w:rPr>
        <w:t>Hang-ember-hang</w:t>
      </w:r>
      <w:proofErr w:type="spellEnd"/>
      <w:r w:rsidRPr="00897518">
        <w:rPr>
          <w:rFonts w:cs="Times New Roman"/>
        </w:rPr>
        <w:t>. Duna Tv-s filmanyag, Yamaha-elektromos zongora</w:t>
      </w:r>
    </w:p>
    <w:p w:rsidR="00107AF7" w:rsidRDefault="00897518" w:rsidP="00897518">
      <w:pPr>
        <w:spacing w:after="0"/>
        <w:ind w:left="851"/>
      </w:pPr>
      <w:r w:rsidRPr="00897518">
        <w:rPr>
          <w:rFonts w:cs="Times New Roman"/>
        </w:rPr>
        <w:t>Számítógép, internet</w:t>
      </w:r>
    </w:p>
    <w:p w:rsidR="00107AF7" w:rsidRPr="002A1C54" w:rsidRDefault="00107AF7" w:rsidP="00107AF7">
      <w:pPr>
        <w:tabs>
          <w:tab w:val="left" w:pos="1418"/>
          <w:tab w:val="right" w:pos="9072"/>
        </w:tabs>
        <w:spacing w:after="0"/>
        <w:ind w:left="851"/>
      </w:pPr>
    </w:p>
    <w:p w:rsidR="00107AF7" w:rsidRPr="00644690" w:rsidRDefault="00897518" w:rsidP="00107AF7">
      <w:pPr>
        <w:pStyle w:val="Listaszerbekezds"/>
        <w:numPr>
          <w:ilvl w:val="2"/>
          <w:numId w:val="8"/>
        </w:numPr>
        <w:tabs>
          <w:tab w:val="left" w:pos="1701"/>
          <w:tab w:val="right" w:pos="9072"/>
        </w:tabs>
        <w:spacing w:after="0"/>
        <w:ind w:left="993" w:hanging="426"/>
        <w:rPr>
          <w:rFonts w:cs="Times New Roman"/>
          <w:b/>
          <w:i/>
        </w:rPr>
      </w:pPr>
      <w:proofErr w:type="spellStart"/>
      <w:r w:rsidRPr="00897518">
        <w:rPr>
          <w:b/>
          <w:i/>
        </w:rPr>
        <w:t>Pszichoakusztikai</w:t>
      </w:r>
      <w:proofErr w:type="spellEnd"/>
      <w:r w:rsidRPr="00897518">
        <w:rPr>
          <w:b/>
          <w:i/>
        </w:rPr>
        <w:t xml:space="preserve"> alapfogalmak I. </w:t>
      </w:r>
      <w:proofErr w:type="spellStart"/>
      <w:r w:rsidRPr="00897518">
        <w:rPr>
          <w:b/>
          <w:i/>
        </w:rPr>
        <w:t>Pszichoakusztikai</w:t>
      </w:r>
      <w:proofErr w:type="spellEnd"/>
      <w:r w:rsidRPr="00897518">
        <w:rPr>
          <w:b/>
          <w:i/>
        </w:rPr>
        <w:t xml:space="preserve"> alapfogalmak II</w:t>
      </w:r>
      <w:r w:rsidR="00107AF7" w:rsidRPr="00644690">
        <w:rPr>
          <w:b/>
          <w:i/>
        </w:rPr>
        <w:tab/>
        <w:t>…</w:t>
      </w:r>
      <w:r w:rsidR="00107AF7">
        <w:rPr>
          <w:b/>
          <w:i/>
        </w:rPr>
        <w:t xml:space="preserve"> ó</w:t>
      </w:r>
      <w:r w:rsidR="00107AF7" w:rsidRPr="00644690">
        <w:rPr>
          <w:b/>
          <w:i/>
        </w:rPr>
        <w:t>ra/</w:t>
      </w:r>
      <w:r w:rsidR="000F179D">
        <w:rPr>
          <w:b/>
          <w:i/>
        </w:rPr>
        <w:t>7</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Kritikus sáv, elfedés</w:t>
      </w:r>
    </w:p>
    <w:p w:rsidR="00897518" w:rsidRPr="00897518" w:rsidRDefault="00897518" w:rsidP="00897518">
      <w:pPr>
        <w:spacing w:after="0"/>
        <w:ind w:left="851"/>
        <w:rPr>
          <w:rFonts w:cs="Times New Roman"/>
        </w:rPr>
      </w:pPr>
      <w:r w:rsidRPr="00897518">
        <w:rPr>
          <w:rFonts w:cs="Times New Roman"/>
        </w:rPr>
        <w:t>Hangmagasság érzékelés</w:t>
      </w:r>
    </w:p>
    <w:p w:rsidR="00897518" w:rsidRPr="00897518" w:rsidRDefault="00897518" w:rsidP="00897518">
      <w:pPr>
        <w:spacing w:after="0"/>
        <w:ind w:left="851"/>
        <w:rPr>
          <w:rFonts w:cs="Times New Roman"/>
        </w:rPr>
      </w:pPr>
      <w:r w:rsidRPr="00897518">
        <w:rPr>
          <w:rFonts w:cs="Times New Roman"/>
        </w:rPr>
        <w:t>A hangmagasság objektív és szubjektív megítélése (Hz, cent fogalma - melodikus hangmagasság, harmonikus hangmagasság), JND fogalma, az érzékelt hangmagasság függése a dinamikától, az időtartamtól, a hangszíntől - virtuális alaphang</w:t>
      </w:r>
    </w:p>
    <w:p w:rsidR="00897518" w:rsidRPr="00897518" w:rsidRDefault="00897518" w:rsidP="00897518">
      <w:pPr>
        <w:spacing w:after="0"/>
        <w:ind w:left="851"/>
        <w:rPr>
          <w:rFonts w:cs="Times New Roman"/>
        </w:rPr>
      </w:pPr>
      <w:r w:rsidRPr="00897518">
        <w:rPr>
          <w:rFonts w:cs="Times New Roman"/>
        </w:rPr>
        <w:t xml:space="preserve">A hangszerhangolás </w:t>
      </w:r>
      <w:proofErr w:type="spellStart"/>
      <w:r w:rsidRPr="00897518">
        <w:rPr>
          <w:rFonts w:cs="Times New Roman"/>
        </w:rPr>
        <w:t>pszichokusztikai</w:t>
      </w:r>
      <w:proofErr w:type="spellEnd"/>
      <w:r w:rsidRPr="00897518">
        <w:rPr>
          <w:rFonts w:cs="Times New Roman"/>
        </w:rPr>
        <w:t xml:space="preserve"> aspektusai</w:t>
      </w:r>
    </w:p>
    <w:p w:rsidR="00897518" w:rsidRPr="00897518" w:rsidRDefault="00897518" w:rsidP="00897518">
      <w:pPr>
        <w:spacing w:after="0"/>
        <w:ind w:left="851"/>
        <w:rPr>
          <w:rFonts w:cs="Times New Roman"/>
        </w:rPr>
      </w:pPr>
      <w:r w:rsidRPr="00897518">
        <w:rPr>
          <w:rFonts w:cs="Times New Roman"/>
        </w:rPr>
        <w:t>KÍSÉRLETEK: kritikus sáv, elfedés jelensége, dinamikafüggés, zajelfedés hatásának bemutatása, oktávillesztés, JND- (hangmagasság különbségi küszöb)</w:t>
      </w:r>
      <w:proofErr w:type="spellStart"/>
      <w:r w:rsidRPr="00897518">
        <w:rPr>
          <w:rFonts w:cs="Times New Roman"/>
        </w:rPr>
        <w:t>-mérés</w:t>
      </w:r>
      <w:proofErr w:type="spellEnd"/>
      <w:r w:rsidRPr="00897518">
        <w:rPr>
          <w:rFonts w:cs="Times New Roman"/>
        </w:rPr>
        <w:t>, haranghang magasságának meghatározása</w:t>
      </w:r>
    </w:p>
    <w:p w:rsidR="00897518" w:rsidRPr="00897518" w:rsidRDefault="00897518" w:rsidP="00897518">
      <w:pPr>
        <w:spacing w:after="0"/>
        <w:ind w:left="851"/>
        <w:rPr>
          <w:rFonts w:cs="Times New Roman"/>
        </w:rPr>
      </w:pPr>
      <w:r w:rsidRPr="00897518">
        <w:rPr>
          <w:rFonts w:cs="Times New Roman"/>
        </w:rPr>
        <w:t>SEGÉDESZKÖZÖK</w:t>
      </w:r>
    </w:p>
    <w:p w:rsidR="00897518" w:rsidRPr="00897518" w:rsidRDefault="00897518" w:rsidP="00897518">
      <w:pPr>
        <w:spacing w:after="0"/>
        <w:ind w:left="851"/>
        <w:rPr>
          <w:rFonts w:cs="Times New Roman"/>
        </w:rPr>
      </w:pPr>
      <w:r w:rsidRPr="00897518">
        <w:rPr>
          <w:rFonts w:cs="Times New Roman"/>
        </w:rPr>
        <w:t xml:space="preserve">Hangelemző, az ASA és az eindhoveni </w:t>
      </w:r>
      <w:proofErr w:type="spellStart"/>
      <w:r w:rsidRPr="00897518">
        <w:rPr>
          <w:rFonts w:cs="Times New Roman"/>
        </w:rPr>
        <w:t>Pszichoakusztikai</w:t>
      </w:r>
      <w:proofErr w:type="spellEnd"/>
      <w:r w:rsidRPr="00897518">
        <w:rPr>
          <w:rFonts w:cs="Times New Roman"/>
        </w:rPr>
        <w:t xml:space="preserve"> Kutatóintézet közös demonstrációs anyaga, Yamaha-elektromos zongora</w:t>
      </w:r>
    </w:p>
    <w:p w:rsidR="00897518" w:rsidRPr="00897518" w:rsidRDefault="00897518" w:rsidP="00897518">
      <w:pPr>
        <w:spacing w:after="0"/>
        <w:ind w:left="851"/>
        <w:rPr>
          <w:rFonts w:cs="Times New Roman"/>
        </w:rPr>
      </w:pPr>
      <w:proofErr w:type="spellStart"/>
      <w:r w:rsidRPr="00897518">
        <w:rPr>
          <w:rFonts w:cs="Times New Roman"/>
        </w:rPr>
        <w:t>Hang-ember-hang</w:t>
      </w:r>
      <w:proofErr w:type="spellEnd"/>
      <w:r w:rsidRPr="00897518">
        <w:rPr>
          <w:rFonts w:cs="Times New Roman"/>
        </w:rPr>
        <w:t xml:space="preserve"> könyv demonstrációs CD-je</w:t>
      </w:r>
    </w:p>
    <w:p w:rsidR="00897518" w:rsidRPr="00897518" w:rsidRDefault="00897518" w:rsidP="00897518">
      <w:pPr>
        <w:spacing w:after="0"/>
        <w:ind w:left="851"/>
        <w:rPr>
          <w:rFonts w:cs="Times New Roman"/>
        </w:rPr>
      </w:pPr>
      <w:r w:rsidRPr="00897518">
        <w:rPr>
          <w:rFonts w:cs="Times New Roman"/>
        </w:rPr>
        <w:t>A dinamika érzékelése (valódi hangosság)</w:t>
      </w:r>
    </w:p>
    <w:p w:rsidR="00897518" w:rsidRPr="00897518" w:rsidRDefault="00897518" w:rsidP="00897518">
      <w:pPr>
        <w:spacing w:after="0"/>
        <w:ind w:left="851"/>
        <w:rPr>
          <w:rFonts w:cs="Times New Roman"/>
        </w:rPr>
      </w:pPr>
      <w:r w:rsidRPr="00897518">
        <w:rPr>
          <w:rFonts w:cs="Times New Roman"/>
        </w:rPr>
        <w:t>A hangszín érzékelése</w:t>
      </w:r>
    </w:p>
    <w:p w:rsidR="00897518" w:rsidRPr="00897518" w:rsidRDefault="00897518" w:rsidP="00897518">
      <w:pPr>
        <w:spacing w:after="0"/>
        <w:ind w:left="851"/>
        <w:rPr>
          <w:rFonts w:cs="Times New Roman"/>
        </w:rPr>
      </w:pPr>
      <w:r w:rsidRPr="00897518">
        <w:rPr>
          <w:rFonts w:cs="Times New Roman"/>
        </w:rPr>
        <w:t>A hangok térbeliségének és idejének érzékelése</w:t>
      </w:r>
    </w:p>
    <w:p w:rsidR="00897518" w:rsidRPr="00897518" w:rsidRDefault="00897518" w:rsidP="00897518">
      <w:pPr>
        <w:spacing w:after="0"/>
        <w:ind w:left="851"/>
        <w:rPr>
          <w:rFonts w:cs="Times New Roman"/>
        </w:rPr>
      </w:pPr>
      <w:r w:rsidRPr="00897518">
        <w:rPr>
          <w:rFonts w:cs="Times New Roman"/>
        </w:rPr>
        <w:t>A konszonancia fogalma</w:t>
      </w:r>
    </w:p>
    <w:p w:rsidR="00897518" w:rsidRPr="00897518" w:rsidRDefault="00897518" w:rsidP="00897518">
      <w:pPr>
        <w:spacing w:after="0"/>
        <w:ind w:left="851"/>
        <w:rPr>
          <w:rFonts w:cs="Times New Roman"/>
        </w:rPr>
      </w:pPr>
      <w:r w:rsidRPr="00897518">
        <w:rPr>
          <w:rFonts w:cs="Times New Roman"/>
        </w:rPr>
        <w:t>A hangszerek "</w:t>
      </w:r>
      <w:proofErr w:type="spellStart"/>
      <w:r w:rsidRPr="00897518">
        <w:rPr>
          <w:rFonts w:cs="Times New Roman"/>
        </w:rPr>
        <w:t>jólhangzásának</w:t>
      </w:r>
      <w:proofErr w:type="spellEnd"/>
      <w:r w:rsidRPr="00897518">
        <w:rPr>
          <w:rFonts w:cs="Times New Roman"/>
        </w:rPr>
        <w:t>" hallástani kritériumai</w:t>
      </w:r>
    </w:p>
    <w:p w:rsidR="00897518" w:rsidRPr="00897518" w:rsidRDefault="00897518" w:rsidP="00897518">
      <w:pPr>
        <w:spacing w:after="0"/>
        <w:ind w:left="851"/>
        <w:rPr>
          <w:rFonts w:cs="Times New Roman"/>
        </w:rPr>
      </w:pPr>
      <w:r w:rsidRPr="00897518">
        <w:rPr>
          <w:rFonts w:cs="Times New Roman"/>
        </w:rPr>
        <w:t>Hangrendszerek</w:t>
      </w:r>
    </w:p>
    <w:p w:rsidR="00897518" w:rsidRPr="00897518" w:rsidRDefault="00897518" w:rsidP="00897518">
      <w:pPr>
        <w:spacing w:after="0"/>
        <w:ind w:left="851"/>
        <w:rPr>
          <w:rFonts w:cs="Times New Roman"/>
        </w:rPr>
      </w:pPr>
      <w:r w:rsidRPr="00897518">
        <w:rPr>
          <w:rFonts w:cs="Times New Roman"/>
        </w:rPr>
        <w:t xml:space="preserve">A hangrendszerek kialakulásának </w:t>
      </w:r>
      <w:proofErr w:type="spellStart"/>
      <w:r w:rsidRPr="00897518">
        <w:rPr>
          <w:rFonts w:cs="Times New Roman"/>
        </w:rPr>
        <w:t>pszichoakusztikai</w:t>
      </w:r>
      <w:proofErr w:type="spellEnd"/>
      <w:r w:rsidRPr="00897518">
        <w:rPr>
          <w:rFonts w:cs="Times New Roman"/>
        </w:rPr>
        <w:t xml:space="preserve"> aspektusa</w:t>
      </w:r>
    </w:p>
    <w:p w:rsidR="00897518" w:rsidRPr="00897518" w:rsidRDefault="00897518" w:rsidP="00897518">
      <w:pPr>
        <w:spacing w:after="0"/>
        <w:ind w:left="851"/>
        <w:rPr>
          <w:rFonts w:cs="Times New Roman"/>
        </w:rPr>
      </w:pPr>
      <w:r w:rsidRPr="00897518">
        <w:rPr>
          <w:rFonts w:cs="Times New Roman"/>
        </w:rPr>
        <w:t>A zenei rendszerek függése a hangszerektől</w:t>
      </w:r>
    </w:p>
    <w:p w:rsidR="00897518" w:rsidRPr="00897518" w:rsidRDefault="00897518" w:rsidP="00897518">
      <w:pPr>
        <w:spacing w:after="0"/>
        <w:ind w:left="851"/>
        <w:rPr>
          <w:rFonts w:cs="Times New Roman"/>
        </w:rPr>
      </w:pPr>
      <w:r w:rsidRPr="00897518">
        <w:rPr>
          <w:rFonts w:cs="Times New Roman"/>
        </w:rPr>
        <w:t>KÍSÉRLETEK</w:t>
      </w:r>
    </w:p>
    <w:p w:rsidR="00897518" w:rsidRPr="00897518" w:rsidRDefault="00897518" w:rsidP="00897518">
      <w:pPr>
        <w:spacing w:after="0"/>
        <w:ind w:left="851"/>
        <w:rPr>
          <w:rFonts w:cs="Times New Roman"/>
        </w:rPr>
      </w:pPr>
      <w:r w:rsidRPr="00897518">
        <w:rPr>
          <w:rFonts w:cs="Times New Roman"/>
        </w:rPr>
        <w:t xml:space="preserve">Élő demonstráció a </w:t>
      </w:r>
      <w:proofErr w:type="spellStart"/>
      <w:r w:rsidRPr="00897518">
        <w:rPr>
          <w:rFonts w:cs="Times New Roman"/>
        </w:rPr>
        <w:t>felhangdús</w:t>
      </w:r>
      <w:proofErr w:type="spellEnd"/>
      <w:r w:rsidRPr="00897518">
        <w:rPr>
          <w:rFonts w:cs="Times New Roman"/>
        </w:rPr>
        <w:t xml:space="preserve"> és felhangszegény hangok hangossági különbségeiről; a hangszín függése a hangszerkezettől, az időbeli változásoktól, a hangszerek hangszínének hangonkénti jellemzői;</w:t>
      </w:r>
    </w:p>
    <w:p w:rsidR="00897518" w:rsidRPr="00897518" w:rsidRDefault="00897518" w:rsidP="00897518">
      <w:pPr>
        <w:spacing w:after="0"/>
        <w:ind w:left="851"/>
        <w:rPr>
          <w:rFonts w:cs="Times New Roman"/>
        </w:rPr>
      </w:pPr>
      <w:r w:rsidRPr="00897518">
        <w:rPr>
          <w:rFonts w:cs="Times New Roman"/>
        </w:rPr>
        <w:t>Prezenciaidő mérése;</w:t>
      </w:r>
    </w:p>
    <w:p w:rsidR="00897518" w:rsidRPr="00897518" w:rsidRDefault="00897518" w:rsidP="00897518">
      <w:pPr>
        <w:spacing w:after="0"/>
        <w:ind w:left="851"/>
        <w:rPr>
          <w:rFonts w:cs="Times New Roman"/>
        </w:rPr>
      </w:pPr>
      <w:r w:rsidRPr="00897518">
        <w:rPr>
          <w:rFonts w:cs="Times New Roman"/>
        </w:rPr>
        <w:t>Kombinációs hangok kimutatása, másodfajú lebegések bemutatása;</w:t>
      </w:r>
    </w:p>
    <w:p w:rsidR="00897518" w:rsidRPr="00897518" w:rsidRDefault="00897518" w:rsidP="00897518">
      <w:pPr>
        <w:spacing w:after="0"/>
        <w:ind w:left="851"/>
        <w:rPr>
          <w:rFonts w:cs="Times New Roman"/>
        </w:rPr>
      </w:pPr>
      <w:r w:rsidRPr="00897518">
        <w:rPr>
          <w:rFonts w:cs="Times New Roman"/>
        </w:rPr>
        <w:t>A hangrokonság, mint a konszonancia szükséges, de nem elégséges kritériuma;</w:t>
      </w:r>
    </w:p>
    <w:p w:rsidR="00897518" w:rsidRPr="00897518" w:rsidRDefault="00897518" w:rsidP="00897518">
      <w:pPr>
        <w:spacing w:after="0"/>
        <w:ind w:left="851"/>
        <w:rPr>
          <w:rFonts w:cs="Times New Roman"/>
        </w:rPr>
      </w:pPr>
      <w:r w:rsidRPr="00897518">
        <w:rPr>
          <w:rFonts w:cs="Times New Roman"/>
        </w:rPr>
        <w:t xml:space="preserve">Eltérő hangrendszerekben nevezetes hangközök konszonancia </w:t>
      </w:r>
      <w:proofErr w:type="gramStart"/>
      <w:r w:rsidRPr="00897518">
        <w:rPr>
          <w:rFonts w:cs="Times New Roman"/>
        </w:rPr>
        <w:t>fokának  megítélése</w:t>
      </w:r>
      <w:proofErr w:type="gramEnd"/>
      <w:r w:rsidRPr="00897518">
        <w:rPr>
          <w:rFonts w:cs="Times New Roman"/>
        </w:rPr>
        <w:t>.</w:t>
      </w:r>
    </w:p>
    <w:p w:rsidR="00897518" w:rsidRPr="00897518" w:rsidRDefault="00897518" w:rsidP="00897518">
      <w:pPr>
        <w:spacing w:after="0"/>
        <w:ind w:left="851"/>
        <w:rPr>
          <w:rFonts w:cs="Times New Roman"/>
        </w:rPr>
      </w:pPr>
      <w:r w:rsidRPr="00897518">
        <w:rPr>
          <w:rFonts w:cs="Times New Roman"/>
        </w:rPr>
        <w:t>SEGÉDESZKÖZÖK</w:t>
      </w:r>
    </w:p>
    <w:p w:rsidR="00107AF7" w:rsidRDefault="00897518" w:rsidP="00897518">
      <w:pPr>
        <w:spacing w:after="0"/>
        <w:ind w:left="851"/>
      </w:pPr>
      <w:r w:rsidRPr="00897518">
        <w:rPr>
          <w:rFonts w:cs="Times New Roman"/>
        </w:rPr>
        <w:t>Hangelemző</w:t>
      </w:r>
      <w:proofErr w:type="gramStart"/>
      <w:r w:rsidRPr="00897518">
        <w:rPr>
          <w:rFonts w:cs="Times New Roman"/>
        </w:rPr>
        <w:t>,  az</w:t>
      </w:r>
      <w:proofErr w:type="gramEnd"/>
      <w:r w:rsidRPr="00897518">
        <w:rPr>
          <w:rFonts w:cs="Times New Roman"/>
        </w:rPr>
        <w:t xml:space="preserve"> ASA és az eindhoveni </w:t>
      </w:r>
      <w:proofErr w:type="spellStart"/>
      <w:r w:rsidRPr="00897518">
        <w:rPr>
          <w:rFonts w:cs="Times New Roman"/>
        </w:rPr>
        <w:t>Pszichoakusztikai</w:t>
      </w:r>
      <w:proofErr w:type="spellEnd"/>
      <w:r w:rsidRPr="00897518">
        <w:rPr>
          <w:rFonts w:cs="Times New Roman"/>
        </w:rPr>
        <w:t xml:space="preserve"> Kutatóintézet közös demonstrációs anyaga, </w:t>
      </w:r>
      <w:proofErr w:type="spellStart"/>
      <w:r w:rsidRPr="00897518">
        <w:rPr>
          <w:rFonts w:cs="Times New Roman"/>
        </w:rPr>
        <w:t>Hang-ember-hang</w:t>
      </w:r>
      <w:proofErr w:type="spellEnd"/>
      <w:r w:rsidRPr="00897518">
        <w:rPr>
          <w:rFonts w:cs="Times New Roman"/>
        </w:rPr>
        <w:t xml:space="preserve"> könyv demonstrációs CD-je, Yamaha-elektromos zongora, Számítógép</w:t>
      </w:r>
    </w:p>
    <w:p w:rsidR="00107AF7"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Bevezetés: a hangszerakusztika tudománya; állóhullámok csövekben; húrok rezgése. Hangváltoztatás hangnyílással, csőhossz változtatással; a csőfal rezgéshatása; a pengetett húr viselkedése</w:t>
      </w:r>
      <w:r w:rsidR="00107AF7" w:rsidRPr="00644690">
        <w:rPr>
          <w:b/>
          <w:i/>
        </w:rPr>
        <w:tab/>
      </w:r>
      <w:r w:rsidR="000F179D">
        <w:rPr>
          <w:b/>
          <w:i/>
        </w:rPr>
        <w:t>6</w:t>
      </w:r>
      <w:r w:rsidR="00107AF7">
        <w:rPr>
          <w:b/>
          <w:i/>
        </w:rPr>
        <w:t xml:space="preserve"> ó</w:t>
      </w:r>
      <w:r w:rsidR="00107AF7" w:rsidRPr="00644690">
        <w:rPr>
          <w:b/>
          <w:i/>
        </w:rPr>
        <w:t>ra/</w:t>
      </w:r>
      <w:r w:rsidR="000F179D">
        <w:rPr>
          <w:b/>
          <w:i/>
        </w:rPr>
        <w:t>7</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Állóhullámok hengerekben, kúpokban (elméleti megközelítés)</w:t>
      </w:r>
    </w:p>
    <w:p w:rsidR="00897518" w:rsidRPr="00897518" w:rsidRDefault="00897518" w:rsidP="00897518">
      <w:pPr>
        <w:spacing w:after="0"/>
        <w:ind w:left="851"/>
        <w:rPr>
          <w:rFonts w:cs="Times New Roman"/>
        </w:rPr>
      </w:pPr>
      <w:r w:rsidRPr="00897518">
        <w:rPr>
          <w:rFonts w:cs="Times New Roman"/>
        </w:rPr>
        <w:t>Állóhullámok mérése</w:t>
      </w:r>
    </w:p>
    <w:p w:rsidR="00897518" w:rsidRPr="00897518" w:rsidRDefault="00897518" w:rsidP="00897518">
      <w:pPr>
        <w:spacing w:after="0"/>
        <w:ind w:left="851"/>
        <w:rPr>
          <w:rFonts w:cs="Times New Roman"/>
        </w:rPr>
      </w:pPr>
      <w:r w:rsidRPr="00897518">
        <w:rPr>
          <w:rFonts w:cs="Times New Roman"/>
        </w:rPr>
        <w:t>A nyíláskorrekció</w:t>
      </w:r>
    </w:p>
    <w:p w:rsidR="00897518" w:rsidRPr="00897518" w:rsidRDefault="00897518" w:rsidP="00897518">
      <w:pPr>
        <w:spacing w:after="0"/>
        <w:ind w:left="851"/>
        <w:rPr>
          <w:rFonts w:cs="Times New Roman"/>
        </w:rPr>
      </w:pPr>
      <w:r w:rsidRPr="00897518">
        <w:rPr>
          <w:rFonts w:cs="Times New Roman"/>
        </w:rPr>
        <w:lastRenderedPageBreak/>
        <w:t>A vágási frekvencia</w:t>
      </w:r>
    </w:p>
    <w:p w:rsidR="00897518" w:rsidRPr="00897518" w:rsidRDefault="00897518" w:rsidP="00897518">
      <w:pPr>
        <w:spacing w:after="0"/>
        <w:ind w:left="851"/>
        <w:rPr>
          <w:rFonts w:cs="Times New Roman"/>
        </w:rPr>
      </w:pPr>
      <w:r w:rsidRPr="00897518">
        <w:rPr>
          <w:rFonts w:cs="Times New Roman"/>
        </w:rPr>
        <w:t xml:space="preserve">Webster-tölcséregyenlet, </w:t>
      </w:r>
      <w:proofErr w:type="spellStart"/>
      <w:r w:rsidRPr="00897518">
        <w:rPr>
          <w:rFonts w:cs="Times New Roman"/>
        </w:rPr>
        <w:t>Bessel-csövek</w:t>
      </w:r>
      <w:proofErr w:type="spellEnd"/>
    </w:p>
    <w:p w:rsidR="00897518" w:rsidRPr="00897518" w:rsidRDefault="00897518" w:rsidP="00897518">
      <w:pPr>
        <w:spacing w:after="0"/>
        <w:ind w:left="851"/>
        <w:rPr>
          <w:rFonts w:cs="Times New Roman"/>
        </w:rPr>
      </w:pPr>
      <w:r w:rsidRPr="00897518">
        <w:rPr>
          <w:rFonts w:cs="Times New Roman"/>
        </w:rPr>
        <w:t>Hangolás helyi keresztmetszet-változtatással</w:t>
      </w:r>
    </w:p>
    <w:p w:rsidR="00897518" w:rsidRPr="00897518" w:rsidRDefault="00897518" w:rsidP="00897518">
      <w:pPr>
        <w:spacing w:after="0"/>
        <w:ind w:left="851"/>
        <w:rPr>
          <w:rFonts w:cs="Times New Roman"/>
        </w:rPr>
      </w:pPr>
      <w:r w:rsidRPr="00897518">
        <w:rPr>
          <w:rFonts w:cs="Times New Roman"/>
        </w:rPr>
        <w:t>A húrok rezgése</w:t>
      </w:r>
    </w:p>
    <w:p w:rsidR="00897518" w:rsidRPr="00897518" w:rsidRDefault="00897518" w:rsidP="00897518">
      <w:pPr>
        <w:spacing w:after="0"/>
        <w:ind w:left="851"/>
        <w:rPr>
          <w:rFonts w:cs="Times New Roman"/>
        </w:rPr>
      </w:pPr>
      <w:r w:rsidRPr="00897518">
        <w:rPr>
          <w:rFonts w:cs="Times New Roman"/>
        </w:rPr>
        <w:t>Ideális eset (a merevség nélküli húr)</w:t>
      </w:r>
    </w:p>
    <w:p w:rsidR="00897518" w:rsidRPr="00897518" w:rsidRDefault="00897518" w:rsidP="00897518">
      <w:pPr>
        <w:spacing w:after="0"/>
        <w:ind w:left="851"/>
        <w:rPr>
          <w:rFonts w:cs="Times New Roman"/>
        </w:rPr>
      </w:pPr>
      <w:r w:rsidRPr="00897518">
        <w:rPr>
          <w:rFonts w:cs="Times New Roman"/>
        </w:rPr>
        <w:t>A húrtörvény</w:t>
      </w:r>
    </w:p>
    <w:p w:rsidR="00897518" w:rsidRPr="00897518" w:rsidRDefault="00897518" w:rsidP="00897518">
      <w:pPr>
        <w:spacing w:after="0"/>
        <w:ind w:left="851"/>
        <w:rPr>
          <w:rFonts w:cs="Times New Roman"/>
        </w:rPr>
      </w:pPr>
      <w:r w:rsidRPr="00897518">
        <w:rPr>
          <w:rFonts w:cs="Times New Roman"/>
        </w:rPr>
        <w:t xml:space="preserve">A húr, mint rossz </w:t>
      </w:r>
      <w:proofErr w:type="gramStart"/>
      <w:r w:rsidRPr="00897518">
        <w:rPr>
          <w:rFonts w:cs="Times New Roman"/>
        </w:rPr>
        <w:t xml:space="preserve">sugárzó  </w:t>
      </w:r>
      <w:proofErr w:type="spellStart"/>
      <w:r w:rsidRPr="00897518">
        <w:rPr>
          <w:rFonts w:cs="Times New Roman"/>
        </w:rPr>
        <w:t>-</w:t>
      </w:r>
      <w:proofErr w:type="gramEnd"/>
      <w:r w:rsidRPr="00897518">
        <w:rPr>
          <w:rFonts w:cs="Times New Roman"/>
        </w:rPr>
        <w:t>a</w:t>
      </w:r>
      <w:proofErr w:type="spellEnd"/>
      <w:r w:rsidRPr="00897518">
        <w:rPr>
          <w:rFonts w:cs="Times New Roman"/>
        </w:rPr>
        <w:t xml:space="preserve"> csatolás következményei</w:t>
      </w:r>
    </w:p>
    <w:p w:rsidR="00897518" w:rsidRPr="00897518" w:rsidRDefault="00897518" w:rsidP="00897518">
      <w:pPr>
        <w:spacing w:after="0"/>
        <w:ind w:left="851"/>
        <w:rPr>
          <w:rFonts w:cs="Times New Roman"/>
        </w:rPr>
      </w:pPr>
      <w:r w:rsidRPr="00897518">
        <w:rPr>
          <w:rFonts w:cs="Times New Roman"/>
        </w:rPr>
        <w:t xml:space="preserve">Húranyagok (selyemhúr, bélhúr, fémhúr, fémekkel </w:t>
      </w:r>
      <w:proofErr w:type="gramStart"/>
      <w:r w:rsidRPr="00897518">
        <w:rPr>
          <w:rFonts w:cs="Times New Roman"/>
        </w:rPr>
        <w:t>kezelt  bélhúrok</w:t>
      </w:r>
      <w:proofErr w:type="gramEnd"/>
      <w:r w:rsidRPr="00897518">
        <w:rPr>
          <w:rFonts w:cs="Times New Roman"/>
        </w:rPr>
        <w:t xml:space="preserve">, </w:t>
      </w:r>
      <w:r w:rsidRPr="00897518">
        <w:rPr>
          <w:rFonts w:cs="Times New Roman"/>
        </w:rPr>
        <w:tab/>
        <w:t>műanyaghúrok)</w:t>
      </w:r>
    </w:p>
    <w:p w:rsidR="00897518" w:rsidRPr="00897518" w:rsidRDefault="00897518" w:rsidP="00897518">
      <w:pPr>
        <w:spacing w:after="0"/>
        <w:ind w:left="851"/>
        <w:rPr>
          <w:rFonts w:cs="Times New Roman"/>
        </w:rPr>
      </w:pPr>
      <w:r w:rsidRPr="00897518">
        <w:rPr>
          <w:rFonts w:cs="Times New Roman"/>
        </w:rPr>
        <w:t xml:space="preserve">A font húr (különböző keresztmetszetű fonóanyagok, </w:t>
      </w:r>
      <w:proofErr w:type="spellStart"/>
      <w:r w:rsidRPr="00897518">
        <w:rPr>
          <w:rFonts w:cs="Times New Roman"/>
        </w:rPr>
        <w:t>kül</w:t>
      </w:r>
      <w:proofErr w:type="spellEnd"/>
      <w:r w:rsidRPr="00897518">
        <w:rPr>
          <w:rFonts w:cs="Times New Roman"/>
        </w:rPr>
        <w:t>. anyagú fonások)</w:t>
      </w:r>
    </w:p>
    <w:p w:rsidR="00897518" w:rsidRPr="00897518" w:rsidRDefault="00897518" w:rsidP="00897518">
      <w:pPr>
        <w:spacing w:after="0"/>
        <w:ind w:left="851"/>
        <w:rPr>
          <w:rFonts w:cs="Times New Roman"/>
        </w:rPr>
      </w:pPr>
      <w:r w:rsidRPr="00897518">
        <w:rPr>
          <w:rFonts w:cs="Times New Roman"/>
        </w:rPr>
        <w:t>A légoszlopok hosszának megváltoztatás és a hangmagasság</w:t>
      </w:r>
    </w:p>
    <w:p w:rsidR="00897518" w:rsidRPr="00897518" w:rsidRDefault="00897518" w:rsidP="00897518">
      <w:pPr>
        <w:spacing w:after="0"/>
        <w:ind w:left="851"/>
        <w:rPr>
          <w:rFonts w:cs="Times New Roman"/>
        </w:rPr>
      </w:pPr>
      <w:r w:rsidRPr="00897518">
        <w:rPr>
          <w:rFonts w:cs="Times New Roman"/>
        </w:rPr>
        <w:t>Hangnyílások tervezése (elmélet, gyakorlat)</w:t>
      </w:r>
    </w:p>
    <w:p w:rsidR="00897518" w:rsidRPr="00897518" w:rsidRDefault="00897518" w:rsidP="00897518">
      <w:pPr>
        <w:spacing w:after="0"/>
        <w:ind w:left="851"/>
        <w:rPr>
          <w:rFonts w:cs="Times New Roman"/>
        </w:rPr>
      </w:pPr>
      <w:r w:rsidRPr="00897518">
        <w:rPr>
          <w:rFonts w:cs="Times New Roman"/>
        </w:rPr>
        <w:t>A regiszterváltó szerepe, működésének elméleti háttere</w:t>
      </w:r>
    </w:p>
    <w:p w:rsidR="00897518" w:rsidRPr="00897518" w:rsidRDefault="00897518" w:rsidP="00897518">
      <w:pPr>
        <w:spacing w:after="0"/>
        <w:ind w:left="851"/>
        <w:rPr>
          <w:rFonts w:cs="Times New Roman"/>
        </w:rPr>
      </w:pPr>
      <w:r w:rsidRPr="00897518">
        <w:rPr>
          <w:rFonts w:cs="Times New Roman"/>
        </w:rPr>
        <w:t>A hangnyílások hatása a hangszínre</w:t>
      </w:r>
    </w:p>
    <w:p w:rsidR="00897518" w:rsidRPr="00897518" w:rsidRDefault="00897518" w:rsidP="00897518">
      <w:pPr>
        <w:spacing w:after="0"/>
        <w:ind w:left="851"/>
        <w:rPr>
          <w:rFonts w:cs="Times New Roman"/>
        </w:rPr>
      </w:pPr>
      <w:r w:rsidRPr="00897518">
        <w:rPr>
          <w:rFonts w:cs="Times New Roman"/>
        </w:rPr>
        <w:t>A hangszertest parazita rezgésének szerepe</w:t>
      </w:r>
    </w:p>
    <w:p w:rsidR="00897518" w:rsidRPr="00897518" w:rsidRDefault="00897518" w:rsidP="00897518">
      <w:pPr>
        <w:spacing w:after="0"/>
        <w:ind w:left="851"/>
        <w:rPr>
          <w:rFonts w:cs="Times New Roman"/>
        </w:rPr>
      </w:pPr>
      <w:r w:rsidRPr="00897518">
        <w:rPr>
          <w:rFonts w:cs="Times New Roman"/>
        </w:rPr>
        <w:t>Pengetős hangszerek - Gitárakusztika I.</w:t>
      </w:r>
    </w:p>
    <w:p w:rsidR="00897518" w:rsidRPr="00897518" w:rsidRDefault="00897518" w:rsidP="00897518">
      <w:pPr>
        <w:spacing w:after="0"/>
        <w:ind w:left="851"/>
        <w:rPr>
          <w:rFonts w:cs="Times New Roman"/>
        </w:rPr>
      </w:pPr>
      <w:r w:rsidRPr="00897518">
        <w:rPr>
          <w:rFonts w:cs="Times New Roman"/>
        </w:rPr>
        <w:t>A pengetett húr rezgése</w:t>
      </w:r>
    </w:p>
    <w:p w:rsidR="00897518" w:rsidRPr="00897518" w:rsidRDefault="00897518" w:rsidP="00897518">
      <w:pPr>
        <w:spacing w:after="0"/>
        <w:ind w:left="851"/>
        <w:rPr>
          <w:rFonts w:cs="Times New Roman"/>
        </w:rPr>
      </w:pPr>
      <w:r w:rsidRPr="00897518">
        <w:rPr>
          <w:rFonts w:cs="Times New Roman"/>
        </w:rPr>
        <w:t xml:space="preserve">Hang-fejlődéstörténeti kérdések </w:t>
      </w:r>
    </w:p>
    <w:p w:rsidR="00897518" w:rsidRPr="00897518" w:rsidRDefault="00897518" w:rsidP="00897518">
      <w:pPr>
        <w:spacing w:after="0"/>
        <w:ind w:left="851"/>
        <w:rPr>
          <w:rFonts w:cs="Times New Roman"/>
        </w:rPr>
      </w:pPr>
      <w:r w:rsidRPr="00897518">
        <w:rPr>
          <w:rFonts w:cs="Times New Roman"/>
        </w:rPr>
        <w:t>A reneszánsz- és a barokkgitár hangja, formai jellegzetességei</w:t>
      </w:r>
    </w:p>
    <w:p w:rsidR="00897518" w:rsidRPr="00897518" w:rsidRDefault="00897518" w:rsidP="00897518">
      <w:pPr>
        <w:spacing w:after="0"/>
        <w:ind w:left="851"/>
        <w:rPr>
          <w:rFonts w:cs="Times New Roman"/>
        </w:rPr>
      </w:pPr>
      <w:r w:rsidRPr="00897518">
        <w:rPr>
          <w:rFonts w:cs="Times New Roman"/>
        </w:rPr>
        <w:t xml:space="preserve">A </w:t>
      </w:r>
      <w:proofErr w:type="spellStart"/>
      <w:r w:rsidRPr="00897518">
        <w:rPr>
          <w:rFonts w:cs="Times New Roman"/>
        </w:rPr>
        <w:t>flamenkógitár</w:t>
      </w:r>
      <w:proofErr w:type="spellEnd"/>
    </w:p>
    <w:p w:rsidR="00897518" w:rsidRPr="00897518" w:rsidRDefault="00897518" w:rsidP="00897518">
      <w:pPr>
        <w:spacing w:after="0"/>
        <w:ind w:left="851"/>
        <w:rPr>
          <w:rFonts w:cs="Times New Roman"/>
        </w:rPr>
      </w:pPr>
      <w:r w:rsidRPr="00897518">
        <w:rPr>
          <w:rFonts w:cs="Times New Roman"/>
        </w:rPr>
        <w:t>Torres munkássága, a modern gitár</w:t>
      </w:r>
    </w:p>
    <w:p w:rsidR="00897518" w:rsidRPr="00897518" w:rsidRDefault="00897518" w:rsidP="00897518">
      <w:pPr>
        <w:spacing w:after="0"/>
        <w:ind w:left="851"/>
        <w:rPr>
          <w:rFonts w:cs="Times New Roman"/>
        </w:rPr>
      </w:pPr>
      <w:r w:rsidRPr="00897518">
        <w:rPr>
          <w:rFonts w:cs="Times New Roman"/>
        </w:rPr>
        <w:t xml:space="preserve">A bordázat és a gerendázat hatása </w:t>
      </w:r>
    </w:p>
    <w:p w:rsidR="00107AF7" w:rsidRDefault="00897518" w:rsidP="00897518">
      <w:pPr>
        <w:spacing w:after="0"/>
        <w:ind w:left="851"/>
      </w:pPr>
      <w:r w:rsidRPr="00897518">
        <w:rPr>
          <w:rFonts w:cs="Times New Roman"/>
        </w:rPr>
        <w:t>A láb szerepe, hatása</w:t>
      </w:r>
    </w:p>
    <w:p w:rsidR="00107AF7" w:rsidRPr="00644690"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w:t>
      </w:r>
      <w:r w:rsidRPr="00897518">
        <w:rPr>
          <w:b/>
          <w:i/>
        </w:rPr>
        <w:tab/>
        <w:t>Az ajaksípok akusztikai tulajdonságai; gitárakusztika II., Szimplanádas hangszerek akusztikai tulajdonságai; az ütött húros hangszerek, a cimbalom akusztikája</w:t>
      </w:r>
      <w:r w:rsidR="00107AF7" w:rsidRPr="00644690">
        <w:rPr>
          <w:b/>
          <w:i/>
        </w:rPr>
        <w:tab/>
      </w:r>
      <w:r w:rsidR="000F179D">
        <w:rPr>
          <w:b/>
          <w:i/>
        </w:rPr>
        <w:t>6</w:t>
      </w:r>
      <w:r w:rsidR="00107AF7">
        <w:rPr>
          <w:b/>
          <w:i/>
        </w:rPr>
        <w:t xml:space="preserve"> ó</w:t>
      </w:r>
      <w:r w:rsidR="00107AF7" w:rsidRPr="00644690">
        <w:rPr>
          <w:b/>
          <w:i/>
        </w:rPr>
        <w:t>ra/</w:t>
      </w:r>
      <w:r w:rsidR="000F179D">
        <w:rPr>
          <w:b/>
          <w:i/>
        </w:rPr>
        <w:t>9</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A peremhangok kialakulása</w:t>
      </w:r>
    </w:p>
    <w:p w:rsidR="00897518" w:rsidRPr="00897518" w:rsidRDefault="00897518" w:rsidP="00897518">
      <w:pPr>
        <w:spacing w:after="0"/>
        <w:ind w:left="851"/>
        <w:rPr>
          <w:rFonts w:cs="Times New Roman"/>
        </w:rPr>
      </w:pPr>
      <w:r w:rsidRPr="00897518">
        <w:rPr>
          <w:rFonts w:cs="Times New Roman"/>
        </w:rPr>
        <w:t>A pánsíp</w:t>
      </w:r>
    </w:p>
    <w:p w:rsidR="00897518" w:rsidRPr="00897518" w:rsidRDefault="00897518" w:rsidP="00897518">
      <w:pPr>
        <w:spacing w:after="0"/>
        <w:ind w:left="851"/>
        <w:rPr>
          <w:rFonts w:cs="Times New Roman"/>
        </w:rPr>
      </w:pPr>
      <w:r w:rsidRPr="00897518">
        <w:rPr>
          <w:rFonts w:cs="Times New Roman"/>
        </w:rPr>
        <w:t>A furulya</w:t>
      </w:r>
    </w:p>
    <w:p w:rsidR="00897518" w:rsidRPr="00897518" w:rsidRDefault="00897518" w:rsidP="00897518">
      <w:pPr>
        <w:spacing w:after="0"/>
        <w:ind w:left="851"/>
        <w:rPr>
          <w:rFonts w:cs="Times New Roman"/>
        </w:rPr>
      </w:pPr>
      <w:r w:rsidRPr="00897518">
        <w:rPr>
          <w:rFonts w:cs="Times New Roman"/>
        </w:rPr>
        <w:t>A fuvola</w:t>
      </w:r>
    </w:p>
    <w:p w:rsidR="00897518" w:rsidRPr="00897518" w:rsidRDefault="00897518" w:rsidP="00897518">
      <w:pPr>
        <w:spacing w:after="0"/>
        <w:ind w:left="851"/>
        <w:rPr>
          <w:rFonts w:cs="Times New Roman"/>
        </w:rPr>
      </w:pPr>
      <w:r w:rsidRPr="00897518">
        <w:rPr>
          <w:rFonts w:cs="Times New Roman"/>
        </w:rPr>
        <w:t>A hangnyílás hatása a hangra</w:t>
      </w:r>
    </w:p>
    <w:p w:rsidR="00897518" w:rsidRPr="00897518" w:rsidRDefault="00897518" w:rsidP="00897518">
      <w:pPr>
        <w:spacing w:after="0"/>
        <w:ind w:left="851"/>
        <w:rPr>
          <w:rFonts w:cs="Times New Roman"/>
        </w:rPr>
      </w:pPr>
      <w:r w:rsidRPr="00897518">
        <w:rPr>
          <w:rFonts w:cs="Times New Roman"/>
        </w:rPr>
        <w:t xml:space="preserve">A gitárnyak rezgése és a </w:t>
      </w:r>
      <w:proofErr w:type="spellStart"/>
      <w:r w:rsidRPr="00897518">
        <w:rPr>
          <w:rFonts w:cs="Times New Roman"/>
        </w:rPr>
        <w:t>deadspot</w:t>
      </w:r>
      <w:proofErr w:type="spellEnd"/>
      <w:r w:rsidRPr="00897518">
        <w:rPr>
          <w:rFonts w:cs="Times New Roman"/>
        </w:rPr>
        <w:t xml:space="preserve"> probléma</w:t>
      </w:r>
    </w:p>
    <w:p w:rsidR="00897518" w:rsidRPr="00897518" w:rsidRDefault="00897518" w:rsidP="00897518">
      <w:pPr>
        <w:spacing w:after="0"/>
        <w:ind w:left="851"/>
        <w:rPr>
          <w:rFonts w:cs="Times New Roman"/>
        </w:rPr>
      </w:pPr>
      <w:r w:rsidRPr="00897518">
        <w:rPr>
          <w:rFonts w:cs="Times New Roman"/>
        </w:rPr>
        <w:t xml:space="preserve">A </w:t>
      </w:r>
      <w:proofErr w:type="spellStart"/>
      <w:r w:rsidRPr="00897518">
        <w:rPr>
          <w:rFonts w:cs="Times New Roman"/>
        </w:rPr>
        <w:t>bundozás</w:t>
      </w:r>
      <w:proofErr w:type="spellEnd"/>
      <w:r w:rsidRPr="00897518">
        <w:rPr>
          <w:rFonts w:cs="Times New Roman"/>
        </w:rPr>
        <w:t xml:space="preserve"> kérdése, a húrvégek hatása a hangolásra</w:t>
      </w:r>
    </w:p>
    <w:p w:rsidR="00897518" w:rsidRPr="00897518" w:rsidRDefault="00897518" w:rsidP="00897518">
      <w:pPr>
        <w:spacing w:after="0"/>
        <w:ind w:left="851"/>
        <w:rPr>
          <w:rFonts w:cs="Times New Roman"/>
        </w:rPr>
      </w:pPr>
      <w:r w:rsidRPr="00897518">
        <w:rPr>
          <w:rFonts w:cs="Times New Roman"/>
        </w:rPr>
        <w:t>Mikrofon-elhelyezési kérdések és hangsugárzás</w:t>
      </w:r>
    </w:p>
    <w:p w:rsidR="00897518" w:rsidRPr="00897518" w:rsidRDefault="00897518" w:rsidP="00897518">
      <w:pPr>
        <w:spacing w:after="0"/>
        <w:ind w:left="851"/>
        <w:rPr>
          <w:rFonts w:cs="Times New Roman"/>
        </w:rPr>
      </w:pPr>
      <w:r w:rsidRPr="00897518">
        <w:rPr>
          <w:rFonts w:cs="Times New Roman"/>
        </w:rPr>
        <w:t>A szimplanádas fúvóka hangkeltése</w:t>
      </w:r>
    </w:p>
    <w:p w:rsidR="00897518" w:rsidRPr="00897518" w:rsidRDefault="00897518" w:rsidP="00897518">
      <w:pPr>
        <w:spacing w:after="0"/>
        <w:ind w:left="851"/>
        <w:rPr>
          <w:rFonts w:cs="Times New Roman"/>
        </w:rPr>
      </w:pPr>
      <w:r w:rsidRPr="00897518">
        <w:rPr>
          <w:rFonts w:cs="Times New Roman"/>
        </w:rPr>
        <w:t>A klarinét</w:t>
      </w:r>
    </w:p>
    <w:p w:rsidR="00897518" w:rsidRPr="00897518" w:rsidRDefault="00897518" w:rsidP="00897518">
      <w:pPr>
        <w:spacing w:after="0"/>
        <w:ind w:left="851"/>
        <w:rPr>
          <w:rFonts w:cs="Times New Roman"/>
        </w:rPr>
      </w:pPr>
      <w:r w:rsidRPr="00897518">
        <w:rPr>
          <w:rFonts w:cs="Times New Roman"/>
        </w:rPr>
        <w:t>A szaxofon</w:t>
      </w:r>
    </w:p>
    <w:p w:rsidR="00897518" w:rsidRPr="00897518" w:rsidRDefault="00897518" w:rsidP="00897518">
      <w:pPr>
        <w:spacing w:after="0"/>
        <w:ind w:left="851"/>
        <w:rPr>
          <w:rFonts w:cs="Times New Roman"/>
        </w:rPr>
      </w:pPr>
      <w:r w:rsidRPr="00897518">
        <w:rPr>
          <w:rFonts w:cs="Times New Roman"/>
        </w:rPr>
        <w:t>A reformtárogató</w:t>
      </w:r>
    </w:p>
    <w:p w:rsidR="00897518" w:rsidRPr="00897518" w:rsidRDefault="00897518" w:rsidP="00897518">
      <w:pPr>
        <w:spacing w:after="0"/>
        <w:ind w:left="851"/>
        <w:rPr>
          <w:rFonts w:cs="Times New Roman"/>
        </w:rPr>
      </w:pPr>
      <w:r w:rsidRPr="00897518">
        <w:rPr>
          <w:rFonts w:cs="Times New Roman"/>
        </w:rPr>
        <w:t>Az ütött húr rezgése</w:t>
      </w:r>
    </w:p>
    <w:p w:rsidR="00897518" w:rsidRPr="00897518" w:rsidRDefault="00897518" w:rsidP="00897518">
      <w:pPr>
        <w:spacing w:after="0"/>
        <w:ind w:left="851"/>
        <w:rPr>
          <w:rFonts w:cs="Times New Roman"/>
        </w:rPr>
      </w:pPr>
      <w:r w:rsidRPr="00897518">
        <w:rPr>
          <w:rFonts w:cs="Times New Roman"/>
        </w:rPr>
        <w:t>A cimbalom fejlődéstörténete</w:t>
      </w:r>
    </w:p>
    <w:p w:rsidR="00897518" w:rsidRPr="00897518" w:rsidRDefault="00897518" w:rsidP="00897518">
      <w:pPr>
        <w:spacing w:after="0"/>
        <w:ind w:left="851"/>
        <w:rPr>
          <w:rFonts w:cs="Times New Roman"/>
        </w:rPr>
      </w:pPr>
      <w:r w:rsidRPr="00897518">
        <w:rPr>
          <w:rFonts w:cs="Times New Roman"/>
        </w:rPr>
        <w:t>A cimbalom hangja és felépítése közötti kapcsolat</w:t>
      </w:r>
    </w:p>
    <w:p w:rsidR="00897518" w:rsidRPr="00897518" w:rsidRDefault="00897518" w:rsidP="00897518">
      <w:pPr>
        <w:spacing w:after="0"/>
        <w:ind w:left="851"/>
        <w:rPr>
          <w:rFonts w:cs="Times New Roman"/>
        </w:rPr>
      </w:pPr>
      <w:r w:rsidRPr="00897518">
        <w:rPr>
          <w:rFonts w:cs="Times New Roman"/>
        </w:rPr>
        <w:t>Miért nehéz a cimbalmot továbbfejleszteni?</w:t>
      </w:r>
    </w:p>
    <w:p w:rsidR="00897518" w:rsidRPr="00897518" w:rsidRDefault="00897518" w:rsidP="00897518">
      <w:pPr>
        <w:spacing w:after="0"/>
        <w:ind w:left="851"/>
        <w:rPr>
          <w:rFonts w:cs="Times New Roman"/>
        </w:rPr>
      </w:pPr>
      <w:r w:rsidRPr="00897518">
        <w:rPr>
          <w:rFonts w:cs="Times New Roman"/>
        </w:rPr>
        <w:t>A cimbalompedál</w:t>
      </w:r>
    </w:p>
    <w:p w:rsidR="00897518" w:rsidRPr="00897518" w:rsidRDefault="00897518" w:rsidP="00897518">
      <w:pPr>
        <w:spacing w:after="0"/>
        <w:ind w:left="851"/>
        <w:rPr>
          <w:rFonts w:cs="Times New Roman"/>
        </w:rPr>
      </w:pPr>
      <w:r w:rsidRPr="00897518">
        <w:rPr>
          <w:rFonts w:cs="Times New Roman"/>
        </w:rPr>
        <w:t>A cimbalomverők sokfélesége</w:t>
      </w:r>
    </w:p>
    <w:p w:rsidR="00107AF7" w:rsidRDefault="00897518" w:rsidP="00897518">
      <w:pPr>
        <w:spacing w:after="0"/>
        <w:ind w:left="851"/>
      </w:pPr>
      <w:r w:rsidRPr="00897518">
        <w:rPr>
          <w:rFonts w:cs="Times New Roman"/>
        </w:rPr>
        <w:t>Miben sokoldalúbb hangszer a cimbalom, mint a zongora?</w:t>
      </w:r>
    </w:p>
    <w:p w:rsidR="00107AF7" w:rsidRPr="002A1C54"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Duplanádas hangszerek akusztikai tulajdonságai; a zongora akusztikája I.</w:t>
      </w:r>
      <w:r w:rsidRPr="00897518">
        <w:rPr>
          <w:b/>
          <w:i/>
        </w:rPr>
        <w:tab/>
        <w:t>Tölcséres fúvókájú hangszerek I.; a zongora akusztikája II</w:t>
      </w:r>
      <w:r w:rsidR="00107AF7" w:rsidRPr="00644690">
        <w:rPr>
          <w:b/>
          <w:i/>
        </w:rPr>
        <w:tab/>
      </w:r>
      <w:r w:rsidR="00995116">
        <w:rPr>
          <w:b/>
          <w:i/>
        </w:rPr>
        <w:t>6</w:t>
      </w:r>
      <w:r w:rsidR="00107AF7">
        <w:rPr>
          <w:b/>
          <w:i/>
        </w:rPr>
        <w:t xml:space="preserve"> ó</w:t>
      </w:r>
      <w:r w:rsidR="00107AF7" w:rsidRPr="00644690">
        <w:rPr>
          <w:b/>
          <w:i/>
        </w:rPr>
        <w:t>ra/</w:t>
      </w:r>
      <w:r w:rsidR="00995116">
        <w:rPr>
          <w:b/>
          <w:i/>
        </w:rPr>
        <w:t>9</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A duplanádas fúvóka jellemzése</w:t>
      </w:r>
    </w:p>
    <w:p w:rsidR="00897518" w:rsidRPr="00897518" w:rsidRDefault="00897518" w:rsidP="00897518">
      <w:pPr>
        <w:spacing w:after="0"/>
        <w:ind w:left="851"/>
        <w:rPr>
          <w:rFonts w:cs="Times New Roman"/>
        </w:rPr>
      </w:pPr>
      <w:r w:rsidRPr="00897518">
        <w:rPr>
          <w:rFonts w:cs="Times New Roman"/>
        </w:rPr>
        <w:lastRenderedPageBreak/>
        <w:t>Az oboafélék</w:t>
      </w:r>
    </w:p>
    <w:p w:rsidR="00897518" w:rsidRPr="00897518" w:rsidRDefault="00897518" w:rsidP="00897518">
      <w:pPr>
        <w:spacing w:after="0"/>
        <w:ind w:left="851"/>
        <w:rPr>
          <w:rFonts w:cs="Times New Roman"/>
        </w:rPr>
      </w:pPr>
      <w:r w:rsidRPr="00897518">
        <w:rPr>
          <w:rFonts w:cs="Times New Roman"/>
        </w:rPr>
        <w:t>A fagott</w:t>
      </w:r>
    </w:p>
    <w:p w:rsidR="00897518" w:rsidRPr="00897518" w:rsidRDefault="00897518" w:rsidP="00897518">
      <w:pPr>
        <w:spacing w:after="0"/>
        <w:ind w:left="851"/>
        <w:rPr>
          <w:rFonts w:cs="Times New Roman"/>
        </w:rPr>
      </w:pPr>
      <w:r w:rsidRPr="00897518">
        <w:rPr>
          <w:rFonts w:cs="Times New Roman"/>
        </w:rPr>
        <w:t xml:space="preserve">A </w:t>
      </w:r>
      <w:proofErr w:type="spellStart"/>
      <w:r w:rsidRPr="00897518">
        <w:rPr>
          <w:rFonts w:cs="Times New Roman"/>
        </w:rPr>
        <w:t>heckelphon</w:t>
      </w:r>
      <w:proofErr w:type="spellEnd"/>
    </w:p>
    <w:p w:rsidR="00897518" w:rsidRPr="00897518" w:rsidRDefault="00897518" w:rsidP="00897518">
      <w:pPr>
        <w:spacing w:after="0"/>
        <w:ind w:left="851"/>
        <w:rPr>
          <w:rFonts w:cs="Times New Roman"/>
        </w:rPr>
      </w:pPr>
      <w:r w:rsidRPr="00897518">
        <w:rPr>
          <w:rFonts w:cs="Times New Roman"/>
        </w:rPr>
        <w:t xml:space="preserve">A </w:t>
      </w:r>
      <w:proofErr w:type="spellStart"/>
      <w:r w:rsidRPr="00897518">
        <w:rPr>
          <w:rFonts w:cs="Times New Roman"/>
        </w:rPr>
        <w:t>duduk</w:t>
      </w:r>
      <w:proofErr w:type="spellEnd"/>
    </w:p>
    <w:p w:rsidR="00897518" w:rsidRPr="00897518" w:rsidRDefault="00897518" w:rsidP="00897518">
      <w:pPr>
        <w:spacing w:after="0"/>
        <w:ind w:left="851"/>
        <w:rPr>
          <w:rFonts w:cs="Times New Roman"/>
        </w:rPr>
      </w:pPr>
      <w:r w:rsidRPr="00897518">
        <w:rPr>
          <w:rFonts w:cs="Times New Roman"/>
        </w:rPr>
        <w:t>A zongora fejlődéstörténete vázlatosan</w:t>
      </w:r>
    </w:p>
    <w:p w:rsidR="00897518" w:rsidRPr="00897518" w:rsidRDefault="00897518" w:rsidP="00897518">
      <w:pPr>
        <w:spacing w:after="0"/>
        <w:ind w:left="851"/>
        <w:rPr>
          <w:rFonts w:cs="Times New Roman"/>
        </w:rPr>
      </w:pPr>
      <w:r w:rsidRPr="00897518">
        <w:rPr>
          <w:rFonts w:cs="Times New Roman"/>
        </w:rPr>
        <w:t>A zongora hangja</w:t>
      </w:r>
    </w:p>
    <w:p w:rsidR="00897518" w:rsidRPr="00897518" w:rsidRDefault="00897518" w:rsidP="00897518">
      <w:pPr>
        <w:spacing w:after="0"/>
        <w:ind w:left="851"/>
        <w:rPr>
          <w:rFonts w:cs="Times New Roman"/>
        </w:rPr>
      </w:pPr>
      <w:r w:rsidRPr="00897518">
        <w:rPr>
          <w:rFonts w:cs="Times New Roman"/>
        </w:rPr>
        <w:t xml:space="preserve">A mechanika szerepe  </w:t>
      </w:r>
    </w:p>
    <w:p w:rsidR="00897518" w:rsidRPr="00897518" w:rsidRDefault="00897518" w:rsidP="00897518">
      <w:pPr>
        <w:spacing w:after="0"/>
        <w:ind w:left="851"/>
        <w:rPr>
          <w:rFonts w:cs="Times New Roman"/>
        </w:rPr>
      </w:pPr>
      <w:r w:rsidRPr="00897518">
        <w:rPr>
          <w:rFonts w:cs="Times New Roman"/>
        </w:rPr>
        <w:t>A tölcséres fúvóka tulajdonságai</w:t>
      </w:r>
    </w:p>
    <w:p w:rsidR="00897518" w:rsidRPr="00897518" w:rsidRDefault="00897518" w:rsidP="00897518">
      <w:pPr>
        <w:spacing w:after="0"/>
        <w:ind w:left="851"/>
        <w:rPr>
          <w:rFonts w:cs="Times New Roman"/>
        </w:rPr>
      </w:pPr>
      <w:r w:rsidRPr="00897518">
        <w:rPr>
          <w:rFonts w:cs="Times New Roman"/>
        </w:rPr>
        <w:t>A rézfúvós alaptípusok</w:t>
      </w:r>
    </w:p>
    <w:p w:rsidR="00897518" w:rsidRPr="00897518" w:rsidRDefault="00897518" w:rsidP="00897518">
      <w:pPr>
        <w:spacing w:after="0"/>
        <w:ind w:left="851"/>
        <w:rPr>
          <w:rFonts w:cs="Times New Roman"/>
        </w:rPr>
      </w:pPr>
      <w:r w:rsidRPr="00897518">
        <w:rPr>
          <w:rFonts w:cs="Times New Roman"/>
        </w:rPr>
        <w:t>Hangolási módok</w:t>
      </w:r>
    </w:p>
    <w:p w:rsidR="00897518" w:rsidRPr="00897518" w:rsidRDefault="00897518" w:rsidP="00897518">
      <w:pPr>
        <w:spacing w:after="0"/>
        <w:ind w:left="851"/>
        <w:rPr>
          <w:rFonts w:cs="Times New Roman"/>
        </w:rPr>
      </w:pPr>
      <w:r w:rsidRPr="00897518">
        <w:rPr>
          <w:rFonts w:cs="Times New Roman"/>
        </w:rPr>
        <w:t>A szordínók akusztikája</w:t>
      </w:r>
    </w:p>
    <w:p w:rsidR="00897518" w:rsidRPr="00897518" w:rsidRDefault="00897518" w:rsidP="00897518">
      <w:pPr>
        <w:spacing w:after="0"/>
        <w:ind w:left="851"/>
        <w:rPr>
          <w:rFonts w:cs="Times New Roman"/>
        </w:rPr>
      </w:pPr>
      <w:r w:rsidRPr="00897518">
        <w:rPr>
          <w:rFonts w:cs="Times New Roman"/>
        </w:rPr>
        <w:t>Hangszeranyag és hang (lakkozás hatása)</w:t>
      </w:r>
    </w:p>
    <w:p w:rsidR="00897518" w:rsidRPr="00897518" w:rsidRDefault="00897518" w:rsidP="00897518">
      <w:pPr>
        <w:spacing w:after="0"/>
        <w:ind w:left="851"/>
        <w:rPr>
          <w:rFonts w:cs="Times New Roman"/>
        </w:rPr>
      </w:pPr>
      <w:r w:rsidRPr="00897518">
        <w:rPr>
          <w:rFonts w:cs="Times New Roman"/>
        </w:rPr>
        <w:t>A trombita</w:t>
      </w:r>
    </w:p>
    <w:p w:rsidR="00897518" w:rsidRPr="00897518" w:rsidRDefault="00897518" w:rsidP="00897518">
      <w:pPr>
        <w:spacing w:after="0"/>
        <w:ind w:left="851"/>
        <w:rPr>
          <w:rFonts w:cs="Times New Roman"/>
        </w:rPr>
      </w:pPr>
      <w:r w:rsidRPr="00897518">
        <w:rPr>
          <w:rFonts w:cs="Times New Roman"/>
        </w:rPr>
        <w:t>A rezonáns rezgése</w:t>
      </w:r>
    </w:p>
    <w:p w:rsidR="00897518" w:rsidRPr="00897518" w:rsidRDefault="00897518" w:rsidP="00897518">
      <w:pPr>
        <w:spacing w:after="0"/>
        <w:ind w:left="851"/>
        <w:rPr>
          <w:rFonts w:cs="Times New Roman"/>
        </w:rPr>
      </w:pPr>
      <w:r w:rsidRPr="00897518">
        <w:rPr>
          <w:rFonts w:cs="Times New Roman"/>
        </w:rPr>
        <w:t>A páncéltőke szerepe</w:t>
      </w:r>
    </w:p>
    <w:p w:rsidR="00897518" w:rsidRPr="00897518" w:rsidRDefault="00897518" w:rsidP="00897518">
      <w:pPr>
        <w:spacing w:after="0"/>
        <w:ind w:left="851"/>
        <w:rPr>
          <w:rFonts w:cs="Times New Roman"/>
        </w:rPr>
      </w:pPr>
      <w:r w:rsidRPr="00897518">
        <w:rPr>
          <w:rFonts w:cs="Times New Roman"/>
        </w:rPr>
        <w:t>A keret (a hangszertest) hangvezetése a padlóba, ennek eliminálása</w:t>
      </w:r>
    </w:p>
    <w:p w:rsidR="00897518" w:rsidRPr="00897518" w:rsidRDefault="00897518" w:rsidP="00897518">
      <w:pPr>
        <w:spacing w:after="0"/>
        <w:ind w:left="851"/>
        <w:rPr>
          <w:rFonts w:cs="Times New Roman"/>
        </w:rPr>
      </w:pPr>
      <w:r w:rsidRPr="00897518">
        <w:rPr>
          <w:rFonts w:cs="Times New Roman"/>
        </w:rPr>
        <w:t>A tető hangvető hatása</w:t>
      </w:r>
    </w:p>
    <w:p w:rsidR="00897518" w:rsidRPr="00897518" w:rsidRDefault="00897518" w:rsidP="00897518">
      <w:pPr>
        <w:spacing w:after="0"/>
        <w:ind w:left="851"/>
        <w:rPr>
          <w:rFonts w:cs="Times New Roman"/>
        </w:rPr>
      </w:pPr>
      <w:r w:rsidRPr="00897518">
        <w:rPr>
          <w:rFonts w:cs="Times New Roman"/>
        </w:rPr>
        <w:t>A pedálzongora</w:t>
      </w:r>
    </w:p>
    <w:p w:rsidR="00897518" w:rsidRPr="00897518" w:rsidRDefault="00897518" w:rsidP="00897518">
      <w:pPr>
        <w:spacing w:after="0"/>
        <w:ind w:left="851"/>
        <w:rPr>
          <w:rFonts w:cs="Times New Roman"/>
        </w:rPr>
      </w:pPr>
      <w:r w:rsidRPr="00897518">
        <w:rPr>
          <w:rFonts w:cs="Times New Roman"/>
        </w:rPr>
        <w:t>Bösendorfer vagy Steinway? Hangelemzés</w:t>
      </w:r>
    </w:p>
    <w:p w:rsidR="00897518" w:rsidRPr="00897518" w:rsidRDefault="00897518" w:rsidP="00897518">
      <w:pPr>
        <w:spacing w:after="0"/>
        <w:ind w:left="851"/>
        <w:rPr>
          <w:rFonts w:cs="Times New Roman"/>
        </w:rPr>
      </w:pPr>
      <w:r w:rsidRPr="00897518">
        <w:rPr>
          <w:rFonts w:cs="Times New Roman"/>
        </w:rPr>
        <w:t>Az intonálás és hangolás akusztikája</w:t>
      </w:r>
    </w:p>
    <w:p w:rsidR="00897518" w:rsidRPr="00897518" w:rsidRDefault="00897518" w:rsidP="00897518">
      <w:pPr>
        <w:spacing w:after="0"/>
        <w:ind w:left="851"/>
        <w:rPr>
          <w:rFonts w:cs="Times New Roman"/>
        </w:rPr>
      </w:pPr>
      <w:r w:rsidRPr="00897518">
        <w:rPr>
          <w:rFonts w:cs="Times New Roman"/>
        </w:rPr>
        <w:t>A pedálok</w:t>
      </w:r>
    </w:p>
    <w:p w:rsidR="00107AF7" w:rsidRDefault="00897518" w:rsidP="00897518">
      <w:pPr>
        <w:spacing w:after="0"/>
        <w:ind w:left="851"/>
      </w:pPr>
      <w:r w:rsidRPr="00897518">
        <w:rPr>
          <w:rFonts w:cs="Times New Roman"/>
        </w:rPr>
        <w:t>A preparált zongora</w:t>
      </w:r>
    </w:p>
    <w:p w:rsidR="00107AF7" w:rsidRPr="002A1C54" w:rsidRDefault="00107AF7" w:rsidP="00107AF7">
      <w:pPr>
        <w:tabs>
          <w:tab w:val="left" w:pos="1418"/>
          <w:tab w:val="right" w:pos="9072"/>
        </w:tabs>
        <w:spacing w:after="0"/>
        <w:ind w:left="851"/>
      </w:pPr>
    </w:p>
    <w:p w:rsidR="00107AF7" w:rsidRDefault="00897518" w:rsidP="00107AF7">
      <w:pPr>
        <w:pStyle w:val="Listaszerbekezds"/>
        <w:numPr>
          <w:ilvl w:val="2"/>
          <w:numId w:val="8"/>
        </w:numPr>
        <w:tabs>
          <w:tab w:val="left" w:pos="1701"/>
          <w:tab w:val="right" w:pos="9072"/>
        </w:tabs>
        <w:spacing w:after="0"/>
        <w:ind w:left="993" w:hanging="426"/>
        <w:rPr>
          <w:b/>
          <w:i/>
        </w:rPr>
      </w:pPr>
      <w:r w:rsidRPr="00897518">
        <w:rPr>
          <w:b/>
          <w:i/>
        </w:rPr>
        <w:t xml:space="preserve">Tölcséres fúvókájú hangszerek II.; a vonós hangszerek akusztikája </w:t>
      </w:r>
      <w:proofErr w:type="spellStart"/>
      <w:r w:rsidRPr="00897518">
        <w:rPr>
          <w:b/>
          <w:i/>
        </w:rPr>
        <w:t>I.Orgonaakusztika</w:t>
      </w:r>
      <w:proofErr w:type="spellEnd"/>
      <w:r w:rsidRPr="00897518">
        <w:rPr>
          <w:b/>
          <w:i/>
        </w:rPr>
        <w:t>; a vonós hangszerek akusztikája II.</w:t>
      </w:r>
      <w:r w:rsidR="00107AF7" w:rsidRPr="00644690">
        <w:rPr>
          <w:b/>
          <w:i/>
        </w:rPr>
        <w:tab/>
      </w:r>
      <w:r w:rsidR="00995116">
        <w:rPr>
          <w:b/>
          <w:i/>
        </w:rPr>
        <w:t>7</w:t>
      </w:r>
      <w:r w:rsidR="00107AF7">
        <w:rPr>
          <w:b/>
          <w:i/>
        </w:rPr>
        <w:t xml:space="preserve"> ó</w:t>
      </w:r>
      <w:r w:rsidR="00107AF7" w:rsidRPr="00644690">
        <w:rPr>
          <w:b/>
          <w:i/>
        </w:rPr>
        <w:t>ra/</w:t>
      </w:r>
      <w:r w:rsidR="00995116">
        <w:rPr>
          <w:b/>
          <w:i/>
        </w:rPr>
        <w:t>9</w:t>
      </w:r>
      <w:r w:rsidR="00107AF7" w:rsidRPr="00644690">
        <w:rPr>
          <w:b/>
          <w:i/>
        </w:rPr>
        <w:t xml:space="preserve"> óra</w:t>
      </w:r>
    </w:p>
    <w:p w:rsidR="00897518" w:rsidRPr="00897518" w:rsidRDefault="00897518" w:rsidP="00897518">
      <w:pPr>
        <w:spacing w:after="0"/>
        <w:ind w:left="851"/>
        <w:rPr>
          <w:rFonts w:cs="Times New Roman"/>
        </w:rPr>
      </w:pPr>
      <w:r w:rsidRPr="00897518">
        <w:rPr>
          <w:rFonts w:cs="Times New Roman"/>
        </w:rPr>
        <w:t>Harsona</w:t>
      </w:r>
    </w:p>
    <w:p w:rsidR="00897518" w:rsidRPr="00897518" w:rsidRDefault="00897518" w:rsidP="00897518">
      <w:pPr>
        <w:spacing w:after="0"/>
        <w:ind w:left="851"/>
        <w:rPr>
          <w:rFonts w:cs="Times New Roman"/>
        </w:rPr>
      </w:pPr>
      <w:r w:rsidRPr="00897518">
        <w:rPr>
          <w:rFonts w:cs="Times New Roman"/>
        </w:rPr>
        <w:t>Kürt</w:t>
      </w:r>
    </w:p>
    <w:p w:rsidR="00897518" w:rsidRPr="00897518" w:rsidRDefault="00897518" w:rsidP="00897518">
      <w:pPr>
        <w:spacing w:after="0"/>
        <w:ind w:left="851"/>
        <w:rPr>
          <w:rFonts w:cs="Times New Roman"/>
        </w:rPr>
      </w:pPr>
      <w:r w:rsidRPr="00897518">
        <w:rPr>
          <w:rFonts w:cs="Times New Roman"/>
        </w:rPr>
        <w:t>Tubafélék</w:t>
      </w:r>
    </w:p>
    <w:p w:rsidR="00897518" w:rsidRPr="00897518" w:rsidRDefault="00897518" w:rsidP="00897518">
      <w:pPr>
        <w:spacing w:after="0"/>
        <w:ind w:left="851"/>
        <w:rPr>
          <w:rFonts w:cs="Times New Roman"/>
        </w:rPr>
      </w:pPr>
      <w:r w:rsidRPr="00897518">
        <w:rPr>
          <w:rFonts w:cs="Times New Roman"/>
        </w:rPr>
        <w:t>A vont húr rezgése</w:t>
      </w:r>
    </w:p>
    <w:p w:rsidR="00897518" w:rsidRPr="00897518" w:rsidRDefault="00897518" w:rsidP="00897518">
      <w:pPr>
        <w:spacing w:after="0"/>
        <w:ind w:left="851"/>
        <w:rPr>
          <w:rFonts w:cs="Times New Roman"/>
        </w:rPr>
      </w:pPr>
      <w:r w:rsidRPr="00897518">
        <w:rPr>
          <w:rFonts w:cs="Times New Roman"/>
        </w:rPr>
        <w:t>A hegedű rezgése</w:t>
      </w:r>
    </w:p>
    <w:p w:rsidR="00897518" w:rsidRPr="00897518" w:rsidRDefault="00897518" w:rsidP="00897518">
      <w:pPr>
        <w:spacing w:after="0"/>
        <w:ind w:left="851"/>
        <w:rPr>
          <w:rFonts w:cs="Times New Roman"/>
        </w:rPr>
      </w:pPr>
      <w:r w:rsidRPr="00897518">
        <w:rPr>
          <w:rFonts w:cs="Times New Roman"/>
        </w:rPr>
        <w:t>A hegedű hangsugárzása</w:t>
      </w:r>
    </w:p>
    <w:p w:rsidR="00897518" w:rsidRPr="00897518" w:rsidRDefault="00897518" w:rsidP="00897518">
      <w:pPr>
        <w:spacing w:after="0"/>
        <w:ind w:left="851"/>
        <w:rPr>
          <w:rFonts w:cs="Times New Roman"/>
        </w:rPr>
      </w:pPr>
      <w:r w:rsidRPr="00897518">
        <w:rPr>
          <w:rFonts w:cs="Times New Roman"/>
        </w:rPr>
        <w:t>A fa anyagának szerepe</w:t>
      </w:r>
    </w:p>
    <w:p w:rsidR="00897518" w:rsidRPr="00897518" w:rsidRDefault="00897518" w:rsidP="00897518">
      <w:pPr>
        <w:spacing w:after="0"/>
        <w:ind w:left="851"/>
        <w:rPr>
          <w:rFonts w:cs="Times New Roman"/>
        </w:rPr>
      </w:pPr>
      <w:r w:rsidRPr="00897518">
        <w:rPr>
          <w:rFonts w:cs="Times New Roman"/>
        </w:rPr>
        <w:t>A vonó</w:t>
      </w:r>
    </w:p>
    <w:p w:rsidR="00897518" w:rsidRPr="00897518" w:rsidRDefault="00897518" w:rsidP="00897518">
      <w:pPr>
        <w:spacing w:after="0"/>
        <w:ind w:left="851"/>
        <w:rPr>
          <w:rFonts w:cs="Times New Roman"/>
        </w:rPr>
      </w:pPr>
      <w:r w:rsidRPr="00897518">
        <w:rPr>
          <w:rFonts w:cs="Times New Roman"/>
        </w:rPr>
        <w:t>Vont húr rezgése</w:t>
      </w:r>
    </w:p>
    <w:p w:rsidR="00897518" w:rsidRPr="00897518" w:rsidRDefault="00897518" w:rsidP="00897518">
      <w:pPr>
        <w:spacing w:after="0"/>
        <w:ind w:left="851"/>
        <w:rPr>
          <w:rFonts w:cs="Times New Roman"/>
        </w:rPr>
      </w:pPr>
      <w:r w:rsidRPr="00897518">
        <w:rPr>
          <w:rFonts w:cs="Times New Roman"/>
        </w:rPr>
        <w:t>Hangszín a megvonás helyének függvényében</w:t>
      </w:r>
    </w:p>
    <w:p w:rsidR="00897518" w:rsidRPr="00897518" w:rsidRDefault="00897518" w:rsidP="00897518">
      <w:pPr>
        <w:spacing w:after="0"/>
        <w:ind w:left="851"/>
        <w:rPr>
          <w:rFonts w:cs="Times New Roman"/>
        </w:rPr>
      </w:pPr>
      <w:r w:rsidRPr="00897518">
        <w:rPr>
          <w:rFonts w:cs="Times New Roman"/>
        </w:rPr>
        <w:t>Vonónyomás és hangszín</w:t>
      </w:r>
    </w:p>
    <w:p w:rsidR="00897518" w:rsidRPr="00897518" w:rsidRDefault="00897518" w:rsidP="00897518">
      <w:pPr>
        <w:spacing w:after="0"/>
        <w:ind w:left="851"/>
        <w:rPr>
          <w:rFonts w:cs="Times New Roman"/>
        </w:rPr>
      </w:pPr>
      <w:r w:rsidRPr="00897518">
        <w:rPr>
          <w:rFonts w:cs="Times New Roman"/>
        </w:rPr>
        <w:t>Vonósebesség és hangerő</w:t>
      </w:r>
    </w:p>
    <w:p w:rsidR="00897518" w:rsidRPr="00897518" w:rsidRDefault="00897518" w:rsidP="00897518">
      <w:pPr>
        <w:spacing w:after="0"/>
        <w:ind w:left="851"/>
        <w:rPr>
          <w:rFonts w:cs="Times New Roman"/>
        </w:rPr>
      </w:pPr>
      <w:r w:rsidRPr="00897518">
        <w:rPr>
          <w:rFonts w:cs="Times New Roman"/>
        </w:rPr>
        <w:t>A láb sajátrezgése</w:t>
      </w:r>
    </w:p>
    <w:p w:rsidR="00897518" w:rsidRPr="00897518" w:rsidRDefault="00897518" w:rsidP="00897518">
      <w:pPr>
        <w:spacing w:after="0"/>
        <w:ind w:left="851"/>
        <w:rPr>
          <w:rFonts w:cs="Times New Roman"/>
        </w:rPr>
      </w:pPr>
      <w:r w:rsidRPr="00897518">
        <w:rPr>
          <w:rFonts w:cs="Times New Roman"/>
        </w:rPr>
        <w:t>A szélnyomás szerepe</w:t>
      </w:r>
    </w:p>
    <w:p w:rsidR="00897518" w:rsidRPr="00897518" w:rsidRDefault="00897518" w:rsidP="00897518">
      <w:pPr>
        <w:spacing w:after="0"/>
        <w:ind w:left="851"/>
        <w:rPr>
          <w:rFonts w:cs="Times New Roman"/>
        </w:rPr>
      </w:pPr>
      <w:r w:rsidRPr="00897518">
        <w:rPr>
          <w:rFonts w:cs="Times New Roman"/>
        </w:rPr>
        <w:t xml:space="preserve">A mechanikus </w:t>
      </w:r>
      <w:proofErr w:type="spellStart"/>
      <w:r w:rsidRPr="00897518">
        <w:rPr>
          <w:rFonts w:cs="Times New Roman"/>
        </w:rPr>
        <w:t>traktúra</w:t>
      </w:r>
      <w:proofErr w:type="spellEnd"/>
    </w:p>
    <w:p w:rsidR="00897518" w:rsidRPr="00897518" w:rsidRDefault="00897518" w:rsidP="00897518">
      <w:pPr>
        <w:spacing w:after="0"/>
        <w:ind w:left="851"/>
        <w:rPr>
          <w:rFonts w:cs="Times New Roman"/>
        </w:rPr>
      </w:pPr>
      <w:r w:rsidRPr="00897518">
        <w:rPr>
          <w:rFonts w:cs="Times New Roman"/>
        </w:rPr>
        <w:t>A regiszter fogalma</w:t>
      </w:r>
    </w:p>
    <w:p w:rsidR="00897518" w:rsidRPr="00897518" w:rsidRDefault="00897518" w:rsidP="00897518">
      <w:pPr>
        <w:spacing w:after="0"/>
        <w:ind w:left="851"/>
        <w:rPr>
          <w:rFonts w:cs="Times New Roman"/>
        </w:rPr>
      </w:pPr>
      <w:r w:rsidRPr="00897518">
        <w:rPr>
          <w:rFonts w:cs="Times New Roman"/>
        </w:rPr>
        <w:t>Sípvégek hangolása</w:t>
      </w:r>
    </w:p>
    <w:p w:rsidR="00897518" w:rsidRPr="00897518" w:rsidRDefault="00897518" w:rsidP="00897518">
      <w:pPr>
        <w:spacing w:after="0"/>
        <w:ind w:left="851"/>
        <w:rPr>
          <w:rFonts w:cs="Times New Roman"/>
        </w:rPr>
      </w:pPr>
      <w:r w:rsidRPr="00897518">
        <w:rPr>
          <w:rFonts w:cs="Times New Roman"/>
        </w:rPr>
        <w:t>A lábmérték és a hangmagasság</w:t>
      </w:r>
    </w:p>
    <w:p w:rsidR="00897518" w:rsidRPr="00897518" w:rsidRDefault="00897518" w:rsidP="00897518">
      <w:pPr>
        <w:spacing w:after="0"/>
        <w:ind w:left="851"/>
        <w:rPr>
          <w:rFonts w:cs="Times New Roman"/>
        </w:rPr>
      </w:pPr>
      <w:r w:rsidRPr="00897518">
        <w:rPr>
          <w:rFonts w:cs="Times New Roman"/>
        </w:rPr>
        <w:t>A sípanyag hatása a hangra</w:t>
      </w:r>
    </w:p>
    <w:p w:rsidR="00897518" w:rsidRPr="00897518" w:rsidRDefault="00897518" w:rsidP="00897518">
      <w:pPr>
        <w:spacing w:after="0"/>
        <w:ind w:left="851"/>
        <w:rPr>
          <w:rFonts w:cs="Times New Roman"/>
        </w:rPr>
      </w:pPr>
      <w:r w:rsidRPr="00897518">
        <w:rPr>
          <w:rFonts w:cs="Times New Roman"/>
        </w:rPr>
        <w:t>Ajaksípok</w:t>
      </w:r>
    </w:p>
    <w:p w:rsidR="00897518" w:rsidRPr="00897518" w:rsidRDefault="00897518" w:rsidP="00897518">
      <w:pPr>
        <w:spacing w:after="0"/>
        <w:ind w:left="851"/>
        <w:rPr>
          <w:rFonts w:cs="Times New Roman"/>
        </w:rPr>
      </w:pPr>
      <w:r w:rsidRPr="00897518">
        <w:rPr>
          <w:rFonts w:cs="Times New Roman"/>
        </w:rPr>
        <w:t>Az intonáció akusztikai elvei</w:t>
      </w:r>
    </w:p>
    <w:p w:rsidR="00897518" w:rsidRPr="00897518" w:rsidRDefault="00897518" w:rsidP="00897518">
      <w:pPr>
        <w:spacing w:after="0"/>
        <w:ind w:left="851"/>
        <w:rPr>
          <w:rFonts w:cs="Times New Roman"/>
        </w:rPr>
      </w:pPr>
      <w:r w:rsidRPr="00897518">
        <w:rPr>
          <w:rFonts w:cs="Times New Roman"/>
        </w:rPr>
        <w:t xml:space="preserve">A régi itáliai mesterek hangszereinek akusztikai tulajdonságai </w:t>
      </w:r>
    </w:p>
    <w:p w:rsidR="00897518" w:rsidRPr="00897518" w:rsidRDefault="00897518" w:rsidP="00897518">
      <w:pPr>
        <w:spacing w:after="0"/>
        <w:ind w:left="851"/>
        <w:rPr>
          <w:rFonts w:cs="Times New Roman"/>
        </w:rPr>
      </w:pPr>
      <w:r w:rsidRPr="00897518">
        <w:rPr>
          <w:rFonts w:cs="Times New Roman"/>
        </w:rPr>
        <w:t>(Stradivari öröksége)</w:t>
      </w:r>
    </w:p>
    <w:p w:rsidR="00897518" w:rsidRPr="00897518" w:rsidRDefault="00897518" w:rsidP="00897518">
      <w:pPr>
        <w:spacing w:after="0"/>
        <w:ind w:left="851"/>
        <w:rPr>
          <w:rFonts w:cs="Times New Roman"/>
        </w:rPr>
      </w:pPr>
      <w:r w:rsidRPr="00897518">
        <w:rPr>
          <w:rFonts w:cs="Times New Roman"/>
        </w:rPr>
        <w:t>A brácsa akusztikája</w:t>
      </w:r>
    </w:p>
    <w:p w:rsidR="00897518" w:rsidRPr="00897518" w:rsidRDefault="00897518" w:rsidP="00897518">
      <w:pPr>
        <w:spacing w:after="0"/>
        <w:ind w:left="851"/>
        <w:rPr>
          <w:rFonts w:cs="Times New Roman"/>
        </w:rPr>
      </w:pPr>
      <w:r w:rsidRPr="00897518">
        <w:rPr>
          <w:rFonts w:cs="Times New Roman"/>
        </w:rPr>
        <w:t xml:space="preserve">A viola </w:t>
      </w:r>
      <w:proofErr w:type="spellStart"/>
      <w:r w:rsidRPr="00897518">
        <w:rPr>
          <w:rFonts w:cs="Times New Roman"/>
        </w:rPr>
        <w:t>d’amore</w:t>
      </w:r>
      <w:proofErr w:type="spellEnd"/>
    </w:p>
    <w:p w:rsidR="00107AF7" w:rsidRDefault="00107AF7" w:rsidP="00107AF7">
      <w:pPr>
        <w:spacing w:after="0"/>
        <w:ind w:left="851"/>
      </w:pPr>
    </w:p>
    <w:p w:rsidR="00107AF7" w:rsidRPr="002A1C54" w:rsidRDefault="00107AF7" w:rsidP="00107AF7">
      <w:pPr>
        <w:tabs>
          <w:tab w:val="left" w:pos="1418"/>
          <w:tab w:val="right" w:pos="9072"/>
        </w:tabs>
        <w:spacing w:after="0"/>
        <w:ind w:left="851"/>
      </w:pPr>
    </w:p>
    <w:p w:rsidR="00107AF7" w:rsidRPr="00644690" w:rsidRDefault="00897518" w:rsidP="00107AF7">
      <w:pPr>
        <w:pStyle w:val="Listaszerbekezds"/>
        <w:numPr>
          <w:ilvl w:val="2"/>
          <w:numId w:val="8"/>
        </w:numPr>
        <w:tabs>
          <w:tab w:val="left" w:pos="1701"/>
          <w:tab w:val="right" w:pos="9072"/>
        </w:tabs>
        <w:spacing w:after="0"/>
        <w:ind w:left="993" w:hanging="426"/>
        <w:rPr>
          <w:rFonts w:cs="Times New Roman"/>
          <w:b/>
          <w:i/>
        </w:rPr>
      </w:pPr>
      <w:r w:rsidRPr="00897518">
        <w:rPr>
          <w:b/>
          <w:i/>
        </w:rPr>
        <w:t>Feladatmegoldás. Hangszermérés</w:t>
      </w:r>
      <w:r w:rsidR="00107AF7" w:rsidRPr="00644690">
        <w:rPr>
          <w:b/>
          <w:i/>
        </w:rPr>
        <w:tab/>
      </w:r>
      <w:r w:rsidR="00995116">
        <w:rPr>
          <w:b/>
          <w:i/>
        </w:rPr>
        <w:t>7</w:t>
      </w:r>
      <w:r w:rsidR="00107AF7">
        <w:rPr>
          <w:b/>
          <w:i/>
        </w:rPr>
        <w:t xml:space="preserve"> ó</w:t>
      </w:r>
      <w:r w:rsidR="00107AF7" w:rsidRPr="00644690">
        <w:rPr>
          <w:b/>
          <w:i/>
        </w:rPr>
        <w:t>ra/</w:t>
      </w:r>
      <w:r w:rsidR="00995116">
        <w:rPr>
          <w:b/>
          <w:i/>
        </w:rPr>
        <w:t>9</w:t>
      </w:r>
      <w:r w:rsidR="00107AF7" w:rsidRPr="00644690">
        <w:rPr>
          <w:b/>
          <w:i/>
        </w:rPr>
        <w:t xml:space="preserve"> óra</w:t>
      </w:r>
    </w:p>
    <w:p w:rsidR="00897518" w:rsidRPr="00897518" w:rsidRDefault="00897518" w:rsidP="00897518">
      <w:pPr>
        <w:tabs>
          <w:tab w:val="left" w:pos="1418"/>
          <w:tab w:val="right" w:pos="9072"/>
        </w:tabs>
        <w:spacing w:after="0"/>
        <w:ind w:left="851"/>
        <w:rPr>
          <w:rFonts w:cs="Times New Roman"/>
        </w:rPr>
      </w:pPr>
      <w:r w:rsidRPr="00897518">
        <w:rPr>
          <w:rFonts w:cs="Times New Roman"/>
        </w:rPr>
        <w:t>A különböző paraméterek kiszámítási feladatai egymásra épülő sorozatban</w:t>
      </w:r>
    </w:p>
    <w:p w:rsidR="00897518" w:rsidRPr="00897518" w:rsidRDefault="00897518" w:rsidP="00897518">
      <w:pPr>
        <w:tabs>
          <w:tab w:val="left" w:pos="1418"/>
          <w:tab w:val="right" w:pos="9072"/>
        </w:tabs>
        <w:spacing w:after="0"/>
        <w:ind w:left="851"/>
        <w:rPr>
          <w:rFonts w:cs="Times New Roman"/>
        </w:rPr>
      </w:pPr>
      <w:r w:rsidRPr="00897518">
        <w:rPr>
          <w:rFonts w:cs="Times New Roman"/>
        </w:rPr>
        <w:t>Mérési témaválasztás</w:t>
      </w:r>
    </w:p>
    <w:p w:rsidR="00897518" w:rsidRPr="00897518" w:rsidRDefault="00897518" w:rsidP="00897518">
      <w:pPr>
        <w:tabs>
          <w:tab w:val="left" w:pos="1418"/>
          <w:tab w:val="right" w:pos="9072"/>
        </w:tabs>
        <w:spacing w:after="0"/>
        <w:ind w:left="851"/>
        <w:rPr>
          <w:rFonts w:cs="Times New Roman"/>
        </w:rPr>
      </w:pPr>
      <w:r w:rsidRPr="00897518">
        <w:rPr>
          <w:rFonts w:cs="Times New Roman"/>
        </w:rPr>
        <w:t>Méréstervezet</w:t>
      </w:r>
    </w:p>
    <w:p w:rsidR="00897518" w:rsidRPr="00897518" w:rsidRDefault="00897518" w:rsidP="00897518">
      <w:pPr>
        <w:tabs>
          <w:tab w:val="left" w:pos="1418"/>
          <w:tab w:val="right" w:pos="9072"/>
        </w:tabs>
        <w:spacing w:after="0"/>
        <w:ind w:left="851"/>
        <w:rPr>
          <w:rFonts w:cs="Times New Roman"/>
        </w:rPr>
      </w:pPr>
      <w:r w:rsidRPr="00897518">
        <w:rPr>
          <w:rFonts w:cs="Times New Roman"/>
        </w:rPr>
        <w:t>Méréssorozat</w:t>
      </w:r>
    </w:p>
    <w:p w:rsidR="00107AF7" w:rsidRPr="002A1C54" w:rsidRDefault="00897518" w:rsidP="00107AF7">
      <w:pPr>
        <w:tabs>
          <w:tab w:val="left" w:pos="1418"/>
          <w:tab w:val="right" w:pos="9072"/>
        </w:tabs>
        <w:spacing w:after="0"/>
        <w:ind w:left="851"/>
      </w:pPr>
      <w:r w:rsidRPr="00897518">
        <w:rPr>
          <w:rFonts w:cs="Times New Roman"/>
        </w:rPr>
        <w:t>Kiértékelés</w:t>
      </w: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Default="00897518" w:rsidP="00107AF7">
      <w:pPr>
        <w:spacing w:after="0"/>
        <w:ind w:left="426"/>
      </w:pPr>
      <w:r w:rsidRPr="00897518">
        <w:t>Tanterem, bizonyos esetekben műhelykörnyezet</w:t>
      </w:r>
    </w:p>
    <w:p w:rsidR="00107AF7" w:rsidRPr="002B5BF7" w:rsidRDefault="00107AF7" w:rsidP="00107AF7">
      <w:pPr>
        <w:spacing w:after="0"/>
        <w:ind w:left="426"/>
      </w:pP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897518" w:rsidRPr="00897518" w:rsidRDefault="00897518" w:rsidP="00897518">
      <w:pPr>
        <w:spacing w:after="0"/>
        <w:ind w:left="426"/>
        <w:rPr>
          <w:i/>
        </w:rPr>
      </w:pPr>
      <w:r w:rsidRPr="00897518">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107AF7" w:rsidRPr="00C879C0" w:rsidRDefault="00897518" w:rsidP="00897518">
      <w:pPr>
        <w:spacing w:after="0"/>
        <w:ind w:left="426"/>
        <w:rPr>
          <w:i/>
        </w:rPr>
      </w:pPr>
      <w:r w:rsidRPr="00897518">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FF2E9D" w:rsidRDefault="00107AF7" w:rsidP="00107AF7">
      <w:pPr>
        <w:spacing w:after="0"/>
        <w:ind w:left="426"/>
      </w:pP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74669" w:rsidRPr="001677F9" w:rsidTr="00B643C9">
        <w:trPr>
          <w:trHeight w:val="600"/>
        </w:trPr>
        <w:tc>
          <w:tcPr>
            <w:tcW w:w="96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255"/>
        </w:trPr>
        <w:tc>
          <w:tcPr>
            <w:tcW w:w="96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22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dolgozatok</w:t>
            </w: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74669" w:rsidRPr="001677F9" w:rsidTr="00B643C9">
        <w:trPr>
          <w:trHeight w:val="255"/>
        </w:trPr>
        <w:tc>
          <w:tcPr>
            <w:tcW w:w="104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510"/>
        </w:trPr>
        <w:tc>
          <w:tcPr>
            <w:tcW w:w="104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80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1.4.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A74669" w:rsidRPr="00BC7291" w:rsidRDefault="00A74669" w:rsidP="00A74669">
      <w:pPr>
        <w:pStyle w:val="Listaszerbekezds"/>
        <w:spacing w:after="0"/>
        <w:ind w:left="1224"/>
        <w:rPr>
          <w:b/>
        </w:rPr>
      </w:pP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p w:rsidR="00107AF7" w:rsidRDefault="00107AF7" w:rsidP="00107AF7">
      <w:pPr>
        <w:spacing w:after="0"/>
        <w:rPr>
          <w:rFonts w:cs="Times New Roman"/>
        </w:rPr>
      </w:pPr>
    </w:p>
    <w:p w:rsidR="00107AF7" w:rsidRPr="00644690" w:rsidRDefault="008D4B60" w:rsidP="00107AF7">
      <w:pPr>
        <w:pStyle w:val="Listaszerbekezds"/>
        <w:numPr>
          <w:ilvl w:val="0"/>
          <w:numId w:val="8"/>
        </w:numPr>
        <w:tabs>
          <w:tab w:val="right" w:pos="9072"/>
        </w:tabs>
        <w:spacing w:after="0"/>
        <w:rPr>
          <w:rFonts w:cs="Times New Roman"/>
          <w:b/>
        </w:rPr>
      </w:pPr>
      <w:r w:rsidRPr="008D4B60">
        <w:rPr>
          <w:b/>
        </w:rPr>
        <w:t>Hangszeresztétika</w:t>
      </w:r>
      <w:r w:rsidR="00107AF7" w:rsidRPr="00644690">
        <w:rPr>
          <w:b/>
        </w:rPr>
        <w:t xml:space="preserve"> tantárgy</w:t>
      </w:r>
      <w:r w:rsidR="00107AF7" w:rsidRPr="00644690">
        <w:rPr>
          <w:b/>
        </w:rPr>
        <w:tab/>
      </w:r>
      <w:r w:rsidR="00995116">
        <w:rPr>
          <w:b/>
        </w:rPr>
        <w:t>52</w:t>
      </w:r>
      <w:r w:rsidR="00107AF7">
        <w:rPr>
          <w:b/>
        </w:rPr>
        <w:t xml:space="preserve"> ó</w:t>
      </w:r>
      <w:r w:rsidR="00107AF7" w:rsidRPr="00644690">
        <w:rPr>
          <w:b/>
        </w:rPr>
        <w:t>ra/</w:t>
      </w:r>
      <w:r w:rsidR="00995116">
        <w:rPr>
          <w:b/>
        </w:rPr>
        <w:t>52</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8D4B60" w:rsidRDefault="008D4B60" w:rsidP="008D4B60">
      <w:pPr>
        <w:spacing w:after="0"/>
        <w:ind w:left="426"/>
      </w:pPr>
      <w:r>
        <w:t>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az ismeretekből a legfontosabbakat elsajátíttassa valamennyi hangszerfajta speciális követelményeinek megfelelően.</w:t>
      </w:r>
    </w:p>
    <w:p w:rsidR="00107AF7" w:rsidRDefault="008D4B60" w:rsidP="008D4B60">
      <w:pPr>
        <w:spacing w:after="0"/>
        <w:ind w:left="426"/>
      </w:pPr>
      <w: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8D4B60" w:rsidRDefault="008D4B60" w:rsidP="008D4B60">
      <w:pPr>
        <w:spacing w:after="0"/>
        <w:ind w:left="426"/>
      </w:pPr>
      <w:r>
        <w:t>Fizika: hangtan</w:t>
      </w:r>
    </w:p>
    <w:p w:rsidR="008D4B60" w:rsidRDefault="008D4B60" w:rsidP="008D4B60">
      <w:pPr>
        <w:spacing w:after="0"/>
        <w:ind w:left="426"/>
      </w:pPr>
      <w:r>
        <w:t>Matematika: arányszámítások, törtek</w:t>
      </w:r>
    </w:p>
    <w:p w:rsidR="008D4B60" w:rsidRDefault="008D4B60" w:rsidP="008D4B60">
      <w:pPr>
        <w:spacing w:after="0"/>
        <w:ind w:left="426"/>
      </w:pPr>
      <w:r>
        <w:t>Művészettörténet: képzőművészetek, építészettörténet, stíluskorszakok, művelődéstörténet, zenetörténet, zeneelmélet, hangszertörténet</w:t>
      </w:r>
    </w:p>
    <w:p w:rsidR="008D4B60" w:rsidRDefault="008D4B60" w:rsidP="008D4B60">
      <w:pPr>
        <w:spacing w:after="0"/>
        <w:ind w:left="426"/>
      </w:pPr>
      <w:r>
        <w:lastRenderedPageBreak/>
        <w:t>Történelem: magyar- és egyetemes történelem</w:t>
      </w:r>
    </w:p>
    <w:p w:rsidR="008D4B60" w:rsidRDefault="008D4B60" w:rsidP="008D4B60">
      <w:pPr>
        <w:spacing w:after="0"/>
        <w:ind w:left="426"/>
      </w:pPr>
      <w:r>
        <w:t>Irodalom: magyar- és világirodalom</w:t>
      </w:r>
    </w:p>
    <w:p w:rsidR="008D4B60" w:rsidRDefault="008D4B60" w:rsidP="008D4B60">
      <w:pPr>
        <w:spacing w:after="0"/>
        <w:ind w:left="426"/>
      </w:pPr>
      <w:r>
        <w:t>Nyelvtan: helyesírás, fogalmazás, beszéd- és szövegértés</w:t>
      </w:r>
    </w:p>
    <w:p w:rsidR="008D4B60" w:rsidRDefault="008D4B60" w:rsidP="008D4B60">
      <w:pPr>
        <w:spacing w:after="0"/>
        <w:ind w:left="426"/>
      </w:pPr>
      <w:r>
        <w:t>A hangszeresztétika tantárgy szoros kapcsolatban áll az iskolában oktatott valamennyi elméleti tantárggyal és a műhelyekben folyó gyakorlati nevelő/oktató tevékenységgel is.</w:t>
      </w:r>
    </w:p>
    <w:p w:rsidR="00107AF7" w:rsidRDefault="008D4B60" w:rsidP="008D4B60">
      <w:pPr>
        <w:spacing w:after="0"/>
        <w:ind w:left="426"/>
      </w:pPr>
      <w:r>
        <w:t>A szakismeret tárgyai (</w:t>
      </w:r>
      <w:proofErr w:type="spellStart"/>
      <w:r>
        <w:t>vonós-pengetős-vonókészítő</w:t>
      </w:r>
      <w:proofErr w:type="spellEnd"/>
      <w:r>
        <w:t>), zongorakészítő, cimbalomkészítő, orgonaépítő, fafúvós, rézfúvós és ütős szaktárgyak) természetes kapcsolódási területei a történeti szemlélet, a munkafolyamatok tervezési és kiviteli pontossága, az egyes művészettörténeti korszakok, és a hangszerépítés közvetlen kapcsolata, a hangszerkészítés szakosodása, a hangszerek alkalmazási területei, és a szakmai csoportosításuk terén folyamatosan hangsúlyozandó és közös hivatkozási alapot képez a szaktárgyak témaköreivel</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Bevezető óra (mi az esztétika?</w:t>
      </w:r>
      <w:proofErr w:type="gramStart"/>
      <w:r w:rsidRPr="008D4B60">
        <w:rPr>
          <w:b/>
          <w:i/>
        </w:rPr>
        <w:t>)Eredetmítoszok</w:t>
      </w:r>
      <w:proofErr w:type="gramEnd"/>
      <w:r w:rsidRPr="008D4B60">
        <w:rPr>
          <w:b/>
          <w:i/>
        </w:rPr>
        <w:t xml:space="preserve"> – hangszerek kultúrtörténeti összefüggésben</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tabs>
          <w:tab w:val="left" w:pos="1418"/>
          <w:tab w:val="right" w:pos="9072"/>
        </w:tabs>
        <w:spacing w:after="0"/>
        <w:ind w:left="851"/>
        <w:rPr>
          <w:rFonts w:cs="Times New Roman"/>
        </w:rPr>
      </w:pPr>
      <w:r w:rsidRPr="008D4B60">
        <w:rPr>
          <w:rFonts w:cs="Times New Roman"/>
        </w:rPr>
        <w:t>Hangszeresztétika: a hangszerekről nem lehet a zene nélkül gondolkodni</w:t>
      </w:r>
    </w:p>
    <w:p w:rsidR="008D4B60" w:rsidRPr="008D4B60" w:rsidRDefault="008D4B60" w:rsidP="008D4B60">
      <w:pPr>
        <w:tabs>
          <w:tab w:val="left" w:pos="1418"/>
          <w:tab w:val="right" w:pos="9072"/>
        </w:tabs>
        <w:spacing w:after="0"/>
        <w:ind w:left="851"/>
        <w:rPr>
          <w:rFonts w:cs="Times New Roman"/>
        </w:rPr>
      </w:pPr>
      <w:r w:rsidRPr="008D4B60">
        <w:rPr>
          <w:rFonts w:cs="Times New Roman"/>
        </w:rPr>
        <w:t>Ókori, középkori, újkori, legújabb-kori filozófusok, gondolkodók az esztétikáról;</w:t>
      </w:r>
    </w:p>
    <w:p w:rsidR="008D4B60" w:rsidRPr="008D4B60" w:rsidRDefault="008D4B60" w:rsidP="008D4B60">
      <w:pPr>
        <w:tabs>
          <w:tab w:val="left" w:pos="1418"/>
          <w:tab w:val="right" w:pos="9072"/>
        </w:tabs>
        <w:spacing w:after="0"/>
        <w:ind w:left="851"/>
        <w:rPr>
          <w:rFonts w:cs="Times New Roman"/>
        </w:rPr>
      </w:pPr>
      <w:r w:rsidRPr="008D4B60">
        <w:rPr>
          <w:rFonts w:cs="Times New Roman"/>
        </w:rPr>
        <w:t>Az esztétika tudománnyá alakul – Baumgarten, Schiller, Goethe – 18. század;</w:t>
      </w:r>
    </w:p>
    <w:p w:rsidR="008D4B60" w:rsidRPr="008D4B60" w:rsidRDefault="008D4B60" w:rsidP="008D4B60">
      <w:pPr>
        <w:tabs>
          <w:tab w:val="left" w:pos="1418"/>
          <w:tab w:val="right" w:pos="9072"/>
        </w:tabs>
        <w:spacing w:after="0"/>
        <w:ind w:left="851"/>
        <w:rPr>
          <w:rFonts w:cs="Times New Roman"/>
        </w:rPr>
      </w:pPr>
      <w:r w:rsidRPr="008D4B60">
        <w:rPr>
          <w:rFonts w:cs="Times New Roman"/>
        </w:rPr>
        <w:t>Az esztétikai gondolkodásmód változásai; A prehistorikus korok mitikus hagyományai</w:t>
      </w:r>
    </w:p>
    <w:p w:rsidR="008D4B60" w:rsidRPr="008D4B60" w:rsidRDefault="008D4B60" w:rsidP="008D4B60">
      <w:pPr>
        <w:tabs>
          <w:tab w:val="left" w:pos="1418"/>
          <w:tab w:val="right" w:pos="9072"/>
        </w:tabs>
        <w:spacing w:after="0"/>
        <w:ind w:left="851"/>
        <w:rPr>
          <w:rFonts w:cs="Times New Roman"/>
        </w:rPr>
      </w:pPr>
      <w:r w:rsidRPr="008D4B60">
        <w:rPr>
          <w:rFonts w:cs="Times New Roman"/>
        </w:rPr>
        <w:t>A kőkori ember kultúrája – zene, tánc, ritmus, hangszerek;</w:t>
      </w:r>
    </w:p>
    <w:p w:rsidR="008D4B60" w:rsidRPr="008D4B60" w:rsidRDefault="008D4B60" w:rsidP="008D4B60">
      <w:pPr>
        <w:tabs>
          <w:tab w:val="left" w:pos="1418"/>
          <w:tab w:val="right" w:pos="9072"/>
        </w:tabs>
        <w:spacing w:after="0"/>
        <w:ind w:left="851"/>
        <w:rPr>
          <w:rFonts w:cs="Times New Roman"/>
        </w:rPr>
      </w:pPr>
      <w:r w:rsidRPr="008D4B60">
        <w:rPr>
          <w:rFonts w:cs="Times New Roman"/>
        </w:rPr>
        <w:t xml:space="preserve">A legkorábbi ritmushangszerek – </w:t>
      </w:r>
      <w:proofErr w:type="spellStart"/>
      <w:r w:rsidRPr="008D4B60">
        <w:rPr>
          <w:rFonts w:cs="Times New Roman"/>
        </w:rPr>
        <w:t>idiofonok</w:t>
      </w:r>
      <w:proofErr w:type="spellEnd"/>
    </w:p>
    <w:p w:rsidR="00107AF7" w:rsidRPr="00644690" w:rsidRDefault="008D4B60" w:rsidP="00107AF7">
      <w:pPr>
        <w:tabs>
          <w:tab w:val="left" w:pos="1418"/>
          <w:tab w:val="right" w:pos="9072"/>
        </w:tabs>
        <w:spacing w:after="0"/>
        <w:ind w:left="851"/>
      </w:pPr>
      <w:r w:rsidRPr="008D4B60">
        <w:rPr>
          <w:rFonts w:cs="Times New Roman"/>
        </w:rPr>
        <w:t xml:space="preserve">A legkorábbi dallamhangszerek – </w:t>
      </w:r>
      <w:proofErr w:type="spellStart"/>
      <w:r w:rsidRPr="008D4B60">
        <w:rPr>
          <w:rFonts w:cs="Times New Roman"/>
        </w:rPr>
        <w:t>aerofonok</w:t>
      </w:r>
      <w:proofErr w:type="spellEnd"/>
      <w:r w:rsidRPr="008D4B60">
        <w:rPr>
          <w:rFonts w:cs="Times New Roman"/>
        </w:rPr>
        <w:t xml:space="preserve">, </w:t>
      </w:r>
      <w:proofErr w:type="spellStart"/>
      <w:r w:rsidRPr="008D4B60">
        <w:rPr>
          <w:rFonts w:cs="Times New Roman"/>
        </w:rPr>
        <w:t>chordofonok</w:t>
      </w:r>
      <w:proofErr w:type="spellEnd"/>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A művészettörténeti stílusok – őskor, ókor (hangszerei is – PPT)</w:t>
      </w:r>
      <w:proofErr w:type="gramStart"/>
      <w:r w:rsidRPr="008D4B60">
        <w:rPr>
          <w:b/>
          <w:i/>
        </w:rPr>
        <w:t>A</w:t>
      </w:r>
      <w:proofErr w:type="gramEnd"/>
      <w:r w:rsidRPr="008D4B60">
        <w:rPr>
          <w:b/>
          <w:i/>
        </w:rPr>
        <w:t xml:space="preserve"> középkor és hangszerei (PPT)</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tabs>
          <w:tab w:val="left" w:pos="1418"/>
          <w:tab w:val="right" w:pos="9072"/>
        </w:tabs>
        <w:spacing w:after="0"/>
        <w:ind w:left="851"/>
        <w:rPr>
          <w:rFonts w:cs="Times New Roman"/>
        </w:rPr>
      </w:pPr>
      <w:r w:rsidRPr="008D4B60">
        <w:rPr>
          <w:rFonts w:cs="Times New Roman"/>
        </w:rPr>
        <w:t>A kőkori ember barlangművészete realista, naturális, természethű ábrázolásmód – kb. 40000 éve kezdődően</w:t>
      </w:r>
    </w:p>
    <w:p w:rsidR="008D4B60" w:rsidRPr="008D4B60" w:rsidRDefault="008D4B60" w:rsidP="008D4B60">
      <w:pPr>
        <w:tabs>
          <w:tab w:val="left" w:pos="1418"/>
          <w:tab w:val="right" w:pos="9072"/>
        </w:tabs>
        <w:spacing w:after="0"/>
        <w:ind w:left="851"/>
        <w:rPr>
          <w:rFonts w:cs="Times New Roman"/>
        </w:rPr>
      </w:pPr>
      <w:r w:rsidRPr="008D4B60">
        <w:rPr>
          <w:rFonts w:cs="Times New Roman"/>
        </w:rPr>
        <w:t>A szimbólumok megjelenítésének képi és tárgyi megformálása</w:t>
      </w:r>
    </w:p>
    <w:p w:rsidR="008D4B60" w:rsidRPr="008D4B60" w:rsidRDefault="008D4B60" w:rsidP="008D4B60">
      <w:pPr>
        <w:tabs>
          <w:tab w:val="left" w:pos="1418"/>
          <w:tab w:val="right" w:pos="9072"/>
        </w:tabs>
        <w:spacing w:after="0"/>
        <w:ind w:left="851"/>
        <w:rPr>
          <w:rFonts w:cs="Times New Roman"/>
        </w:rPr>
      </w:pPr>
      <w:r w:rsidRPr="008D4B60">
        <w:rPr>
          <w:rFonts w:cs="Times New Roman"/>
        </w:rPr>
        <w:t>A hangszerek jelenléte a kőkori ember kultúrájában</w:t>
      </w:r>
    </w:p>
    <w:p w:rsidR="008D4B60" w:rsidRPr="008D4B60" w:rsidRDefault="008D4B60" w:rsidP="008D4B60">
      <w:pPr>
        <w:tabs>
          <w:tab w:val="left" w:pos="1418"/>
          <w:tab w:val="right" w:pos="9072"/>
        </w:tabs>
        <w:spacing w:after="0"/>
        <w:ind w:left="851"/>
        <w:rPr>
          <w:rFonts w:cs="Times New Roman"/>
        </w:rPr>
      </w:pPr>
      <w:r w:rsidRPr="008D4B60">
        <w:rPr>
          <w:rFonts w:cs="Times New Roman"/>
        </w:rPr>
        <w:t>Az ábrázolásmód változása – geometrikus eszközökkel stilizáló képi megjelenítés</w:t>
      </w:r>
    </w:p>
    <w:p w:rsidR="008D4B60" w:rsidRPr="008D4B60" w:rsidRDefault="008D4B60" w:rsidP="008D4B60">
      <w:pPr>
        <w:tabs>
          <w:tab w:val="left" w:pos="1418"/>
          <w:tab w:val="right" w:pos="9072"/>
        </w:tabs>
        <w:spacing w:after="0"/>
        <w:ind w:left="851"/>
        <w:rPr>
          <w:rFonts w:cs="Times New Roman"/>
        </w:rPr>
      </w:pPr>
      <w:r w:rsidRPr="008D4B60">
        <w:rPr>
          <w:rFonts w:cs="Times New Roman"/>
        </w:rPr>
        <w:t>A letelepedés korszaka</w:t>
      </w:r>
    </w:p>
    <w:p w:rsidR="008D4B60" w:rsidRPr="008D4B60" w:rsidRDefault="008D4B60" w:rsidP="008D4B60">
      <w:pPr>
        <w:tabs>
          <w:tab w:val="left" w:pos="1418"/>
          <w:tab w:val="right" w:pos="9072"/>
        </w:tabs>
        <w:spacing w:after="0"/>
        <w:ind w:left="851"/>
        <w:rPr>
          <w:rFonts w:cs="Times New Roman"/>
        </w:rPr>
      </w:pPr>
      <w:r w:rsidRPr="008D4B60">
        <w:rPr>
          <w:rFonts w:cs="Times New Roman"/>
        </w:rPr>
        <w:t>Átvezetés az ókorba</w:t>
      </w:r>
    </w:p>
    <w:p w:rsidR="008D4B60" w:rsidRPr="008D4B60" w:rsidRDefault="008D4B60" w:rsidP="008D4B60">
      <w:pPr>
        <w:tabs>
          <w:tab w:val="left" w:pos="1418"/>
          <w:tab w:val="right" w:pos="9072"/>
        </w:tabs>
        <w:spacing w:after="0"/>
        <w:ind w:left="851"/>
        <w:rPr>
          <w:rFonts w:cs="Times New Roman"/>
        </w:rPr>
      </w:pPr>
      <w:r w:rsidRPr="008D4B60">
        <w:rPr>
          <w:rFonts w:cs="Times New Roman"/>
        </w:rPr>
        <w:t>A kézművesség és a hangszerek az ókori társadalmi hierarchiában</w:t>
      </w:r>
    </w:p>
    <w:p w:rsidR="008D4B60" w:rsidRPr="008D4B60" w:rsidRDefault="008D4B60" w:rsidP="008D4B60">
      <w:pPr>
        <w:tabs>
          <w:tab w:val="left" w:pos="1418"/>
          <w:tab w:val="right" w:pos="9072"/>
        </w:tabs>
        <w:spacing w:after="0"/>
        <w:ind w:left="851"/>
        <w:rPr>
          <w:rFonts w:cs="Times New Roman"/>
        </w:rPr>
      </w:pPr>
      <w:r w:rsidRPr="008D4B60">
        <w:rPr>
          <w:rFonts w:cs="Times New Roman"/>
        </w:rPr>
        <w:t xml:space="preserve">Az európai kultúra körvonalazódása – </w:t>
      </w:r>
      <w:proofErr w:type="spellStart"/>
      <w:r w:rsidRPr="008D4B60">
        <w:rPr>
          <w:rFonts w:cs="Times New Roman"/>
        </w:rPr>
        <w:t>kr.u</w:t>
      </w:r>
      <w:proofErr w:type="spellEnd"/>
      <w:r w:rsidRPr="008D4B60">
        <w:rPr>
          <w:rFonts w:cs="Times New Roman"/>
        </w:rPr>
        <w:t>. 7-8. század</w:t>
      </w:r>
    </w:p>
    <w:p w:rsidR="008D4B60" w:rsidRPr="008D4B60" w:rsidRDefault="008D4B60" w:rsidP="008D4B60">
      <w:pPr>
        <w:tabs>
          <w:tab w:val="left" w:pos="1418"/>
          <w:tab w:val="right" w:pos="9072"/>
        </w:tabs>
        <w:spacing w:after="0"/>
        <w:ind w:left="851"/>
        <w:rPr>
          <w:rFonts w:cs="Times New Roman"/>
        </w:rPr>
      </w:pPr>
      <w:r w:rsidRPr="008D4B60">
        <w:rPr>
          <w:rFonts w:cs="Times New Roman"/>
        </w:rPr>
        <w:t xml:space="preserve">A középkori zenei </w:t>
      </w:r>
      <w:proofErr w:type="spellStart"/>
      <w:r w:rsidRPr="008D4B60">
        <w:rPr>
          <w:rFonts w:cs="Times New Roman"/>
        </w:rPr>
        <w:t>mainstream</w:t>
      </w:r>
      <w:proofErr w:type="spellEnd"/>
      <w:r w:rsidRPr="008D4B60">
        <w:rPr>
          <w:rFonts w:cs="Times New Roman"/>
        </w:rPr>
        <w:t xml:space="preserve"> – a gregorián</w:t>
      </w:r>
    </w:p>
    <w:p w:rsidR="008D4B60" w:rsidRPr="008D4B60" w:rsidRDefault="008D4B60" w:rsidP="008D4B60">
      <w:pPr>
        <w:tabs>
          <w:tab w:val="left" w:pos="1418"/>
          <w:tab w:val="right" w:pos="9072"/>
        </w:tabs>
        <w:spacing w:after="0"/>
        <w:ind w:left="851"/>
        <w:rPr>
          <w:rFonts w:cs="Times New Roman"/>
        </w:rPr>
      </w:pPr>
      <w:r w:rsidRPr="008D4B60">
        <w:rPr>
          <w:rFonts w:cs="Times New Roman"/>
        </w:rPr>
        <w:t>Az ókorból megörökölt ütős, fúvós és húros hangszerek</w:t>
      </w:r>
    </w:p>
    <w:p w:rsidR="008D4B60" w:rsidRPr="008D4B60" w:rsidRDefault="008D4B60" w:rsidP="008D4B60">
      <w:pPr>
        <w:tabs>
          <w:tab w:val="left" w:pos="1418"/>
          <w:tab w:val="right" w:pos="9072"/>
        </w:tabs>
        <w:spacing w:after="0"/>
        <w:ind w:left="851"/>
        <w:rPr>
          <w:rFonts w:cs="Times New Roman"/>
        </w:rPr>
      </w:pPr>
      <w:r w:rsidRPr="008D4B60">
        <w:rPr>
          <w:rFonts w:cs="Times New Roman"/>
        </w:rPr>
        <w:t>Az instrumentális zene helye – a kultúra perifériája</w:t>
      </w:r>
    </w:p>
    <w:p w:rsidR="00107AF7" w:rsidRPr="002A1C54" w:rsidRDefault="008D4B60" w:rsidP="00107AF7">
      <w:pPr>
        <w:tabs>
          <w:tab w:val="left" w:pos="1418"/>
          <w:tab w:val="right" w:pos="9072"/>
        </w:tabs>
        <w:spacing w:after="0"/>
        <w:ind w:left="851"/>
      </w:pPr>
      <w:r w:rsidRPr="008D4B60">
        <w:rPr>
          <w:rFonts w:cs="Times New Roman"/>
        </w:rPr>
        <w:t>Az európai vonós hangszerek történeti kezdetei</w:t>
      </w: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A reneszánsz és hangszerei (PPT)</w:t>
      </w:r>
      <w:proofErr w:type="gramStart"/>
      <w:r w:rsidRPr="008D4B60">
        <w:rPr>
          <w:b/>
          <w:i/>
        </w:rPr>
        <w:t>A</w:t>
      </w:r>
      <w:proofErr w:type="gramEnd"/>
      <w:r w:rsidRPr="008D4B60">
        <w:rPr>
          <w:b/>
          <w:i/>
        </w:rPr>
        <w:t xml:space="preserve"> barokk, a rokokó és hangszerei (PPT)</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spacing w:after="0"/>
        <w:ind w:left="851"/>
        <w:rPr>
          <w:rFonts w:cs="Times New Roman"/>
        </w:rPr>
      </w:pPr>
      <w:r w:rsidRPr="008D4B60">
        <w:rPr>
          <w:rFonts w:cs="Times New Roman"/>
        </w:rPr>
        <w:t>A középkorból megörökölt káosz a hangszerek világában</w:t>
      </w:r>
    </w:p>
    <w:p w:rsidR="008D4B60" w:rsidRPr="008D4B60" w:rsidRDefault="008D4B60" w:rsidP="008D4B60">
      <w:pPr>
        <w:spacing w:after="0"/>
        <w:ind w:left="851"/>
        <w:rPr>
          <w:rFonts w:cs="Times New Roman"/>
        </w:rPr>
      </w:pPr>
      <w:r w:rsidRPr="008D4B60">
        <w:rPr>
          <w:rFonts w:cs="Times New Roman"/>
        </w:rPr>
        <w:t xml:space="preserve">A reneszánsz ember gondolkodásmódja – a humanizmus </w:t>
      </w:r>
    </w:p>
    <w:p w:rsidR="008D4B60" w:rsidRPr="008D4B60" w:rsidRDefault="008D4B60" w:rsidP="008D4B60">
      <w:pPr>
        <w:spacing w:after="0"/>
        <w:ind w:left="851"/>
        <w:rPr>
          <w:rFonts w:cs="Times New Roman"/>
        </w:rPr>
      </w:pPr>
      <w:r w:rsidRPr="008D4B60">
        <w:rPr>
          <w:rFonts w:cs="Times New Roman"/>
        </w:rPr>
        <w:t>Rendet a rendetlenségben! – a hangszercsaládok kialakulása</w:t>
      </w:r>
    </w:p>
    <w:p w:rsidR="008D4B60" w:rsidRPr="008D4B60" w:rsidRDefault="008D4B60" w:rsidP="008D4B60">
      <w:pPr>
        <w:spacing w:after="0"/>
        <w:ind w:left="851"/>
        <w:rPr>
          <w:rFonts w:cs="Times New Roman"/>
        </w:rPr>
      </w:pPr>
      <w:r w:rsidRPr="008D4B60">
        <w:rPr>
          <w:rFonts w:cs="Times New Roman"/>
        </w:rPr>
        <w:t xml:space="preserve">Társadalmi igények – a zene változásai: egyre több hangszer a hivatalos </w:t>
      </w:r>
      <w:proofErr w:type="spellStart"/>
      <w:r w:rsidRPr="008D4B60">
        <w:rPr>
          <w:rFonts w:cs="Times New Roman"/>
        </w:rPr>
        <w:t>kultúráramban</w:t>
      </w:r>
      <w:proofErr w:type="spellEnd"/>
    </w:p>
    <w:p w:rsidR="008D4B60" w:rsidRPr="008D4B60" w:rsidRDefault="008D4B60" w:rsidP="008D4B60">
      <w:pPr>
        <w:spacing w:after="0"/>
        <w:ind w:left="851"/>
        <w:rPr>
          <w:rFonts w:cs="Times New Roman"/>
        </w:rPr>
      </w:pPr>
      <w:proofErr w:type="spellStart"/>
      <w:r w:rsidRPr="008D4B60">
        <w:rPr>
          <w:rFonts w:cs="Times New Roman"/>
        </w:rPr>
        <w:t>Cisterek</w:t>
      </w:r>
      <w:proofErr w:type="spellEnd"/>
      <w:r w:rsidRPr="008D4B60">
        <w:rPr>
          <w:rFonts w:cs="Times New Roman"/>
        </w:rPr>
        <w:t xml:space="preserve">, cinkek, </w:t>
      </w:r>
      <w:proofErr w:type="spellStart"/>
      <w:r w:rsidRPr="008D4B60">
        <w:rPr>
          <w:rFonts w:cs="Times New Roman"/>
        </w:rPr>
        <w:t>szerpentek</w:t>
      </w:r>
      <w:proofErr w:type="spellEnd"/>
      <w:r w:rsidRPr="008D4B60">
        <w:rPr>
          <w:rFonts w:cs="Times New Roman"/>
        </w:rPr>
        <w:t xml:space="preserve">, </w:t>
      </w:r>
      <w:proofErr w:type="spellStart"/>
      <w:r w:rsidRPr="008D4B60">
        <w:rPr>
          <w:rFonts w:cs="Times New Roman"/>
        </w:rPr>
        <w:t>theorbák</w:t>
      </w:r>
      <w:proofErr w:type="spellEnd"/>
      <w:r w:rsidRPr="008D4B60">
        <w:rPr>
          <w:rFonts w:cs="Times New Roman"/>
        </w:rPr>
        <w:t xml:space="preserve">, </w:t>
      </w:r>
      <w:proofErr w:type="spellStart"/>
      <w:r w:rsidRPr="008D4B60">
        <w:rPr>
          <w:rFonts w:cs="Times New Roman"/>
        </w:rPr>
        <w:t>gambák</w:t>
      </w:r>
      <w:proofErr w:type="spellEnd"/>
      <w:r w:rsidRPr="008D4B60">
        <w:rPr>
          <w:rFonts w:cs="Times New Roman"/>
        </w:rPr>
        <w:t xml:space="preserve">, </w:t>
      </w:r>
      <w:proofErr w:type="spellStart"/>
      <w:r w:rsidRPr="008D4B60">
        <w:rPr>
          <w:rFonts w:cs="Times New Roman"/>
        </w:rPr>
        <w:t>clavicordok</w:t>
      </w:r>
      <w:proofErr w:type="spellEnd"/>
      <w:r w:rsidRPr="008D4B60">
        <w:rPr>
          <w:rFonts w:cs="Times New Roman"/>
        </w:rPr>
        <w:t>, sípok, dobok</w:t>
      </w:r>
    </w:p>
    <w:p w:rsidR="008D4B60" w:rsidRPr="008D4B60" w:rsidRDefault="008D4B60" w:rsidP="008D4B60">
      <w:pPr>
        <w:spacing w:after="0"/>
        <w:ind w:left="851"/>
        <w:rPr>
          <w:rFonts w:cs="Times New Roman"/>
        </w:rPr>
      </w:pPr>
      <w:r w:rsidRPr="008D4B60">
        <w:rPr>
          <w:rFonts w:cs="Times New Roman"/>
        </w:rPr>
        <w:t>A hangszerek díszítése</w:t>
      </w:r>
    </w:p>
    <w:p w:rsidR="008D4B60" w:rsidRPr="008D4B60" w:rsidRDefault="008D4B60" w:rsidP="008D4B60">
      <w:pPr>
        <w:spacing w:after="0"/>
        <w:ind w:left="851"/>
        <w:rPr>
          <w:rFonts w:cs="Times New Roman"/>
        </w:rPr>
      </w:pPr>
      <w:r w:rsidRPr="008D4B60">
        <w:rPr>
          <w:rFonts w:cs="Times New Roman"/>
        </w:rPr>
        <w:t>A reneszánsz „csinnadratta” lecsengése</w:t>
      </w:r>
    </w:p>
    <w:p w:rsidR="008D4B60" w:rsidRPr="008D4B60" w:rsidRDefault="008D4B60" w:rsidP="008D4B60">
      <w:pPr>
        <w:spacing w:after="0"/>
        <w:ind w:left="851"/>
        <w:rPr>
          <w:rFonts w:cs="Times New Roman"/>
        </w:rPr>
      </w:pPr>
      <w:r w:rsidRPr="008D4B60">
        <w:rPr>
          <w:rFonts w:cs="Times New Roman"/>
        </w:rPr>
        <w:t xml:space="preserve">Új zenei műfajok – opera, concerto, </w:t>
      </w:r>
      <w:proofErr w:type="spellStart"/>
      <w:r w:rsidRPr="008D4B60">
        <w:rPr>
          <w:rFonts w:cs="Times New Roman"/>
        </w:rPr>
        <w:t>concerto</w:t>
      </w:r>
      <w:proofErr w:type="spellEnd"/>
      <w:r w:rsidRPr="008D4B60">
        <w:rPr>
          <w:rFonts w:cs="Times New Roman"/>
        </w:rPr>
        <w:t xml:space="preserve"> grosso, barokk szonáta, barokk Szvit</w:t>
      </w:r>
    </w:p>
    <w:p w:rsidR="008D4B60" w:rsidRPr="008D4B60" w:rsidRDefault="008D4B60" w:rsidP="008D4B60">
      <w:pPr>
        <w:spacing w:after="0"/>
        <w:ind w:left="851"/>
        <w:rPr>
          <w:rFonts w:cs="Times New Roman"/>
        </w:rPr>
      </w:pPr>
      <w:r w:rsidRPr="008D4B60">
        <w:rPr>
          <w:rFonts w:cs="Times New Roman"/>
        </w:rPr>
        <w:t>A hangszerelés kezdetei</w:t>
      </w:r>
    </w:p>
    <w:p w:rsidR="008D4B60" w:rsidRPr="008D4B60" w:rsidRDefault="008D4B60" w:rsidP="008D4B60">
      <w:pPr>
        <w:spacing w:after="0"/>
        <w:ind w:left="851"/>
        <w:rPr>
          <w:rFonts w:cs="Times New Roman"/>
        </w:rPr>
      </w:pPr>
      <w:r w:rsidRPr="008D4B60">
        <w:rPr>
          <w:rFonts w:cs="Times New Roman"/>
        </w:rPr>
        <w:lastRenderedPageBreak/>
        <w:t>Az itáliai barokk</w:t>
      </w:r>
    </w:p>
    <w:p w:rsidR="008D4B60" w:rsidRPr="008D4B60" w:rsidRDefault="008D4B60" w:rsidP="008D4B60">
      <w:pPr>
        <w:spacing w:after="0"/>
        <w:ind w:left="851"/>
        <w:rPr>
          <w:rFonts w:cs="Times New Roman"/>
        </w:rPr>
      </w:pPr>
      <w:r w:rsidRPr="008D4B60">
        <w:rPr>
          <w:rFonts w:cs="Times New Roman"/>
        </w:rPr>
        <w:t>A német barokk</w:t>
      </w:r>
    </w:p>
    <w:p w:rsidR="008D4B60" w:rsidRPr="008D4B60" w:rsidRDefault="008D4B60" w:rsidP="008D4B60">
      <w:pPr>
        <w:spacing w:after="0"/>
        <w:ind w:left="851"/>
        <w:rPr>
          <w:rFonts w:cs="Times New Roman"/>
        </w:rPr>
      </w:pPr>
      <w:r w:rsidRPr="008D4B60">
        <w:rPr>
          <w:rFonts w:cs="Times New Roman"/>
        </w:rPr>
        <w:t>A barokk kamarazenekarok – sok vonós, kevesebb fúvós, még kevesebb ütős</w:t>
      </w:r>
    </w:p>
    <w:p w:rsidR="008D4B60" w:rsidRPr="008D4B60" w:rsidRDefault="008D4B60" w:rsidP="008D4B60">
      <w:pPr>
        <w:spacing w:after="0"/>
        <w:ind w:left="851"/>
        <w:rPr>
          <w:rFonts w:cs="Times New Roman"/>
        </w:rPr>
      </w:pPr>
      <w:r w:rsidRPr="008D4B60">
        <w:rPr>
          <w:rFonts w:cs="Times New Roman"/>
        </w:rPr>
        <w:t xml:space="preserve">Az orgonapont és a </w:t>
      </w:r>
      <w:proofErr w:type="spellStart"/>
      <w:r w:rsidRPr="008D4B60">
        <w:rPr>
          <w:rFonts w:cs="Times New Roman"/>
        </w:rPr>
        <w:t>continuó</w:t>
      </w:r>
      <w:proofErr w:type="spellEnd"/>
      <w:r w:rsidRPr="008D4B60">
        <w:rPr>
          <w:rFonts w:cs="Times New Roman"/>
        </w:rPr>
        <w:t xml:space="preserve"> hangszerei</w:t>
      </w:r>
    </w:p>
    <w:p w:rsidR="008D4B60" w:rsidRPr="008D4B60" w:rsidRDefault="008D4B60" w:rsidP="008D4B60">
      <w:pPr>
        <w:spacing w:after="0"/>
        <w:ind w:left="851"/>
        <w:rPr>
          <w:rFonts w:cs="Times New Roman"/>
        </w:rPr>
      </w:pPr>
      <w:r w:rsidRPr="008D4B60">
        <w:rPr>
          <w:rFonts w:cs="Times New Roman"/>
        </w:rPr>
        <w:t>Barokkos túlzás – a hangszerek díszessége, mint valós igény</w:t>
      </w:r>
    </w:p>
    <w:p w:rsidR="008D4B60" w:rsidRPr="008D4B60" w:rsidRDefault="008D4B60" w:rsidP="008D4B60">
      <w:pPr>
        <w:spacing w:after="0"/>
        <w:ind w:left="851"/>
        <w:rPr>
          <w:rFonts w:cs="Times New Roman"/>
        </w:rPr>
      </w:pPr>
      <w:r w:rsidRPr="008D4B60">
        <w:rPr>
          <w:rFonts w:cs="Times New Roman"/>
        </w:rPr>
        <w:t xml:space="preserve">A zeneelmélet megújulása – </w:t>
      </w:r>
      <w:proofErr w:type="spellStart"/>
      <w:r w:rsidRPr="008D4B60">
        <w:rPr>
          <w:rFonts w:cs="Times New Roman"/>
        </w:rPr>
        <w:t>Werkmeister</w:t>
      </w:r>
      <w:proofErr w:type="spellEnd"/>
      <w:r w:rsidRPr="008D4B60">
        <w:rPr>
          <w:rFonts w:cs="Times New Roman"/>
        </w:rPr>
        <w:t xml:space="preserve"> és Rameau</w:t>
      </w:r>
    </w:p>
    <w:p w:rsidR="008D4B60" w:rsidRPr="008D4B60" w:rsidRDefault="008D4B60" w:rsidP="008D4B60">
      <w:pPr>
        <w:spacing w:after="0"/>
        <w:ind w:left="851"/>
        <w:rPr>
          <w:rFonts w:cs="Times New Roman"/>
        </w:rPr>
      </w:pPr>
      <w:r w:rsidRPr="008D4B60">
        <w:rPr>
          <w:rFonts w:cs="Times New Roman"/>
        </w:rPr>
        <w:t>A hangszerkészítés szakmai szabályainak egységesülése</w:t>
      </w:r>
    </w:p>
    <w:p w:rsidR="008D4B60" w:rsidRPr="008D4B60" w:rsidRDefault="008D4B60" w:rsidP="008D4B60">
      <w:pPr>
        <w:spacing w:after="0"/>
        <w:ind w:left="851"/>
        <w:rPr>
          <w:rFonts w:cs="Times New Roman"/>
        </w:rPr>
      </w:pPr>
      <w:proofErr w:type="spellStart"/>
      <w:r w:rsidRPr="008D4B60">
        <w:rPr>
          <w:rFonts w:cs="Times New Roman"/>
        </w:rPr>
        <w:t>Christofori</w:t>
      </w:r>
      <w:proofErr w:type="spellEnd"/>
    </w:p>
    <w:p w:rsidR="00107AF7" w:rsidRDefault="008D4B60" w:rsidP="008D4B60">
      <w:pPr>
        <w:spacing w:after="0"/>
        <w:ind w:left="851"/>
      </w:pPr>
      <w:r w:rsidRPr="008D4B60">
        <w:rPr>
          <w:rFonts w:cs="Times New Roman"/>
        </w:rPr>
        <w:t>Stradivari</w:t>
      </w:r>
    </w:p>
    <w:p w:rsidR="00107AF7" w:rsidRPr="002A1C54" w:rsidRDefault="00107AF7" w:rsidP="00107AF7">
      <w:pPr>
        <w:tabs>
          <w:tab w:val="left" w:pos="1418"/>
          <w:tab w:val="right" w:pos="9072"/>
        </w:tabs>
        <w:spacing w:after="0"/>
        <w:ind w:left="851"/>
      </w:pP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w:t>
      </w:r>
      <w:r w:rsidRPr="008D4B60">
        <w:rPr>
          <w:b/>
          <w:i/>
        </w:rPr>
        <w:tab/>
        <w:t>A klasszicizmus és hangszerei – a szimfonikus zenekar (PPT) A romantika és hangszerei – zongora, mint bútor (PPT)</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spacing w:after="0"/>
        <w:ind w:left="851"/>
        <w:rPr>
          <w:rFonts w:cs="Times New Roman"/>
        </w:rPr>
      </w:pPr>
      <w:r w:rsidRPr="008D4B60">
        <w:rPr>
          <w:rFonts w:cs="Times New Roman"/>
        </w:rPr>
        <w:t>A rokokó – a barokk „túllihegése” – átvezet a klasszikus letisztulásba</w:t>
      </w:r>
    </w:p>
    <w:p w:rsidR="008D4B60" w:rsidRPr="008D4B60" w:rsidRDefault="008D4B60" w:rsidP="008D4B60">
      <w:pPr>
        <w:spacing w:after="0"/>
        <w:ind w:left="851"/>
        <w:rPr>
          <w:rFonts w:cs="Times New Roman"/>
        </w:rPr>
      </w:pPr>
      <w:r w:rsidRPr="008D4B60">
        <w:rPr>
          <w:rFonts w:cs="Times New Roman"/>
        </w:rPr>
        <w:t xml:space="preserve">A </w:t>
      </w:r>
      <w:proofErr w:type="spellStart"/>
      <w:r w:rsidRPr="008D4B60">
        <w:rPr>
          <w:rFonts w:cs="Times New Roman"/>
        </w:rPr>
        <w:t>gambák</w:t>
      </w:r>
      <w:proofErr w:type="spellEnd"/>
      <w:r w:rsidRPr="008D4B60">
        <w:rPr>
          <w:rFonts w:cs="Times New Roman"/>
        </w:rPr>
        <w:t xml:space="preserve"> kora lejárt – a nélkülözhetetlen bőgő</w:t>
      </w:r>
    </w:p>
    <w:p w:rsidR="008D4B60" w:rsidRPr="008D4B60" w:rsidRDefault="008D4B60" w:rsidP="008D4B60">
      <w:pPr>
        <w:spacing w:after="0"/>
        <w:ind w:left="851"/>
        <w:rPr>
          <w:rFonts w:cs="Times New Roman"/>
        </w:rPr>
      </w:pPr>
      <w:r w:rsidRPr="008D4B60">
        <w:rPr>
          <w:rFonts w:cs="Times New Roman"/>
        </w:rPr>
        <w:t>Új műfajok – szimfónia, vonósnégyes</w:t>
      </w:r>
    </w:p>
    <w:p w:rsidR="008D4B60" w:rsidRPr="008D4B60" w:rsidRDefault="008D4B60" w:rsidP="008D4B60">
      <w:pPr>
        <w:spacing w:after="0"/>
        <w:ind w:left="851"/>
        <w:rPr>
          <w:rFonts w:cs="Times New Roman"/>
        </w:rPr>
      </w:pPr>
      <w:r w:rsidRPr="008D4B60">
        <w:rPr>
          <w:rFonts w:cs="Times New Roman"/>
        </w:rPr>
        <w:t>A hangszerek modernizálódása – zenei igények</w:t>
      </w:r>
    </w:p>
    <w:p w:rsidR="008D4B60" w:rsidRPr="008D4B60" w:rsidRDefault="008D4B60" w:rsidP="008D4B60">
      <w:pPr>
        <w:spacing w:after="0"/>
        <w:ind w:left="851"/>
        <w:rPr>
          <w:rFonts w:cs="Times New Roman"/>
        </w:rPr>
      </w:pPr>
      <w:r w:rsidRPr="008D4B60">
        <w:rPr>
          <w:rFonts w:cs="Times New Roman"/>
        </w:rPr>
        <w:t>A technika fejlődése és a hangszerek modernizálódása – az ipari forradalom hatásai</w:t>
      </w:r>
    </w:p>
    <w:p w:rsidR="008D4B60" w:rsidRPr="008D4B60" w:rsidRDefault="008D4B60" w:rsidP="008D4B60">
      <w:pPr>
        <w:spacing w:after="0"/>
        <w:ind w:left="851"/>
        <w:rPr>
          <w:rFonts w:cs="Times New Roman"/>
        </w:rPr>
      </w:pPr>
      <w:r w:rsidRPr="008D4B60">
        <w:rPr>
          <w:rFonts w:cs="Times New Roman"/>
        </w:rPr>
        <w:t>A zene és a többi művészet – a képzőművészet fogalma (Goethe)</w:t>
      </w:r>
    </w:p>
    <w:p w:rsidR="008D4B60" w:rsidRPr="008D4B60" w:rsidRDefault="008D4B60" w:rsidP="008D4B60">
      <w:pPr>
        <w:spacing w:after="0"/>
        <w:ind w:left="851"/>
        <w:rPr>
          <w:rFonts w:cs="Times New Roman"/>
        </w:rPr>
      </w:pPr>
      <w:r w:rsidRPr="008D4B60">
        <w:rPr>
          <w:rFonts w:cs="Times New Roman"/>
        </w:rPr>
        <w:t>A hangszerek küllemének egyszerűsödése</w:t>
      </w:r>
    </w:p>
    <w:p w:rsidR="008D4B60" w:rsidRPr="008D4B60" w:rsidRDefault="008D4B60" w:rsidP="008D4B60">
      <w:pPr>
        <w:spacing w:after="0"/>
        <w:ind w:left="851"/>
        <w:rPr>
          <w:rFonts w:cs="Times New Roman"/>
        </w:rPr>
      </w:pPr>
      <w:r w:rsidRPr="008D4B60">
        <w:rPr>
          <w:rFonts w:cs="Times New Roman"/>
        </w:rPr>
        <w:t>A polgári világ térhódítása kihozza a romantikát – társadalmi igények a művészetekben</w:t>
      </w:r>
    </w:p>
    <w:p w:rsidR="008D4B60" w:rsidRPr="008D4B60" w:rsidRDefault="008D4B60" w:rsidP="008D4B60">
      <w:pPr>
        <w:spacing w:after="0"/>
        <w:ind w:left="851"/>
        <w:rPr>
          <w:rFonts w:cs="Times New Roman"/>
        </w:rPr>
      </w:pPr>
      <w:r w:rsidRPr="008D4B60">
        <w:rPr>
          <w:rFonts w:cs="Times New Roman"/>
        </w:rPr>
        <w:t>A romantikus zene kiköveteli a modern hangzásvilágot</w:t>
      </w:r>
    </w:p>
    <w:p w:rsidR="008D4B60" w:rsidRPr="008D4B60" w:rsidRDefault="008D4B60" w:rsidP="008D4B60">
      <w:pPr>
        <w:spacing w:after="0"/>
        <w:ind w:left="851"/>
        <w:rPr>
          <w:rFonts w:cs="Times New Roman"/>
        </w:rPr>
      </w:pPr>
      <w:r w:rsidRPr="008D4B60">
        <w:rPr>
          <w:rFonts w:cs="Times New Roman"/>
        </w:rPr>
        <w:t>A romantikával megjelenő modern vonós hangszerek és vonók – ma is ezeket használjuk</w:t>
      </w:r>
    </w:p>
    <w:p w:rsidR="008D4B60" w:rsidRPr="008D4B60" w:rsidRDefault="008D4B60" w:rsidP="008D4B60">
      <w:pPr>
        <w:spacing w:after="0"/>
        <w:ind w:left="851"/>
        <w:rPr>
          <w:rFonts w:cs="Times New Roman"/>
        </w:rPr>
      </w:pPr>
      <w:r w:rsidRPr="008D4B60">
        <w:rPr>
          <w:rFonts w:cs="Times New Roman"/>
        </w:rPr>
        <w:t>A romantika fúvós hangszerei</w:t>
      </w:r>
    </w:p>
    <w:p w:rsidR="008D4B60" w:rsidRPr="008D4B60" w:rsidRDefault="008D4B60" w:rsidP="008D4B60">
      <w:pPr>
        <w:spacing w:after="0"/>
        <w:ind w:left="851"/>
        <w:rPr>
          <w:rFonts w:cs="Times New Roman"/>
        </w:rPr>
      </w:pPr>
      <w:r w:rsidRPr="008D4B60">
        <w:rPr>
          <w:rFonts w:cs="Times New Roman"/>
        </w:rPr>
        <w:t>A koncerthárfa</w:t>
      </w:r>
    </w:p>
    <w:p w:rsidR="008D4B60" w:rsidRPr="008D4B60" w:rsidRDefault="008D4B60" w:rsidP="008D4B60">
      <w:pPr>
        <w:spacing w:after="0"/>
        <w:ind w:left="851"/>
        <w:rPr>
          <w:rFonts w:cs="Times New Roman"/>
        </w:rPr>
      </w:pPr>
      <w:r w:rsidRPr="008D4B60">
        <w:rPr>
          <w:rFonts w:cs="Times New Roman"/>
        </w:rPr>
        <w:t>Ütőhangszerek</w:t>
      </w:r>
    </w:p>
    <w:p w:rsidR="008D4B60" w:rsidRPr="008D4B60" w:rsidRDefault="008D4B60" w:rsidP="008D4B60">
      <w:pPr>
        <w:spacing w:after="0"/>
        <w:ind w:left="851"/>
        <w:rPr>
          <w:rFonts w:cs="Times New Roman"/>
        </w:rPr>
      </w:pPr>
      <w:r w:rsidRPr="008D4B60">
        <w:rPr>
          <w:rFonts w:cs="Times New Roman"/>
        </w:rPr>
        <w:t>A „zenei” zongora</w:t>
      </w:r>
    </w:p>
    <w:p w:rsidR="00107AF7" w:rsidRDefault="008D4B60" w:rsidP="008D4B60">
      <w:pPr>
        <w:spacing w:after="0"/>
        <w:ind w:left="851"/>
      </w:pPr>
      <w:r w:rsidRPr="008D4B60">
        <w:rPr>
          <w:rFonts w:cs="Times New Roman"/>
        </w:rPr>
        <w:t>A „polgári” zongora</w:t>
      </w:r>
    </w:p>
    <w:p w:rsidR="00107AF7" w:rsidRPr="002A1C54" w:rsidRDefault="00107AF7" w:rsidP="00107AF7">
      <w:pPr>
        <w:tabs>
          <w:tab w:val="left" w:pos="1418"/>
          <w:tab w:val="right" w:pos="9072"/>
        </w:tabs>
        <w:spacing w:after="0"/>
        <w:ind w:left="851"/>
      </w:pPr>
    </w:p>
    <w:p w:rsidR="00107AF7" w:rsidRPr="00644690" w:rsidRDefault="008D4B60" w:rsidP="00107AF7">
      <w:pPr>
        <w:pStyle w:val="Listaszerbekezds"/>
        <w:numPr>
          <w:ilvl w:val="2"/>
          <w:numId w:val="8"/>
        </w:numPr>
        <w:tabs>
          <w:tab w:val="left" w:pos="1701"/>
          <w:tab w:val="right" w:pos="9072"/>
        </w:tabs>
        <w:spacing w:after="0"/>
        <w:ind w:left="993" w:hanging="426"/>
        <w:rPr>
          <w:rFonts w:cs="Times New Roman"/>
          <w:b/>
          <w:i/>
        </w:rPr>
      </w:pPr>
      <w:r w:rsidRPr="008D4B60">
        <w:rPr>
          <w:b/>
          <w:i/>
        </w:rPr>
        <w:t xml:space="preserve">Hangszer ikonográfia – a képek, mint a korhű hangszerek készítésének </w:t>
      </w:r>
      <w:proofErr w:type="gramStart"/>
      <w:r w:rsidRPr="008D4B60">
        <w:rPr>
          <w:b/>
          <w:i/>
        </w:rPr>
        <w:t>alternatív</w:t>
      </w:r>
      <w:proofErr w:type="gramEnd"/>
      <w:r w:rsidRPr="008D4B60">
        <w:rPr>
          <w:b/>
          <w:i/>
        </w:rPr>
        <w:t xml:space="preserve"> ill. kiegészítő forrásai (PPT)Arány–elméletek; ókor, középkor, reneszánsz</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spacing w:after="0"/>
        <w:ind w:left="851"/>
        <w:rPr>
          <w:rFonts w:cs="Times New Roman"/>
        </w:rPr>
      </w:pPr>
      <w:r w:rsidRPr="008D4B60">
        <w:rPr>
          <w:rFonts w:cs="Times New Roman"/>
        </w:rPr>
        <w:t>Hangszerábrázolások az ókortól napjainkig</w:t>
      </w:r>
    </w:p>
    <w:p w:rsidR="008D4B60" w:rsidRPr="008D4B60" w:rsidRDefault="008D4B60" w:rsidP="008D4B60">
      <w:pPr>
        <w:spacing w:after="0"/>
        <w:ind w:left="851"/>
        <w:rPr>
          <w:rFonts w:cs="Times New Roman"/>
        </w:rPr>
      </w:pPr>
      <w:r w:rsidRPr="008D4B60">
        <w:rPr>
          <w:rFonts w:cs="Times New Roman"/>
        </w:rPr>
        <w:t xml:space="preserve">Festmények és szobrok a hangszerekről – út a </w:t>
      </w:r>
      <w:proofErr w:type="spellStart"/>
      <w:r w:rsidRPr="008D4B60">
        <w:rPr>
          <w:rFonts w:cs="Times New Roman"/>
        </w:rPr>
        <w:t>hárfázó-chitarázó</w:t>
      </w:r>
      <w:proofErr w:type="spellEnd"/>
      <w:r w:rsidRPr="008D4B60">
        <w:rPr>
          <w:rFonts w:cs="Times New Roman"/>
        </w:rPr>
        <w:t xml:space="preserve"> rabszolgától a Középkori szentek trombitáin át Chagall hegedűihez</w:t>
      </w:r>
    </w:p>
    <w:p w:rsidR="008D4B60" w:rsidRPr="008D4B60" w:rsidRDefault="008D4B60" w:rsidP="008D4B60">
      <w:pPr>
        <w:spacing w:after="0"/>
        <w:ind w:left="851"/>
        <w:rPr>
          <w:rFonts w:cs="Times New Roman"/>
        </w:rPr>
      </w:pPr>
      <w:r w:rsidRPr="008D4B60">
        <w:rPr>
          <w:rFonts w:cs="Times New Roman"/>
        </w:rPr>
        <w:t>Ábrázolás és jelentéstartalom (szimbolika)</w:t>
      </w:r>
    </w:p>
    <w:p w:rsidR="008D4B60" w:rsidRPr="008D4B60" w:rsidRDefault="008D4B60" w:rsidP="008D4B60">
      <w:pPr>
        <w:spacing w:after="0"/>
        <w:ind w:left="851"/>
        <w:rPr>
          <w:rFonts w:cs="Times New Roman"/>
        </w:rPr>
      </w:pPr>
      <w:r w:rsidRPr="008D4B60">
        <w:rPr>
          <w:rFonts w:cs="Times New Roman"/>
        </w:rPr>
        <w:t>Számrendszerek az ókorban</w:t>
      </w:r>
    </w:p>
    <w:p w:rsidR="008D4B60" w:rsidRPr="008D4B60" w:rsidRDefault="008D4B60" w:rsidP="008D4B60">
      <w:pPr>
        <w:spacing w:after="0"/>
        <w:ind w:left="851"/>
        <w:rPr>
          <w:rFonts w:cs="Times New Roman"/>
        </w:rPr>
      </w:pPr>
      <w:r w:rsidRPr="008D4B60">
        <w:rPr>
          <w:rFonts w:cs="Times New Roman"/>
        </w:rPr>
        <w:t xml:space="preserve">Számrendszerek a középkorban: az arab számok elterjedése – a tízes számrendszer </w:t>
      </w:r>
    </w:p>
    <w:p w:rsidR="008D4B60" w:rsidRPr="008D4B60" w:rsidRDefault="008D4B60" w:rsidP="008D4B60">
      <w:pPr>
        <w:spacing w:after="0"/>
        <w:ind w:left="851"/>
        <w:rPr>
          <w:rFonts w:cs="Times New Roman"/>
        </w:rPr>
      </w:pPr>
      <w:r w:rsidRPr="008D4B60">
        <w:rPr>
          <w:rFonts w:cs="Times New Roman"/>
        </w:rPr>
        <w:t>Az aranymetszés – Fibonacci</w:t>
      </w:r>
    </w:p>
    <w:p w:rsidR="008D4B60" w:rsidRPr="008D4B60" w:rsidRDefault="008D4B60" w:rsidP="008D4B60">
      <w:pPr>
        <w:spacing w:after="0"/>
        <w:ind w:left="851"/>
        <w:rPr>
          <w:rFonts w:cs="Times New Roman"/>
        </w:rPr>
      </w:pPr>
      <w:r w:rsidRPr="008D4B60">
        <w:rPr>
          <w:rFonts w:cs="Times New Roman"/>
        </w:rPr>
        <w:t>A természettudományok és a művészetek</w:t>
      </w:r>
    </w:p>
    <w:p w:rsidR="00107AF7" w:rsidRDefault="008D4B60" w:rsidP="008D4B60">
      <w:pPr>
        <w:spacing w:after="0"/>
        <w:ind w:left="851"/>
      </w:pPr>
      <w:r w:rsidRPr="008D4B60">
        <w:rPr>
          <w:rFonts w:cs="Times New Roman"/>
        </w:rPr>
        <w:t>Az arányok szerepe a művészetekben és az építészetben – Leonardo és mások</w:t>
      </w:r>
    </w:p>
    <w:p w:rsidR="00107AF7" w:rsidRDefault="00107AF7" w:rsidP="00107AF7">
      <w:pPr>
        <w:tabs>
          <w:tab w:val="left" w:pos="1418"/>
          <w:tab w:val="right" w:pos="9072"/>
        </w:tabs>
        <w:spacing w:after="0"/>
        <w:ind w:left="851"/>
      </w:pP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w:t>
      </w:r>
      <w:r w:rsidRPr="008D4B60">
        <w:rPr>
          <w:b/>
          <w:i/>
        </w:rPr>
        <w:tab/>
        <w:t>Praktikum és esztétikum (kiselőadás</w:t>
      </w:r>
      <w:proofErr w:type="gramStart"/>
      <w:r w:rsidRPr="008D4B60">
        <w:rPr>
          <w:b/>
          <w:i/>
        </w:rPr>
        <w:t>)Klasszikus</w:t>
      </w:r>
      <w:proofErr w:type="gramEnd"/>
      <w:r w:rsidRPr="008D4B60">
        <w:rPr>
          <w:b/>
          <w:i/>
        </w:rPr>
        <w:t xml:space="preserve"> és népi hangszerek (PPT) Az írott és az íratlan kultúra hangszerei</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spacing w:after="0"/>
        <w:ind w:left="851"/>
        <w:rPr>
          <w:rFonts w:cs="Times New Roman"/>
        </w:rPr>
      </w:pPr>
      <w:r w:rsidRPr="008D4B60">
        <w:rPr>
          <w:rFonts w:cs="Times New Roman"/>
        </w:rPr>
        <w:t>Változó témák, változó vázlatok</w:t>
      </w:r>
    </w:p>
    <w:p w:rsidR="008D4B60" w:rsidRPr="008D4B60" w:rsidRDefault="008D4B60" w:rsidP="008D4B60">
      <w:pPr>
        <w:spacing w:after="0"/>
        <w:ind w:left="851"/>
        <w:rPr>
          <w:rFonts w:cs="Times New Roman"/>
        </w:rPr>
      </w:pPr>
      <w:r w:rsidRPr="008D4B60">
        <w:rPr>
          <w:rFonts w:cs="Times New Roman"/>
        </w:rPr>
        <w:t>Az írástudók</w:t>
      </w:r>
    </w:p>
    <w:p w:rsidR="008D4B60" w:rsidRPr="008D4B60" w:rsidRDefault="008D4B60" w:rsidP="008D4B60">
      <w:pPr>
        <w:spacing w:after="0"/>
        <w:ind w:left="851"/>
        <w:rPr>
          <w:rFonts w:cs="Times New Roman"/>
        </w:rPr>
      </w:pPr>
      <w:r w:rsidRPr="008D4B60">
        <w:rPr>
          <w:rFonts w:cs="Times New Roman"/>
        </w:rPr>
        <w:t>A „népi”</w:t>
      </w:r>
      <w:proofErr w:type="spellStart"/>
      <w:r w:rsidRPr="008D4B60">
        <w:rPr>
          <w:rFonts w:cs="Times New Roman"/>
        </w:rPr>
        <w:t>-ség</w:t>
      </w:r>
      <w:proofErr w:type="spellEnd"/>
      <w:r w:rsidRPr="008D4B60">
        <w:rPr>
          <w:rFonts w:cs="Times New Roman"/>
        </w:rPr>
        <w:t xml:space="preserve"> </w:t>
      </w:r>
    </w:p>
    <w:p w:rsidR="008D4B60" w:rsidRPr="008D4B60" w:rsidRDefault="008D4B60" w:rsidP="008D4B60">
      <w:pPr>
        <w:spacing w:after="0"/>
        <w:ind w:left="851"/>
        <w:rPr>
          <w:rFonts w:cs="Times New Roman"/>
        </w:rPr>
      </w:pPr>
      <w:proofErr w:type="spellStart"/>
      <w:r w:rsidRPr="008D4B60">
        <w:rPr>
          <w:rFonts w:cs="Times New Roman"/>
        </w:rPr>
        <w:t>Virdung</w:t>
      </w:r>
      <w:proofErr w:type="spellEnd"/>
      <w:r w:rsidRPr="008D4B60">
        <w:rPr>
          <w:rFonts w:cs="Times New Roman"/>
        </w:rPr>
        <w:t xml:space="preserve"> a szabályos és a szabálytalan zenéről</w:t>
      </w:r>
    </w:p>
    <w:p w:rsidR="008D4B60" w:rsidRPr="008D4B60" w:rsidRDefault="008D4B60" w:rsidP="008D4B60">
      <w:pPr>
        <w:spacing w:after="0"/>
        <w:ind w:left="851"/>
        <w:rPr>
          <w:rFonts w:cs="Times New Roman"/>
        </w:rPr>
      </w:pPr>
      <w:r w:rsidRPr="008D4B60">
        <w:rPr>
          <w:rFonts w:cs="Times New Roman"/>
        </w:rPr>
        <w:t>A zenei megfelelés követelményei – hivatalos kultúra, marginális kultúra</w:t>
      </w:r>
    </w:p>
    <w:p w:rsidR="008D4B60" w:rsidRPr="008D4B60" w:rsidRDefault="008D4B60" w:rsidP="008D4B60">
      <w:pPr>
        <w:spacing w:after="0"/>
        <w:ind w:left="851"/>
        <w:rPr>
          <w:rFonts w:cs="Times New Roman"/>
        </w:rPr>
      </w:pPr>
      <w:proofErr w:type="spellStart"/>
      <w:r w:rsidRPr="008D4B60">
        <w:rPr>
          <w:rFonts w:cs="Times New Roman"/>
        </w:rPr>
        <w:lastRenderedPageBreak/>
        <w:t>Praetorius</w:t>
      </w:r>
      <w:proofErr w:type="spellEnd"/>
      <w:r w:rsidRPr="008D4B60">
        <w:rPr>
          <w:rFonts w:cs="Times New Roman"/>
        </w:rPr>
        <w:t xml:space="preserve"> a kor hangszereiről</w:t>
      </w:r>
    </w:p>
    <w:p w:rsidR="008D4B60" w:rsidRPr="008D4B60" w:rsidRDefault="008D4B60" w:rsidP="008D4B60">
      <w:pPr>
        <w:spacing w:after="0"/>
        <w:ind w:left="851"/>
        <w:rPr>
          <w:rFonts w:cs="Times New Roman"/>
        </w:rPr>
      </w:pPr>
      <w:r w:rsidRPr="008D4B60">
        <w:rPr>
          <w:rFonts w:cs="Times New Roman"/>
        </w:rPr>
        <w:t>A népi kultúra Kelet- és Nyugat Európában</w:t>
      </w:r>
    </w:p>
    <w:p w:rsidR="00107AF7" w:rsidRDefault="008D4B60" w:rsidP="008D4B60">
      <w:pPr>
        <w:spacing w:after="0"/>
        <w:ind w:left="851"/>
      </w:pPr>
      <w:r w:rsidRPr="008D4B60">
        <w:rPr>
          <w:rFonts w:cs="Times New Roman"/>
        </w:rPr>
        <w:t>Az írott és az íratlan kultúra – Honti János</w:t>
      </w:r>
    </w:p>
    <w:p w:rsidR="00107AF7" w:rsidRPr="00644690" w:rsidRDefault="00107AF7" w:rsidP="00107AF7">
      <w:pPr>
        <w:tabs>
          <w:tab w:val="left" w:pos="1418"/>
          <w:tab w:val="right" w:pos="9072"/>
        </w:tabs>
        <w:spacing w:after="0"/>
        <w:ind w:left="851"/>
      </w:pP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A hangszerek felosztása, osztályozásuk szükségessége és története. Hangszertörténeti források – forrásolvasási gyakorlat</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tabs>
          <w:tab w:val="left" w:pos="1418"/>
          <w:tab w:val="right" w:pos="9072"/>
        </w:tabs>
        <w:spacing w:after="0"/>
        <w:ind w:left="851"/>
        <w:rPr>
          <w:rFonts w:cs="Times New Roman"/>
        </w:rPr>
      </w:pPr>
      <w:proofErr w:type="spellStart"/>
      <w:r w:rsidRPr="008D4B60">
        <w:rPr>
          <w:rFonts w:cs="Times New Roman"/>
        </w:rPr>
        <w:t>Boethius</w:t>
      </w:r>
      <w:proofErr w:type="spellEnd"/>
    </w:p>
    <w:p w:rsidR="008D4B60" w:rsidRPr="008D4B60" w:rsidRDefault="008D4B60" w:rsidP="008D4B60">
      <w:pPr>
        <w:tabs>
          <w:tab w:val="left" w:pos="1418"/>
          <w:tab w:val="right" w:pos="9072"/>
        </w:tabs>
        <w:spacing w:after="0"/>
        <w:ind w:left="851"/>
        <w:rPr>
          <w:rFonts w:cs="Times New Roman"/>
        </w:rPr>
      </w:pPr>
      <w:proofErr w:type="spellStart"/>
      <w:r w:rsidRPr="008D4B60">
        <w:rPr>
          <w:rFonts w:cs="Times New Roman"/>
        </w:rPr>
        <w:t>Pythagorasz</w:t>
      </w:r>
      <w:proofErr w:type="spellEnd"/>
    </w:p>
    <w:p w:rsidR="008D4B60" w:rsidRPr="008D4B60" w:rsidRDefault="008D4B60" w:rsidP="008D4B60">
      <w:pPr>
        <w:tabs>
          <w:tab w:val="left" w:pos="1418"/>
          <w:tab w:val="right" w:pos="9072"/>
        </w:tabs>
        <w:spacing w:after="0"/>
        <w:ind w:left="851"/>
        <w:rPr>
          <w:rFonts w:cs="Times New Roman"/>
        </w:rPr>
      </w:pPr>
      <w:proofErr w:type="spellStart"/>
      <w:r w:rsidRPr="008D4B60">
        <w:rPr>
          <w:rFonts w:cs="Times New Roman"/>
        </w:rPr>
        <w:t>Virdung</w:t>
      </w:r>
      <w:proofErr w:type="spellEnd"/>
    </w:p>
    <w:p w:rsidR="008D4B60" w:rsidRPr="008D4B60" w:rsidRDefault="008D4B60" w:rsidP="008D4B60">
      <w:pPr>
        <w:tabs>
          <w:tab w:val="left" w:pos="1418"/>
          <w:tab w:val="right" w:pos="9072"/>
        </w:tabs>
        <w:spacing w:after="0"/>
        <w:ind w:left="851"/>
        <w:rPr>
          <w:rFonts w:cs="Times New Roman"/>
        </w:rPr>
      </w:pPr>
      <w:proofErr w:type="spellStart"/>
      <w:r w:rsidRPr="008D4B60">
        <w:rPr>
          <w:rFonts w:cs="Times New Roman"/>
        </w:rPr>
        <w:t>Praetorius</w:t>
      </w:r>
      <w:proofErr w:type="spellEnd"/>
    </w:p>
    <w:p w:rsidR="008D4B60" w:rsidRPr="008D4B60" w:rsidRDefault="008D4B60" w:rsidP="008D4B60">
      <w:pPr>
        <w:tabs>
          <w:tab w:val="left" w:pos="1418"/>
          <w:tab w:val="right" w:pos="9072"/>
        </w:tabs>
        <w:spacing w:after="0"/>
        <w:ind w:left="851"/>
        <w:rPr>
          <w:rFonts w:cs="Times New Roman"/>
        </w:rPr>
      </w:pPr>
      <w:r w:rsidRPr="008D4B60">
        <w:rPr>
          <w:rFonts w:cs="Times New Roman"/>
        </w:rPr>
        <w:t xml:space="preserve">Sachs és </w:t>
      </w:r>
      <w:proofErr w:type="spellStart"/>
      <w:r w:rsidRPr="008D4B60">
        <w:rPr>
          <w:rFonts w:cs="Times New Roman"/>
        </w:rPr>
        <w:t>Hornbostel</w:t>
      </w:r>
      <w:proofErr w:type="spellEnd"/>
    </w:p>
    <w:p w:rsidR="008D4B60" w:rsidRPr="008D4B60" w:rsidRDefault="008D4B60" w:rsidP="008D4B60">
      <w:pPr>
        <w:tabs>
          <w:tab w:val="left" w:pos="1418"/>
          <w:tab w:val="right" w:pos="9072"/>
        </w:tabs>
        <w:spacing w:after="0"/>
        <w:ind w:left="851"/>
        <w:rPr>
          <w:rFonts w:cs="Times New Roman"/>
        </w:rPr>
      </w:pPr>
      <w:r w:rsidRPr="008D4B60">
        <w:rPr>
          <w:rFonts w:cs="Times New Roman"/>
        </w:rPr>
        <w:t>Vázlat</w:t>
      </w:r>
    </w:p>
    <w:p w:rsidR="00107AF7" w:rsidRPr="002A1C54" w:rsidRDefault="008D4B60" w:rsidP="00107AF7">
      <w:pPr>
        <w:tabs>
          <w:tab w:val="left" w:pos="1418"/>
          <w:tab w:val="right" w:pos="9072"/>
        </w:tabs>
        <w:spacing w:after="0"/>
        <w:ind w:left="851"/>
      </w:pPr>
      <w:r w:rsidRPr="008D4B60">
        <w:rPr>
          <w:rFonts w:cs="Times New Roman"/>
        </w:rPr>
        <w:t>Változó témák, változó vázlatok</w:t>
      </w: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 xml:space="preserve">A céhek története – iparművészet, mestermunka. Két műhely összehasonlítása  </w:t>
      </w:r>
      <w:proofErr w:type="gramStart"/>
      <w:r w:rsidRPr="008D4B60">
        <w:rPr>
          <w:b/>
          <w:i/>
        </w:rPr>
        <w:t>A</w:t>
      </w:r>
      <w:proofErr w:type="gramEnd"/>
      <w:r w:rsidRPr="008D4B60">
        <w:rPr>
          <w:b/>
          <w:i/>
        </w:rPr>
        <w:t xml:space="preserve"> hangszerész szakmák összehasonlítása (kiselőadás</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8D4B60" w:rsidRPr="008D4B60" w:rsidRDefault="008D4B60" w:rsidP="008D4B60">
      <w:pPr>
        <w:spacing w:after="0"/>
        <w:ind w:left="851"/>
        <w:rPr>
          <w:rFonts w:cs="Times New Roman"/>
        </w:rPr>
      </w:pPr>
      <w:r w:rsidRPr="008D4B60">
        <w:rPr>
          <w:rFonts w:cs="Times New Roman"/>
        </w:rPr>
        <w:t>A kézművesség fogalma</w:t>
      </w:r>
    </w:p>
    <w:p w:rsidR="008D4B60" w:rsidRPr="008D4B60" w:rsidRDefault="008D4B60" w:rsidP="008D4B60">
      <w:pPr>
        <w:spacing w:after="0"/>
        <w:ind w:left="851"/>
        <w:rPr>
          <w:rFonts w:cs="Times New Roman"/>
        </w:rPr>
      </w:pPr>
      <w:r w:rsidRPr="008D4B60">
        <w:rPr>
          <w:rFonts w:cs="Times New Roman"/>
        </w:rPr>
        <w:t>Az ipar fogalma</w:t>
      </w:r>
    </w:p>
    <w:p w:rsidR="008D4B60" w:rsidRPr="008D4B60" w:rsidRDefault="008D4B60" w:rsidP="008D4B60">
      <w:pPr>
        <w:spacing w:after="0"/>
        <w:ind w:left="851"/>
        <w:rPr>
          <w:rFonts w:cs="Times New Roman"/>
        </w:rPr>
      </w:pPr>
      <w:r w:rsidRPr="008D4B60">
        <w:rPr>
          <w:rFonts w:cs="Times New Roman"/>
        </w:rPr>
        <w:t>A művészet fogalma – kevéssé egzakt</w:t>
      </w:r>
    </w:p>
    <w:p w:rsidR="008D4B60" w:rsidRPr="008D4B60" w:rsidRDefault="008D4B60" w:rsidP="008D4B60">
      <w:pPr>
        <w:spacing w:after="0"/>
        <w:ind w:left="851"/>
        <w:rPr>
          <w:rFonts w:cs="Times New Roman"/>
        </w:rPr>
      </w:pPr>
      <w:r w:rsidRPr="008D4B60">
        <w:rPr>
          <w:rFonts w:cs="Times New Roman"/>
        </w:rPr>
        <w:t>A mesterhangszer fogalma</w:t>
      </w:r>
    </w:p>
    <w:p w:rsidR="008D4B60" w:rsidRPr="008D4B60" w:rsidRDefault="008D4B60" w:rsidP="008D4B60">
      <w:pPr>
        <w:spacing w:after="0"/>
        <w:ind w:left="851"/>
        <w:rPr>
          <w:rFonts w:cs="Times New Roman"/>
        </w:rPr>
      </w:pPr>
      <w:r w:rsidRPr="008D4B60">
        <w:rPr>
          <w:rFonts w:cs="Times New Roman"/>
        </w:rPr>
        <w:t>A szériahangszer</w:t>
      </w:r>
    </w:p>
    <w:p w:rsidR="008D4B60" w:rsidRPr="008D4B60" w:rsidRDefault="008D4B60" w:rsidP="008D4B60">
      <w:pPr>
        <w:spacing w:after="0"/>
        <w:ind w:left="851"/>
        <w:rPr>
          <w:rFonts w:cs="Times New Roman"/>
        </w:rPr>
      </w:pPr>
      <w:r w:rsidRPr="008D4B60">
        <w:rPr>
          <w:rFonts w:cs="Times New Roman"/>
        </w:rPr>
        <w:t>A hangszer kötődése a művészethez és az iparhoz</w:t>
      </w:r>
    </w:p>
    <w:p w:rsidR="008D4B60" w:rsidRPr="008D4B60" w:rsidRDefault="008D4B60" w:rsidP="008D4B60">
      <w:pPr>
        <w:spacing w:after="0"/>
        <w:ind w:left="851"/>
        <w:rPr>
          <w:rFonts w:cs="Times New Roman"/>
        </w:rPr>
      </w:pPr>
      <w:r w:rsidRPr="008D4B60">
        <w:rPr>
          <w:rFonts w:cs="Times New Roman"/>
        </w:rPr>
        <w:t xml:space="preserve">Ipari hangszerkészítés </w:t>
      </w:r>
    </w:p>
    <w:p w:rsidR="008D4B60" w:rsidRPr="008D4B60" w:rsidRDefault="008D4B60" w:rsidP="008D4B60">
      <w:pPr>
        <w:spacing w:after="0"/>
        <w:ind w:left="851"/>
        <w:rPr>
          <w:rFonts w:cs="Times New Roman"/>
        </w:rPr>
      </w:pPr>
      <w:r w:rsidRPr="008D4B60">
        <w:rPr>
          <w:rFonts w:cs="Times New Roman"/>
        </w:rPr>
        <w:t>Kézműves hangszerkészítés</w:t>
      </w:r>
    </w:p>
    <w:p w:rsidR="008D4B60" w:rsidRPr="008D4B60" w:rsidRDefault="008D4B60" w:rsidP="008D4B60">
      <w:pPr>
        <w:spacing w:after="0"/>
        <w:ind w:left="851"/>
        <w:rPr>
          <w:rFonts w:cs="Times New Roman"/>
        </w:rPr>
      </w:pPr>
      <w:r w:rsidRPr="008D4B60">
        <w:rPr>
          <w:rFonts w:cs="Times New Roman"/>
        </w:rPr>
        <w:t>Vázlat</w:t>
      </w:r>
    </w:p>
    <w:p w:rsidR="00107AF7" w:rsidRDefault="008D4B60" w:rsidP="008D4B60">
      <w:pPr>
        <w:spacing w:after="0"/>
        <w:ind w:left="851"/>
      </w:pPr>
      <w:r w:rsidRPr="008D4B60">
        <w:rPr>
          <w:rFonts w:cs="Times New Roman"/>
        </w:rPr>
        <w:t>Változó témák, változó vázlatok</w:t>
      </w:r>
    </w:p>
    <w:p w:rsidR="00107AF7" w:rsidRPr="002A1C54" w:rsidRDefault="00107AF7" w:rsidP="00107AF7">
      <w:pPr>
        <w:tabs>
          <w:tab w:val="left" w:pos="1418"/>
          <w:tab w:val="right" w:pos="9072"/>
        </w:tabs>
        <w:spacing w:after="0"/>
        <w:ind w:left="851"/>
      </w:pPr>
    </w:p>
    <w:p w:rsidR="00107AF7" w:rsidRDefault="008D4B60" w:rsidP="00107AF7">
      <w:pPr>
        <w:pStyle w:val="Listaszerbekezds"/>
        <w:numPr>
          <w:ilvl w:val="2"/>
          <w:numId w:val="8"/>
        </w:numPr>
        <w:tabs>
          <w:tab w:val="left" w:pos="1701"/>
          <w:tab w:val="right" w:pos="9072"/>
        </w:tabs>
        <w:spacing w:after="0"/>
        <w:ind w:left="993" w:hanging="426"/>
        <w:rPr>
          <w:b/>
          <w:i/>
        </w:rPr>
      </w:pPr>
      <w:r w:rsidRPr="008D4B60">
        <w:rPr>
          <w:b/>
          <w:i/>
        </w:rPr>
        <w:t>Népi motívumok (PPT</w:t>
      </w:r>
      <w:proofErr w:type="gramStart"/>
      <w:r w:rsidRPr="008D4B60">
        <w:rPr>
          <w:b/>
          <w:i/>
        </w:rPr>
        <w:t>)Múzeumi</w:t>
      </w:r>
      <w:proofErr w:type="gramEnd"/>
      <w:r w:rsidRPr="008D4B60">
        <w:rPr>
          <w:b/>
          <w:i/>
        </w:rPr>
        <w:t xml:space="preserve"> órák, könyvtárak, levéltárak</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107AF7" w:rsidRDefault="00995116" w:rsidP="00107AF7">
      <w:pPr>
        <w:spacing w:after="0"/>
        <w:ind w:left="851"/>
      </w:pPr>
      <w:r>
        <w:rPr>
          <w:rFonts w:cs="Times New Roman"/>
        </w:rPr>
        <w:t>Változó témák, tartalmak, helyszínek.</w:t>
      </w:r>
    </w:p>
    <w:p w:rsidR="00107AF7" w:rsidRPr="002A1C54" w:rsidRDefault="00107AF7" w:rsidP="00107AF7">
      <w:pPr>
        <w:tabs>
          <w:tab w:val="left" w:pos="1418"/>
          <w:tab w:val="right" w:pos="9072"/>
        </w:tabs>
        <w:spacing w:after="0"/>
        <w:ind w:left="851"/>
      </w:pPr>
    </w:p>
    <w:p w:rsidR="00107AF7" w:rsidRPr="00644690" w:rsidRDefault="008D4B60" w:rsidP="00107AF7">
      <w:pPr>
        <w:pStyle w:val="Listaszerbekezds"/>
        <w:numPr>
          <w:ilvl w:val="2"/>
          <w:numId w:val="8"/>
        </w:numPr>
        <w:tabs>
          <w:tab w:val="left" w:pos="1701"/>
          <w:tab w:val="right" w:pos="9072"/>
        </w:tabs>
        <w:spacing w:after="0"/>
        <w:ind w:left="993" w:hanging="426"/>
        <w:rPr>
          <w:rFonts w:cs="Times New Roman"/>
          <w:b/>
          <w:i/>
        </w:rPr>
      </w:pPr>
      <w:r w:rsidRPr="008D4B60">
        <w:rPr>
          <w:b/>
          <w:i/>
        </w:rPr>
        <w:t>A szakdolgozat – hogyan írjunk tudományos publikációt?</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8D4B60" w:rsidRPr="008D4B60" w:rsidRDefault="008D4B60" w:rsidP="008D4B60">
      <w:pPr>
        <w:tabs>
          <w:tab w:val="left" w:pos="1418"/>
          <w:tab w:val="right" w:pos="9072"/>
        </w:tabs>
        <w:spacing w:after="0"/>
        <w:ind w:left="851"/>
        <w:rPr>
          <w:rFonts w:cs="Times New Roman"/>
        </w:rPr>
      </w:pPr>
      <w:r w:rsidRPr="008D4B60">
        <w:rPr>
          <w:rFonts w:cs="Times New Roman"/>
        </w:rPr>
        <w:tab/>
        <w:t>Vázlat</w:t>
      </w:r>
    </w:p>
    <w:p w:rsidR="008D4B60" w:rsidRPr="008D4B60" w:rsidRDefault="008D4B60" w:rsidP="008D4B60">
      <w:pPr>
        <w:tabs>
          <w:tab w:val="left" w:pos="1418"/>
          <w:tab w:val="right" w:pos="9072"/>
        </w:tabs>
        <w:spacing w:after="0"/>
        <w:ind w:left="851"/>
        <w:rPr>
          <w:rFonts w:cs="Times New Roman"/>
        </w:rPr>
      </w:pPr>
      <w:r w:rsidRPr="008D4B60">
        <w:rPr>
          <w:rFonts w:cs="Times New Roman"/>
        </w:rPr>
        <w:t>Témaválasztás</w:t>
      </w:r>
    </w:p>
    <w:p w:rsidR="008D4B60" w:rsidRPr="008D4B60" w:rsidRDefault="008D4B60" w:rsidP="008D4B60">
      <w:pPr>
        <w:tabs>
          <w:tab w:val="left" w:pos="1418"/>
          <w:tab w:val="right" w:pos="9072"/>
        </w:tabs>
        <w:spacing w:after="0"/>
        <w:ind w:left="851"/>
        <w:rPr>
          <w:rFonts w:cs="Times New Roman"/>
        </w:rPr>
      </w:pPr>
      <w:r w:rsidRPr="008D4B60">
        <w:rPr>
          <w:rFonts w:cs="Times New Roman"/>
        </w:rPr>
        <w:t>A plágium</w:t>
      </w:r>
    </w:p>
    <w:p w:rsidR="008D4B60" w:rsidRPr="008D4B60" w:rsidRDefault="008D4B60" w:rsidP="008D4B60">
      <w:pPr>
        <w:tabs>
          <w:tab w:val="left" w:pos="1418"/>
          <w:tab w:val="right" w:pos="9072"/>
        </w:tabs>
        <w:spacing w:after="0"/>
        <w:ind w:left="851"/>
        <w:rPr>
          <w:rFonts w:cs="Times New Roman"/>
        </w:rPr>
      </w:pPr>
      <w:r w:rsidRPr="008D4B60">
        <w:rPr>
          <w:rFonts w:cs="Times New Roman"/>
        </w:rPr>
        <w:t>A forrásanyagok felkutatása</w:t>
      </w:r>
    </w:p>
    <w:p w:rsidR="008D4B60" w:rsidRPr="008D4B60" w:rsidRDefault="008D4B60" w:rsidP="008D4B60">
      <w:pPr>
        <w:tabs>
          <w:tab w:val="left" w:pos="1418"/>
          <w:tab w:val="right" w:pos="9072"/>
        </w:tabs>
        <w:spacing w:after="0"/>
        <w:ind w:left="851"/>
        <w:rPr>
          <w:rFonts w:cs="Times New Roman"/>
        </w:rPr>
      </w:pPr>
      <w:r w:rsidRPr="008D4B60">
        <w:rPr>
          <w:rFonts w:cs="Times New Roman"/>
        </w:rPr>
        <w:t>Forráskritika</w:t>
      </w:r>
    </w:p>
    <w:p w:rsidR="008D4B60" w:rsidRPr="008D4B60" w:rsidRDefault="008D4B60" w:rsidP="008D4B60">
      <w:pPr>
        <w:tabs>
          <w:tab w:val="left" w:pos="1418"/>
          <w:tab w:val="right" w:pos="9072"/>
        </w:tabs>
        <w:spacing w:after="0"/>
        <w:ind w:left="851"/>
        <w:rPr>
          <w:rFonts w:cs="Times New Roman"/>
        </w:rPr>
      </w:pPr>
      <w:r w:rsidRPr="008D4B60">
        <w:rPr>
          <w:rFonts w:cs="Times New Roman"/>
        </w:rPr>
        <w:t>Az idézet szabályai</w:t>
      </w:r>
    </w:p>
    <w:p w:rsidR="008D4B60" w:rsidRPr="008D4B60" w:rsidRDefault="008D4B60" w:rsidP="008D4B60">
      <w:pPr>
        <w:tabs>
          <w:tab w:val="left" w:pos="1418"/>
          <w:tab w:val="right" w:pos="9072"/>
        </w:tabs>
        <w:spacing w:after="0"/>
        <w:ind w:left="851"/>
        <w:rPr>
          <w:rFonts w:cs="Times New Roman"/>
        </w:rPr>
      </w:pPr>
      <w:r w:rsidRPr="008D4B60">
        <w:rPr>
          <w:rFonts w:cs="Times New Roman"/>
        </w:rPr>
        <w:t>A lábjegyzet</w:t>
      </w:r>
    </w:p>
    <w:p w:rsidR="00107AF7" w:rsidRPr="002A1C54" w:rsidRDefault="008D4B60" w:rsidP="00107AF7">
      <w:pPr>
        <w:tabs>
          <w:tab w:val="left" w:pos="1418"/>
          <w:tab w:val="right" w:pos="9072"/>
        </w:tabs>
        <w:spacing w:after="0"/>
        <w:ind w:left="851"/>
      </w:pPr>
      <w:r w:rsidRPr="008D4B60">
        <w:rPr>
          <w:rFonts w:cs="Times New Roman"/>
        </w:rPr>
        <w:t>A szakdolgozat formai szabályai</w:t>
      </w: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Default="001C0877" w:rsidP="00107AF7">
      <w:pPr>
        <w:spacing w:after="0"/>
        <w:ind w:left="426"/>
      </w:pPr>
      <w:r w:rsidRPr="001C0877">
        <w:t xml:space="preserve">Tanterem, </w:t>
      </w:r>
      <w:r>
        <w:t>m</w:t>
      </w:r>
      <w:r w:rsidRPr="001C0877">
        <w:t>úzeum</w:t>
      </w:r>
      <w:r>
        <w:t>, könyvtár</w:t>
      </w:r>
    </w:p>
    <w:p w:rsidR="00107AF7" w:rsidRPr="002B5BF7" w:rsidRDefault="00107AF7" w:rsidP="00107AF7">
      <w:pPr>
        <w:spacing w:after="0"/>
        <w:ind w:left="426"/>
      </w:pP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1C0877" w:rsidRPr="001C0877" w:rsidRDefault="001C0877" w:rsidP="001C0877">
      <w:pPr>
        <w:spacing w:after="0"/>
        <w:ind w:left="426"/>
        <w:rPr>
          <w:i/>
        </w:rPr>
      </w:pPr>
      <w:r w:rsidRPr="001C0877">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1C0877" w:rsidRPr="001C0877" w:rsidRDefault="001C0877" w:rsidP="001C0877">
      <w:pPr>
        <w:spacing w:after="0"/>
        <w:ind w:left="426"/>
        <w:rPr>
          <w:i/>
        </w:rPr>
      </w:pPr>
      <w:r w:rsidRPr="001C0877">
        <w:rPr>
          <w:i/>
        </w:rPr>
        <w:lastRenderedPageBreak/>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w:t>
      </w:r>
    </w:p>
    <w:p w:rsidR="00107AF7" w:rsidRPr="00FF2E9D" w:rsidRDefault="001C0877" w:rsidP="00107AF7">
      <w:pPr>
        <w:spacing w:after="0"/>
        <w:ind w:left="426"/>
      </w:pPr>
      <w:proofErr w:type="gramStart"/>
      <w:r w:rsidRPr="001C0877">
        <w:rPr>
          <w:i/>
        </w:rPr>
        <w:t>kifejtése</w:t>
      </w:r>
      <w:proofErr w:type="gramEnd"/>
      <w:r w:rsidRPr="001C0877">
        <w:rPr>
          <w:i/>
        </w:rPr>
        <w:t>.</w:t>
      </w: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74669" w:rsidRPr="001677F9" w:rsidTr="00B643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egyéb: dolgozatírás </w:t>
            </w: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A74669" w:rsidRPr="001677F9" w:rsidRDefault="00A74669" w:rsidP="00B643C9">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Default="00107AF7" w:rsidP="00107AF7">
      <w:pPr>
        <w:spacing w:after="0"/>
        <w:ind w:left="426"/>
      </w:pPr>
    </w:p>
    <w:p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74669" w:rsidRPr="001677F9" w:rsidTr="00B643C9">
        <w:trPr>
          <w:trHeight w:val="255"/>
          <w:jc w:val="center"/>
        </w:trPr>
        <w:tc>
          <w:tcPr>
            <w:tcW w:w="104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A74669" w:rsidRPr="001677F9" w:rsidTr="00B643C9">
        <w:trPr>
          <w:trHeight w:val="510"/>
          <w:jc w:val="center"/>
        </w:trPr>
        <w:tc>
          <w:tcPr>
            <w:tcW w:w="104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280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A74669" w:rsidRPr="001677F9" w:rsidRDefault="00A74669" w:rsidP="00B643C9">
            <w:pPr>
              <w:spacing w:after="0"/>
              <w:jc w:val="left"/>
              <w:rPr>
                <w:rFonts w:eastAsia="Times New Roman" w:cs="Times New Roman"/>
                <w:color w:val="000000"/>
                <w:sz w:val="20"/>
                <w:szCs w:val="20"/>
                <w:lang w:eastAsia="hu-HU"/>
              </w:rPr>
            </w:pP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000000" w:fill="D9D9D9"/>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3.1.</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510"/>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A74669" w:rsidRPr="001677F9" w:rsidTr="00B643C9">
        <w:trPr>
          <w:trHeight w:val="255"/>
          <w:jc w:val="center"/>
        </w:trPr>
        <w:tc>
          <w:tcPr>
            <w:tcW w:w="104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3.5.</w:t>
            </w:r>
          </w:p>
        </w:tc>
        <w:tc>
          <w:tcPr>
            <w:tcW w:w="280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A74669" w:rsidRPr="001677F9" w:rsidRDefault="00A74669"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A74669" w:rsidRPr="001677F9" w:rsidRDefault="00A74669"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p w:rsidR="00107AF7" w:rsidRDefault="00107AF7" w:rsidP="00107AF7">
      <w:pPr>
        <w:spacing w:after="0"/>
        <w:rPr>
          <w:rFonts w:cs="Times New Roman"/>
        </w:rPr>
      </w:pPr>
    </w:p>
    <w:p w:rsidR="00107AF7" w:rsidRPr="00644690" w:rsidRDefault="00246410" w:rsidP="00107AF7">
      <w:pPr>
        <w:pStyle w:val="Listaszerbekezds"/>
        <w:numPr>
          <w:ilvl w:val="0"/>
          <w:numId w:val="8"/>
        </w:numPr>
        <w:tabs>
          <w:tab w:val="right" w:pos="9072"/>
        </w:tabs>
        <w:spacing w:after="0"/>
        <w:rPr>
          <w:rFonts w:cs="Times New Roman"/>
          <w:b/>
        </w:rPr>
      </w:pPr>
      <w:r>
        <w:rPr>
          <w:b/>
        </w:rPr>
        <w:t>An</w:t>
      </w:r>
      <w:r w:rsidRPr="00246410">
        <w:rPr>
          <w:b/>
        </w:rPr>
        <w:t>yagismeret</w:t>
      </w:r>
      <w:r w:rsidR="00107AF7" w:rsidRPr="00644690">
        <w:rPr>
          <w:b/>
        </w:rPr>
        <w:t xml:space="preserve"> tantárgy</w:t>
      </w:r>
      <w:r w:rsidR="00107AF7" w:rsidRPr="00644690">
        <w:rPr>
          <w:b/>
        </w:rPr>
        <w:tab/>
      </w:r>
      <w:r w:rsidR="00995116">
        <w:rPr>
          <w:b/>
        </w:rPr>
        <w:t>52</w:t>
      </w:r>
      <w:r w:rsidR="00107AF7">
        <w:rPr>
          <w:b/>
        </w:rPr>
        <w:t xml:space="preserve"> ó</w:t>
      </w:r>
      <w:r w:rsidR="00107AF7" w:rsidRPr="00644690">
        <w:rPr>
          <w:b/>
        </w:rPr>
        <w:t>ra/</w:t>
      </w:r>
      <w:r w:rsidR="00995116">
        <w:rPr>
          <w:b/>
        </w:rPr>
        <w:t>52</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246410" w:rsidRDefault="00246410" w:rsidP="00246410">
      <w:pPr>
        <w:spacing w:after="0"/>
        <w:ind w:left="426"/>
      </w:pPr>
      <w:r>
        <w:t>Az anyag- és gyártásismeret tanításának célja a szakmai gyakorlat megalapozása, előkészítése. Feladata, hogy a tanulók részére korszerű anyagközpontú alapképzést adjon a hangszerkészítő szakmák bármelyikéhez.</w:t>
      </w:r>
    </w:p>
    <w:p w:rsidR="00246410" w:rsidRDefault="00246410" w:rsidP="00246410">
      <w:pPr>
        <w:spacing w:after="0"/>
        <w:ind w:left="426"/>
      </w:pPr>
      <w:r>
        <w:t>Ismertesse meg a tanulóval</w:t>
      </w:r>
    </w:p>
    <w:p w:rsidR="00246410" w:rsidRDefault="00246410" w:rsidP="00246410">
      <w:pPr>
        <w:spacing w:after="0"/>
        <w:ind w:left="426"/>
      </w:pPr>
      <w:r>
        <w:t>-</w:t>
      </w:r>
      <w:r>
        <w:tab/>
        <w:t>a szakágakban használatos alap-, segéd- és speciális anyagokat, azok szerkezetét, tulajdonságait</w:t>
      </w:r>
    </w:p>
    <w:p w:rsidR="00246410" w:rsidRDefault="00246410" w:rsidP="00246410">
      <w:pPr>
        <w:spacing w:after="0"/>
        <w:ind w:left="426"/>
      </w:pPr>
      <w:r>
        <w:t>-</w:t>
      </w:r>
      <w:r>
        <w:tab/>
        <w:t>a fenti anyagok rövid előállítási módját, rendeltetését, felhasználási módját, gyakorlati alkalmazását</w:t>
      </w:r>
    </w:p>
    <w:p w:rsidR="00246410" w:rsidRDefault="00246410" w:rsidP="00246410">
      <w:pPr>
        <w:spacing w:after="0"/>
        <w:ind w:left="426"/>
      </w:pPr>
      <w:r>
        <w:t>-</w:t>
      </w:r>
      <w:r>
        <w:tab/>
        <w:t>az anyag- és gyártásismereti jelenségeket, eljárásokat, azok jellemzőit, összefüggéseit</w:t>
      </w:r>
    </w:p>
    <w:p w:rsidR="00246410" w:rsidRDefault="00246410" w:rsidP="00246410">
      <w:pPr>
        <w:spacing w:after="0"/>
        <w:ind w:left="426"/>
      </w:pPr>
      <w:r>
        <w:t>-</w:t>
      </w:r>
      <w:r>
        <w:tab/>
        <w:t>az anyagféleségek akusztikai tulajdonságait</w:t>
      </w:r>
    </w:p>
    <w:p w:rsidR="00246410" w:rsidRDefault="00246410" w:rsidP="00246410">
      <w:pPr>
        <w:spacing w:after="0"/>
        <w:ind w:left="426"/>
      </w:pPr>
      <w:r>
        <w:t>-</w:t>
      </w:r>
      <w:r>
        <w:tab/>
        <w:t xml:space="preserve">az anyagkiválasztás, </w:t>
      </w:r>
      <w:proofErr w:type="gramStart"/>
      <w:r>
        <w:t>a  minőség</w:t>
      </w:r>
      <w:proofErr w:type="gramEnd"/>
      <w:r>
        <w:t xml:space="preserve"> és a hangzás kapcsolatát</w:t>
      </w:r>
    </w:p>
    <w:p w:rsidR="00246410" w:rsidRDefault="00246410" w:rsidP="00246410">
      <w:pPr>
        <w:spacing w:after="0"/>
        <w:ind w:left="426"/>
      </w:pPr>
      <w:r>
        <w:t>-</w:t>
      </w:r>
      <w:r>
        <w:tab/>
        <w:t>az anyagkiválasztás hatását a hangszer tartósságára és használhatóságára nézve</w:t>
      </w:r>
    </w:p>
    <w:p w:rsidR="00246410" w:rsidRDefault="00246410" w:rsidP="00246410">
      <w:pPr>
        <w:spacing w:after="0"/>
        <w:ind w:left="426"/>
      </w:pPr>
      <w:r>
        <w:t>Az első évfolyam a faanyaggal kapcsolatos tudnivalókat foglalja össze, a második évfolyam a fémek anyagismeretével foglalkozik. A harmadik évfolyam tananyaga két csoportra osztva tartalmazza a szakágak speciális anyagkészletét.</w:t>
      </w:r>
    </w:p>
    <w:p w:rsidR="00107AF7" w:rsidRDefault="00246410" w:rsidP="00246410">
      <w:pPr>
        <w:spacing w:after="0"/>
        <w:ind w:left="426"/>
      </w:pPr>
      <w:r>
        <w:t>Az első csoport a fafúvós, rézfúvós, orgona és az ütős szakágak anyagait rendszerezi. A második csoporthoz tartoznak a cimbalom, zongora, vonós- és pengetős szakágak.</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246410" w:rsidRDefault="00246410" w:rsidP="00246410">
      <w:pPr>
        <w:spacing w:after="0"/>
        <w:ind w:left="426"/>
      </w:pPr>
      <w:r>
        <w:t>Fizika: hangtan, fénytörés, mértékegységek, halmazállapotok, anyagok tulajdonságai, egyszerű gépek</w:t>
      </w:r>
    </w:p>
    <w:p w:rsidR="00246410" w:rsidRDefault="00246410" w:rsidP="00246410">
      <w:pPr>
        <w:spacing w:after="0"/>
        <w:ind w:left="426"/>
      </w:pPr>
      <w:r>
        <w:t>Matematika: arányszámítások, százalékszámítás, törtek – egyszerű törtek, tizedes törtek –, függvények, képletek</w:t>
      </w:r>
    </w:p>
    <w:p w:rsidR="00246410" w:rsidRDefault="00246410" w:rsidP="00246410">
      <w:pPr>
        <w:spacing w:after="0"/>
        <w:ind w:left="426"/>
      </w:pPr>
      <w:r>
        <w:t>Geometria: síkidomok, téridomok, területszámítás, térfogatszámítás, szögtartományok, műszaki szerkesztés</w:t>
      </w:r>
    </w:p>
    <w:p w:rsidR="00246410" w:rsidRDefault="00246410" w:rsidP="00246410">
      <w:pPr>
        <w:spacing w:after="0"/>
        <w:ind w:left="426"/>
      </w:pPr>
      <w:r>
        <w:t>Kémia: oldatok, műanyagok, ragasztók</w:t>
      </w:r>
    </w:p>
    <w:p w:rsidR="00246410" w:rsidRDefault="00246410" w:rsidP="00246410">
      <w:pPr>
        <w:spacing w:after="0"/>
        <w:ind w:left="426"/>
      </w:pPr>
      <w:r>
        <w:t>Biológia: növénytan</w:t>
      </w:r>
    </w:p>
    <w:p w:rsidR="00246410" w:rsidRDefault="00246410" w:rsidP="00246410">
      <w:pPr>
        <w:spacing w:after="0"/>
        <w:ind w:left="426"/>
      </w:pPr>
      <w:r>
        <w:t>Nyelvtan: helyesírás, fogalmazás, beszéd- és szövegértés</w:t>
      </w:r>
    </w:p>
    <w:p w:rsidR="00246410" w:rsidRDefault="00246410" w:rsidP="00246410">
      <w:pPr>
        <w:spacing w:after="0"/>
        <w:ind w:left="426"/>
      </w:pPr>
      <w:r>
        <w:t xml:space="preserve">A hangszerek működésének, hangjának alapvető meghatározója, hogy milyen anyagból készülnek. Az anyagokat jellemző fizikai, kémiai, mechanikai paraméterek ismerete elengedhetetlen rezgési tulajdonságaik pontos meghatározásához. Mivel </w:t>
      </w:r>
      <w:proofErr w:type="gramStart"/>
      <w:r>
        <w:t>ezen</w:t>
      </w:r>
      <w:proofErr w:type="gramEnd"/>
      <w:r>
        <w:t xml:space="preserve"> jellegzetességek függnek az anyagok megmunkálásától, kezelésétől, az anyagismeretnek meghatározó szerepe van. Kiemelkedően fontos kapcsolatban van az akusztikával.</w:t>
      </w:r>
    </w:p>
    <w:p w:rsidR="00246410" w:rsidRDefault="00246410" w:rsidP="00246410">
      <w:pPr>
        <w:spacing w:after="0"/>
        <w:ind w:left="426"/>
      </w:pPr>
      <w:r>
        <w:lastRenderedPageBreak/>
        <w:t>Ugyancsak fontos a szakmai gyakorlattal történő állandó összefonódása a tantárgynak, mivel az elmélet mindig a gyakorlat elősegítését, más oldalról történő megértését szolgálja.</w:t>
      </w:r>
    </w:p>
    <w:p w:rsidR="00246410" w:rsidRDefault="00246410" w:rsidP="00246410">
      <w:pPr>
        <w:spacing w:after="0"/>
        <w:ind w:left="426"/>
      </w:pPr>
      <w:r>
        <w:t>A szakrajz tantárggyal szintén fontos kapcsolatban van az anyagismeret, mivel az alkatrészek rajzánál feltétlen fel kell tüntetni az anyag minőségét (anyagjelölés).</w:t>
      </w:r>
    </w:p>
    <w:p w:rsidR="00107AF7" w:rsidRDefault="00246410" w:rsidP="00246410">
      <w:pPr>
        <w:spacing w:after="0"/>
        <w:ind w:left="426"/>
      </w:pPr>
      <w:r>
        <w:t>A fenti tárgyakon kívül a kémia, fizika, az ipartörténet, a technikatörténet, az általános kultúrtörténet ide vonatkozó ismeretanyaga ad kitekintést a tanulóknak, amelyekkel többnyire a szakismereti és hangszeresztétika órákon kell foglalkozni s ennek segítségével megteremthető az ismeretek közvetlen kapcsolata.</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246410" w:rsidP="00107AF7">
      <w:pPr>
        <w:pStyle w:val="Listaszerbekezds"/>
        <w:numPr>
          <w:ilvl w:val="2"/>
          <w:numId w:val="8"/>
        </w:numPr>
        <w:tabs>
          <w:tab w:val="left" w:pos="1701"/>
          <w:tab w:val="right" w:pos="9072"/>
        </w:tabs>
        <w:spacing w:after="0"/>
        <w:ind w:left="993" w:hanging="426"/>
        <w:rPr>
          <w:b/>
          <w:i/>
        </w:rPr>
      </w:pPr>
      <w:r w:rsidRPr="00246410">
        <w:rPr>
          <w:b/>
          <w:i/>
        </w:rPr>
        <w:t xml:space="preserve">A fa, mint ipari nyersanyag; a fa biológiája, anatómiája. A fa fizikai és mechanikai tulajdonságai A szárítás és a gőzölés </w:t>
      </w:r>
      <w:r w:rsidR="00107AF7" w:rsidRPr="00644690">
        <w:rPr>
          <w:b/>
          <w:i/>
        </w:rPr>
        <w:t>1</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246410" w:rsidRPr="00246410" w:rsidRDefault="00246410" w:rsidP="00246410">
      <w:pPr>
        <w:tabs>
          <w:tab w:val="left" w:pos="1418"/>
          <w:tab w:val="right" w:pos="9072"/>
        </w:tabs>
        <w:spacing w:after="0"/>
        <w:ind w:left="851"/>
        <w:rPr>
          <w:rFonts w:cs="Times New Roman"/>
        </w:rPr>
      </w:pPr>
      <w:r w:rsidRPr="00246410">
        <w:rPr>
          <w:rFonts w:cs="Times New Roman"/>
        </w:rPr>
        <w:t>A fa általános tulajdonságai</w:t>
      </w:r>
    </w:p>
    <w:p w:rsidR="00246410" w:rsidRPr="00246410" w:rsidRDefault="00246410" w:rsidP="00246410">
      <w:pPr>
        <w:tabs>
          <w:tab w:val="left" w:pos="1418"/>
          <w:tab w:val="right" w:pos="9072"/>
        </w:tabs>
        <w:spacing w:after="0"/>
        <w:ind w:left="851"/>
        <w:rPr>
          <w:rFonts w:cs="Times New Roman"/>
        </w:rPr>
      </w:pPr>
      <w:r w:rsidRPr="00246410">
        <w:rPr>
          <w:rFonts w:cs="Times New Roman"/>
        </w:rPr>
        <w:t>Az élőfa életjelenségei</w:t>
      </w:r>
    </w:p>
    <w:p w:rsidR="00246410" w:rsidRPr="00246410" w:rsidRDefault="00246410" w:rsidP="00246410">
      <w:pPr>
        <w:tabs>
          <w:tab w:val="left" w:pos="1418"/>
          <w:tab w:val="right" w:pos="9072"/>
        </w:tabs>
        <w:spacing w:after="0"/>
        <w:ind w:left="851"/>
        <w:rPr>
          <w:rFonts w:cs="Times New Roman"/>
        </w:rPr>
      </w:pPr>
      <w:r w:rsidRPr="00246410">
        <w:rPr>
          <w:rFonts w:cs="Times New Roman"/>
        </w:rPr>
        <w:t>Az erdők éghajlati és tengerszinti osztályozása</w:t>
      </w:r>
    </w:p>
    <w:p w:rsidR="00246410" w:rsidRPr="00246410" w:rsidRDefault="00246410" w:rsidP="00246410">
      <w:pPr>
        <w:tabs>
          <w:tab w:val="left" w:pos="1418"/>
          <w:tab w:val="right" w:pos="9072"/>
        </w:tabs>
        <w:spacing w:after="0"/>
        <w:ind w:left="851"/>
        <w:rPr>
          <w:rFonts w:cs="Times New Roman"/>
        </w:rPr>
      </w:pPr>
      <w:r w:rsidRPr="00246410">
        <w:rPr>
          <w:rFonts w:cs="Times New Roman"/>
        </w:rPr>
        <w:t>Erdőhasználat, erdősültség</w:t>
      </w:r>
    </w:p>
    <w:p w:rsidR="00246410" w:rsidRPr="00246410" w:rsidRDefault="00246410" w:rsidP="00246410">
      <w:pPr>
        <w:tabs>
          <w:tab w:val="left" w:pos="1418"/>
          <w:tab w:val="right" w:pos="9072"/>
        </w:tabs>
        <w:spacing w:after="0"/>
        <w:ind w:left="851"/>
        <w:rPr>
          <w:rFonts w:cs="Times New Roman"/>
        </w:rPr>
      </w:pPr>
      <w:r w:rsidRPr="00246410">
        <w:rPr>
          <w:rFonts w:cs="Times New Roman"/>
        </w:rPr>
        <w:t>Faanyag-kihasználás, vágásérettség</w:t>
      </w:r>
    </w:p>
    <w:p w:rsidR="00246410" w:rsidRPr="00246410" w:rsidRDefault="00246410" w:rsidP="00246410">
      <w:pPr>
        <w:tabs>
          <w:tab w:val="left" w:pos="1418"/>
          <w:tab w:val="right" w:pos="9072"/>
        </w:tabs>
        <w:spacing w:after="0"/>
        <w:ind w:left="851"/>
        <w:rPr>
          <w:rFonts w:cs="Times New Roman"/>
        </w:rPr>
      </w:pPr>
      <w:r w:rsidRPr="00246410">
        <w:rPr>
          <w:rFonts w:cs="Times New Roman"/>
        </w:rPr>
        <w:t>Fakitermelés</w:t>
      </w:r>
    </w:p>
    <w:p w:rsidR="00246410" w:rsidRPr="00246410" w:rsidRDefault="00246410" w:rsidP="00246410">
      <w:pPr>
        <w:tabs>
          <w:tab w:val="left" w:pos="1418"/>
          <w:tab w:val="right" w:pos="9072"/>
        </w:tabs>
        <w:spacing w:after="0"/>
        <w:ind w:left="851"/>
        <w:rPr>
          <w:rFonts w:cs="Times New Roman"/>
        </w:rPr>
      </w:pPr>
      <w:r w:rsidRPr="00246410">
        <w:rPr>
          <w:rFonts w:cs="Times New Roman"/>
        </w:rPr>
        <w:t>A külső megjelenési forma</w:t>
      </w:r>
    </w:p>
    <w:p w:rsidR="00246410" w:rsidRPr="00246410" w:rsidRDefault="00246410" w:rsidP="00246410">
      <w:pPr>
        <w:tabs>
          <w:tab w:val="left" w:pos="1418"/>
          <w:tab w:val="right" w:pos="9072"/>
        </w:tabs>
        <w:spacing w:after="0"/>
        <w:ind w:left="851"/>
        <w:rPr>
          <w:rFonts w:cs="Times New Roman"/>
        </w:rPr>
      </w:pPr>
      <w:r w:rsidRPr="00246410">
        <w:rPr>
          <w:rFonts w:cs="Times New Roman"/>
        </w:rPr>
        <w:t>Fajsúly, nedvességtartalom, tartósság</w:t>
      </w:r>
    </w:p>
    <w:p w:rsidR="00246410" w:rsidRPr="00246410" w:rsidRDefault="00246410" w:rsidP="00246410">
      <w:pPr>
        <w:tabs>
          <w:tab w:val="left" w:pos="1418"/>
          <w:tab w:val="right" w:pos="9072"/>
        </w:tabs>
        <w:spacing w:after="0"/>
        <w:ind w:left="851"/>
        <w:rPr>
          <w:rFonts w:cs="Times New Roman"/>
        </w:rPr>
      </w:pPr>
      <w:r w:rsidRPr="00246410">
        <w:rPr>
          <w:rFonts w:cs="Times New Roman"/>
        </w:rPr>
        <w:t>Hangtani tulajdonság rugalmasság, szilárdság</w:t>
      </w:r>
    </w:p>
    <w:p w:rsidR="00246410" w:rsidRPr="00246410" w:rsidRDefault="00246410" w:rsidP="00246410">
      <w:pPr>
        <w:tabs>
          <w:tab w:val="left" w:pos="1418"/>
          <w:tab w:val="right" w:pos="9072"/>
        </w:tabs>
        <w:spacing w:after="0"/>
        <w:ind w:left="851"/>
        <w:rPr>
          <w:rFonts w:cs="Times New Roman"/>
        </w:rPr>
      </w:pPr>
      <w:r w:rsidRPr="00246410">
        <w:rPr>
          <w:rFonts w:cs="Times New Roman"/>
        </w:rPr>
        <w:t>Hasíthatóság, kopásállóság</w:t>
      </w:r>
    </w:p>
    <w:p w:rsidR="00246410" w:rsidRPr="00246410" w:rsidRDefault="00246410" w:rsidP="00246410">
      <w:pPr>
        <w:tabs>
          <w:tab w:val="left" w:pos="1418"/>
          <w:tab w:val="right" w:pos="9072"/>
        </w:tabs>
        <w:spacing w:after="0"/>
        <w:ind w:left="851"/>
        <w:rPr>
          <w:rFonts w:cs="Times New Roman"/>
        </w:rPr>
      </w:pPr>
      <w:r w:rsidRPr="00246410">
        <w:rPr>
          <w:rFonts w:cs="Times New Roman"/>
        </w:rPr>
        <w:t>A felhasználás előtti kezelés</w:t>
      </w:r>
    </w:p>
    <w:p w:rsidR="00246410" w:rsidRPr="00246410" w:rsidRDefault="00246410" w:rsidP="00246410">
      <w:pPr>
        <w:tabs>
          <w:tab w:val="left" w:pos="1418"/>
          <w:tab w:val="right" w:pos="9072"/>
        </w:tabs>
        <w:spacing w:after="0"/>
        <w:ind w:left="851"/>
        <w:rPr>
          <w:rFonts w:cs="Times New Roman"/>
        </w:rPr>
      </w:pPr>
      <w:r w:rsidRPr="00246410">
        <w:rPr>
          <w:rFonts w:cs="Times New Roman"/>
        </w:rPr>
        <w:t>Szárítás: természetes, mesterséges</w:t>
      </w:r>
    </w:p>
    <w:p w:rsidR="00107AF7" w:rsidRPr="00644690" w:rsidRDefault="00246410" w:rsidP="00107AF7">
      <w:pPr>
        <w:tabs>
          <w:tab w:val="left" w:pos="1418"/>
          <w:tab w:val="right" w:pos="9072"/>
        </w:tabs>
        <w:spacing w:after="0"/>
        <w:ind w:left="851"/>
      </w:pPr>
      <w:r w:rsidRPr="00246410">
        <w:rPr>
          <w:rFonts w:cs="Times New Roman"/>
        </w:rPr>
        <w:t>Gőzölés célja, folyamata, hatása</w:t>
      </w:r>
    </w:p>
    <w:p w:rsidR="00107AF7" w:rsidRDefault="00246410" w:rsidP="00107AF7">
      <w:pPr>
        <w:pStyle w:val="Listaszerbekezds"/>
        <w:numPr>
          <w:ilvl w:val="2"/>
          <w:numId w:val="8"/>
        </w:numPr>
        <w:tabs>
          <w:tab w:val="left" w:pos="1701"/>
          <w:tab w:val="right" w:pos="9072"/>
        </w:tabs>
        <w:spacing w:after="0"/>
        <w:ind w:left="993" w:hanging="426"/>
        <w:rPr>
          <w:b/>
          <w:i/>
        </w:rPr>
      </w:pPr>
      <w:r w:rsidRPr="00246410">
        <w:rPr>
          <w:b/>
          <w:i/>
        </w:rPr>
        <w:t>A fa hibái, a gépi és kézi megmunkálás szabályai. Tűlevelű fafajok jellemző tulajdonságai</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246410" w:rsidRPr="00246410" w:rsidRDefault="00246410" w:rsidP="00246410">
      <w:pPr>
        <w:spacing w:after="0"/>
        <w:ind w:left="851"/>
        <w:rPr>
          <w:rFonts w:cs="Times New Roman"/>
        </w:rPr>
      </w:pPr>
      <w:r w:rsidRPr="00246410">
        <w:rPr>
          <w:rFonts w:cs="Times New Roman"/>
        </w:rPr>
        <w:t>Rendellenességek, értékcsökkenések</w:t>
      </w:r>
    </w:p>
    <w:p w:rsidR="00246410" w:rsidRPr="00246410" w:rsidRDefault="00246410" w:rsidP="00246410">
      <w:pPr>
        <w:spacing w:after="0"/>
        <w:ind w:left="851"/>
        <w:rPr>
          <w:rFonts w:cs="Times New Roman"/>
        </w:rPr>
      </w:pPr>
      <w:r w:rsidRPr="00246410">
        <w:rPr>
          <w:rFonts w:cs="Times New Roman"/>
        </w:rPr>
        <w:t>Az élőfa növekedésénél keletkező hibák</w:t>
      </w:r>
    </w:p>
    <w:p w:rsidR="00246410" w:rsidRPr="00246410" w:rsidRDefault="00246410" w:rsidP="00246410">
      <w:pPr>
        <w:spacing w:after="0"/>
        <w:ind w:left="851"/>
        <w:rPr>
          <w:rFonts w:cs="Times New Roman"/>
        </w:rPr>
      </w:pPr>
      <w:r w:rsidRPr="00246410">
        <w:rPr>
          <w:rFonts w:cs="Times New Roman"/>
        </w:rPr>
        <w:t>Növényi kártevők okozta hibák</w:t>
      </w:r>
    </w:p>
    <w:p w:rsidR="00246410" w:rsidRPr="00246410" w:rsidRDefault="00246410" w:rsidP="00246410">
      <w:pPr>
        <w:spacing w:after="0"/>
        <w:ind w:left="851"/>
        <w:rPr>
          <w:rFonts w:cs="Times New Roman"/>
        </w:rPr>
      </w:pPr>
      <w:r w:rsidRPr="00246410">
        <w:rPr>
          <w:rFonts w:cs="Times New Roman"/>
        </w:rPr>
        <w:t>Farontó rovarok okozta hibák</w:t>
      </w:r>
    </w:p>
    <w:p w:rsidR="00246410" w:rsidRPr="00246410" w:rsidRDefault="00246410" w:rsidP="00246410">
      <w:pPr>
        <w:spacing w:after="0"/>
        <w:ind w:left="851"/>
        <w:rPr>
          <w:rFonts w:cs="Times New Roman"/>
        </w:rPr>
      </w:pPr>
      <w:r w:rsidRPr="00246410">
        <w:rPr>
          <w:rFonts w:cs="Times New Roman"/>
        </w:rPr>
        <w:t>Kezelési hibák</w:t>
      </w:r>
    </w:p>
    <w:p w:rsidR="00246410" w:rsidRPr="00246410" w:rsidRDefault="00246410" w:rsidP="00246410">
      <w:pPr>
        <w:spacing w:after="0"/>
        <w:ind w:left="851"/>
        <w:rPr>
          <w:rFonts w:cs="Times New Roman"/>
        </w:rPr>
      </w:pPr>
      <w:r w:rsidRPr="00246410">
        <w:rPr>
          <w:rFonts w:cs="Times New Roman"/>
        </w:rPr>
        <w:t>Makroszkopikus ismertetőjelek</w:t>
      </w:r>
    </w:p>
    <w:p w:rsidR="00246410" w:rsidRPr="00246410" w:rsidRDefault="00246410" w:rsidP="00246410">
      <w:pPr>
        <w:spacing w:after="0"/>
        <w:ind w:left="851"/>
        <w:rPr>
          <w:rFonts w:cs="Times New Roman"/>
        </w:rPr>
      </w:pPr>
      <w:r w:rsidRPr="00246410">
        <w:rPr>
          <w:rFonts w:cs="Times New Roman"/>
        </w:rPr>
        <w:t>A fenyőfélék hangtani tulajdonságai</w:t>
      </w:r>
    </w:p>
    <w:p w:rsidR="00246410" w:rsidRPr="00246410" w:rsidRDefault="00246410" w:rsidP="00246410">
      <w:pPr>
        <w:spacing w:after="0"/>
        <w:ind w:left="851"/>
        <w:rPr>
          <w:rFonts w:cs="Times New Roman"/>
        </w:rPr>
      </w:pPr>
      <w:r w:rsidRPr="00246410">
        <w:rPr>
          <w:rFonts w:cs="Times New Roman"/>
        </w:rPr>
        <w:t>Lucfenyő, jegenyefenyő, erdeifenyő</w:t>
      </w:r>
    </w:p>
    <w:p w:rsidR="00107AF7" w:rsidRDefault="00246410" w:rsidP="00246410">
      <w:pPr>
        <w:spacing w:after="0"/>
        <w:ind w:left="851"/>
      </w:pPr>
      <w:r w:rsidRPr="00246410">
        <w:rPr>
          <w:rFonts w:cs="Times New Roman"/>
        </w:rPr>
        <w:t xml:space="preserve">Vörösfenyő, </w:t>
      </w:r>
      <w:proofErr w:type="spellStart"/>
      <w:r w:rsidRPr="00246410">
        <w:rPr>
          <w:rFonts w:cs="Times New Roman"/>
        </w:rPr>
        <w:t>douglasfenyő</w:t>
      </w:r>
      <w:proofErr w:type="spellEnd"/>
      <w:r w:rsidRPr="00246410">
        <w:rPr>
          <w:rFonts w:cs="Times New Roman"/>
        </w:rPr>
        <w:t>, simafenyő</w:t>
      </w:r>
    </w:p>
    <w:p w:rsidR="00107AF7" w:rsidRPr="002A1C54" w:rsidRDefault="00107AF7" w:rsidP="00107AF7">
      <w:pPr>
        <w:tabs>
          <w:tab w:val="left" w:pos="1418"/>
          <w:tab w:val="right" w:pos="9072"/>
        </w:tabs>
        <w:spacing w:after="0"/>
        <w:ind w:left="851"/>
      </w:pPr>
    </w:p>
    <w:p w:rsidR="00107AF7" w:rsidRDefault="00246410" w:rsidP="00107AF7">
      <w:pPr>
        <w:pStyle w:val="Listaszerbekezds"/>
        <w:numPr>
          <w:ilvl w:val="2"/>
          <w:numId w:val="8"/>
        </w:numPr>
        <w:tabs>
          <w:tab w:val="left" w:pos="1701"/>
          <w:tab w:val="right" w:pos="9072"/>
        </w:tabs>
        <w:spacing w:after="0"/>
        <w:ind w:left="993" w:hanging="426"/>
        <w:rPr>
          <w:b/>
          <w:i/>
        </w:rPr>
      </w:pPr>
      <w:r w:rsidRPr="00246410">
        <w:rPr>
          <w:b/>
          <w:i/>
        </w:rPr>
        <w:t xml:space="preserve">Lomblevelű és a trópusi fafajok jellemző tulajdonságai. Fűrészipari termékek; vágásirányok, a fa keresztmetszete és hosszmetszetei </w:t>
      </w:r>
      <w:r w:rsidR="00107AF7" w:rsidRPr="00644690">
        <w:rPr>
          <w:b/>
          <w:i/>
        </w:rPr>
        <w:t>3</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tabs>
          <w:tab w:val="left" w:pos="1418"/>
          <w:tab w:val="right" w:pos="9072"/>
        </w:tabs>
        <w:spacing w:after="0"/>
        <w:ind w:left="851"/>
        <w:rPr>
          <w:rFonts w:cs="Times New Roman"/>
        </w:rPr>
      </w:pPr>
      <w:r w:rsidRPr="00EB654F">
        <w:rPr>
          <w:rFonts w:cs="Times New Roman"/>
        </w:rPr>
        <w:t>Makroszkopikus ismertetőjelek</w:t>
      </w:r>
    </w:p>
    <w:p w:rsidR="00EB654F" w:rsidRPr="00EB654F" w:rsidRDefault="00EB654F" w:rsidP="00EB654F">
      <w:pPr>
        <w:tabs>
          <w:tab w:val="left" w:pos="1418"/>
          <w:tab w:val="right" w:pos="9072"/>
        </w:tabs>
        <w:spacing w:after="0"/>
        <w:ind w:left="851"/>
        <w:rPr>
          <w:rFonts w:cs="Times New Roman"/>
        </w:rPr>
      </w:pPr>
      <w:r w:rsidRPr="00EB654F">
        <w:rPr>
          <w:rFonts w:cs="Times New Roman"/>
        </w:rPr>
        <w:t>A fafajok hangtani tulajdonságai</w:t>
      </w:r>
    </w:p>
    <w:p w:rsidR="00EB654F" w:rsidRPr="00EB654F" w:rsidRDefault="00EB654F" w:rsidP="00EB654F">
      <w:pPr>
        <w:tabs>
          <w:tab w:val="left" w:pos="1418"/>
          <w:tab w:val="right" w:pos="9072"/>
        </w:tabs>
        <w:spacing w:after="0"/>
        <w:ind w:left="851"/>
        <w:rPr>
          <w:rFonts w:cs="Times New Roman"/>
        </w:rPr>
      </w:pPr>
      <w:r w:rsidRPr="00EB654F">
        <w:rPr>
          <w:rFonts w:cs="Times New Roman"/>
        </w:rPr>
        <w:t>Tölgyfélék, kőris, cseresznye, diófa</w:t>
      </w:r>
    </w:p>
    <w:p w:rsidR="00EB654F" w:rsidRPr="00EB654F" w:rsidRDefault="00EB654F" w:rsidP="00EB654F">
      <w:pPr>
        <w:tabs>
          <w:tab w:val="left" w:pos="1418"/>
          <w:tab w:val="right" w:pos="9072"/>
        </w:tabs>
        <w:spacing w:after="0"/>
        <w:ind w:left="851"/>
        <w:rPr>
          <w:rFonts w:cs="Times New Roman"/>
        </w:rPr>
      </w:pPr>
      <w:r w:rsidRPr="00EB654F">
        <w:rPr>
          <w:rFonts w:cs="Times New Roman"/>
        </w:rPr>
        <w:t>Bükk, gyertyán, juhar, hárs, vadkörte</w:t>
      </w:r>
    </w:p>
    <w:p w:rsidR="00EB654F" w:rsidRPr="00EB654F" w:rsidRDefault="00EB654F" w:rsidP="00EB654F">
      <w:pPr>
        <w:tabs>
          <w:tab w:val="left" w:pos="1418"/>
          <w:tab w:val="right" w:pos="9072"/>
        </w:tabs>
        <w:spacing w:after="0"/>
        <w:ind w:left="851"/>
        <w:rPr>
          <w:rFonts w:cs="Times New Roman"/>
        </w:rPr>
      </w:pPr>
      <w:r w:rsidRPr="00EB654F">
        <w:rPr>
          <w:rFonts w:cs="Times New Roman"/>
        </w:rPr>
        <w:t>Paliszander, mahagóni, ébenfa</w:t>
      </w:r>
    </w:p>
    <w:p w:rsidR="00EB654F" w:rsidRPr="00EB654F" w:rsidRDefault="00EB654F" w:rsidP="00EB654F">
      <w:pPr>
        <w:tabs>
          <w:tab w:val="left" w:pos="1418"/>
          <w:tab w:val="right" w:pos="9072"/>
        </w:tabs>
        <w:spacing w:after="0"/>
        <w:ind w:left="851"/>
        <w:rPr>
          <w:rFonts w:cs="Times New Roman"/>
        </w:rPr>
      </w:pPr>
      <w:r w:rsidRPr="00EB654F">
        <w:rPr>
          <w:rFonts w:cs="Times New Roman"/>
        </w:rPr>
        <w:t>Rózsafafélék</w:t>
      </w:r>
    </w:p>
    <w:p w:rsidR="00EB654F" w:rsidRPr="00EB654F" w:rsidRDefault="00EB654F" w:rsidP="00EB654F">
      <w:pPr>
        <w:tabs>
          <w:tab w:val="left" w:pos="1418"/>
          <w:tab w:val="right" w:pos="9072"/>
        </w:tabs>
        <w:spacing w:after="0"/>
        <w:ind w:left="851"/>
        <w:rPr>
          <w:rFonts w:cs="Times New Roman"/>
        </w:rPr>
      </w:pPr>
      <w:r w:rsidRPr="00EB654F">
        <w:rPr>
          <w:rFonts w:cs="Times New Roman"/>
        </w:rPr>
        <w:t>Alapanyagok, méretek</w:t>
      </w:r>
    </w:p>
    <w:p w:rsidR="00EB654F" w:rsidRPr="00EB654F" w:rsidRDefault="00EB654F" w:rsidP="00EB654F">
      <w:pPr>
        <w:tabs>
          <w:tab w:val="left" w:pos="1418"/>
          <w:tab w:val="right" w:pos="9072"/>
        </w:tabs>
        <w:spacing w:after="0"/>
        <w:ind w:left="851"/>
        <w:rPr>
          <w:rFonts w:cs="Times New Roman"/>
        </w:rPr>
      </w:pPr>
      <w:r w:rsidRPr="00EB654F">
        <w:rPr>
          <w:rFonts w:cs="Times New Roman"/>
        </w:rPr>
        <w:t>Fűrészáruk furnér, rétegelt lemez,</w:t>
      </w:r>
    </w:p>
    <w:p w:rsidR="00107AF7" w:rsidRPr="002A1C54" w:rsidRDefault="00EB654F" w:rsidP="00107AF7">
      <w:pPr>
        <w:tabs>
          <w:tab w:val="left" w:pos="1418"/>
          <w:tab w:val="right" w:pos="9072"/>
        </w:tabs>
        <w:spacing w:after="0"/>
        <w:ind w:left="851"/>
      </w:pPr>
      <w:r w:rsidRPr="00EB654F">
        <w:rPr>
          <w:rFonts w:cs="Times New Roman"/>
        </w:rPr>
        <w:t>Bútorlapok forgácslapok, farostlemezek</w:t>
      </w: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Ragasztóanyagok – természetes és szintetikus. Felület-előkészítés és a fa pácolásának anyaga</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spacing w:after="0"/>
        <w:ind w:left="851"/>
        <w:rPr>
          <w:rFonts w:cs="Times New Roman"/>
        </w:rPr>
      </w:pPr>
      <w:r w:rsidRPr="00EB654F">
        <w:rPr>
          <w:rFonts w:cs="Times New Roman"/>
        </w:rPr>
        <w:lastRenderedPageBreak/>
        <w:t>A ragasztás művelete</w:t>
      </w:r>
    </w:p>
    <w:p w:rsidR="00EB654F" w:rsidRPr="00EB654F" w:rsidRDefault="00EB654F" w:rsidP="00EB654F">
      <w:pPr>
        <w:spacing w:after="0"/>
        <w:ind w:left="851"/>
        <w:rPr>
          <w:rFonts w:cs="Times New Roman"/>
        </w:rPr>
      </w:pPr>
      <w:r w:rsidRPr="00EB654F">
        <w:rPr>
          <w:rFonts w:cs="Times New Roman"/>
        </w:rPr>
        <w:t>Adhéziós erő</w:t>
      </w:r>
    </w:p>
    <w:p w:rsidR="00EB654F" w:rsidRPr="00EB654F" w:rsidRDefault="00EB654F" w:rsidP="00EB654F">
      <w:pPr>
        <w:spacing w:after="0"/>
        <w:ind w:left="851"/>
        <w:rPr>
          <w:rFonts w:cs="Times New Roman"/>
        </w:rPr>
      </w:pPr>
      <w:r w:rsidRPr="00EB654F">
        <w:rPr>
          <w:rFonts w:cs="Times New Roman"/>
        </w:rPr>
        <w:t>A felületek minősége</w:t>
      </w:r>
    </w:p>
    <w:p w:rsidR="00EB654F" w:rsidRPr="00EB654F" w:rsidRDefault="00EB654F" w:rsidP="00EB654F">
      <w:pPr>
        <w:spacing w:after="0"/>
        <w:ind w:left="851"/>
        <w:rPr>
          <w:rFonts w:cs="Times New Roman"/>
        </w:rPr>
      </w:pPr>
      <w:r w:rsidRPr="00EB654F">
        <w:rPr>
          <w:rFonts w:cs="Times New Roman"/>
        </w:rPr>
        <w:t>A ragasztóanyagok csoportosítása</w:t>
      </w:r>
    </w:p>
    <w:p w:rsidR="00EB654F" w:rsidRPr="00EB654F" w:rsidRDefault="00EB654F" w:rsidP="00EB654F">
      <w:pPr>
        <w:spacing w:after="0"/>
        <w:ind w:left="851"/>
        <w:rPr>
          <w:rFonts w:cs="Times New Roman"/>
        </w:rPr>
      </w:pPr>
      <w:r w:rsidRPr="00EB654F">
        <w:rPr>
          <w:rFonts w:cs="Times New Roman"/>
        </w:rPr>
        <w:t>Eredet szerint: állati, nővényi, szintetikus</w:t>
      </w:r>
    </w:p>
    <w:p w:rsidR="00EB654F" w:rsidRPr="00EB654F" w:rsidRDefault="00EB654F" w:rsidP="00EB654F">
      <w:pPr>
        <w:spacing w:after="0"/>
        <w:ind w:left="851"/>
        <w:rPr>
          <w:rFonts w:cs="Times New Roman"/>
        </w:rPr>
      </w:pPr>
      <w:r w:rsidRPr="00EB654F">
        <w:rPr>
          <w:rFonts w:cs="Times New Roman"/>
        </w:rPr>
        <w:t>Kötési sajátságok: kötési idő, hőmérséklet</w:t>
      </w:r>
    </w:p>
    <w:p w:rsidR="00EB654F" w:rsidRPr="00EB654F" w:rsidRDefault="00EB654F" w:rsidP="00EB654F">
      <w:pPr>
        <w:spacing w:after="0"/>
        <w:ind w:left="851"/>
        <w:rPr>
          <w:rFonts w:cs="Times New Roman"/>
        </w:rPr>
      </w:pPr>
      <w:r w:rsidRPr="00EB654F">
        <w:rPr>
          <w:rFonts w:cs="Times New Roman"/>
        </w:rPr>
        <w:t>Tartóssági sajátságok: vízállók, főzésállók</w:t>
      </w:r>
    </w:p>
    <w:p w:rsidR="00EB654F" w:rsidRPr="00EB654F" w:rsidRDefault="00EB654F" w:rsidP="00EB654F">
      <w:pPr>
        <w:spacing w:after="0"/>
        <w:ind w:left="851"/>
        <w:rPr>
          <w:rFonts w:cs="Times New Roman"/>
        </w:rPr>
      </w:pPr>
      <w:r w:rsidRPr="00EB654F">
        <w:rPr>
          <w:rFonts w:cs="Times New Roman"/>
        </w:rPr>
        <w:t>Előállítás, használat</w:t>
      </w:r>
    </w:p>
    <w:p w:rsidR="00EB654F" w:rsidRPr="00EB654F" w:rsidRDefault="00EB654F" w:rsidP="00EB654F">
      <w:pPr>
        <w:spacing w:after="0"/>
        <w:ind w:left="851"/>
        <w:rPr>
          <w:rFonts w:cs="Times New Roman"/>
        </w:rPr>
      </w:pPr>
      <w:proofErr w:type="spellStart"/>
      <w:r w:rsidRPr="00EB654F">
        <w:rPr>
          <w:rFonts w:cs="Times New Roman"/>
        </w:rPr>
        <w:t>Ragasztástechnika</w:t>
      </w:r>
      <w:proofErr w:type="spellEnd"/>
    </w:p>
    <w:p w:rsidR="00EB654F" w:rsidRPr="00EB654F" w:rsidRDefault="00EB654F" w:rsidP="00EB654F">
      <w:pPr>
        <w:spacing w:after="0"/>
        <w:ind w:left="851"/>
        <w:rPr>
          <w:rFonts w:cs="Times New Roman"/>
        </w:rPr>
      </w:pPr>
      <w:r w:rsidRPr="00EB654F">
        <w:rPr>
          <w:rFonts w:cs="Times New Roman"/>
        </w:rPr>
        <w:t>Bőrenyv, csontenyv, hólyagenyv</w:t>
      </w:r>
    </w:p>
    <w:p w:rsidR="00EB654F" w:rsidRPr="00EB654F" w:rsidRDefault="00EB654F" w:rsidP="00EB654F">
      <w:pPr>
        <w:spacing w:after="0"/>
        <w:ind w:left="851"/>
        <w:rPr>
          <w:rFonts w:cs="Times New Roman"/>
        </w:rPr>
      </w:pPr>
      <w:r w:rsidRPr="00EB654F">
        <w:rPr>
          <w:rFonts w:cs="Times New Roman"/>
        </w:rPr>
        <w:t>Műgyanta ragasztók</w:t>
      </w:r>
    </w:p>
    <w:p w:rsidR="00EB654F" w:rsidRPr="00EB654F" w:rsidRDefault="00EB654F" w:rsidP="00EB654F">
      <w:pPr>
        <w:spacing w:after="0"/>
        <w:ind w:left="851"/>
        <w:rPr>
          <w:rFonts w:cs="Times New Roman"/>
        </w:rPr>
      </w:pPr>
      <w:r w:rsidRPr="00EB654F">
        <w:rPr>
          <w:rFonts w:cs="Times New Roman"/>
        </w:rPr>
        <w:t>Kétkomponensű ragasztók</w:t>
      </w:r>
    </w:p>
    <w:p w:rsidR="00EB654F" w:rsidRPr="00EB654F" w:rsidRDefault="00EB654F" w:rsidP="00EB654F">
      <w:pPr>
        <w:spacing w:after="0"/>
        <w:ind w:left="851"/>
        <w:rPr>
          <w:rFonts w:cs="Times New Roman"/>
        </w:rPr>
      </w:pPr>
      <w:r w:rsidRPr="00EB654F">
        <w:rPr>
          <w:rFonts w:cs="Times New Roman"/>
        </w:rPr>
        <w:t>A fa védelme</w:t>
      </w:r>
    </w:p>
    <w:p w:rsidR="00EB654F" w:rsidRPr="00EB654F" w:rsidRDefault="00EB654F" w:rsidP="00EB654F">
      <w:pPr>
        <w:spacing w:after="0"/>
        <w:ind w:left="851"/>
        <w:rPr>
          <w:rFonts w:cs="Times New Roman"/>
        </w:rPr>
      </w:pPr>
      <w:r w:rsidRPr="00EB654F">
        <w:rPr>
          <w:rFonts w:cs="Times New Roman"/>
        </w:rPr>
        <w:t>Csiszolóanyagok, tapaszok, pórustömítők,</w:t>
      </w:r>
    </w:p>
    <w:p w:rsidR="00EB654F" w:rsidRPr="00EB654F" w:rsidRDefault="00EB654F" w:rsidP="00EB654F">
      <w:pPr>
        <w:spacing w:after="0"/>
        <w:ind w:left="851"/>
        <w:rPr>
          <w:rFonts w:cs="Times New Roman"/>
        </w:rPr>
      </w:pPr>
      <w:r w:rsidRPr="00EB654F">
        <w:rPr>
          <w:rFonts w:cs="Times New Roman"/>
        </w:rPr>
        <w:t>Gyantamentesítők</w:t>
      </w:r>
    </w:p>
    <w:p w:rsidR="00EB654F" w:rsidRPr="00EB654F" w:rsidRDefault="00EB654F" w:rsidP="00EB654F">
      <w:pPr>
        <w:spacing w:after="0"/>
        <w:ind w:left="851"/>
        <w:rPr>
          <w:rFonts w:cs="Times New Roman"/>
        </w:rPr>
      </w:pPr>
      <w:r w:rsidRPr="00EB654F">
        <w:rPr>
          <w:rFonts w:cs="Times New Roman"/>
        </w:rPr>
        <w:t>A felület elszínezésének módjai</w:t>
      </w:r>
    </w:p>
    <w:p w:rsidR="00EB654F" w:rsidRPr="00EB654F" w:rsidRDefault="00EB654F" w:rsidP="00EB654F">
      <w:pPr>
        <w:spacing w:after="0"/>
        <w:ind w:left="851"/>
        <w:rPr>
          <w:rFonts w:cs="Times New Roman"/>
        </w:rPr>
      </w:pPr>
      <w:r w:rsidRPr="00EB654F">
        <w:rPr>
          <w:rFonts w:cs="Times New Roman"/>
        </w:rPr>
        <w:t>Színtani ismeretek</w:t>
      </w:r>
    </w:p>
    <w:p w:rsidR="00EB654F" w:rsidRPr="00EB654F" w:rsidRDefault="00EB654F" w:rsidP="00EB654F">
      <w:pPr>
        <w:spacing w:after="0"/>
        <w:ind w:left="851"/>
        <w:rPr>
          <w:rFonts w:cs="Times New Roman"/>
        </w:rPr>
      </w:pPr>
      <w:r w:rsidRPr="00EB654F">
        <w:rPr>
          <w:rFonts w:cs="Times New Roman"/>
        </w:rPr>
        <w:t>Növényi eredetű pácok, fakivonatok</w:t>
      </w:r>
    </w:p>
    <w:p w:rsidR="00107AF7" w:rsidRDefault="00EB654F" w:rsidP="00EB654F">
      <w:pPr>
        <w:spacing w:after="0"/>
        <w:ind w:left="851"/>
      </w:pPr>
      <w:r w:rsidRPr="00EB654F">
        <w:rPr>
          <w:rFonts w:cs="Times New Roman"/>
        </w:rPr>
        <w:t>Földfestékek, fémsópácok</w:t>
      </w:r>
    </w:p>
    <w:p w:rsidR="00107AF7" w:rsidRPr="002A1C54" w:rsidRDefault="00107AF7" w:rsidP="00107AF7">
      <w:pPr>
        <w:tabs>
          <w:tab w:val="left" w:pos="1418"/>
          <w:tab w:val="right" w:pos="9072"/>
        </w:tabs>
        <w:spacing w:after="0"/>
        <w:ind w:left="851"/>
      </w:pPr>
    </w:p>
    <w:p w:rsidR="00107AF7" w:rsidRPr="00644690" w:rsidRDefault="00EB654F" w:rsidP="00107AF7">
      <w:pPr>
        <w:pStyle w:val="Listaszerbekezds"/>
        <w:numPr>
          <w:ilvl w:val="2"/>
          <w:numId w:val="8"/>
        </w:numPr>
        <w:tabs>
          <w:tab w:val="left" w:pos="1701"/>
          <w:tab w:val="right" w:pos="9072"/>
        </w:tabs>
        <w:spacing w:after="0"/>
        <w:ind w:left="993" w:hanging="426"/>
        <w:rPr>
          <w:rFonts w:cs="Times New Roman"/>
          <w:b/>
          <w:i/>
        </w:rPr>
      </w:pPr>
      <w:r w:rsidRPr="00EB654F">
        <w:rPr>
          <w:b/>
          <w:i/>
        </w:rPr>
        <w:t>Felületi bevonatok anyagai, furnérozás. Fémek szerkezetéről. Az ötvözetekről</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tabs>
          <w:tab w:val="left" w:pos="1418"/>
          <w:tab w:val="right" w:pos="9072"/>
        </w:tabs>
        <w:spacing w:after="0"/>
        <w:ind w:left="851"/>
        <w:rPr>
          <w:rFonts w:cs="Times New Roman"/>
        </w:rPr>
      </w:pPr>
      <w:r w:rsidRPr="00EB654F">
        <w:rPr>
          <w:rFonts w:cs="Times New Roman"/>
        </w:rPr>
        <w:t>Filmképző anyagok viaszok: méhviasz, paraffin</w:t>
      </w:r>
    </w:p>
    <w:p w:rsidR="00EB654F" w:rsidRPr="00EB654F" w:rsidRDefault="00EB654F" w:rsidP="00EB654F">
      <w:pPr>
        <w:tabs>
          <w:tab w:val="left" w:pos="1418"/>
          <w:tab w:val="right" w:pos="9072"/>
        </w:tabs>
        <w:spacing w:after="0"/>
        <w:ind w:left="851"/>
        <w:rPr>
          <w:rFonts w:cs="Times New Roman"/>
        </w:rPr>
      </w:pPr>
      <w:r w:rsidRPr="00EB654F">
        <w:rPr>
          <w:rFonts w:cs="Times New Roman"/>
        </w:rPr>
        <w:t xml:space="preserve">Természetes gyanták: sellak, </w:t>
      </w:r>
      <w:proofErr w:type="spellStart"/>
      <w:r w:rsidRPr="00EB654F">
        <w:rPr>
          <w:rFonts w:cs="Times New Roman"/>
        </w:rPr>
        <w:t>kolofónium</w:t>
      </w:r>
      <w:proofErr w:type="spellEnd"/>
      <w:r w:rsidRPr="00EB654F">
        <w:rPr>
          <w:rFonts w:cs="Times New Roman"/>
        </w:rPr>
        <w:t xml:space="preserve">, </w:t>
      </w:r>
      <w:proofErr w:type="spellStart"/>
      <w:r w:rsidRPr="00EB654F">
        <w:rPr>
          <w:rFonts w:cs="Times New Roman"/>
        </w:rPr>
        <w:t>sandarak</w:t>
      </w:r>
      <w:proofErr w:type="spellEnd"/>
      <w:r w:rsidRPr="00EB654F">
        <w:rPr>
          <w:rFonts w:cs="Times New Roman"/>
        </w:rPr>
        <w:t xml:space="preserve">, </w:t>
      </w:r>
      <w:proofErr w:type="spellStart"/>
      <w:r w:rsidRPr="00EB654F">
        <w:rPr>
          <w:rFonts w:cs="Times New Roman"/>
        </w:rPr>
        <w:t>damár</w:t>
      </w:r>
      <w:proofErr w:type="spellEnd"/>
    </w:p>
    <w:p w:rsidR="00EB654F" w:rsidRPr="00EB654F" w:rsidRDefault="00EB654F" w:rsidP="00EB654F">
      <w:pPr>
        <w:tabs>
          <w:tab w:val="left" w:pos="1418"/>
          <w:tab w:val="right" w:pos="9072"/>
        </w:tabs>
        <w:spacing w:after="0"/>
        <w:ind w:left="851"/>
        <w:rPr>
          <w:rFonts w:cs="Times New Roman"/>
        </w:rPr>
      </w:pPr>
      <w:r w:rsidRPr="00EB654F">
        <w:rPr>
          <w:rFonts w:cs="Times New Roman"/>
        </w:rPr>
        <w:t>Műgyantalakkok: poliészter-, epoxigyanta-lakk</w:t>
      </w:r>
    </w:p>
    <w:p w:rsidR="00EB654F" w:rsidRPr="00EB654F" w:rsidRDefault="00EB654F" w:rsidP="00EB654F">
      <w:pPr>
        <w:tabs>
          <w:tab w:val="left" w:pos="1418"/>
          <w:tab w:val="right" w:pos="9072"/>
        </w:tabs>
        <w:spacing w:after="0"/>
        <w:ind w:left="851"/>
        <w:rPr>
          <w:rFonts w:cs="Times New Roman"/>
        </w:rPr>
      </w:pPr>
      <w:r w:rsidRPr="00EB654F">
        <w:rPr>
          <w:rFonts w:cs="Times New Roman"/>
        </w:rPr>
        <w:t xml:space="preserve">Oldó- és </w:t>
      </w:r>
      <w:proofErr w:type="spellStart"/>
      <w:r w:rsidRPr="00EB654F">
        <w:rPr>
          <w:rFonts w:cs="Times New Roman"/>
        </w:rPr>
        <w:t>higítószerek</w:t>
      </w:r>
      <w:proofErr w:type="spellEnd"/>
      <w:r w:rsidRPr="00EB654F">
        <w:rPr>
          <w:rFonts w:cs="Times New Roman"/>
        </w:rPr>
        <w:t>: terpentin, lakkbenzin, benzol</w:t>
      </w:r>
    </w:p>
    <w:p w:rsidR="00EB654F" w:rsidRPr="00EB654F" w:rsidRDefault="00EB654F" w:rsidP="00EB654F">
      <w:pPr>
        <w:tabs>
          <w:tab w:val="left" w:pos="1418"/>
          <w:tab w:val="right" w:pos="9072"/>
        </w:tabs>
        <w:spacing w:after="0"/>
        <w:ind w:left="851"/>
        <w:rPr>
          <w:rFonts w:cs="Times New Roman"/>
        </w:rPr>
      </w:pPr>
      <w:r w:rsidRPr="00EB654F">
        <w:rPr>
          <w:rFonts w:cs="Times New Roman"/>
        </w:rPr>
        <w:t>Alkohol, aceton lenolaj, kencék</w:t>
      </w:r>
    </w:p>
    <w:p w:rsidR="00EB654F" w:rsidRPr="00EB654F" w:rsidRDefault="00EB654F" w:rsidP="00EB654F">
      <w:pPr>
        <w:tabs>
          <w:tab w:val="left" w:pos="1418"/>
          <w:tab w:val="right" w:pos="9072"/>
        </w:tabs>
        <w:spacing w:after="0"/>
        <w:ind w:left="851"/>
        <w:rPr>
          <w:rFonts w:cs="Times New Roman"/>
        </w:rPr>
      </w:pPr>
      <w:r w:rsidRPr="00EB654F">
        <w:rPr>
          <w:rFonts w:cs="Times New Roman"/>
        </w:rPr>
        <w:t>A furnér, fajtái</w:t>
      </w:r>
    </w:p>
    <w:p w:rsidR="00EB654F" w:rsidRPr="00EB654F" w:rsidRDefault="00EB654F" w:rsidP="00EB654F">
      <w:pPr>
        <w:tabs>
          <w:tab w:val="left" w:pos="1418"/>
          <w:tab w:val="right" w:pos="9072"/>
        </w:tabs>
        <w:spacing w:after="0"/>
        <w:ind w:left="851"/>
        <w:rPr>
          <w:rFonts w:cs="Times New Roman"/>
        </w:rPr>
      </w:pPr>
      <w:r w:rsidRPr="00EB654F">
        <w:rPr>
          <w:rFonts w:cs="Times New Roman"/>
        </w:rPr>
        <w:t>A furnér tárolása és mérése</w:t>
      </w:r>
    </w:p>
    <w:p w:rsidR="00EB654F" w:rsidRPr="00EB654F" w:rsidRDefault="00EB654F" w:rsidP="00EB654F">
      <w:pPr>
        <w:tabs>
          <w:tab w:val="left" w:pos="1418"/>
          <w:tab w:val="right" w:pos="9072"/>
        </w:tabs>
        <w:spacing w:after="0"/>
        <w:ind w:left="851"/>
        <w:rPr>
          <w:rFonts w:cs="Times New Roman"/>
        </w:rPr>
      </w:pPr>
      <w:r w:rsidRPr="00EB654F">
        <w:rPr>
          <w:rFonts w:cs="Times New Roman"/>
        </w:rPr>
        <w:t>A furnérozás munkamenete</w:t>
      </w:r>
    </w:p>
    <w:p w:rsidR="00EB654F" w:rsidRPr="00EB654F" w:rsidRDefault="00EB654F" w:rsidP="00EB654F">
      <w:pPr>
        <w:tabs>
          <w:tab w:val="left" w:pos="1418"/>
          <w:tab w:val="right" w:pos="9072"/>
        </w:tabs>
        <w:spacing w:after="0"/>
        <w:ind w:left="851"/>
        <w:rPr>
          <w:rFonts w:cs="Times New Roman"/>
        </w:rPr>
      </w:pPr>
      <w:r w:rsidRPr="00EB654F">
        <w:rPr>
          <w:rFonts w:cs="Times New Roman"/>
        </w:rPr>
        <w:t>A kristályszerkezet és a tulajdonság kapcsolata</w:t>
      </w:r>
    </w:p>
    <w:p w:rsidR="00EB654F" w:rsidRPr="00EB654F" w:rsidRDefault="00EB654F" w:rsidP="00EB654F">
      <w:pPr>
        <w:tabs>
          <w:tab w:val="left" w:pos="1418"/>
          <w:tab w:val="right" w:pos="9072"/>
        </w:tabs>
        <w:spacing w:after="0"/>
        <w:ind w:left="851"/>
        <w:rPr>
          <w:rFonts w:cs="Times New Roman"/>
        </w:rPr>
      </w:pPr>
      <w:r w:rsidRPr="00EB654F">
        <w:rPr>
          <w:rFonts w:cs="Times New Roman"/>
        </w:rPr>
        <w:t>Olvadáspont és dermedéspont</w:t>
      </w:r>
    </w:p>
    <w:p w:rsidR="00EB654F" w:rsidRPr="00EB654F" w:rsidRDefault="00EB654F" w:rsidP="00EB654F">
      <w:pPr>
        <w:tabs>
          <w:tab w:val="left" w:pos="1418"/>
          <w:tab w:val="right" w:pos="9072"/>
        </w:tabs>
        <w:spacing w:after="0"/>
        <w:ind w:left="851"/>
        <w:rPr>
          <w:rFonts w:cs="Times New Roman"/>
        </w:rPr>
      </w:pPr>
      <w:r w:rsidRPr="00EB654F">
        <w:rPr>
          <w:rFonts w:cs="Times New Roman"/>
        </w:rPr>
        <w:t>Az ötvözet célja</w:t>
      </w:r>
    </w:p>
    <w:p w:rsidR="00EB654F" w:rsidRPr="00EB654F" w:rsidRDefault="00EB654F" w:rsidP="00EB654F">
      <w:pPr>
        <w:tabs>
          <w:tab w:val="left" w:pos="1418"/>
          <w:tab w:val="right" w:pos="9072"/>
        </w:tabs>
        <w:spacing w:after="0"/>
        <w:ind w:left="851"/>
        <w:rPr>
          <w:rFonts w:cs="Times New Roman"/>
        </w:rPr>
      </w:pPr>
      <w:r w:rsidRPr="00EB654F">
        <w:rPr>
          <w:rFonts w:cs="Times New Roman"/>
        </w:rPr>
        <w:t>Kísérő- és szennyezőanyagok</w:t>
      </w:r>
    </w:p>
    <w:p w:rsidR="00107AF7" w:rsidRDefault="00EB654F" w:rsidP="00107AF7">
      <w:pPr>
        <w:tabs>
          <w:tab w:val="left" w:pos="1418"/>
          <w:tab w:val="right" w:pos="9072"/>
        </w:tabs>
        <w:spacing w:after="0"/>
        <w:ind w:left="851"/>
      </w:pPr>
      <w:proofErr w:type="spellStart"/>
      <w:r w:rsidRPr="00EB654F">
        <w:rPr>
          <w:rFonts w:cs="Times New Roman"/>
        </w:rPr>
        <w:t>Vegyeskristály</w:t>
      </w:r>
      <w:proofErr w:type="spellEnd"/>
      <w:r w:rsidRPr="00EB654F">
        <w:rPr>
          <w:rFonts w:cs="Times New Roman"/>
        </w:rPr>
        <w:t>, fémes vegyület</w:t>
      </w: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 xml:space="preserve">A vas és ötvözetei, oxidáció. A hőkezelés és edzés. Szerszámacélok, szerszámélesítő anyagok </w:t>
      </w:r>
      <w:r w:rsidR="00107AF7">
        <w:rPr>
          <w:b/>
          <w:i/>
        </w:rPr>
        <w:t>6</w:t>
      </w:r>
      <w:r w:rsidR="00107AF7" w:rsidRPr="00644690">
        <w:rPr>
          <w:b/>
          <w:i/>
        </w:rPr>
        <w:tab/>
      </w:r>
      <w:proofErr w:type="spellStart"/>
      <w:r w:rsidR="00995116">
        <w:rPr>
          <w:b/>
          <w:i/>
        </w:rPr>
        <w:t>6</w:t>
      </w:r>
      <w:proofErr w:type="spellEnd"/>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spacing w:after="0"/>
        <w:ind w:left="851"/>
        <w:rPr>
          <w:rFonts w:cs="Times New Roman"/>
        </w:rPr>
      </w:pPr>
      <w:r w:rsidRPr="00EB654F">
        <w:rPr>
          <w:rFonts w:cs="Times New Roman"/>
        </w:rPr>
        <w:t>A színvas tulajdonságai</w:t>
      </w:r>
    </w:p>
    <w:p w:rsidR="00EB654F" w:rsidRPr="00EB654F" w:rsidRDefault="00EB654F" w:rsidP="00EB654F">
      <w:pPr>
        <w:spacing w:after="0"/>
        <w:ind w:left="851"/>
        <w:rPr>
          <w:rFonts w:cs="Times New Roman"/>
        </w:rPr>
      </w:pPr>
      <w:r w:rsidRPr="00EB654F">
        <w:rPr>
          <w:rFonts w:cs="Times New Roman"/>
        </w:rPr>
        <w:t>A vas-szén ötvözetek</w:t>
      </w:r>
    </w:p>
    <w:p w:rsidR="00EB654F" w:rsidRPr="00EB654F" w:rsidRDefault="00EB654F" w:rsidP="00EB654F">
      <w:pPr>
        <w:spacing w:after="0"/>
        <w:ind w:left="851"/>
        <w:rPr>
          <w:rFonts w:cs="Times New Roman"/>
        </w:rPr>
      </w:pPr>
      <w:r w:rsidRPr="00EB654F">
        <w:rPr>
          <w:rFonts w:cs="Times New Roman"/>
        </w:rPr>
        <w:t xml:space="preserve">A nyersvasak, </w:t>
      </w:r>
      <w:proofErr w:type="spellStart"/>
      <w:r w:rsidRPr="00EB654F">
        <w:rPr>
          <w:rFonts w:cs="Times New Roman"/>
        </w:rPr>
        <w:t>öntészeti</w:t>
      </w:r>
      <w:proofErr w:type="spellEnd"/>
      <w:r w:rsidRPr="00EB654F">
        <w:rPr>
          <w:rFonts w:cs="Times New Roman"/>
        </w:rPr>
        <w:t xml:space="preserve"> szürkevasak</w:t>
      </w:r>
    </w:p>
    <w:p w:rsidR="00EB654F" w:rsidRPr="00EB654F" w:rsidRDefault="00EB654F" w:rsidP="00EB654F">
      <w:pPr>
        <w:spacing w:after="0"/>
        <w:ind w:left="851"/>
        <w:rPr>
          <w:rFonts w:cs="Times New Roman"/>
        </w:rPr>
      </w:pPr>
      <w:r w:rsidRPr="00EB654F">
        <w:rPr>
          <w:rFonts w:cs="Times New Roman"/>
        </w:rPr>
        <w:t>A hőkezelés módjai, az edzés</w:t>
      </w:r>
    </w:p>
    <w:p w:rsidR="00EB654F" w:rsidRPr="00EB654F" w:rsidRDefault="00EB654F" w:rsidP="00EB654F">
      <w:pPr>
        <w:spacing w:after="0"/>
        <w:ind w:left="851"/>
        <w:rPr>
          <w:rFonts w:cs="Times New Roman"/>
        </w:rPr>
      </w:pPr>
      <w:r w:rsidRPr="00EB654F">
        <w:rPr>
          <w:rFonts w:cs="Times New Roman"/>
        </w:rPr>
        <w:t xml:space="preserve">A szerszám </w:t>
      </w:r>
      <w:proofErr w:type="spellStart"/>
      <w:r w:rsidRPr="00EB654F">
        <w:rPr>
          <w:rFonts w:cs="Times New Roman"/>
        </w:rPr>
        <w:t>élsebessége</w:t>
      </w:r>
      <w:proofErr w:type="spellEnd"/>
    </w:p>
    <w:p w:rsidR="00EB654F" w:rsidRPr="00EB654F" w:rsidRDefault="00EB654F" w:rsidP="00EB654F">
      <w:pPr>
        <w:spacing w:after="0"/>
        <w:ind w:left="851"/>
        <w:rPr>
          <w:rFonts w:cs="Times New Roman"/>
        </w:rPr>
      </w:pPr>
      <w:r w:rsidRPr="00EB654F">
        <w:rPr>
          <w:rFonts w:cs="Times New Roman"/>
        </w:rPr>
        <w:t>Ötvözetlen szerszámacélok</w:t>
      </w:r>
    </w:p>
    <w:p w:rsidR="00EB654F" w:rsidRPr="00EB654F" w:rsidRDefault="00EB654F" w:rsidP="00EB654F">
      <w:pPr>
        <w:spacing w:after="0"/>
        <w:ind w:left="851"/>
        <w:rPr>
          <w:rFonts w:cs="Times New Roman"/>
        </w:rPr>
      </w:pPr>
      <w:r w:rsidRPr="00EB654F">
        <w:rPr>
          <w:rFonts w:cs="Times New Roman"/>
        </w:rPr>
        <w:t>Ötvözött szerszámacélok</w:t>
      </w:r>
    </w:p>
    <w:p w:rsidR="00EB654F" w:rsidRPr="00EB654F" w:rsidRDefault="00EB654F" w:rsidP="00EB654F">
      <w:pPr>
        <w:spacing w:after="0"/>
        <w:ind w:left="851"/>
        <w:rPr>
          <w:rFonts w:cs="Times New Roman"/>
        </w:rPr>
      </w:pPr>
      <w:r w:rsidRPr="00EB654F">
        <w:rPr>
          <w:rFonts w:cs="Times New Roman"/>
        </w:rPr>
        <w:t>Az élezés célja, művelete</w:t>
      </w:r>
    </w:p>
    <w:p w:rsidR="00107AF7" w:rsidRDefault="00EB654F" w:rsidP="00EB654F">
      <w:pPr>
        <w:spacing w:after="0"/>
        <w:ind w:left="851"/>
      </w:pPr>
      <w:r w:rsidRPr="00EB654F">
        <w:rPr>
          <w:rFonts w:cs="Times New Roman"/>
        </w:rPr>
        <w:t>Köszörűkövek, fenőkövek</w:t>
      </w:r>
    </w:p>
    <w:p w:rsidR="00107AF7" w:rsidRPr="00644690" w:rsidRDefault="00107AF7" w:rsidP="00107AF7">
      <w:pPr>
        <w:tabs>
          <w:tab w:val="left" w:pos="1418"/>
          <w:tab w:val="right" w:pos="9072"/>
        </w:tabs>
        <w:spacing w:after="0"/>
        <w:ind w:left="851"/>
      </w:pP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 xml:space="preserve">Színesfémek és ötvözeteik. Könnyűfémek és ötvözeteik. Kötőelemek: szegek, csavarok, </w:t>
      </w:r>
      <w:proofErr w:type="spellStart"/>
      <w:r w:rsidRPr="00EB654F">
        <w:rPr>
          <w:b/>
          <w:i/>
        </w:rPr>
        <w:t>vasalatok</w:t>
      </w:r>
      <w:proofErr w:type="spellEnd"/>
      <w:r w:rsidRPr="00EB654F">
        <w:rPr>
          <w:b/>
          <w:i/>
        </w:rPr>
        <w:t xml:space="preserve">. A korrózió elleni védelem.  </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spacing w:after="0"/>
        <w:ind w:left="851"/>
        <w:rPr>
          <w:rFonts w:cs="Times New Roman"/>
        </w:rPr>
      </w:pPr>
      <w:r w:rsidRPr="00EB654F">
        <w:rPr>
          <w:rFonts w:cs="Times New Roman"/>
        </w:rPr>
        <w:t>Színesfémek, nemesfémek a hangszerkészítő szakmában</w:t>
      </w:r>
    </w:p>
    <w:p w:rsidR="00EB654F" w:rsidRPr="00EB654F" w:rsidRDefault="00EB654F" w:rsidP="00EB654F">
      <w:pPr>
        <w:spacing w:after="0"/>
        <w:ind w:left="851"/>
        <w:rPr>
          <w:rFonts w:cs="Times New Roman"/>
        </w:rPr>
      </w:pPr>
      <w:r w:rsidRPr="00EB654F">
        <w:rPr>
          <w:rFonts w:cs="Times New Roman"/>
        </w:rPr>
        <w:lastRenderedPageBreak/>
        <w:t>A réz tulajdonságai, ötvözetei</w:t>
      </w:r>
    </w:p>
    <w:p w:rsidR="00EB654F" w:rsidRPr="00EB654F" w:rsidRDefault="00EB654F" w:rsidP="00EB654F">
      <w:pPr>
        <w:spacing w:after="0"/>
        <w:ind w:left="851"/>
        <w:rPr>
          <w:rFonts w:cs="Times New Roman"/>
        </w:rPr>
      </w:pPr>
      <w:r w:rsidRPr="00EB654F">
        <w:rPr>
          <w:rFonts w:cs="Times New Roman"/>
        </w:rPr>
        <w:t>Az ón tulajdonságai, ötvözetei</w:t>
      </w:r>
    </w:p>
    <w:p w:rsidR="00EB654F" w:rsidRPr="00EB654F" w:rsidRDefault="00EB654F" w:rsidP="00EB654F">
      <w:pPr>
        <w:spacing w:after="0"/>
        <w:ind w:left="851"/>
        <w:rPr>
          <w:rFonts w:cs="Times New Roman"/>
        </w:rPr>
      </w:pPr>
      <w:r w:rsidRPr="00EB654F">
        <w:rPr>
          <w:rFonts w:cs="Times New Roman"/>
        </w:rPr>
        <w:t>Az ólom tulajdonságai, ötvözetei</w:t>
      </w:r>
    </w:p>
    <w:p w:rsidR="00EB654F" w:rsidRPr="00EB654F" w:rsidRDefault="00EB654F" w:rsidP="00EB654F">
      <w:pPr>
        <w:spacing w:after="0"/>
        <w:ind w:left="851"/>
        <w:rPr>
          <w:rFonts w:cs="Times New Roman"/>
        </w:rPr>
      </w:pPr>
      <w:r w:rsidRPr="00EB654F">
        <w:rPr>
          <w:rFonts w:cs="Times New Roman"/>
        </w:rPr>
        <w:t>A horgany tulajdonságai, ötvözetei</w:t>
      </w:r>
    </w:p>
    <w:p w:rsidR="00EB654F" w:rsidRPr="00EB654F" w:rsidRDefault="00EB654F" w:rsidP="00EB654F">
      <w:pPr>
        <w:spacing w:after="0"/>
        <w:ind w:left="851"/>
        <w:rPr>
          <w:rFonts w:cs="Times New Roman"/>
        </w:rPr>
      </w:pPr>
      <w:r w:rsidRPr="00EB654F">
        <w:rPr>
          <w:rFonts w:cs="Times New Roman"/>
        </w:rPr>
        <w:t>A könnyűfémek</w:t>
      </w:r>
    </w:p>
    <w:p w:rsidR="00EB654F" w:rsidRPr="00EB654F" w:rsidRDefault="00EB654F" w:rsidP="00EB654F">
      <w:pPr>
        <w:spacing w:after="0"/>
        <w:ind w:left="851"/>
        <w:rPr>
          <w:rFonts w:cs="Times New Roman"/>
        </w:rPr>
      </w:pPr>
      <w:r w:rsidRPr="00EB654F">
        <w:rPr>
          <w:rFonts w:cs="Times New Roman"/>
        </w:rPr>
        <w:t>Az alumínium tulajdonságai és ötvözetei</w:t>
      </w:r>
    </w:p>
    <w:p w:rsidR="00EB654F" w:rsidRPr="00EB654F" w:rsidRDefault="00EB654F" w:rsidP="00EB654F">
      <w:pPr>
        <w:spacing w:after="0"/>
        <w:ind w:left="851"/>
        <w:rPr>
          <w:rFonts w:cs="Times New Roman"/>
        </w:rPr>
      </w:pPr>
      <w:r w:rsidRPr="00EB654F">
        <w:rPr>
          <w:rFonts w:cs="Times New Roman"/>
        </w:rPr>
        <w:t>A szerkezeti részek összeépítése</w:t>
      </w:r>
    </w:p>
    <w:p w:rsidR="00EB654F" w:rsidRPr="00EB654F" w:rsidRDefault="00EB654F" w:rsidP="00EB654F">
      <w:pPr>
        <w:spacing w:after="0"/>
        <w:ind w:left="851"/>
        <w:rPr>
          <w:rFonts w:cs="Times New Roman"/>
        </w:rPr>
      </w:pPr>
      <w:r w:rsidRPr="00EB654F">
        <w:rPr>
          <w:rFonts w:cs="Times New Roman"/>
        </w:rPr>
        <w:t>Kötőelemek pántok, zárak</w:t>
      </w:r>
    </w:p>
    <w:p w:rsidR="00EB654F" w:rsidRPr="00EB654F" w:rsidRDefault="00EB654F" w:rsidP="00EB654F">
      <w:pPr>
        <w:spacing w:after="0"/>
        <w:ind w:left="851"/>
        <w:rPr>
          <w:rFonts w:cs="Times New Roman"/>
        </w:rPr>
      </w:pPr>
      <w:r w:rsidRPr="00EB654F">
        <w:rPr>
          <w:rFonts w:cs="Times New Roman"/>
        </w:rPr>
        <w:t>A környezeti hatások</w:t>
      </w:r>
    </w:p>
    <w:p w:rsidR="00EB654F" w:rsidRPr="00EB654F" w:rsidRDefault="00EB654F" w:rsidP="00EB654F">
      <w:pPr>
        <w:spacing w:after="0"/>
        <w:ind w:left="851"/>
        <w:rPr>
          <w:rFonts w:cs="Times New Roman"/>
        </w:rPr>
      </w:pPr>
      <w:r w:rsidRPr="00EB654F">
        <w:rPr>
          <w:rFonts w:cs="Times New Roman"/>
        </w:rPr>
        <w:t>A korrózió és az erózió</w:t>
      </w:r>
    </w:p>
    <w:p w:rsidR="00EB654F" w:rsidRPr="00EB654F" w:rsidRDefault="00EB654F" w:rsidP="00EB654F">
      <w:pPr>
        <w:spacing w:after="0"/>
        <w:ind w:left="851"/>
        <w:rPr>
          <w:rFonts w:cs="Times New Roman"/>
        </w:rPr>
      </w:pPr>
      <w:r w:rsidRPr="00EB654F">
        <w:rPr>
          <w:rFonts w:cs="Times New Roman"/>
        </w:rPr>
        <w:t>A fémek bevonatai</w:t>
      </w:r>
    </w:p>
    <w:p w:rsidR="00EB654F" w:rsidRPr="00EB654F" w:rsidRDefault="00EB654F" w:rsidP="00EB654F">
      <w:pPr>
        <w:spacing w:after="0"/>
        <w:ind w:left="851"/>
        <w:rPr>
          <w:rFonts w:cs="Times New Roman"/>
        </w:rPr>
      </w:pPr>
      <w:r w:rsidRPr="00EB654F">
        <w:rPr>
          <w:rFonts w:cs="Times New Roman"/>
        </w:rPr>
        <w:t>Ötvözés</w:t>
      </w:r>
    </w:p>
    <w:p w:rsidR="00EB654F" w:rsidRPr="00EB654F" w:rsidRDefault="00EB654F" w:rsidP="00EB654F">
      <w:pPr>
        <w:spacing w:after="0"/>
        <w:ind w:left="851"/>
        <w:rPr>
          <w:rFonts w:cs="Times New Roman"/>
        </w:rPr>
      </w:pPr>
      <w:r w:rsidRPr="00EB654F">
        <w:rPr>
          <w:rFonts w:cs="Times New Roman"/>
        </w:rPr>
        <w:t>A galvanizálás</w:t>
      </w:r>
    </w:p>
    <w:p w:rsidR="00107AF7" w:rsidRDefault="00EB654F" w:rsidP="00EB654F">
      <w:pPr>
        <w:spacing w:after="0"/>
        <w:ind w:left="851"/>
      </w:pPr>
      <w:r w:rsidRPr="00EB654F">
        <w:rPr>
          <w:rFonts w:cs="Times New Roman"/>
        </w:rPr>
        <w:t>Nikkelezés, krómozás, ezüstözés</w:t>
      </w:r>
    </w:p>
    <w:p w:rsidR="00107AF7" w:rsidRPr="002A1C54" w:rsidRDefault="00107AF7" w:rsidP="00107AF7">
      <w:pPr>
        <w:tabs>
          <w:tab w:val="left" w:pos="1418"/>
          <w:tab w:val="right" w:pos="9072"/>
        </w:tabs>
        <w:spacing w:after="0"/>
        <w:ind w:left="851"/>
      </w:pP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A műanyagok fajtái, jelentősége, felhasználása. Egyéb ipari anyagok: csapágy-, kenő-</w:t>
      </w:r>
      <w:proofErr w:type="gramStart"/>
      <w:r w:rsidRPr="00EB654F">
        <w:rPr>
          <w:b/>
          <w:i/>
        </w:rPr>
        <w:t>, ,</w:t>
      </w:r>
      <w:proofErr w:type="gramEnd"/>
      <w:r w:rsidRPr="00EB654F">
        <w:rPr>
          <w:b/>
          <w:i/>
        </w:rPr>
        <w:t xml:space="preserve"> csiszoló- és fényesítő anyagok - polírozás és politúrozás </w:t>
      </w:r>
      <w:r w:rsidR="00107AF7">
        <w:rPr>
          <w:b/>
          <w:i/>
        </w:rPr>
        <w:t>8</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tabs>
          <w:tab w:val="left" w:pos="1418"/>
          <w:tab w:val="right" w:pos="9072"/>
        </w:tabs>
        <w:spacing w:after="0"/>
        <w:ind w:left="851"/>
        <w:rPr>
          <w:rFonts w:cs="Times New Roman"/>
        </w:rPr>
      </w:pPr>
      <w:r w:rsidRPr="00EB654F">
        <w:rPr>
          <w:rFonts w:cs="Times New Roman"/>
        </w:rPr>
        <w:t>A szénvegyületek</w:t>
      </w:r>
    </w:p>
    <w:p w:rsidR="00EB654F" w:rsidRPr="00EB654F" w:rsidRDefault="00EB654F" w:rsidP="00EB654F">
      <w:pPr>
        <w:tabs>
          <w:tab w:val="left" w:pos="1418"/>
          <w:tab w:val="right" w:pos="9072"/>
        </w:tabs>
        <w:spacing w:after="0"/>
        <w:ind w:left="851"/>
        <w:rPr>
          <w:rFonts w:cs="Times New Roman"/>
        </w:rPr>
      </w:pPr>
      <w:r w:rsidRPr="00EB654F">
        <w:rPr>
          <w:rFonts w:cs="Times New Roman"/>
        </w:rPr>
        <w:t>Vegyi folyamatok a műanyaggyártásban</w:t>
      </w:r>
    </w:p>
    <w:p w:rsidR="00EB654F" w:rsidRPr="00EB654F" w:rsidRDefault="00EB654F" w:rsidP="00EB654F">
      <w:pPr>
        <w:tabs>
          <w:tab w:val="left" w:pos="1418"/>
          <w:tab w:val="right" w:pos="9072"/>
        </w:tabs>
        <w:spacing w:after="0"/>
        <w:ind w:left="851"/>
        <w:rPr>
          <w:rFonts w:cs="Times New Roman"/>
        </w:rPr>
      </w:pPr>
      <w:r w:rsidRPr="00EB654F">
        <w:rPr>
          <w:rFonts w:cs="Times New Roman"/>
        </w:rPr>
        <w:t>Csoportosítás eredet szerint</w:t>
      </w:r>
    </w:p>
    <w:p w:rsidR="00EB654F" w:rsidRPr="00EB654F" w:rsidRDefault="00EB654F" w:rsidP="00EB654F">
      <w:pPr>
        <w:tabs>
          <w:tab w:val="left" w:pos="1418"/>
          <w:tab w:val="right" w:pos="9072"/>
        </w:tabs>
        <w:spacing w:after="0"/>
        <w:ind w:left="851"/>
        <w:rPr>
          <w:rFonts w:cs="Times New Roman"/>
        </w:rPr>
      </w:pPr>
      <w:r w:rsidRPr="00EB654F">
        <w:rPr>
          <w:rFonts w:cs="Times New Roman"/>
        </w:rPr>
        <w:t>Természetes és mesterséges alapúak</w:t>
      </w:r>
    </w:p>
    <w:p w:rsidR="00EB654F" w:rsidRPr="00EB654F" w:rsidRDefault="00EB654F" w:rsidP="00EB654F">
      <w:pPr>
        <w:tabs>
          <w:tab w:val="left" w:pos="1418"/>
          <w:tab w:val="right" w:pos="9072"/>
        </w:tabs>
        <w:spacing w:after="0"/>
        <w:ind w:left="851"/>
        <w:rPr>
          <w:rFonts w:cs="Times New Roman"/>
        </w:rPr>
      </w:pPr>
      <w:proofErr w:type="spellStart"/>
      <w:r w:rsidRPr="00EB654F">
        <w:rPr>
          <w:rFonts w:cs="Times New Roman"/>
        </w:rPr>
        <w:t>Vunkánfiber</w:t>
      </w:r>
      <w:proofErr w:type="spellEnd"/>
      <w:r w:rsidRPr="00EB654F">
        <w:rPr>
          <w:rFonts w:cs="Times New Roman"/>
        </w:rPr>
        <w:t>, celluloid,</w:t>
      </w:r>
    </w:p>
    <w:p w:rsidR="00EB654F" w:rsidRPr="00EB654F" w:rsidRDefault="00EB654F" w:rsidP="00EB654F">
      <w:pPr>
        <w:tabs>
          <w:tab w:val="left" w:pos="1418"/>
          <w:tab w:val="right" w:pos="9072"/>
        </w:tabs>
        <w:spacing w:after="0"/>
        <w:ind w:left="851"/>
        <w:rPr>
          <w:rFonts w:cs="Times New Roman"/>
        </w:rPr>
      </w:pPr>
      <w:r w:rsidRPr="00EB654F">
        <w:rPr>
          <w:rFonts w:cs="Times New Roman"/>
        </w:rPr>
        <w:t>Mesterséges alapúak: PVC, polietilén</w:t>
      </w:r>
    </w:p>
    <w:p w:rsidR="00EB654F" w:rsidRPr="00EB654F" w:rsidRDefault="00EB654F" w:rsidP="00EB654F">
      <w:pPr>
        <w:tabs>
          <w:tab w:val="left" w:pos="1418"/>
          <w:tab w:val="right" w:pos="9072"/>
        </w:tabs>
        <w:spacing w:after="0"/>
        <w:ind w:left="851"/>
        <w:rPr>
          <w:rFonts w:cs="Times New Roman"/>
        </w:rPr>
      </w:pPr>
      <w:r w:rsidRPr="00EB654F">
        <w:rPr>
          <w:rFonts w:cs="Times New Roman"/>
        </w:rPr>
        <w:t>Hőre lágyuló és keményedő műanyagok</w:t>
      </w:r>
    </w:p>
    <w:p w:rsidR="00EB654F" w:rsidRPr="00EB654F" w:rsidRDefault="00EB654F" w:rsidP="00EB654F">
      <w:pPr>
        <w:tabs>
          <w:tab w:val="left" w:pos="1418"/>
          <w:tab w:val="right" w:pos="9072"/>
        </w:tabs>
        <w:spacing w:after="0"/>
        <w:ind w:left="851"/>
        <w:rPr>
          <w:rFonts w:cs="Times New Roman"/>
        </w:rPr>
      </w:pPr>
      <w:r w:rsidRPr="00EB654F">
        <w:rPr>
          <w:rFonts w:cs="Times New Roman"/>
        </w:rPr>
        <w:t>Csapágyanyagok</w:t>
      </w:r>
    </w:p>
    <w:p w:rsidR="00EB654F" w:rsidRPr="00EB654F" w:rsidRDefault="00EB654F" w:rsidP="00EB654F">
      <w:pPr>
        <w:tabs>
          <w:tab w:val="left" w:pos="1418"/>
          <w:tab w:val="right" w:pos="9072"/>
        </w:tabs>
        <w:spacing w:after="0"/>
        <w:ind w:left="851"/>
        <w:rPr>
          <w:rFonts w:cs="Times New Roman"/>
        </w:rPr>
      </w:pPr>
      <w:r w:rsidRPr="00EB654F">
        <w:rPr>
          <w:rFonts w:cs="Times New Roman"/>
        </w:rPr>
        <w:t>A súrlódások: kenőolajok,</w:t>
      </w:r>
    </w:p>
    <w:p w:rsidR="00EB654F" w:rsidRPr="00EB654F" w:rsidRDefault="00EB654F" w:rsidP="00EB654F">
      <w:pPr>
        <w:tabs>
          <w:tab w:val="left" w:pos="1418"/>
          <w:tab w:val="right" w:pos="9072"/>
        </w:tabs>
        <w:spacing w:after="0"/>
        <w:ind w:left="851"/>
        <w:rPr>
          <w:rFonts w:cs="Times New Roman"/>
        </w:rPr>
      </w:pPr>
      <w:r w:rsidRPr="00EB654F">
        <w:rPr>
          <w:rFonts w:cs="Times New Roman"/>
        </w:rPr>
        <w:t>A viszkozitás</w:t>
      </w:r>
    </w:p>
    <w:p w:rsidR="00EB654F" w:rsidRPr="00EB654F" w:rsidRDefault="00EB654F" w:rsidP="00EB654F">
      <w:pPr>
        <w:tabs>
          <w:tab w:val="left" w:pos="1418"/>
          <w:tab w:val="right" w:pos="9072"/>
        </w:tabs>
        <w:spacing w:after="0"/>
        <w:ind w:left="851"/>
        <w:rPr>
          <w:rFonts w:cs="Times New Roman"/>
        </w:rPr>
      </w:pPr>
      <w:r w:rsidRPr="00EB654F">
        <w:rPr>
          <w:rFonts w:cs="Times New Roman"/>
        </w:rPr>
        <w:t>Kenőzsírok</w:t>
      </w:r>
    </w:p>
    <w:p w:rsidR="00EB654F" w:rsidRPr="00EB654F" w:rsidRDefault="00EB654F" w:rsidP="00EB654F">
      <w:pPr>
        <w:tabs>
          <w:tab w:val="left" w:pos="1418"/>
          <w:tab w:val="right" w:pos="9072"/>
        </w:tabs>
        <w:spacing w:after="0"/>
        <w:ind w:left="851"/>
        <w:rPr>
          <w:rFonts w:cs="Times New Roman"/>
        </w:rPr>
      </w:pPr>
      <w:r w:rsidRPr="00EB654F">
        <w:rPr>
          <w:rFonts w:cs="Times New Roman"/>
        </w:rPr>
        <w:t>Villamos vezetékanyagok,</w:t>
      </w:r>
    </w:p>
    <w:p w:rsidR="00EB654F" w:rsidRPr="00EB654F" w:rsidRDefault="00EB654F" w:rsidP="00EB654F">
      <w:pPr>
        <w:tabs>
          <w:tab w:val="left" w:pos="1418"/>
          <w:tab w:val="right" w:pos="9072"/>
        </w:tabs>
        <w:spacing w:after="0"/>
        <w:ind w:left="851"/>
        <w:rPr>
          <w:rFonts w:cs="Times New Roman"/>
        </w:rPr>
      </w:pPr>
      <w:r w:rsidRPr="00EB654F">
        <w:rPr>
          <w:rFonts w:cs="Times New Roman"/>
        </w:rPr>
        <w:t>Szigetelés anyagai</w:t>
      </w:r>
    </w:p>
    <w:p w:rsidR="00EB654F" w:rsidRPr="00EB654F" w:rsidRDefault="00EB654F" w:rsidP="00EB654F">
      <w:pPr>
        <w:tabs>
          <w:tab w:val="left" w:pos="1418"/>
          <w:tab w:val="right" w:pos="9072"/>
        </w:tabs>
        <w:spacing w:after="0"/>
        <w:ind w:left="851"/>
        <w:rPr>
          <w:rFonts w:cs="Times New Roman"/>
        </w:rPr>
      </w:pPr>
      <w:r w:rsidRPr="00EB654F">
        <w:rPr>
          <w:rFonts w:cs="Times New Roman"/>
        </w:rPr>
        <w:t>A felület csiszolása, polírozása</w:t>
      </w:r>
    </w:p>
    <w:p w:rsidR="00EB654F" w:rsidRPr="00EB654F" w:rsidRDefault="00EB654F" w:rsidP="00EB654F">
      <w:pPr>
        <w:tabs>
          <w:tab w:val="left" w:pos="1418"/>
          <w:tab w:val="right" w:pos="9072"/>
        </w:tabs>
        <w:spacing w:after="0"/>
        <w:ind w:left="851"/>
        <w:rPr>
          <w:rFonts w:cs="Times New Roman"/>
        </w:rPr>
      </w:pPr>
      <w:r w:rsidRPr="00EB654F">
        <w:rPr>
          <w:rFonts w:cs="Times New Roman"/>
        </w:rPr>
        <w:t>A bőrök rétegei,</w:t>
      </w:r>
    </w:p>
    <w:p w:rsidR="00EB654F" w:rsidRPr="00EB654F" w:rsidRDefault="00EB654F" w:rsidP="00EB654F">
      <w:pPr>
        <w:tabs>
          <w:tab w:val="left" w:pos="1418"/>
          <w:tab w:val="right" w:pos="9072"/>
        </w:tabs>
        <w:spacing w:after="0"/>
        <w:ind w:left="851"/>
        <w:rPr>
          <w:rFonts w:cs="Times New Roman"/>
        </w:rPr>
      </w:pPr>
      <w:r w:rsidRPr="00EB654F">
        <w:rPr>
          <w:rFonts w:cs="Times New Roman"/>
        </w:rPr>
        <w:t>Fajtái: marha-, szarvas-, sertésbőr</w:t>
      </w:r>
    </w:p>
    <w:p w:rsidR="00EB654F" w:rsidRPr="00EB654F" w:rsidRDefault="00EB654F" w:rsidP="00EB654F">
      <w:pPr>
        <w:tabs>
          <w:tab w:val="left" w:pos="1418"/>
          <w:tab w:val="right" w:pos="9072"/>
        </w:tabs>
        <w:spacing w:after="0"/>
        <w:ind w:left="851"/>
        <w:rPr>
          <w:rFonts w:cs="Times New Roman"/>
        </w:rPr>
      </w:pPr>
      <w:r w:rsidRPr="00EB654F">
        <w:rPr>
          <w:rFonts w:cs="Times New Roman"/>
        </w:rPr>
        <w:t>Műbőrök</w:t>
      </w:r>
    </w:p>
    <w:p w:rsidR="00EB654F" w:rsidRPr="00EB654F" w:rsidRDefault="00EB654F" w:rsidP="00EB654F">
      <w:pPr>
        <w:tabs>
          <w:tab w:val="left" w:pos="1418"/>
          <w:tab w:val="right" w:pos="9072"/>
        </w:tabs>
        <w:spacing w:after="0"/>
        <w:ind w:left="851"/>
        <w:rPr>
          <w:rFonts w:cs="Times New Roman"/>
        </w:rPr>
      </w:pPr>
      <w:r w:rsidRPr="00EB654F">
        <w:rPr>
          <w:rFonts w:cs="Times New Roman"/>
        </w:rPr>
        <w:t>Textíliák: gyapjú, filc, nemez</w:t>
      </w:r>
    </w:p>
    <w:p w:rsidR="00107AF7" w:rsidRPr="002A1C54" w:rsidRDefault="00EB654F" w:rsidP="00107AF7">
      <w:pPr>
        <w:tabs>
          <w:tab w:val="left" w:pos="1418"/>
          <w:tab w:val="right" w:pos="9072"/>
        </w:tabs>
        <w:spacing w:after="0"/>
        <w:ind w:left="851"/>
      </w:pPr>
      <w:r w:rsidRPr="00EB654F">
        <w:rPr>
          <w:rFonts w:cs="Times New Roman"/>
        </w:rPr>
        <w:t>Fóliák</w:t>
      </w: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Kiegészítő anyagok, elektromos vezetékek. Speciális szakmai anyagok</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tabs>
          <w:tab w:val="left" w:pos="1418"/>
          <w:tab w:val="right" w:pos="9072"/>
        </w:tabs>
        <w:spacing w:after="0"/>
        <w:ind w:left="851"/>
        <w:rPr>
          <w:rFonts w:cs="Times New Roman"/>
        </w:rPr>
      </w:pPr>
      <w:r w:rsidRPr="00EB654F">
        <w:rPr>
          <w:rFonts w:cs="Times New Roman"/>
        </w:rPr>
        <w:t>Segédeszköz-anyagok – rétegelt lemez, parafa, filcek, vásznak, plexi, pergamen, stb.</w:t>
      </w:r>
    </w:p>
    <w:p w:rsidR="00EB654F" w:rsidRPr="00EB654F" w:rsidRDefault="00EB654F" w:rsidP="00EB654F">
      <w:pPr>
        <w:tabs>
          <w:tab w:val="left" w:pos="1418"/>
          <w:tab w:val="right" w:pos="9072"/>
        </w:tabs>
        <w:spacing w:after="0"/>
        <w:ind w:left="851"/>
        <w:rPr>
          <w:rFonts w:cs="Times New Roman"/>
        </w:rPr>
      </w:pPr>
      <w:r w:rsidRPr="00EB654F">
        <w:rPr>
          <w:rFonts w:cs="Times New Roman"/>
        </w:rPr>
        <w:t>Célszerszám anyagok: acél, ezüstacél, gyorsacél, csapágyacél, bronz, vas, alumínium, ötvözetek</w:t>
      </w:r>
    </w:p>
    <w:p w:rsidR="00107AF7" w:rsidRPr="002A1C54" w:rsidRDefault="00EB654F" w:rsidP="00107AF7">
      <w:pPr>
        <w:tabs>
          <w:tab w:val="left" w:pos="1418"/>
          <w:tab w:val="right" w:pos="9072"/>
        </w:tabs>
        <w:spacing w:after="0"/>
        <w:ind w:left="851"/>
      </w:pPr>
      <w:r w:rsidRPr="00EB654F">
        <w:rPr>
          <w:rFonts w:cs="Times New Roman"/>
        </w:rPr>
        <w:t>A folyadékigényű felületkezelés anyagai – szintetikus és természetes oldószerek, petróleum, benzin, stb.</w:t>
      </w:r>
    </w:p>
    <w:p w:rsidR="00107AF7" w:rsidRPr="002A1C54" w:rsidRDefault="00107AF7" w:rsidP="00107AF7">
      <w:pPr>
        <w:tabs>
          <w:tab w:val="left" w:pos="1418"/>
          <w:tab w:val="right" w:pos="9072"/>
        </w:tabs>
        <w:spacing w:after="0"/>
        <w:ind w:left="851"/>
      </w:pP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Default="00EB654F" w:rsidP="00107AF7">
      <w:pPr>
        <w:spacing w:after="0"/>
        <w:ind w:left="426"/>
      </w:pPr>
      <w:r w:rsidRPr="00EB654F">
        <w:t>Tanterem</w:t>
      </w:r>
    </w:p>
    <w:p w:rsidR="00107AF7" w:rsidRPr="002B5BF7" w:rsidRDefault="00107AF7" w:rsidP="00107AF7">
      <w:pPr>
        <w:spacing w:after="0"/>
        <w:ind w:left="426"/>
      </w:pP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EB654F" w:rsidRPr="00EB654F" w:rsidRDefault="00EB654F" w:rsidP="00EB654F">
      <w:pPr>
        <w:spacing w:after="0"/>
        <w:ind w:left="426"/>
        <w:rPr>
          <w:i/>
        </w:rPr>
      </w:pPr>
      <w:r w:rsidRPr="00EB654F">
        <w:rPr>
          <w:i/>
        </w:rPr>
        <w:t>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w:t>
      </w:r>
    </w:p>
    <w:p w:rsidR="00107AF7" w:rsidRPr="00C879C0" w:rsidRDefault="00EB654F" w:rsidP="00EB654F">
      <w:pPr>
        <w:spacing w:after="0"/>
        <w:ind w:left="426"/>
        <w:rPr>
          <w:i/>
        </w:rPr>
      </w:pPr>
      <w:r w:rsidRPr="00EB654F">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FF2E9D" w:rsidRDefault="00107AF7" w:rsidP="00107AF7">
      <w:pPr>
        <w:spacing w:after="0"/>
        <w:ind w:left="426"/>
      </w:pP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70" w:type="dxa"/>
          <w:right w:w="70" w:type="dxa"/>
        </w:tblCellMar>
        <w:tblLook w:val="0000" w:firstRow="0" w:lastRow="0" w:firstColumn="0" w:lastColumn="0" w:noHBand="0" w:noVBand="0"/>
      </w:tblPr>
      <w:tblGrid>
        <w:gridCol w:w="1032"/>
        <w:gridCol w:w="2386"/>
        <w:gridCol w:w="1032"/>
        <w:gridCol w:w="1032"/>
        <w:gridCol w:w="1032"/>
        <w:gridCol w:w="2546"/>
      </w:tblGrid>
      <w:tr w:rsidR="00A74669" w:rsidRPr="001677F9" w:rsidTr="00B643C9">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dolgozatírás</w:t>
            </w: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bl>
    <w:p w:rsidR="00107AF7" w:rsidRDefault="00107AF7" w:rsidP="00107AF7">
      <w:pPr>
        <w:spacing w:after="0"/>
        <w:ind w:left="426"/>
      </w:pPr>
    </w:p>
    <w:p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0" w:type="auto"/>
        <w:tblInd w:w="40" w:type="dxa"/>
        <w:tblLayout w:type="fixed"/>
        <w:tblCellMar>
          <w:left w:w="70" w:type="dxa"/>
          <w:right w:w="70" w:type="dxa"/>
        </w:tblCellMar>
        <w:tblLook w:val="0000" w:firstRow="0" w:lastRow="0" w:firstColumn="0" w:lastColumn="0" w:noHBand="0" w:noVBand="0"/>
      </w:tblPr>
      <w:tblGrid>
        <w:gridCol w:w="1111"/>
        <w:gridCol w:w="3015"/>
        <w:gridCol w:w="806"/>
        <w:gridCol w:w="806"/>
        <w:gridCol w:w="807"/>
        <w:gridCol w:w="2546"/>
      </w:tblGrid>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tevékenységforma</w:t>
            </w:r>
          </w:p>
        </w:tc>
        <w:tc>
          <w:tcPr>
            <w:tcW w:w="806" w:type="dxa"/>
            <w:gridSpan w:val="3"/>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3015" w:type="dxa"/>
            <w:gridSpan w:val="2"/>
            <w:tcBorders>
              <w:top w:val="single" w:sz="6" w:space="0" w:color="auto"/>
              <w:left w:val="single" w:sz="6" w:space="0" w:color="auto"/>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Ismeretalkalmazási gyakorló tevékenységek, feladatok</w:t>
            </w: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lastRenderedPageBreak/>
              <w:t>2.6.</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A74669" w:rsidRPr="001677F9" w:rsidRDefault="00A74669" w:rsidP="00B643C9">
            <w:pPr>
              <w:autoSpaceDE w:val="0"/>
              <w:autoSpaceDN w:val="0"/>
              <w:adjustRightInd w:val="0"/>
              <w:spacing w:after="0"/>
              <w:jc w:val="left"/>
              <w:rPr>
                <w:rFonts w:cs="Times New Roman"/>
                <w:color w:val="000000"/>
                <w:sz w:val="20"/>
                <w:szCs w:val="20"/>
              </w:rPr>
            </w:pPr>
          </w:p>
        </w:tc>
      </w:tr>
      <w:tr w:rsidR="00A74669" w:rsidRPr="001677F9" w:rsidTr="00B643C9">
        <w:trPr>
          <w:trHeight w:val="245"/>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r w:rsidR="00A74669" w:rsidRPr="001677F9" w:rsidTr="00B643C9">
        <w:trPr>
          <w:trHeight w:val="492"/>
        </w:trPr>
        <w:tc>
          <w:tcPr>
            <w:tcW w:w="1111"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74669" w:rsidRPr="001677F9" w:rsidRDefault="00A74669" w:rsidP="00B643C9">
            <w:pPr>
              <w:autoSpaceDE w:val="0"/>
              <w:autoSpaceDN w:val="0"/>
              <w:adjustRightInd w:val="0"/>
              <w:spacing w:after="0"/>
              <w:jc w:val="right"/>
              <w:rPr>
                <w:rFonts w:cs="Times New Roman"/>
                <w:color w:val="000000"/>
                <w:sz w:val="20"/>
                <w:szCs w:val="20"/>
              </w:rPr>
            </w:pPr>
          </w:p>
        </w:tc>
      </w:tr>
    </w:tbl>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p w:rsidR="00107AF7" w:rsidRDefault="00107AF7" w:rsidP="00107AF7">
      <w:pPr>
        <w:spacing w:after="0"/>
        <w:rPr>
          <w:rFonts w:cs="Times New Roman"/>
        </w:rPr>
      </w:pPr>
    </w:p>
    <w:p w:rsidR="00107AF7" w:rsidRPr="00644690" w:rsidRDefault="00EB654F" w:rsidP="00107AF7">
      <w:pPr>
        <w:pStyle w:val="Listaszerbekezds"/>
        <w:numPr>
          <w:ilvl w:val="0"/>
          <w:numId w:val="8"/>
        </w:numPr>
        <w:tabs>
          <w:tab w:val="right" w:pos="9072"/>
        </w:tabs>
        <w:spacing w:after="0"/>
        <w:rPr>
          <w:rFonts w:cs="Times New Roman"/>
          <w:b/>
        </w:rPr>
      </w:pPr>
      <w:r w:rsidRPr="00EB654F">
        <w:rPr>
          <w:b/>
        </w:rPr>
        <w:t>Szakrajz</w:t>
      </w:r>
      <w:r w:rsidR="00107AF7" w:rsidRPr="00644690">
        <w:rPr>
          <w:b/>
        </w:rPr>
        <w:t xml:space="preserve"> tantárgy</w:t>
      </w:r>
      <w:r w:rsidR="00107AF7" w:rsidRPr="00644690">
        <w:rPr>
          <w:b/>
        </w:rPr>
        <w:tab/>
      </w:r>
      <w:r w:rsidR="00995116">
        <w:rPr>
          <w:b/>
        </w:rPr>
        <w:t>51</w:t>
      </w:r>
      <w:r w:rsidR="00107AF7">
        <w:rPr>
          <w:b/>
        </w:rPr>
        <w:t xml:space="preserve"> ó</w:t>
      </w:r>
      <w:r w:rsidR="00107AF7" w:rsidRPr="00644690">
        <w:rPr>
          <w:b/>
        </w:rPr>
        <w:t>ra/</w:t>
      </w:r>
      <w:r w:rsidR="00995116">
        <w:rPr>
          <w:b/>
        </w:rPr>
        <w:t>52</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EB654F" w:rsidRDefault="00EB654F" w:rsidP="00EB654F">
      <w:pPr>
        <w:spacing w:after="0"/>
        <w:ind w:left="426"/>
      </w:pPr>
      <w: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EB654F" w:rsidRDefault="00EB654F" w:rsidP="00EB654F">
      <w:pPr>
        <w:spacing w:after="0"/>
        <w:ind w:left="426"/>
      </w:pPr>
      <w:r>
        <w:t>A speciális rajzelméleti és rajzgyakorlati ismeretek megtanításával elősegíthetjük a szakkönyvek és egyéb dokumentációk pontos, szakszerű értelmezését a rajzolvasási készséget.</w:t>
      </w:r>
    </w:p>
    <w:p w:rsidR="00EB654F" w:rsidRDefault="00EB654F" w:rsidP="00EB654F">
      <w:pPr>
        <w:spacing w:after="0"/>
        <w:ind w:left="426"/>
      </w:pPr>
      <w:r>
        <w:t>A témákra fordítható óraszámok kis száma miatt a rajzfeladatok nagy része csak házi feladatként készülhet el, ezért a tanórai szakrajz oktatásának célja olyan instrukciók megadása, melyek segítséget adnak a rajz témájának feldolgozásához. A kiadott feladatok segítsék elő a hangszerek, hangszeralkatrészek megrajzolásához szükséges szakmai elmélyülést, a tárgyakról való méretezett vázlatok készítésének begyakorlását, a műhelyrajzok olvasását.</w:t>
      </w:r>
    </w:p>
    <w:p w:rsidR="00EB654F" w:rsidRDefault="00EB654F" w:rsidP="00EB654F">
      <w:pPr>
        <w:spacing w:after="0"/>
        <w:ind w:left="426"/>
      </w:pPr>
      <w:r>
        <w:t>A pontos, gondos, méretezett szerkezeti rajzok készítése segíti a szakmai ismeretek és az akusztika tantárgy keretén belül tanultak megértését, ill. az ott tanultak alkalmazását.</w:t>
      </w:r>
    </w:p>
    <w:p w:rsidR="00EB654F" w:rsidRDefault="00EB654F" w:rsidP="00EB654F">
      <w:pPr>
        <w:spacing w:after="0"/>
        <w:ind w:left="426"/>
      </w:pPr>
      <w: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EB654F" w:rsidRDefault="00EB654F" w:rsidP="00EB654F">
      <w:pPr>
        <w:spacing w:after="0"/>
        <w:ind w:left="426"/>
      </w:pPr>
      <w:r>
        <w:tab/>
      </w:r>
    </w:p>
    <w:p w:rsidR="00EB654F" w:rsidRDefault="00EB654F" w:rsidP="00EB654F">
      <w:pPr>
        <w:spacing w:after="0"/>
        <w:ind w:left="426"/>
      </w:pPr>
      <w:r>
        <w:t>A szakrajz tantárgy oktatása, követelményeinek elsajátítása rajzok készítésén, rajzolvasáson keresztül meg kell, hogy értesse a hallgatókkal, a szakrajz és a gyakorlat összefüggéseit és elválaszthatatlanságát.</w:t>
      </w:r>
    </w:p>
    <w:p w:rsidR="00107AF7" w:rsidRDefault="00EB654F" w:rsidP="00EB654F">
      <w:pPr>
        <w:spacing w:after="0"/>
        <w:ind w:left="426"/>
      </w:pPr>
      <w:r>
        <w:t>A képzési idő alatt megszerzett rajzi készségeknek – bővítve az akusztikai, szakmai, esztétikai elméleti ismeretekkel – képessé kell tenniük a jelölteket saját szakmájukban a hangszertervezésre, annak színvonalas, esztétikus rajzi megoldására a szakdolgozatban.</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EB654F" w:rsidRDefault="00EB654F" w:rsidP="00EB654F">
      <w:pPr>
        <w:spacing w:after="0"/>
        <w:ind w:left="426"/>
      </w:pPr>
      <w:r>
        <w:t>Matematika: arányszámítások, százalékszámítás, törtek – egyszerű törtek, tizedes törtek –, függvények, képletek</w:t>
      </w:r>
    </w:p>
    <w:p w:rsidR="00EB654F" w:rsidRDefault="00EB654F" w:rsidP="00EB654F">
      <w:pPr>
        <w:spacing w:after="0"/>
        <w:ind w:left="426"/>
      </w:pPr>
      <w:r>
        <w:t>Geometria: síkidomok, téridomok, területszámítás, térfogatszámítás, szögtartományok, műszaki szerkesztés</w:t>
      </w:r>
    </w:p>
    <w:p w:rsidR="00EB654F" w:rsidRDefault="00EB654F" w:rsidP="00EB654F">
      <w:pPr>
        <w:spacing w:after="0"/>
        <w:ind w:left="426"/>
      </w:pPr>
      <w:r>
        <w:t>Művészettörténet: stíluskorszakok, hangszertörténet</w:t>
      </w:r>
    </w:p>
    <w:p w:rsidR="00EB654F" w:rsidRDefault="00EB654F" w:rsidP="00EB654F">
      <w:pPr>
        <w:spacing w:after="0"/>
        <w:ind w:left="426"/>
      </w:pPr>
      <w:r>
        <w:lastRenderedPageBreak/>
        <w:t>Nyelvtan: helyesírás, fogalmazás, beszéd- és szövegértés</w:t>
      </w:r>
    </w:p>
    <w:p w:rsidR="00EB654F" w:rsidRDefault="00EB654F" w:rsidP="00EB654F">
      <w:pPr>
        <w:spacing w:after="0"/>
        <w:ind w:left="426"/>
      </w:pPr>
      <w:r>
        <w:t>A szakrajz, mint a "műszak nyelve" szorosan kapcsolódik a gyakorlathoz és a szakmai ismeret tantárgyhoz.</w:t>
      </w:r>
    </w:p>
    <w:p w:rsidR="00EB654F" w:rsidRDefault="00EB654F" w:rsidP="00EB654F">
      <w:pPr>
        <w:spacing w:after="0"/>
        <w:ind w:left="426"/>
      </w:pPr>
      <w:r>
        <w:t>A pontos, méretezett szerkezeti rajz bemutatja a gyakorlatban alkalmazott szerkezeteket, azok összeépítésének, kialakításának módját.</w:t>
      </w:r>
    </w:p>
    <w:p w:rsidR="00EB654F" w:rsidRDefault="00EB654F" w:rsidP="00EB654F">
      <w:pPr>
        <w:spacing w:after="0"/>
        <w:ind w:left="426"/>
      </w:pPr>
      <w:r>
        <w:t>A rajzokon feltüntetett anyagjelölések, megmunkálási és felületkezelési jelek segítséget adnak az anyagismereti és szakismereti anyagrészek megértéséhez, ill. lehetőséget az ott tanultak alkalmazására.</w:t>
      </w:r>
    </w:p>
    <w:p w:rsidR="00EB654F" w:rsidRDefault="00EB654F" w:rsidP="00EB654F">
      <w:pPr>
        <w:spacing w:after="0"/>
        <w:ind w:left="426"/>
      </w:pPr>
      <w:r>
        <w:t>A hangszerakusztika ismerete tudományosan magyarázatot ad a hangszerméretek meghatározásához, anyagához, különféle anyagok felhasználásához, a rezonánsok kialakításához. Rámutat a hang és felépítés kapcsolatára, segíti a hangszertervezést, ill. azok szakrajzban való megoldását.</w:t>
      </w:r>
    </w:p>
    <w:p w:rsidR="00107AF7" w:rsidRDefault="00EB654F" w:rsidP="00EB654F">
      <w:pPr>
        <w:spacing w:after="0"/>
        <w:ind w:left="426"/>
      </w:pPr>
      <w:r>
        <w:t>Az esztétika, a hangszertörténeti anyag ismerete segíti a rajzi témák megvitatását, a rajzkészítést és a rajzolvasást.</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w:t>
      </w:r>
      <w:r w:rsidRPr="00EB654F">
        <w:rPr>
          <w:b/>
          <w:i/>
        </w:rPr>
        <w:tab/>
        <w:t xml:space="preserve">Bevezető, rajzeszközök, műszaki rajzok fajtái. Méretarány és </w:t>
      </w:r>
      <w:proofErr w:type="spellStart"/>
      <w:r w:rsidRPr="00EB654F">
        <w:rPr>
          <w:b/>
          <w:i/>
        </w:rPr>
        <w:t>alkalmazásuk</w:t>
      </w:r>
      <w:proofErr w:type="gramStart"/>
      <w:r w:rsidRPr="00EB654F">
        <w:rPr>
          <w:b/>
          <w:i/>
        </w:rPr>
        <w:t>.Rajzlapok</w:t>
      </w:r>
      <w:proofErr w:type="spellEnd"/>
      <w:proofErr w:type="gramEnd"/>
      <w:r w:rsidRPr="00EB654F">
        <w:rPr>
          <w:b/>
          <w:i/>
        </w:rPr>
        <w:t>, szövegmező. Szabványírás. Vonalvastagságok és alkalmazásuk. A szakma alapvető szerkesztési feladatai.</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spacing w:after="0"/>
        <w:ind w:left="851"/>
        <w:rPr>
          <w:rFonts w:cs="Times New Roman"/>
        </w:rPr>
      </w:pPr>
      <w:r w:rsidRPr="00EB654F">
        <w:rPr>
          <w:rFonts w:cs="Times New Roman"/>
        </w:rPr>
        <w:t>Műszaki rajz fogalma, jelentősége</w:t>
      </w:r>
    </w:p>
    <w:p w:rsidR="00EB654F" w:rsidRPr="00EB654F" w:rsidRDefault="00EB654F" w:rsidP="00EB654F">
      <w:pPr>
        <w:spacing w:after="0"/>
        <w:ind w:left="851"/>
        <w:rPr>
          <w:rFonts w:cs="Times New Roman"/>
        </w:rPr>
      </w:pPr>
      <w:r w:rsidRPr="00EB654F">
        <w:rPr>
          <w:rFonts w:cs="Times New Roman"/>
        </w:rPr>
        <w:t>Rajzeszközök és használatuk</w:t>
      </w:r>
    </w:p>
    <w:p w:rsidR="00EB654F" w:rsidRPr="00EB654F" w:rsidRDefault="00EB654F" w:rsidP="00EB654F">
      <w:pPr>
        <w:spacing w:after="0"/>
        <w:ind w:left="851"/>
        <w:rPr>
          <w:rFonts w:cs="Times New Roman"/>
        </w:rPr>
      </w:pPr>
      <w:r w:rsidRPr="00EB654F">
        <w:rPr>
          <w:rFonts w:cs="Times New Roman"/>
        </w:rPr>
        <w:t>Műhelyrajz, alkatrészrajz, összeállítási rajz ismertetése</w:t>
      </w:r>
    </w:p>
    <w:p w:rsidR="00EB654F" w:rsidRPr="00EB654F" w:rsidRDefault="00EB654F" w:rsidP="00EB654F">
      <w:pPr>
        <w:spacing w:after="0"/>
        <w:ind w:left="851"/>
        <w:rPr>
          <w:rFonts w:cs="Times New Roman"/>
        </w:rPr>
      </w:pPr>
      <w:r w:rsidRPr="00EB654F">
        <w:rPr>
          <w:rFonts w:cs="Times New Roman"/>
        </w:rPr>
        <w:t>Rajzlapok méretei, keret, szövegmező elhelyezése, kitöltése</w:t>
      </w:r>
    </w:p>
    <w:p w:rsidR="00EB654F" w:rsidRPr="00EB654F" w:rsidRDefault="00EB654F" w:rsidP="00EB654F">
      <w:pPr>
        <w:spacing w:after="0"/>
        <w:ind w:left="851"/>
        <w:rPr>
          <w:rFonts w:cs="Times New Roman"/>
        </w:rPr>
      </w:pPr>
      <w:r w:rsidRPr="00EB654F">
        <w:rPr>
          <w:rFonts w:cs="Times New Roman"/>
        </w:rPr>
        <w:t xml:space="preserve">Szabványírás: betűk, számok, írásjelek méretei, alakjuk és rajzolásuk </w:t>
      </w:r>
      <w:r w:rsidRPr="00EB654F">
        <w:rPr>
          <w:rFonts w:cs="Times New Roman"/>
        </w:rPr>
        <w:tab/>
        <w:t>gyakorlása</w:t>
      </w:r>
    </w:p>
    <w:p w:rsidR="00EB654F" w:rsidRPr="00EB654F" w:rsidRDefault="00EB654F" w:rsidP="00EB654F">
      <w:pPr>
        <w:spacing w:after="0"/>
        <w:ind w:left="851"/>
        <w:rPr>
          <w:rFonts w:cs="Times New Roman"/>
        </w:rPr>
      </w:pPr>
      <w:r w:rsidRPr="00EB654F">
        <w:rPr>
          <w:rFonts w:cs="Times New Roman"/>
        </w:rPr>
        <w:t>Egységes szövegkép, folthatás kialakítása</w:t>
      </w:r>
    </w:p>
    <w:p w:rsidR="00EB654F" w:rsidRPr="00EB654F" w:rsidRDefault="00EB654F" w:rsidP="00EB654F">
      <w:pPr>
        <w:spacing w:after="0"/>
        <w:ind w:left="851"/>
        <w:rPr>
          <w:rFonts w:cs="Times New Roman"/>
        </w:rPr>
      </w:pPr>
      <w:r w:rsidRPr="00EB654F">
        <w:rPr>
          <w:rFonts w:cs="Times New Roman"/>
        </w:rPr>
        <w:t>Vastag és vékony vonalak fajtái, alkalmazásuk a műszaki rajzok készítésénél</w:t>
      </w:r>
    </w:p>
    <w:p w:rsidR="00107AF7" w:rsidRDefault="00EB654F" w:rsidP="00EB654F">
      <w:pPr>
        <w:spacing w:after="0"/>
        <w:ind w:left="851"/>
      </w:pPr>
      <w:r w:rsidRPr="00EB654F">
        <w:rPr>
          <w:rFonts w:cs="Times New Roman"/>
        </w:rPr>
        <w:t xml:space="preserve">Alapvető szerkesztési feladatok: </w:t>
      </w:r>
      <w:proofErr w:type="spellStart"/>
      <w:r w:rsidRPr="00EB654F">
        <w:rPr>
          <w:rFonts w:cs="Times New Roman"/>
        </w:rPr>
        <w:t>érintőegyenesek</w:t>
      </w:r>
      <w:proofErr w:type="spellEnd"/>
      <w:r w:rsidRPr="00EB654F">
        <w:rPr>
          <w:rFonts w:cs="Times New Roman"/>
        </w:rPr>
        <w:t>, érintőkörök, ellipszis, kosárgörbe és csigavonal szerkesztése</w:t>
      </w:r>
    </w:p>
    <w:p w:rsidR="00107AF7" w:rsidRPr="00644690" w:rsidRDefault="00107AF7" w:rsidP="00107AF7">
      <w:pPr>
        <w:tabs>
          <w:tab w:val="left" w:pos="1418"/>
          <w:tab w:val="right" w:pos="9072"/>
        </w:tabs>
        <w:spacing w:after="0"/>
        <w:ind w:left="851"/>
      </w:pP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 xml:space="preserve">Vetületi és axonometrikus ábrázolás. Összetett, csonkított mértani testek ábrázolása, nézetekkel és axonometrikusan </w:t>
      </w:r>
      <w:r w:rsidR="00107AF7" w:rsidRPr="00644690">
        <w:rPr>
          <w:b/>
          <w:i/>
        </w:rPr>
        <w:t>2</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tabs>
          <w:tab w:val="left" w:pos="1418"/>
          <w:tab w:val="right" w:pos="9072"/>
        </w:tabs>
        <w:spacing w:after="0"/>
        <w:ind w:left="851"/>
        <w:rPr>
          <w:rFonts w:cs="Times New Roman"/>
        </w:rPr>
      </w:pPr>
      <w:proofErr w:type="spellStart"/>
      <w:r w:rsidRPr="00EB654F">
        <w:rPr>
          <w:rFonts w:cs="Times New Roman"/>
        </w:rPr>
        <w:t>Képsíkrendszer</w:t>
      </w:r>
      <w:proofErr w:type="spellEnd"/>
      <w:r w:rsidRPr="00EB654F">
        <w:rPr>
          <w:rFonts w:cs="Times New Roman"/>
        </w:rPr>
        <w:t>, a merőleges – párhuzamos vetítés elve</w:t>
      </w:r>
    </w:p>
    <w:p w:rsidR="00EB654F" w:rsidRPr="00EB654F" w:rsidRDefault="00EB654F" w:rsidP="00EB654F">
      <w:pPr>
        <w:tabs>
          <w:tab w:val="left" w:pos="1418"/>
          <w:tab w:val="right" w:pos="9072"/>
        </w:tabs>
        <w:spacing w:after="0"/>
        <w:ind w:left="851"/>
        <w:rPr>
          <w:rFonts w:cs="Times New Roman"/>
        </w:rPr>
      </w:pPr>
      <w:r w:rsidRPr="00EB654F">
        <w:rPr>
          <w:rFonts w:cs="Times New Roman"/>
        </w:rPr>
        <w:t>Vetületképzés</w:t>
      </w:r>
    </w:p>
    <w:p w:rsidR="00EB654F" w:rsidRPr="00EB654F" w:rsidRDefault="00EB654F" w:rsidP="00EB654F">
      <w:pPr>
        <w:tabs>
          <w:tab w:val="left" w:pos="1418"/>
          <w:tab w:val="right" w:pos="9072"/>
        </w:tabs>
        <w:spacing w:after="0"/>
        <w:ind w:left="851"/>
        <w:rPr>
          <w:rFonts w:cs="Times New Roman"/>
        </w:rPr>
      </w:pPr>
      <w:r w:rsidRPr="00EB654F">
        <w:rPr>
          <w:rFonts w:cs="Times New Roman"/>
        </w:rPr>
        <w:t>Gyakorlás: Kocka, téglatest, gúla, henger, kúp és gömb ábrázolása három vetületben</w:t>
      </w:r>
    </w:p>
    <w:p w:rsidR="00EB654F" w:rsidRPr="00EB654F" w:rsidRDefault="00EB654F" w:rsidP="00EB654F">
      <w:pPr>
        <w:tabs>
          <w:tab w:val="left" w:pos="1418"/>
          <w:tab w:val="right" w:pos="9072"/>
        </w:tabs>
        <w:spacing w:after="0"/>
        <w:ind w:left="851"/>
        <w:rPr>
          <w:rFonts w:cs="Times New Roman"/>
        </w:rPr>
      </w:pPr>
      <w:r w:rsidRPr="00EB654F">
        <w:rPr>
          <w:rFonts w:cs="Times New Roman"/>
        </w:rPr>
        <w:t>A frontális és egyméretű axonometrikus ábrázolás</w:t>
      </w:r>
    </w:p>
    <w:p w:rsidR="00EB654F" w:rsidRPr="00EB654F" w:rsidRDefault="00EB654F" w:rsidP="00EB654F">
      <w:pPr>
        <w:tabs>
          <w:tab w:val="left" w:pos="1418"/>
          <w:tab w:val="right" w:pos="9072"/>
        </w:tabs>
        <w:spacing w:after="0"/>
        <w:ind w:left="851"/>
        <w:rPr>
          <w:rFonts w:cs="Times New Roman"/>
        </w:rPr>
      </w:pPr>
      <w:r w:rsidRPr="00EB654F">
        <w:rPr>
          <w:rFonts w:cs="Times New Roman"/>
        </w:rPr>
        <w:t>Gyakorlás: kocka, téglatest, gúla, henger és kúp axonometrikus ábrázolása</w:t>
      </w:r>
    </w:p>
    <w:p w:rsidR="00EB654F" w:rsidRPr="00EB654F" w:rsidRDefault="00EB654F" w:rsidP="00EB654F">
      <w:pPr>
        <w:tabs>
          <w:tab w:val="left" w:pos="1418"/>
          <w:tab w:val="right" w:pos="9072"/>
        </w:tabs>
        <w:spacing w:after="0"/>
        <w:ind w:left="851"/>
        <w:rPr>
          <w:rFonts w:cs="Times New Roman"/>
        </w:rPr>
      </w:pPr>
      <w:r w:rsidRPr="00EB654F">
        <w:rPr>
          <w:rFonts w:cs="Times New Roman"/>
        </w:rPr>
        <w:t>Hasábon lévő kúp vetületei és frontális axonometriája</w:t>
      </w:r>
    </w:p>
    <w:p w:rsidR="00107AF7" w:rsidRPr="002A1C54" w:rsidRDefault="00EB654F" w:rsidP="00107AF7">
      <w:pPr>
        <w:tabs>
          <w:tab w:val="left" w:pos="1418"/>
          <w:tab w:val="right" w:pos="9072"/>
        </w:tabs>
        <w:spacing w:after="0"/>
        <w:ind w:left="851"/>
      </w:pPr>
      <w:r w:rsidRPr="00EB654F">
        <w:rPr>
          <w:rFonts w:cs="Times New Roman"/>
        </w:rPr>
        <w:t>Csonkított téglatestek vetületi és frontális axonometriája</w:t>
      </w: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Metszetek fajtái, jelentőségük. Anyagjelölések és alkalmazásuk. Fakötések ábrázolása nézetben, metszetben és axonometrikusan</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spacing w:after="0"/>
        <w:ind w:left="851"/>
        <w:rPr>
          <w:rFonts w:cs="Times New Roman"/>
        </w:rPr>
      </w:pPr>
      <w:r w:rsidRPr="00EB654F">
        <w:rPr>
          <w:rFonts w:cs="Times New Roman"/>
        </w:rPr>
        <w:t>Vízszintes-, függőleges- és homlokmetszet</w:t>
      </w:r>
    </w:p>
    <w:p w:rsidR="00EB654F" w:rsidRPr="00EB654F" w:rsidRDefault="00EB654F" w:rsidP="00EB654F">
      <w:pPr>
        <w:spacing w:after="0"/>
        <w:ind w:left="851"/>
        <w:rPr>
          <w:rFonts w:cs="Times New Roman"/>
        </w:rPr>
      </w:pPr>
      <w:r w:rsidRPr="00EB654F">
        <w:rPr>
          <w:rFonts w:cs="Times New Roman"/>
        </w:rPr>
        <w:t xml:space="preserve">Forgástesteknél </w:t>
      </w:r>
      <w:proofErr w:type="spellStart"/>
      <w:r w:rsidRPr="00EB654F">
        <w:rPr>
          <w:rFonts w:cs="Times New Roman"/>
        </w:rPr>
        <w:t>félnézeti-</w:t>
      </w:r>
      <w:proofErr w:type="spellEnd"/>
      <w:r w:rsidRPr="00EB654F">
        <w:rPr>
          <w:rFonts w:cs="Times New Roman"/>
        </w:rPr>
        <w:t xml:space="preserve"> </w:t>
      </w:r>
      <w:proofErr w:type="spellStart"/>
      <w:r w:rsidRPr="00EB654F">
        <w:rPr>
          <w:rFonts w:cs="Times New Roman"/>
        </w:rPr>
        <w:t>félmetszeti</w:t>
      </w:r>
      <w:proofErr w:type="spellEnd"/>
      <w:r w:rsidRPr="00EB654F">
        <w:rPr>
          <w:rFonts w:cs="Times New Roman"/>
        </w:rPr>
        <w:t xml:space="preserve"> rajz készítése</w:t>
      </w:r>
    </w:p>
    <w:p w:rsidR="00EB654F" w:rsidRPr="00EB654F" w:rsidRDefault="00EB654F" w:rsidP="00EB654F">
      <w:pPr>
        <w:spacing w:after="0"/>
        <w:ind w:left="851"/>
        <w:rPr>
          <w:rFonts w:cs="Times New Roman"/>
        </w:rPr>
      </w:pPr>
      <w:r w:rsidRPr="00EB654F">
        <w:rPr>
          <w:rFonts w:cs="Times New Roman"/>
        </w:rPr>
        <w:t>Kitörések jelentősége, alkalmazásuk</w:t>
      </w:r>
    </w:p>
    <w:p w:rsidR="00EB654F" w:rsidRPr="00EB654F" w:rsidRDefault="00EB654F" w:rsidP="00EB654F">
      <w:pPr>
        <w:spacing w:after="0"/>
        <w:ind w:left="851"/>
        <w:rPr>
          <w:rFonts w:cs="Times New Roman"/>
        </w:rPr>
      </w:pPr>
      <w:r w:rsidRPr="00EB654F">
        <w:rPr>
          <w:rFonts w:cs="Times New Roman"/>
        </w:rPr>
        <w:t>Csomópontok jelölése, készítésükre vonatkozó előírások</w:t>
      </w:r>
    </w:p>
    <w:p w:rsidR="00EB654F" w:rsidRPr="00EB654F" w:rsidRDefault="00EB654F" w:rsidP="00EB654F">
      <w:pPr>
        <w:spacing w:after="0"/>
        <w:ind w:left="851"/>
        <w:rPr>
          <w:rFonts w:cs="Times New Roman"/>
        </w:rPr>
      </w:pPr>
      <w:r w:rsidRPr="00EB654F">
        <w:rPr>
          <w:rFonts w:cs="Times New Roman"/>
        </w:rPr>
        <w:t>Faanyagok, lapanyagok, lemezanyagok, furnér metszeti jelölései, egyedi vagy kisüzemi gyártásnál</w:t>
      </w:r>
    </w:p>
    <w:p w:rsidR="00EB654F" w:rsidRPr="00EB654F" w:rsidRDefault="00EB654F" w:rsidP="00EB654F">
      <w:pPr>
        <w:spacing w:after="0"/>
        <w:ind w:left="851"/>
        <w:rPr>
          <w:rFonts w:cs="Times New Roman"/>
        </w:rPr>
      </w:pPr>
      <w:r w:rsidRPr="00EB654F">
        <w:rPr>
          <w:rFonts w:cs="Times New Roman"/>
        </w:rPr>
        <w:t>Kiegészítő anyagok metszeti jelölései (műanyag, csont, nemez, bőr, fólia, nád, habanyag, vatta, kartonlemez)</w:t>
      </w:r>
    </w:p>
    <w:p w:rsidR="00EB654F" w:rsidRPr="00EB654F" w:rsidRDefault="00EB654F" w:rsidP="00EB654F">
      <w:pPr>
        <w:spacing w:after="0"/>
        <w:ind w:left="851"/>
        <w:rPr>
          <w:rFonts w:cs="Times New Roman"/>
        </w:rPr>
      </w:pPr>
      <w:r w:rsidRPr="00EB654F">
        <w:rPr>
          <w:rFonts w:cs="Times New Roman"/>
        </w:rPr>
        <w:t>Szélesítő toldások fajtái és rajzolásuk</w:t>
      </w:r>
    </w:p>
    <w:p w:rsidR="00EB654F" w:rsidRPr="00EB654F" w:rsidRDefault="00EB654F" w:rsidP="00EB654F">
      <w:pPr>
        <w:spacing w:after="0"/>
        <w:ind w:left="851"/>
        <w:rPr>
          <w:rFonts w:cs="Times New Roman"/>
        </w:rPr>
      </w:pPr>
      <w:r w:rsidRPr="00EB654F">
        <w:rPr>
          <w:rFonts w:cs="Times New Roman"/>
        </w:rPr>
        <w:t>Vastagító toldások rajzolása</w:t>
      </w:r>
    </w:p>
    <w:p w:rsidR="00EB654F" w:rsidRPr="00EB654F" w:rsidRDefault="00EB654F" w:rsidP="00EB654F">
      <w:pPr>
        <w:spacing w:after="0"/>
        <w:ind w:left="851"/>
        <w:rPr>
          <w:rFonts w:cs="Times New Roman"/>
        </w:rPr>
      </w:pPr>
      <w:r w:rsidRPr="00EB654F">
        <w:rPr>
          <w:rFonts w:cs="Times New Roman"/>
        </w:rPr>
        <w:lastRenderedPageBreak/>
        <w:t>Keretkötések, sarok-, "T"</w:t>
      </w:r>
      <w:proofErr w:type="gramStart"/>
      <w:r w:rsidRPr="00EB654F">
        <w:rPr>
          <w:rFonts w:cs="Times New Roman"/>
        </w:rPr>
        <w:t>-  és</w:t>
      </w:r>
      <w:proofErr w:type="gramEnd"/>
      <w:r w:rsidRPr="00EB654F">
        <w:rPr>
          <w:rFonts w:cs="Times New Roman"/>
        </w:rPr>
        <w:t xml:space="preserve"> keresztkötések fajtái és rajzolásuk</w:t>
      </w:r>
    </w:p>
    <w:p w:rsidR="00107AF7" w:rsidRDefault="00EB654F" w:rsidP="00EB654F">
      <w:pPr>
        <w:spacing w:after="0"/>
        <w:ind w:left="851"/>
      </w:pPr>
      <w:r w:rsidRPr="00EB654F">
        <w:rPr>
          <w:rFonts w:cs="Times New Roman"/>
        </w:rPr>
        <w:t>Kávakötések fajtái és rajzolásuk</w:t>
      </w:r>
    </w:p>
    <w:p w:rsidR="00107AF7" w:rsidRPr="002A1C54" w:rsidRDefault="00107AF7" w:rsidP="00107AF7">
      <w:pPr>
        <w:tabs>
          <w:tab w:val="left" w:pos="1418"/>
          <w:tab w:val="right" w:pos="9072"/>
        </w:tabs>
        <w:spacing w:after="0"/>
        <w:ind w:left="851"/>
      </w:pPr>
    </w:p>
    <w:p w:rsidR="00107AF7" w:rsidRDefault="00EB654F" w:rsidP="00107AF7">
      <w:pPr>
        <w:pStyle w:val="Listaszerbekezds"/>
        <w:numPr>
          <w:ilvl w:val="2"/>
          <w:numId w:val="8"/>
        </w:numPr>
        <w:tabs>
          <w:tab w:val="left" w:pos="1701"/>
          <w:tab w:val="right" w:pos="9072"/>
        </w:tabs>
        <w:spacing w:after="0"/>
        <w:ind w:left="993" w:hanging="426"/>
        <w:rPr>
          <w:b/>
          <w:i/>
        </w:rPr>
      </w:pPr>
      <w:r w:rsidRPr="00EB654F">
        <w:rPr>
          <w:b/>
          <w:i/>
        </w:rPr>
        <w:t>24.3.4.</w:t>
      </w:r>
      <w:r w:rsidRPr="00EB654F">
        <w:rPr>
          <w:b/>
          <w:i/>
        </w:rPr>
        <w:tab/>
        <w:t>Az egyes szakmákból kiemelt szakmai rajzok készítése. Fémipari, géprajzi alapismeretek. Jelképes ábrázolások</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B654F" w:rsidRPr="00EB654F" w:rsidRDefault="00EB654F" w:rsidP="00EB654F">
      <w:pPr>
        <w:spacing w:after="0"/>
        <w:ind w:left="851"/>
        <w:rPr>
          <w:rFonts w:cs="Times New Roman"/>
        </w:rPr>
      </w:pPr>
      <w:r w:rsidRPr="00EB654F">
        <w:rPr>
          <w:rFonts w:cs="Times New Roman"/>
        </w:rPr>
        <w:t>Hegedűkulcs és hegedűláb műszaki rajza</w:t>
      </w:r>
    </w:p>
    <w:p w:rsidR="00EB654F" w:rsidRPr="00EB654F" w:rsidRDefault="00EB654F" w:rsidP="00EB654F">
      <w:pPr>
        <w:spacing w:after="0"/>
        <w:ind w:left="851"/>
        <w:rPr>
          <w:rFonts w:cs="Times New Roman"/>
        </w:rPr>
      </w:pPr>
      <w:r w:rsidRPr="00EB654F">
        <w:rPr>
          <w:rFonts w:cs="Times New Roman"/>
        </w:rPr>
        <w:t>Furulya nézeti és metszeti rajzai</w:t>
      </w:r>
    </w:p>
    <w:p w:rsidR="00EB654F" w:rsidRPr="00EB654F" w:rsidRDefault="00EB654F" w:rsidP="00EB654F">
      <w:pPr>
        <w:spacing w:after="0"/>
        <w:ind w:left="851"/>
        <w:rPr>
          <w:rFonts w:cs="Times New Roman"/>
        </w:rPr>
      </w:pPr>
      <w:r w:rsidRPr="00EB654F">
        <w:rPr>
          <w:rFonts w:cs="Times New Roman"/>
        </w:rPr>
        <w:t>Hegedű formabetét műszaki rajza</w:t>
      </w:r>
    </w:p>
    <w:p w:rsidR="00EB654F" w:rsidRPr="00EB654F" w:rsidRDefault="00EB654F" w:rsidP="00EB654F">
      <w:pPr>
        <w:spacing w:after="0"/>
        <w:ind w:left="851"/>
        <w:rPr>
          <w:rFonts w:cs="Times New Roman"/>
        </w:rPr>
      </w:pPr>
      <w:r w:rsidRPr="00EB654F">
        <w:rPr>
          <w:rFonts w:cs="Times New Roman"/>
        </w:rPr>
        <w:t xml:space="preserve">Trombita </w:t>
      </w:r>
      <w:proofErr w:type="gramStart"/>
      <w:r w:rsidRPr="00EB654F">
        <w:rPr>
          <w:rFonts w:cs="Times New Roman"/>
        </w:rPr>
        <w:t>és  tenorkürt</w:t>
      </w:r>
      <w:proofErr w:type="gramEnd"/>
      <w:r w:rsidRPr="00EB654F">
        <w:rPr>
          <w:rFonts w:cs="Times New Roman"/>
        </w:rPr>
        <w:t xml:space="preserve"> fúvókák méretezett </w:t>
      </w:r>
      <w:proofErr w:type="spellStart"/>
      <w:r w:rsidRPr="00EB654F">
        <w:rPr>
          <w:rFonts w:cs="Times New Roman"/>
        </w:rPr>
        <w:t>félnézeti-</w:t>
      </w:r>
      <w:proofErr w:type="spellEnd"/>
      <w:r w:rsidRPr="00EB654F">
        <w:rPr>
          <w:rFonts w:cs="Times New Roman"/>
        </w:rPr>
        <w:t xml:space="preserve"> </w:t>
      </w:r>
      <w:proofErr w:type="spellStart"/>
      <w:r w:rsidRPr="00EB654F">
        <w:rPr>
          <w:rFonts w:cs="Times New Roman"/>
        </w:rPr>
        <w:t>félmetszeti</w:t>
      </w:r>
      <w:proofErr w:type="spellEnd"/>
      <w:r w:rsidRPr="00EB654F">
        <w:rPr>
          <w:rFonts w:cs="Times New Roman"/>
        </w:rPr>
        <w:t xml:space="preserve"> rajza</w:t>
      </w:r>
    </w:p>
    <w:p w:rsidR="00EB654F" w:rsidRPr="00EB654F" w:rsidRDefault="00EB654F" w:rsidP="00EB654F">
      <w:pPr>
        <w:spacing w:after="0"/>
        <w:ind w:left="851"/>
        <w:rPr>
          <w:rFonts w:cs="Times New Roman"/>
        </w:rPr>
      </w:pPr>
      <w:r w:rsidRPr="00EB654F">
        <w:rPr>
          <w:rFonts w:cs="Times New Roman"/>
        </w:rPr>
        <w:t xml:space="preserve">Spanyolgitár oldalfuratos </w:t>
      </w:r>
      <w:proofErr w:type="spellStart"/>
      <w:r w:rsidRPr="00EB654F">
        <w:rPr>
          <w:rFonts w:cs="Times New Roman"/>
        </w:rPr>
        <w:t>hangolófejének</w:t>
      </w:r>
      <w:proofErr w:type="spellEnd"/>
      <w:r w:rsidRPr="00EB654F">
        <w:rPr>
          <w:rFonts w:cs="Times New Roman"/>
        </w:rPr>
        <w:t xml:space="preserve"> rajzolása három vetületben</w:t>
      </w:r>
    </w:p>
    <w:p w:rsidR="00EB654F" w:rsidRPr="00EB654F" w:rsidRDefault="00EB654F" w:rsidP="00EB654F">
      <w:pPr>
        <w:spacing w:after="0"/>
        <w:ind w:left="851"/>
        <w:rPr>
          <w:rFonts w:cs="Times New Roman"/>
        </w:rPr>
      </w:pPr>
      <w:r w:rsidRPr="00EB654F">
        <w:rPr>
          <w:rFonts w:cs="Times New Roman"/>
        </w:rPr>
        <w:t>Zongoraláb vetületi rajzai, kitöréssel</w:t>
      </w:r>
    </w:p>
    <w:p w:rsidR="00EB654F" w:rsidRPr="00EB654F" w:rsidRDefault="00EB654F" w:rsidP="00EB654F">
      <w:pPr>
        <w:spacing w:after="0"/>
        <w:ind w:left="851"/>
        <w:rPr>
          <w:rFonts w:cs="Times New Roman"/>
        </w:rPr>
      </w:pPr>
      <w:r w:rsidRPr="00EB654F">
        <w:rPr>
          <w:rFonts w:cs="Times New Roman"/>
        </w:rPr>
        <w:t xml:space="preserve">Hegedűcsiga műszaki rajza </w:t>
      </w:r>
    </w:p>
    <w:p w:rsidR="00EB654F" w:rsidRPr="00EB654F" w:rsidRDefault="00EB654F" w:rsidP="00EB654F">
      <w:pPr>
        <w:spacing w:after="0"/>
        <w:ind w:left="851"/>
        <w:rPr>
          <w:rFonts w:cs="Times New Roman"/>
        </w:rPr>
      </w:pPr>
      <w:r w:rsidRPr="00EB654F">
        <w:rPr>
          <w:rFonts w:cs="Times New Roman"/>
        </w:rPr>
        <w:t>Vonalfajták és alkalmazásuk</w:t>
      </w:r>
    </w:p>
    <w:p w:rsidR="00EB654F" w:rsidRPr="00EB654F" w:rsidRDefault="00EB654F" w:rsidP="00EB654F">
      <w:pPr>
        <w:spacing w:after="0"/>
        <w:ind w:left="851"/>
        <w:rPr>
          <w:rFonts w:cs="Times New Roman"/>
        </w:rPr>
      </w:pPr>
      <w:r w:rsidRPr="00EB654F">
        <w:rPr>
          <w:rFonts w:cs="Times New Roman"/>
        </w:rPr>
        <w:t>Vetületek elhelyezkedése és elnevezésük. Segédvetület alkalmazása</w:t>
      </w:r>
    </w:p>
    <w:p w:rsidR="00EB654F" w:rsidRPr="00EB654F" w:rsidRDefault="00EB654F" w:rsidP="00EB654F">
      <w:pPr>
        <w:spacing w:after="0"/>
        <w:ind w:left="851"/>
        <w:rPr>
          <w:rFonts w:cs="Times New Roman"/>
        </w:rPr>
      </w:pPr>
      <w:r w:rsidRPr="00EB654F">
        <w:rPr>
          <w:rFonts w:cs="Times New Roman"/>
        </w:rPr>
        <w:t xml:space="preserve">Ábrázolás metszetekkel (egyszerű, összetett, lépcsős, </w:t>
      </w:r>
      <w:proofErr w:type="spellStart"/>
      <w:r w:rsidRPr="00EB654F">
        <w:rPr>
          <w:rFonts w:cs="Times New Roman"/>
        </w:rPr>
        <w:t>félnézet-félmetszeti</w:t>
      </w:r>
      <w:proofErr w:type="spellEnd"/>
      <w:r w:rsidRPr="00EB654F">
        <w:rPr>
          <w:rFonts w:cs="Times New Roman"/>
        </w:rPr>
        <w:t>, kitöréses és befordított)</w:t>
      </w:r>
    </w:p>
    <w:p w:rsidR="00107AF7" w:rsidRDefault="00EB654F" w:rsidP="00EB654F">
      <w:pPr>
        <w:spacing w:after="0"/>
        <w:ind w:left="851"/>
      </w:pPr>
      <w:r w:rsidRPr="00EB654F">
        <w:rPr>
          <w:rFonts w:cs="Times New Roman"/>
        </w:rPr>
        <w:t xml:space="preserve">Szimmetrikus tárgy ábrázolása. Lemez és fém alkatrészek metszetfelületének jelölése, </w:t>
      </w:r>
      <w:proofErr w:type="gramStart"/>
      <w:r w:rsidRPr="00EB654F">
        <w:rPr>
          <w:rFonts w:cs="Times New Roman"/>
        </w:rPr>
        <w:t>sík felületek</w:t>
      </w:r>
      <w:proofErr w:type="gramEnd"/>
      <w:r w:rsidRPr="00EB654F">
        <w:rPr>
          <w:rFonts w:cs="Times New Roman"/>
        </w:rPr>
        <w:t xml:space="preserve"> kiemelése. Gépelemek – csavarmenet, menetes alkatrészek, fogaskerék ábrázolása. Rugók (nyomó-, húzó-, forgató- és spirálrugó) ábrázolása nézetben, metszetben és jelképesen</w:t>
      </w:r>
    </w:p>
    <w:p w:rsidR="00107AF7" w:rsidRPr="002A1C54" w:rsidRDefault="00107AF7" w:rsidP="00107AF7">
      <w:pPr>
        <w:tabs>
          <w:tab w:val="left" w:pos="1418"/>
          <w:tab w:val="right" w:pos="9072"/>
        </w:tabs>
        <w:spacing w:after="0"/>
        <w:ind w:left="851"/>
      </w:pPr>
    </w:p>
    <w:p w:rsidR="00107AF7" w:rsidRPr="00644690" w:rsidRDefault="00E0013A" w:rsidP="00107AF7">
      <w:pPr>
        <w:pStyle w:val="Listaszerbekezds"/>
        <w:numPr>
          <w:ilvl w:val="2"/>
          <w:numId w:val="8"/>
        </w:numPr>
        <w:tabs>
          <w:tab w:val="left" w:pos="1701"/>
          <w:tab w:val="right" w:pos="9072"/>
        </w:tabs>
        <w:spacing w:after="0"/>
        <w:ind w:left="993" w:hanging="426"/>
        <w:rPr>
          <w:rFonts w:cs="Times New Roman"/>
          <w:b/>
          <w:i/>
        </w:rPr>
      </w:pPr>
      <w:r w:rsidRPr="00E0013A">
        <w:rPr>
          <w:b/>
          <w:i/>
        </w:rPr>
        <w:t>.</w:t>
      </w:r>
      <w:r w:rsidRPr="00E0013A">
        <w:rPr>
          <w:b/>
          <w:i/>
        </w:rPr>
        <w:tab/>
        <w:t>Áthatások szerkesztése. Méretmegadás, mérethálózat felépítése. Felületi megmunkálások jelölése</w:t>
      </w:r>
      <w:r w:rsidR="00107AF7" w:rsidRPr="00644690">
        <w:rPr>
          <w:b/>
          <w:i/>
        </w:rPr>
        <w:tab/>
      </w:r>
      <w:r w:rsidR="00995116">
        <w:rPr>
          <w:b/>
          <w:i/>
        </w:rPr>
        <w:t>6</w:t>
      </w:r>
      <w:r w:rsidR="00107AF7">
        <w:rPr>
          <w:b/>
          <w:i/>
        </w:rPr>
        <w:t xml:space="preserve"> ó</w:t>
      </w:r>
      <w:r w:rsidR="00107AF7" w:rsidRPr="00644690">
        <w:rPr>
          <w:b/>
          <w:i/>
        </w:rPr>
        <w:t>ra/</w:t>
      </w:r>
      <w:r w:rsidR="00995116">
        <w:rPr>
          <w:b/>
          <w:i/>
        </w:rPr>
        <w:t>6</w:t>
      </w:r>
      <w:r w:rsidR="00107AF7" w:rsidRPr="00644690">
        <w:rPr>
          <w:b/>
          <w:i/>
        </w:rPr>
        <w:t xml:space="preserve"> óra</w:t>
      </w:r>
    </w:p>
    <w:p w:rsidR="00E0013A" w:rsidRPr="00E0013A" w:rsidRDefault="00E0013A" w:rsidP="00E0013A">
      <w:pPr>
        <w:tabs>
          <w:tab w:val="left" w:pos="1418"/>
          <w:tab w:val="right" w:pos="9072"/>
        </w:tabs>
        <w:spacing w:after="0"/>
        <w:ind w:left="851"/>
        <w:rPr>
          <w:rFonts w:cs="Times New Roman"/>
        </w:rPr>
      </w:pPr>
      <w:r w:rsidRPr="00E0013A">
        <w:rPr>
          <w:rFonts w:cs="Times New Roman"/>
        </w:rPr>
        <w:t>Különféle átmérőjű hengerek áthatása, merőleges tengelyek esetén</w:t>
      </w:r>
    </w:p>
    <w:p w:rsidR="00E0013A" w:rsidRPr="00E0013A" w:rsidRDefault="00E0013A" w:rsidP="00E0013A">
      <w:pPr>
        <w:tabs>
          <w:tab w:val="left" w:pos="1418"/>
          <w:tab w:val="right" w:pos="9072"/>
        </w:tabs>
        <w:spacing w:after="0"/>
        <w:ind w:left="851"/>
        <w:rPr>
          <w:rFonts w:cs="Times New Roman"/>
        </w:rPr>
      </w:pPr>
      <w:r w:rsidRPr="00E0013A">
        <w:rPr>
          <w:rFonts w:cs="Times New Roman"/>
        </w:rPr>
        <w:t>Két henger áthatása ferde csatlakozás esetén, a tengelyek azonos síkban helyezkednek el</w:t>
      </w:r>
    </w:p>
    <w:p w:rsidR="00E0013A" w:rsidRPr="00E0013A" w:rsidRDefault="00E0013A" w:rsidP="00E0013A">
      <w:pPr>
        <w:tabs>
          <w:tab w:val="left" w:pos="1418"/>
          <w:tab w:val="right" w:pos="9072"/>
        </w:tabs>
        <w:spacing w:after="0"/>
        <w:ind w:left="851"/>
        <w:rPr>
          <w:rFonts w:cs="Times New Roman"/>
        </w:rPr>
      </w:pPr>
      <w:r w:rsidRPr="00E0013A">
        <w:rPr>
          <w:rFonts w:cs="Times New Roman"/>
        </w:rPr>
        <w:t>Két henger áthatása ferde csatlakozáskor, kitérő tengelyek esetén</w:t>
      </w:r>
    </w:p>
    <w:p w:rsidR="00E0013A" w:rsidRPr="00E0013A" w:rsidRDefault="00E0013A" w:rsidP="00E0013A">
      <w:pPr>
        <w:tabs>
          <w:tab w:val="left" w:pos="1418"/>
          <w:tab w:val="right" w:pos="9072"/>
        </w:tabs>
        <w:spacing w:after="0"/>
        <w:ind w:left="851"/>
        <w:rPr>
          <w:rFonts w:cs="Times New Roman"/>
        </w:rPr>
      </w:pPr>
      <w:r w:rsidRPr="00E0013A">
        <w:rPr>
          <w:rFonts w:cs="Times New Roman"/>
        </w:rPr>
        <w:t>Csonka kúp és henger áthatása egymásra merőleges tengelyek esetén</w:t>
      </w:r>
    </w:p>
    <w:p w:rsidR="00E0013A" w:rsidRPr="00E0013A" w:rsidRDefault="00E0013A" w:rsidP="00E0013A">
      <w:pPr>
        <w:tabs>
          <w:tab w:val="left" w:pos="1418"/>
          <w:tab w:val="right" w:pos="9072"/>
        </w:tabs>
        <w:spacing w:after="0"/>
        <w:ind w:left="851"/>
        <w:rPr>
          <w:rFonts w:cs="Times New Roman"/>
        </w:rPr>
      </w:pPr>
      <w:r w:rsidRPr="00E0013A">
        <w:rPr>
          <w:rFonts w:cs="Times New Roman"/>
        </w:rPr>
        <w:t>Méretmegadás faipari rajzoknál, mérethálózat felépítése</w:t>
      </w:r>
    </w:p>
    <w:p w:rsidR="00E0013A" w:rsidRPr="00E0013A" w:rsidRDefault="00E0013A" w:rsidP="00E0013A">
      <w:pPr>
        <w:tabs>
          <w:tab w:val="left" w:pos="1418"/>
          <w:tab w:val="right" w:pos="9072"/>
        </w:tabs>
        <w:spacing w:after="0"/>
        <w:ind w:left="851"/>
        <w:rPr>
          <w:rFonts w:cs="Times New Roman"/>
        </w:rPr>
      </w:pPr>
      <w:r w:rsidRPr="00E0013A">
        <w:rPr>
          <w:rFonts w:cs="Times New Roman"/>
        </w:rPr>
        <w:t>Méretmegadások a géprajzokon</w:t>
      </w:r>
    </w:p>
    <w:p w:rsidR="00107AF7" w:rsidRDefault="00E0013A" w:rsidP="00107AF7">
      <w:pPr>
        <w:tabs>
          <w:tab w:val="left" w:pos="1418"/>
          <w:tab w:val="right" w:pos="9072"/>
        </w:tabs>
        <w:spacing w:after="0"/>
        <w:ind w:left="851"/>
        <w:rPr>
          <w:rFonts w:cs="Times New Roman"/>
        </w:rPr>
      </w:pPr>
      <w:r w:rsidRPr="00E0013A">
        <w:rPr>
          <w:rFonts w:cs="Times New Roman"/>
        </w:rPr>
        <w:t xml:space="preserve">Sugár, átmérő, </w:t>
      </w:r>
      <w:proofErr w:type="spellStart"/>
      <w:r w:rsidRPr="00E0013A">
        <w:rPr>
          <w:rFonts w:cs="Times New Roman"/>
        </w:rPr>
        <w:t>éltompítás</w:t>
      </w:r>
      <w:proofErr w:type="spellEnd"/>
      <w:r w:rsidRPr="00E0013A">
        <w:rPr>
          <w:rFonts w:cs="Times New Roman"/>
        </w:rPr>
        <w:t>, ív- és húrhossz, furatok méretmegadása</w:t>
      </w:r>
    </w:p>
    <w:p w:rsidR="00107AF7" w:rsidRDefault="00107AF7" w:rsidP="00107AF7">
      <w:pPr>
        <w:tabs>
          <w:tab w:val="left" w:pos="1418"/>
          <w:tab w:val="right" w:pos="9072"/>
        </w:tabs>
        <w:spacing w:after="0"/>
        <w:ind w:left="851"/>
      </w:pP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Az egyes szakmákból kiemelt szakmai rajz készítése. Szerkesztést nem igénylő szabadkézi vázlatok készítése a választott szakma hangszereiről, hangszer alkatrészekről</w:t>
      </w:r>
      <w:r w:rsidR="00107AF7" w:rsidRPr="00644690">
        <w:rPr>
          <w:b/>
          <w:i/>
        </w:rPr>
        <w:tab/>
      </w:r>
      <w:r w:rsidR="00995116">
        <w:rPr>
          <w:b/>
          <w:i/>
        </w:rPr>
        <w:t>6</w:t>
      </w:r>
      <w:r w:rsidR="00107AF7">
        <w:rPr>
          <w:b/>
          <w:i/>
        </w:rPr>
        <w:t xml:space="preserve"> ó</w:t>
      </w:r>
      <w:r w:rsidR="00107AF7" w:rsidRPr="00644690">
        <w:rPr>
          <w:b/>
          <w:i/>
        </w:rPr>
        <w:t>ra/</w:t>
      </w:r>
      <w:r w:rsidR="00995116">
        <w:rPr>
          <w:b/>
          <w:i/>
        </w:rPr>
        <w:t>7</w:t>
      </w:r>
      <w:r w:rsidR="00107AF7" w:rsidRPr="00644690">
        <w:rPr>
          <w:b/>
          <w:i/>
        </w:rPr>
        <w:t xml:space="preserve"> óra</w:t>
      </w:r>
    </w:p>
    <w:p w:rsidR="00E0013A" w:rsidRPr="00E0013A" w:rsidRDefault="00E0013A" w:rsidP="00E0013A">
      <w:pPr>
        <w:tabs>
          <w:tab w:val="left" w:pos="1418"/>
          <w:tab w:val="right" w:pos="9072"/>
        </w:tabs>
        <w:spacing w:after="0"/>
        <w:ind w:left="851"/>
        <w:rPr>
          <w:rFonts w:cs="Times New Roman"/>
        </w:rPr>
      </w:pPr>
      <w:r w:rsidRPr="00E0013A">
        <w:rPr>
          <w:rFonts w:cs="Times New Roman"/>
        </w:rPr>
        <w:t>Orgona fasíp nézeti és szerkezeti rajza</w:t>
      </w:r>
    </w:p>
    <w:p w:rsidR="00E0013A" w:rsidRPr="00E0013A" w:rsidRDefault="00E0013A" w:rsidP="00E0013A">
      <w:pPr>
        <w:tabs>
          <w:tab w:val="left" w:pos="1418"/>
          <w:tab w:val="right" w:pos="9072"/>
        </w:tabs>
        <w:spacing w:after="0"/>
        <w:ind w:left="851"/>
        <w:rPr>
          <w:rFonts w:cs="Times New Roman"/>
        </w:rPr>
      </w:pPr>
      <w:r w:rsidRPr="00E0013A">
        <w:rPr>
          <w:rFonts w:cs="Times New Roman"/>
        </w:rPr>
        <w:t>A cimbalom líratest rajza három vetületben</w:t>
      </w:r>
    </w:p>
    <w:p w:rsidR="00E0013A" w:rsidRPr="00E0013A" w:rsidRDefault="00E0013A" w:rsidP="00E0013A">
      <w:pPr>
        <w:tabs>
          <w:tab w:val="left" w:pos="1418"/>
          <w:tab w:val="right" w:pos="9072"/>
        </w:tabs>
        <w:spacing w:after="0"/>
        <w:ind w:left="851"/>
        <w:rPr>
          <w:rFonts w:cs="Times New Roman"/>
        </w:rPr>
      </w:pPr>
      <w:r w:rsidRPr="00E0013A">
        <w:rPr>
          <w:rFonts w:cs="Times New Roman"/>
        </w:rPr>
        <w:t>Cselló alsócsap és finomhangoló műszaki rajza</w:t>
      </w:r>
    </w:p>
    <w:p w:rsidR="00E0013A" w:rsidRPr="00E0013A" w:rsidRDefault="00E0013A" w:rsidP="00E0013A">
      <w:pPr>
        <w:tabs>
          <w:tab w:val="left" w:pos="1418"/>
          <w:tab w:val="right" w:pos="9072"/>
        </w:tabs>
        <w:spacing w:after="0"/>
        <w:ind w:left="851"/>
        <w:rPr>
          <w:rFonts w:cs="Times New Roman"/>
        </w:rPr>
      </w:pPr>
      <w:r w:rsidRPr="00E0013A">
        <w:rPr>
          <w:rFonts w:cs="Times New Roman"/>
        </w:rPr>
        <w:t>A réztányér nézeti és metszeti rajza</w:t>
      </w:r>
    </w:p>
    <w:p w:rsidR="00E0013A" w:rsidRPr="00E0013A" w:rsidRDefault="00E0013A" w:rsidP="00E0013A">
      <w:pPr>
        <w:tabs>
          <w:tab w:val="left" w:pos="1418"/>
          <w:tab w:val="right" w:pos="9072"/>
        </w:tabs>
        <w:spacing w:after="0"/>
        <w:ind w:left="851"/>
        <w:rPr>
          <w:rFonts w:cs="Times New Roman"/>
        </w:rPr>
      </w:pPr>
      <w:r w:rsidRPr="00E0013A">
        <w:rPr>
          <w:rFonts w:cs="Times New Roman"/>
        </w:rPr>
        <w:t xml:space="preserve">Kéziszerszámok – vésők, gyaluk – műszaki rajzai </w:t>
      </w:r>
    </w:p>
    <w:p w:rsidR="00E0013A" w:rsidRPr="00E0013A" w:rsidRDefault="00E0013A" w:rsidP="00E0013A">
      <w:pPr>
        <w:tabs>
          <w:tab w:val="left" w:pos="1418"/>
          <w:tab w:val="right" w:pos="9072"/>
        </w:tabs>
        <w:spacing w:after="0"/>
        <w:ind w:left="851"/>
        <w:rPr>
          <w:rFonts w:cs="Times New Roman"/>
        </w:rPr>
      </w:pPr>
      <w:r w:rsidRPr="00E0013A">
        <w:rPr>
          <w:rFonts w:cs="Times New Roman"/>
        </w:rPr>
        <w:t>Méretarányos szabadkézi rajzok készítésének technikája</w:t>
      </w:r>
    </w:p>
    <w:p w:rsidR="00107AF7" w:rsidRDefault="00E0013A" w:rsidP="00107AF7">
      <w:pPr>
        <w:tabs>
          <w:tab w:val="left" w:pos="1418"/>
          <w:tab w:val="right" w:pos="9072"/>
        </w:tabs>
        <w:spacing w:after="0"/>
        <w:ind w:left="851"/>
        <w:rPr>
          <w:rFonts w:cs="Times New Roman"/>
        </w:rPr>
      </w:pPr>
      <w:r w:rsidRPr="00E0013A">
        <w:rPr>
          <w:rFonts w:cs="Times New Roman"/>
        </w:rPr>
        <w:t>Műhelyrajzok készítése</w:t>
      </w:r>
    </w:p>
    <w:p w:rsidR="00107AF7" w:rsidRPr="00644690" w:rsidRDefault="00107AF7" w:rsidP="00107AF7">
      <w:pPr>
        <w:tabs>
          <w:tab w:val="left" w:pos="1418"/>
          <w:tab w:val="right" w:pos="9072"/>
        </w:tabs>
        <w:spacing w:after="0"/>
        <w:ind w:left="851"/>
      </w:pP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Évzár</w:t>
      </w:r>
      <w:r>
        <w:rPr>
          <w:b/>
          <w:i/>
        </w:rPr>
        <w:t>ás</w:t>
      </w:r>
      <w:r w:rsidR="00107AF7" w:rsidRPr="00644690">
        <w:rPr>
          <w:b/>
          <w:i/>
        </w:rPr>
        <w:tab/>
      </w:r>
      <w:r w:rsidR="00995116">
        <w:rPr>
          <w:b/>
          <w:i/>
        </w:rPr>
        <w:t>7</w:t>
      </w:r>
      <w:r w:rsidR="00107AF7">
        <w:rPr>
          <w:b/>
          <w:i/>
        </w:rPr>
        <w:t xml:space="preserve"> ó</w:t>
      </w:r>
      <w:r w:rsidR="00107AF7" w:rsidRPr="00644690">
        <w:rPr>
          <w:b/>
          <w:i/>
        </w:rPr>
        <w:t>ra/</w:t>
      </w:r>
      <w:r w:rsidR="00995116">
        <w:rPr>
          <w:b/>
          <w:i/>
        </w:rPr>
        <w:t>7</w:t>
      </w:r>
      <w:r w:rsidR="00107AF7" w:rsidRPr="00644690">
        <w:rPr>
          <w:b/>
          <w:i/>
        </w:rPr>
        <w:t xml:space="preserve"> óra</w:t>
      </w:r>
    </w:p>
    <w:p w:rsidR="00E0013A" w:rsidRPr="00E0013A" w:rsidRDefault="00E0013A" w:rsidP="00E0013A">
      <w:pPr>
        <w:tabs>
          <w:tab w:val="left" w:pos="1418"/>
          <w:tab w:val="right" w:pos="9072"/>
        </w:tabs>
        <w:spacing w:after="0"/>
        <w:ind w:left="851"/>
        <w:rPr>
          <w:rFonts w:cs="Times New Roman"/>
        </w:rPr>
      </w:pPr>
      <w:r w:rsidRPr="00E0013A">
        <w:rPr>
          <w:rFonts w:cs="Times New Roman"/>
        </w:rPr>
        <w:t>Az egyes anyagrészek ismeretének elmélyítése</w:t>
      </w:r>
    </w:p>
    <w:p w:rsidR="00107AF7" w:rsidRPr="002A1C54" w:rsidRDefault="00E0013A" w:rsidP="00107AF7">
      <w:pPr>
        <w:tabs>
          <w:tab w:val="left" w:pos="1418"/>
          <w:tab w:val="right" w:pos="9072"/>
        </w:tabs>
        <w:spacing w:after="0"/>
        <w:ind w:left="851"/>
      </w:pPr>
      <w:r w:rsidRPr="00E0013A">
        <w:rPr>
          <w:rFonts w:cs="Times New Roman"/>
        </w:rPr>
        <w:t>Anyagismétlés</w:t>
      </w: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CAD</w:t>
      </w:r>
      <w:r w:rsidR="00107AF7" w:rsidRPr="00644690">
        <w:rPr>
          <w:b/>
          <w:i/>
        </w:rPr>
        <w:tab/>
      </w:r>
      <w:r w:rsidR="00995116">
        <w:rPr>
          <w:b/>
          <w:i/>
        </w:rPr>
        <w:t>8</w:t>
      </w:r>
      <w:r w:rsidR="00107AF7">
        <w:rPr>
          <w:b/>
          <w:i/>
        </w:rPr>
        <w:t xml:space="preserve"> ó</w:t>
      </w:r>
      <w:r w:rsidR="00107AF7" w:rsidRPr="00644690">
        <w:rPr>
          <w:b/>
          <w:i/>
        </w:rPr>
        <w:t>ra/</w:t>
      </w:r>
      <w:r w:rsidR="00995116">
        <w:rPr>
          <w:b/>
          <w:i/>
        </w:rPr>
        <w:t>8</w:t>
      </w:r>
      <w:r w:rsidR="00107AF7" w:rsidRPr="00644690">
        <w:rPr>
          <w:b/>
          <w:i/>
        </w:rPr>
        <w:t xml:space="preserve"> óra</w:t>
      </w:r>
    </w:p>
    <w:p w:rsidR="00E0013A" w:rsidRPr="00E0013A" w:rsidRDefault="00E0013A" w:rsidP="00E0013A">
      <w:pPr>
        <w:tabs>
          <w:tab w:val="left" w:pos="1418"/>
          <w:tab w:val="right" w:pos="9072"/>
        </w:tabs>
        <w:spacing w:after="0"/>
        <w:ind w:left="851"/>
        <w:rPr>
          <w:rFonts w:cs="Times New Roman"/>
        </w:rPr>
      </w:pPr>
      <w:r w:rsidRPr="00E0013A">
        <w:rPr>
          <w:rFonts w:cs="Times New Roman"/>
        </w:rPr>
        <w:t>A CAD számítógépes program ismertetése</w:t>
      </w:r>
    </w:p>
    <w:p w:rsidR="00E0013A" w:rsidRPr="00E0013A" w:rsidRDefault="00E0013A" w:rsidP="00E0013A">
      <w:pPr>
        <w:tabs>
          <w:tab w:val="left" w:pos="1418"/>
          <w:tab w:val="right" w:pos="9072"/>
        </w:tabs>
        <w:spacing w:after="0"/>
        <w:ind w:left="851"/>
        <w:rPr>
          <w:rFonts w:cs="Times New Roman"/>
        </w:rPr>
      </w:pPr>
      <w:r w:rsidRPr="00E0013A">
        <w:rPr>
          <w:rFonts w:cs="Times New Roman"/>
        </w:rPr>
        <w:t>A program használati lehetőségei a tervezésben</w:t>
      </w:r>
    </w:p>
    <w:p w:rsidR="00E0013A" w:rsidRPr="00E0013A" w:rsidRDefault="00E0013A" w:rsidP="00E0013A">
      <w:pPr>
        <w:tabs>
          <w:tab w:val="left" w:pos="1418"/>
          <w:tab w:val="right" w:pos="9072"/>
        </w:tabs>
        <w:spacing w:after="0"/>
        <w:ind w:left="851"/>
        <w:rPr>
          <w:rFonts w:cs="Times New Roman"/>
        </w:rPr>
      </w:pPr>
      <w:r w:rsidRPr="00E0013A">
        <w:rPr>
          <w:rFonts w:cs="Times New Roman"/>
        </w:rPr>
        <w:t>A program gyakorlatban alkalmazható lehetőségei</w:t>
      </w:r>
    </w:p>
    <w:p w:rsidR="00107AF7" w:rsidRDefault="00E0013A" w:rsidP="00107AF7">
      <w:pPr>
        <w:tabs>
          <w:tab w:val="left" w:pos="1418"/>
          <w:tab w:val="right" w:pos="9072"/>
        </w:tabs>
        <w:spacing w:after="0"/>
        <w:ind w:left="851"/>
        <w:rPr>
          <w:rFonts w:cs="Times New Roman"/>
        </w:rPr>
      </w:pPr>
      <w:r w:rsidRPr="00E0013A">
        <w:rPr>
          <w:rFonts w:cs="Times New Roman"/>
        </w:rPr>
        <w:lastRenderedPageBreak/>
        <w:t>Távlatai a szakmában</w:t>
      </w:r>
    </w:p>
    <w:p w:rsidR="00107AF7" w:rsidRPr="002A1C54" w:rsidRDefault="00107AF7" w:rsidP="00107AF7">
      <w:pPr>
        <w:tabs>
          <w:tab w:val="left" w:pos="1418"/>
          <w:tab w:val="right" w:pos="9072"/>
        </w:tabs>
        <w:spacing w:after="0"/>
        <w:ind w:left="851"/>
      </w:pP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Pr="002B5BF7" w:rsidRDefault="00E0013A" w:rsidP="00107AF7">
      <w:pPr>
        <w:spacing w:after="0"/>
        <w:ind w:left="426"/>
      </w:pPr>
      <w:r w:rsidRPr="00E0013A">
        <w:t>Tanterem</w:t>
      </w: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E0013A" w:rsidRPr="00E0013A" w:rsidRDefault="00E0013A" w:rsidP="00E0013A">
      <w:pPr>
        <w:spacing w:after="0"/>
        <w:ind w:left="426"/>
        <w:rPr>
          <w:i/>
        </w:rPr>
      </w:pPr>
      <w:r w:rsidRPr="00E0013A">
        <w:rPr>
          <w:i/>
        </w:rPr>
        <w:t>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w:t>
      </w:r>
    </w:p>
    <w:p w:rsidR="00107AF7" w:rsidRPr="00FF2E9D" w:rsidRDefault="00E0013A" w:rsidP="00107AF7">
      <w:pPr>
        <w:spacing w:after="0"/>
        <w:ind w:left="426"/>
      </w:pPr>
      <w:r w:rsidRPr="00E0013A">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70" w:type="dxa"/>
          <w:right w:w="70" w:type="dxa"/>
        </w:tblCellMar>
        <w:tblLook w:val="0000" w:firstRow="0" w:lastRow="0" w:firstColumn="0" w:lastColumn="0" w:noHBand="0" w:noVBand="0"/>
      </w:tblPr>
      <w:tblGrid>
        <w:gridCol w:w="1032"/>
        <w:gridCol w:w="2386"/>
        <w:gridCol w:w="1032"/>
        <w:gridCol w:w="1032"/>
        <w:gridCol w:w="1032"/>
        <w:gridCol w:w="2546"/>
      </w:tblGrid>
      <w:tr w:rsidR="004F4B9C" w:rsidRPr="001677F9" w:rsidTr="00B643C9">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dolgozatírás</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bl>
    <w:p w:rsidR="00107AF7" w:rsidRDefault="00107AF7" w:rsidP="00107AF7">
      <w:pPr>
        <w:spacing w:after="0"/>
        <w:ind w:left="426"/>
      </w:pPr>
    </w:p>
    <w:p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p w:rsidR="00107AF7" w:rsidRDefault="00107AF7" w:rsidP="00107AF7">
      <w:pPr>
        <w:spacing w:after="0"/>
        <w:rPr>
          <w:rFonts w:cs="Times New Roman"/>
        </w:rPr>
      </w:pPr>
    </w:p>
    <w:p w:rsidR="00107AF7" w:rsidRPr="00644690" w:rsidRDefault="00E0013A" w:rsidP="00107AF7">
      <w:pPr>
        <w:pStyle w:val="Listaszerbekezds"/>
        <w:numPr>
          <w:ilvl w:val="0"/>
          <w:numId w:val="8"/>
        </w:numPr>
        <w:tabs>
          <w:tab w:val="right" w:pos="9072"/>
        </w:tabs>
        <w:spacing w:after="0"/>
        <w:rPr>
          <w:rFonts w:cs="Times New Roman"/>
          <w:b/>
        </w:rPr>
      </w:pPr>
      <w:r>
        <w:rPr>
          <w:b/>
        </w:rPr>
        <w:t>Zenei alapismeretek</w:t>
      </w:r>
      <w:r w:rsidR="00107AF7" w:rsidRPr="00644690">
        <w:rPr>
          <w:b/>
        </w:rPr>
        <w:t xml:space="preserve"> tantárgy</w:t>
      </w:r>
      <w:r w:rsidR="00107AF7" w:rsidRPr="00644690">
        <w:rPr>
          <w:b/>
        </w:rPr>
        <w:tab/>
      </w:r>
      <w:r w:rsidR="00995116">
        <w:rPr>
          <w:b/>
        </w:rPr>
        <w:t>44</w:t>
      </w:r>
      <w:r w:rsidR="00107AF7">
        <w:rPr>
          <w:b/>
        </w:rPr>
        <w:t xml:space="preserve"> ó</w:t>
      </w:r>
      <w:r w:rsidR="00107AF7" w:rsidRPr="00644690">
        <w:rPr>
          <w:b/>
        </w:rPr>
        <w:t>ra/</w:t>
      </w:r>
      <w:r w:rsidR="00995116">
        <w:rPr>
          <w:b/>
        </w:rPr>
        <w:t>43</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E0013A" w:rsidRDefault="00E0013A" w:rsidP="00E0013A">
      <w:pPr>
        <w:spacing w:after="0"/>
        <w:ind w:left="426"/>
      </w:pPr>
      <w:r>
        <w:t>A ZENEI ALAPISMERETEK tantárgy tanításának célja, hogy tanulóival megismertesse és elsajátíttassa az általános zenei ismeretek alapvető tudnivalóit.</w:t>
      </w:r>
    </w:p>
    <w:p w:rsidR="00E0013A" w:rsidRDefault="00E0013A" w:rsidP="00E0013A">
      <w:pPr>
        <w:spacing w:after="0"/>
        <w:ind w:left="426"/>
      </w:pPr>
      <w:r>
        <w:t>A ZENEI ALAPISMERETEK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E0013A" w:rsidRDefault="00E0013A" w:rsidP="00E0013A">
      <w:pPr>
        <w:spacing w:after="0"/>
        <w:ind w:left="426"/>
      </w:pPr>
      <w:r>
        <w:t>Ismertesse meg a tanulókkal:</w:t>
      </w:r>
    </w:p>
    <w:p w:rsidR="00E0013A" w:rsidRDefault="00E0013A" w:rsidP="00E0013A">
      <w:pPr>
        <w:spacing w:after="0"/>
        <w:ind w:left="426"/>
      </w:pPr>
      <w:r>
        <w:t>-</w:t>
      </w:r>
      <w:r>
        <w:tab/>
        <w:t>az emberi társadalmak kialakulásának főbb állomásait</w:t>
      </w:r>
    </w:p>
    <w:p w:rsidR="00E0013A" w:rsidRDefault="00E0013A" w:rsidP="00E0013A">
      <w:pPr>
        <w:spacing w:after="0"/>
        <w:ind w:left="426"/>
      </w:pPr>
      <w:r>
        <w:t>-</w:t>
      </w:r>
      <w:r>
        <w:tab/>
        <w:t>az Európán kívüli emberi kultúrákat</w:t>
      </w:r>
    </w:p>
    <w:p w:rsidR="00E0013A" w:rsidRDefault="00E0013A" w:rsidP="00E0013A">
      <w:pPr>
        <w:spacing w:after="0"/>
        <w:ind w:left="426"/>
      </w:pPr>
      <w:r>
        <w:t>-</w:t>
      </w:r>
      <w:r>
        <w:tab/>
        <w:t>a régészet, a történelem, a néprajz (mint zenetörténeti és hangszertörténeti) források szerepét</w:t>
      </w:r>
    </w:p>
    <w:p w:rsidR="00E0013A" w:rsidRDefault="00E0013A" w:rsidP="00E0013A">
      <w:pPr>
        <w:spacing w:after="0"/>
        <w:ind w:left="426"/>
      </w:pPr>
      <w:r>
        <w:lastRenderedPageBreak/>
        <w:t>-</w:t>
      </w:r>
      <w:r>
        <w:tab/>
        <w:t>a gazdaság, művészetek (zene) kapcsolatát és egymásra hatását a hangszerkészítésben és általában a zenei életben</w:t>
      </w:r>
    </w:p>
    <w:p w:rsidR="00E0013A" w:rsidRDefault="00E0013A" w:rsidP="00E0013A">
      <w:pPr>
        <w:spacing w:after="0"/>
        <w:ind w:left="426"/>
      </w:pPr>
      <w:r>
        <w:t>-</w:t>
      </w:r>
      <w:r>
        <w:tab/>
        <w:t>a hétköznapi és tudományos nyelvezet különbségeit</w:t>
      </w:r>
    </w:p>
    <w:p w:rsidR="00E0013A" w:rsidRDefault="00E0013A" w:rsidP="00E0013A">
      <w:pPr>
        <w:spacing w:after="0"/>
        <w:ind w:left="426"/>
      </w:pPr>
      <w:r>
        <w:t>-</w:t>
      </w:r>
      <w:r>
        <w:tab/>
        <w:t>a korai hangszertörténeti műveket</w:t>
      </w:r>
    </w:p>
    <w:p w:rsidR="00E0013A" w:rsidRDefault="00E0013A" w:rsidP="00E0013A">
      <w:pPr>
        <w:spacing w:after="0"/>
        <w:ind w:left="426"/>
      </w:pPr>
      <w:r>
        <w:t>Ösztönözze a tanulókat:</w:t>
      </w:r>
    </w:p>
    <w:p w:rsidR="00E0013A" w:rsidRDefault="00E0013A" w:rsidP="00E0013A">
      <w:pPr>
        <w:spacing w:after="0"/>
        <w:ind w:left="426"/>
      </w:pPr>
      <w:r>
        <w:t>-</w:t>
      </w:r>
      <w:r>
        <w:tab/>
        <w:t>a zenei élet eseményeinek figyelmes követésére, a zenei ízlés változásainak meglátására és folyamatos kritikai szemléletére</w:t>
      </w:r>
    </w:p>
    <w:p w:rsidR="00E0013A" w:rsidRDefault="00E0013A" w:rsidP="00E0013A">
      <w:pPr>
        <w:spacing w:after="0"/>
        <w:ind w:left="426"/>
      </w:pPr>
      <w:r>
        <w:t>-</w:t>
      </w:r>
      <w:r>
        <w:tab/>
        <w:t xml:space="preserve">az emberi társadalmak zenei életének analógiái és hasonlóságai, az értékek változásainak </w:t>
      </w:r>
      <w:proofErr w:type="gramStart"/>
      <w:r>
        <w:t>kritikus  megfigyelésére</w:t>
      </w:r>
      <w:proofErr w:type="gramEnd"/>
    </w:p>
    <w:p w:rsidR="00E0013A" w:rsidRDefault="00E0013A" w:rsidP="00E0013A">
      <w:pPr>
        <w:spacing w:after="0"/>
        <w:ind w:left="426"/>
      </w:pPr>
      <w:r>
        <w:t xml:space="preserve">Fejlessze </w:t>
      </w:r>
      <w:proofErr w:type="spellStart"/>
      <w:r>
        <w:t>-módszeresen</w:t>
      </w:r>
      <w:proofErr w:type="spellEnd"/>
      <w:r>
        <w:t xml:space="preserve"> és sokoldalúan- a tanulók:</w:t>
      </w:r>
    </w:p>
    <w:p w:rsidR="00E0013A" w:rsidRDefault="00E0013A" w:rsidP="00E0013A">
      <w:pPr>
        <w:spacing w:after="0"/>
        <w:ind w:left="426"/>
      </w:pPr>
      <w:r>
        <w:t>-</w:t>
      </w:r>
      <w:r>
        <w:tab/>
        <w:t>etikai szemléletét és magatartását</w:t>
      </w:r>
    </w:p>
    <w:p w:rsidR="00E0013A" w:rsidRDefault="00E0013A" w:rsidP="00E0013A">
      <w:pPr>
        <w:spacing w:after="0"/>
        <w:ind w:left="426"/>
      </w:pPr>
      <w:r>
        <w:t>-</w:t>
      </w:r>
      <w:r>
        <w:tab/>
        <w:t>esztétikai ízlését és igényeit mind az igényes zene, mind a hangszerkészítői tevékenység szakszerű művelésében</w:t>
      </w:r>
    </w:p>
    <w:p w:rsidR="00E0013A" w:rsidRDefault="00E0013A" w:rsidP="00E0013A">
      <w:pPr>
        <w:spacing w:after="0"/>
        <w:ind w:left="426"/>
      </w:pPr>
      <w:r>
        <w:t>-</w:t>
      </w:r>
      <w:r>
        <w:tab/>
        <w:t>képességét a zenetörténet és a társadalmak zenei gyakorlata hangszerkészítői tevékenysége összefüggéseinek felismerésére</w:t>
      </w:r>
    </w:p>
    <w:p w:rsidR="00E0013A" w:rsidRDefault="00E0013A" w:rsidP="00E0013A">
      <w:pPr>
        <w:spacing w:after="0"/>
        <w:ind w:left="426"/>
      </w:pPr>
      <w:r>
        <w:t>-</w:t>
      </w:r>
      <w:r>
        <w:tab/>
        <w:t>szakirodalom tanulmányozását és felhasználását</w:t>
      </w:r>
    </w:p>
    <w:p w:rsidR="00E0013A" w:rsidRDefault="00E0013A" w:rsidP="00E0013A">
      <w:pPr>
        <w:spacing w:after="0"/>
        <w:ind w:left="426"/>
      </w:pPr>
      <w:r>
        <w:t>-</w:t>
      </w:r>
      <w:r>
        <w:tab/>
        <w:t>képességét a szakmai folyóiratok szerepének és felhasználásuk módjainak felismerésére</w:t>
      </w:r>
    </w:p>
    <w:p w:rsidR="00E0013A" w:rsidRDefault="00E0013A" w:rsidP="00E0013A">
      <w:pPr>
        <w:spacing w:after="0"/>
        <w:ind w:left="426"/>
      </w:pPr>
      <w:r>
        <w:t>-</w:t>
      </w:r>
      <w:r>
        <w:tab/>
        <w:t>ismereteit az egyes művészettörténeti korszakok és a hangszerkészítés gyakorlatának összefüggéseiben és a stílusjegyek alkalmazásában a hangszerkészítés gyakorlatában</w:t>
      </w:r>
    </w:p>
    <w:p w:rsidR="00107AF7" w:rsidRDefault="00E0013A" w:rsidP="00E0013A">
      <w:pPr>
        <w:spacing w:after="0"/>
        <w:ind w:left="426"/>
      </w:pPr>
      <w:r>
        <w:t>-</w:t>
      </w:r>
      <w:r>
        <w:tab/>
        <w:t>igényességét mind a szakmai műhelymunka, mind az iskolai elméleti és írásbeli feladatok elvégzésében</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E0013A" w:rsidRDefault="00E0013A" w:rsidP="00E0013A">
      <w:pPr>
        <w:spacing w:after="0"/>
        <w:ind w:left="426"/>
      </w:pPr>
      <w:r>
        <w:t xml:space="preserve">Fizika: hangtan </w:t>
      </w:r>
    </w:p>
    <w:p w:rsidR="00E0013A" w:rsidRDefault="00E0013A" w:rsidP="00E0013A">
      <w:pPr>
        <w:spacing w:after="0"/>
        <w:ind w:left="426"/>
      </w:pPr>
      <w:r>
        <w:t>Matematika: arányszámítások, törtek</w:t>
      </w:r>
    </w:p>
    <w:p w:rsidR="00E0013A" w:rsidRDefault="00E0013A" w:rsidP="00E0013A">
      <w:pPr>
        <w:spacing w:after="0"/>
        <w:ind w:left="426"/>
      </w:pPr>
      <w:r>
        <w:t>Művészettörténet: képzőművészetek, építészettörténet, stíluskorszakok, művelődéstörténet, zenetörténet, zeneelmélet, hangszertörténet</w:t>
      </w:r>
    </w:p>
    <w:p w:rsidR="00E0013A" w:rsidRDefault="00E0013A" w:rsidP="00E0013A">
      <w:pPr>
        <w:spacing w:after="0"/>
        <w:ind w:left="426"/>
      </w:pPr>
      <w:r>
        <w:t>Történelem: magyar- és egyetemes történelem</w:t>
      </w:r>
    </w:p>
    <w:p w:rsidR="00E0013A" w:rsidRDefault="00E0013A" w:rsidP="00E0013A">
      <w:pPr>
        <w:spacing w:after="0"/>
        <w:ind w:left="426"/>
      </w:pPr>
      <w:r>
        <w:t>Irodalom: magyar- és világirodalom</w:t>
      </w:r>
    </w:p>
    <w:p w:rsidR="00E0013A" w:rsidRDefault="00E0013A" w:rsidP="00E0013A">
      <w:pPr>
        <w:spacing w:after="0"/>
        <w:ind w:left="426"/>
      </w:pPr>
      <w:r>
        <w:t>Nyelvtan: helyesírás, fogalmazás, beszéd- és szövegértés</w:t>
      </w:r>
    </w:p>
    <w:p w:rsidR="00E0013A" w:rsidRDefault="00E0013A" w:rsidP="00E0013A">
      <w:pPr>
        <w:spacing w:after="0"/>
        <w:ind w:left="426"/>
      </w:pPr>
      <w:r>
        <w:t>A ZENEI ALAPISMERETEK tantárgy szoros kapcsolatban áll az iskolában oktatott valamennyi elméleti tantárggyal és a műhelyekben folyó gyakorlati oktató tevékenységgel is.</w:t>
      </w:r>
    </w:p>
    <w:p w:rsidR="00E0013A" w:rsidRDefault="00E0013A" w:rsidP="00E0013A">
      <w:pPr>
        <w:spacing w:after="0"/>
        <w:ind w:left="426"/>
      </w:pPr>
      <w:r>
        <w:t>Az egyes hangszercsoportokkal, és azok elméleti, valamint gyakorlati oktatásával a ZENEI ALAPISMERETEK tantárgy legszorosabb és elválaszthatatlan kapcsolata nyilvánvaló, és a foglalkozások témaköreinél erre folyamatosan szükséges a tanulók figyelmét felhívni.</w:t>
      </w:r>
    </w:p>
    <w:p w:rsidR="00E0013A" w:rsidRDefault="00E0013A" w:rsidP="00E0013A">
      <w:pPr>
        <w:spacing w:after="0"/>
        <w:ind w:left="426"/>
      </w:pPr>
      <w:r>
        <w:t>A SZAKRAJZ követelményrendszere és az ábrázolt, valamint az elkészítendő hangszerek vizuális, látvány jellegű esztétikai kapcsolata kézenfekvő, melynek története és szerepe a zenei írás és ikonográfiai vizsgálatok terén is jelentős.</w:t>
      </w:r>
    </w:p>
    <w:p w:rsidR="00E0013A" w:rsidRDefault="00E0013A" w:rsidP="00E0013A">
      <w:pPr>
        <w:spacing w:after="0"/>
        <w:ind w:left="426"/>
      </w:pPr>
      <w:r>
        <w:t>Az AKUSZTIKA és a hangszerek hangtani teljesítménye ugyancsak kétségtelen, bár ezt többnyire nem tekintik esztétikai jelenségnek (így igen gyakran kimarad a hangszeres tanulmányok anyagából), s ezért kimarad többnyire a zeneesztétikai vizsgálódások köréből is, ezért különösen fontos ennek hangsúlyozása a foglalkozások során. Éppen ezért sajátos a ZENEI ALAPISMERETEK tárgya, hiszen mind a látottak (vizuális), mind a hallottak (akusztikus) együttléte jelenti a tárgy jellemző vizsgálati és szemléleti követelményeit.</w:t>
      </w:r>
    </w:p>
    <w:p w:rsidR="00E0013A" w:rsidRDefault="00E0013A" w:rsidP="00E0013A">
      <w:pPr>
        <w:spacing w:after="0"/>
        <w:ind w:left="426"/>
      </w:pPr>
      <w:r>
        <w:t>Az ANYAGISMERET tananyaga látszik esetleg nehezen kapcsolhatónak a ZENEI ALAPISMERETEK témaköreivel. Nyilvánvalóan megszűnik minden kétely ezt illetően, ha a hangszerkészítéshez,- javításhoz felhasznált anyagok zenei sajátosságait értékes vagy kevésbé értékes zenei (akusztikai) tulajdonságait, vagy éppen a hangszerek történeti fejlődését vesszük figyelembe.</w:t>
      </w:r>
    </w:p>
    <w:p w:rsidR="00107AF7" w:rsidRDefault="00E0013A" w:rsidP="00E0013A">
      <w:pPr>
        <w:spacing w:after="0"/>
        <w:ind w:left="426"/>
      </w:pPr>
      <w:r>
        <w:lastRenderedPageBreak/>
        <w:t xml:space="preserve">A HANGSZERESZTÉTIKA és a ZENEI </w:t>
      </w:r>
      <w:proofErr w:type="gramStart"/>
      <w:r>
        <w:t>ALAPISMERETEK  (</w:t>
      </w:r>
      <w:proofErr w:type="gramEnd"/>
      <w:r>
        <w:t>zeneelmélet, zeneesztétika, zene,- és hangszertörténet) kapcsolatát hangsúlyozottan az akusztika területén tartjuk jelentősnek. A szoros párhuzam és a szintézis megvalósulása a két tárgy előadóinak szoros együttműködésével, és a foglalkozások témaköreinek összekapcsolása segítségével biztosítható.</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 xml:space="preserve">Hangtan. Hangjegyírás és a </w:t>
      </w:r>
      <w:proofErr w:type="gramStart"/>
      <w:r w:rsidRPr="00E0013A">
        <w:rPr>
          <w:b/>
          <w:i/>
        </w:rPr>
        <w:t xml:space="preserve">ritmus  </w:t>
      </w:r>
      <w:r w:rsidR="00107AF7" w:rsidRPr="00644690">
        <w:rPr>
          <w:b/>
          <w:i/>
        </w:rPr>
        <w:t>1</w:t>
      </w:r>
      <w:proofErr w:type="gramEnd"/>
      <w:r w:rsidR="00107AF7" w:rsidRPr="00644690">
        <w:rPr>
          <w:b/>
          <w:i/>
        </w:rPr>
        <w:tab/>
      </w:r>
      <w:r w:rsidR="00995116">
        <w:rPr>
          <w:b/>
          <w:i/>
        </w:rPr>
        <w:t>4</w:t>
      </w:r>
      <w:r w:rsidR="00107AF7">
        <w:rPr>
          <w:b/>
          <w:i/>
        </w:rPr>
        <w:t xml:space="preserve"> ó</w:t>
      </w:r>
      <w:r w:rsidR="00107AF7" w:rsidRPr="00644690">
        <w:rPr>
          <w:b/>
          <w:i/>
        </w:rPr>
        <w:t>ra/</w:t>
      </w:r>
      <w:r w:rsidR="00995116">
        <w:rPr>
          <w:b/>
          <w:i/>
        </w:rPr>
        <w:t>3</w:t>
      </w:r>
      <w:r w:rsidR="00107AF7" w:rsidRPr="00644690">
        <w:rPr>
          <w:b/>
          <w:i/>
        </w:rPr>
        <w:t xml:space="preserve"> óra</w:t>
      </w:r>
    </w:p>
    <w:p w:rsidR="00E0013A" w:rsidRPr="00E0013A" w:rsidRDefault="00E0013A" w:rsidP="00E0013A">
      <w:pPr>
        <w:spacing w:after="0"/>
        <w:ind w:left="851"/>
        <w:rPr>
          <w:rFonts w:cs="Times New Roman"/>
        </w:rPr>
      </w:pPr>
      <w:r w:rsidRPr="00E0013A">
        <w:rPr>
          <w:rFonts w:cs="Times New Roman"/>
        </w:rPr>
        <w:t>Természeti jelenség</w:t>
      </w:r>
    </w:p>
    <w:p w:rsidR="00E0013A" w:rsidRPr="00E0013A" w:rsidRDefault="00E0013A" w:rsidP="00E0013A">
      <w:pPr>
        <w:spacing w:after="0"/>
        <w:ind w:left="851"/>
        <w:rPr>
          <w:rFonts w:cs="Times New Roman"/>
        </w:rPr>
      </w:pPr>
      <w:r w:rsidRPr="00E0013A">
        <w:rPr>
          <w:rFonts w:cs="Times New Roman"/>
        </w:rPr>
        <w:t>Rezgések, Hangmagasság, (Hz) hangerő, (amplitúdó) hangérték, hangszín</w:t>
      </w:r>
    </w:p>
    <w:p w:rsidR="00E0013A" w:rsidRPr="00E0013A" w:rsidRDefault="00E0013A" w:rsidP="00E0013A">
      <w:pPr>
        <w:spacing w:after="0"/>
        <w:ind w:left="851"/>
        <w:rPr>
          <w:rFonts w:cs="Times New Roman"/>
        </w:rPr>
      </w:pPr>
      <w:r w:rsidRPr="00E0013A">
        <w:rPr>
          <w:rFonts w:cs="Times New Roman"/>
        </w:rPr>
        <w:t>Részhangok, felhangok sorozata</w:t>
      </w:r>
    </w:p>
    <w:p w:rsidR="00E0013A" w:rsidRPr="00E0013A" w:rsidRDefault="00E0013A" w:rsidP="00E0013A">
      <w:pPr>
        <w:spacing w:after="0"/>
        <w:ind w:left="851"/>
        <w:rPr>
          <w:rFonts w:cs="Times New Roman"/>
        </w:rPr>
      </w:pPr>
      <w:r w:rsidRPr="00E0013A">
        <w:rPr>
          <w:rFonts w:cs="Times New Roman"/>
        </w:rPr>
        <w:t>Rezonancia, rezonátor</w:t>
      </w:r>
    </w:p>
    <w:p w:rsidR="00E0013A" w:rsidRPr="00E0013A" w:rsidRDefault="00E0013A" w:rsidP="00E0013A">
      <w:pPr>
        <w:spacing w:after="0"/>
        <w:ind w:left="851"/>
        <w:rPr>
          <w:rFonts w:cs="Times New Roman"/>
        </w:rPr>
      </w:pPr>
      <w:proofErr w:type="spellStart"/>
      <w:r w:rsidRPr="00E0013A">
        <w:rPr>
          <w:rFonts w:cs="Times New Roman"/>
        </w:rPr>
        <w:t>Pythagorasz</w:t>
      </w:r>
      <w:proofErr w:type="spellEnd"/>
      <w:r w:rsidRPr="00E0013A">
        <w:rPr>
          <w:rFonts w:cs="Times New Roman"/>
        </w:rPr>
        <w:t xml:space="preserve"> (</w:t>
      </w:r>
      <w:proofErr w:type="spellStart"/>
      <w:r w:rsidRPr="00E0013A">
        <w:rPr>
          <w:rFonts w:cs="Times New Roman"/>
        </w:rPr>
        <w:t>ie</w:t>
      </w:r>
      <w:proofErr w:type="spellEnd"/>
      <w:r w:rsidRPr="00E0013A">
        <w:rPr>
          <w:rFonts w:cs="Times New Roman"/>
        </w:rPr>
        <w:t>. 500 körül) húrtörvények, felhangok</w:t>
      </w:r>
    </w:p>
    <w:p w:rsidR="00E0013A" w:rsidRPr="00E0013A" w:rsidRDefault="00E0013A" w:rsidP="00E0013A">
      <w:pPr>
        <w:spacing w:after="0"/>
        <w:ind w:left="851"/>
        <w:rPr>
          <w:rFonts w:cs="Times New Roman"/>
        </w:rPr>
      </w:pPr>
      <w:proofErr w:type="spellStart"/>
      <w:r w:rsidRPr="00E0013A">
        <w:rPr>
          <w:rFonts w:cs="Times New Roman"/>
        </w:rPr>
        <w:t>Aristoxenus</w:t>
      </w:r>
      <w:proofErr w:type="spellEnd"/>
      <w:r w:rsidRPr="00E0013A">
        <w:rPr>
          <w:rFonts w:cs="Times New Roman"/>
        </w:rPr>
        <w:t xml:space="preserve"> (</w:t>
      </w:r>
      <w:proofErr w:type="spellStart"/>
      <w:r w:rsidRPr="00E0013A">
        <w:rPr>
          <w:rFonts w:cs="Times New Roman"/>
        </w:rPr>
        <w:t>ie</w:t>
      </w:r>
      <w:proofErr w:type="spellEnd"/>
      <w:r w:rsidRPr="00E0013A">
        <w:rPr>
          <w:rFonts w:cs="Times New Roman"/>
        </w:rPr>
        <w:t>. 300 körül) temperálás elmélete</w:t>
      </w:r>
    </w:p>
    <w:p w:rsidR="00E0013A" w:rsidRPr="00E0013A" w:rsidRDefault="00E0013A" w:rsidP="00E0013A">
      <w:pPr>
        <w:spacing w:after="0"/>
        <w:ind w:left="851"/>
        <w:rPr>
          <w:rFonts w:cs="Times New Roman"/>
        </w:rPr>
      </w:pPr>
      <w:r w:rsidRPr="00E0013A">
        <w:rPr>
          <w:rFonts w:cs="Times New Roman"/>
        </w:rPr>
        <w:t xml:space="preserve">Hangvilla: 1711: John </w:t>
      </w:r>
      <w:proofErr w:type="spellStart"/>
      <w:proofErr w:type="gramStart"/>
      <w:r w:rsidRPr="00E0013A">
        <w:rPr>
          <w:rFonts w:cs="Times New Roman"/>
        </w:rPr>
        <w:t>Sore</w:t>
      </w:r>
      <w:proofErr w:type="spellEnd"/>
      <w:r w:rsidRPr="00E0013A">
        <w:rPr>
          <w:rFonts w:cs="Times New Roman"/>
        </w:rPr>
        <w:t xml:space="preserve">  (</w:t>
      </w:r>
      <w:proofErr w:type="gramEnd"/>
      <w:r w:rsidRPr="00E0013A">
        <w:rPr>
          <w:rFonts w:cs="Times New Roman"/>
        </w:rPr>
        <w:t>Normál á:440 Hz) 1939: London 440 Hz</w:t>
      </w:r>
    </w:p>
    <w:p w:rsidR="00E0013A" w:rsidRPr="00E0013A" w:rsidRDefault="00E0013A" w:rsidP="00E0013A">
      <w:pPr>
        <w:spacing w:after="0"/>
        <w:ind w:left="851"/>
        <w:rPr>
          <w:rFonts w:cs="Times New Roman"/>
        </w:rPr>
      </w:pPr>
      <w:r w:rsidRPr="00E0013A">
        <w:rPr>
          <w:rFonts w:cs="Times New Roman"/>
        </w:rPr>
        <w:t>Billentyűzet: (</w:t>
      </w:r>
      <w:proofErr w:type="spellStart"/>
      <w:r w:rsidRPr="00E0013A">
        <w:rPr>
          <w:rFonts w:cs="Times New Roman"/>
        </w:rPr>
        <w:t>ie</w:t>
      </w:r>
      <w:proofErr w:type="spellEnd"/>
      <w:r w:rsidRPr="00E0013A">
        <w:rPr>
          <w:rFonts w:cs="Times New Roman"/>
        </w:rPr>
        <w:t xml:space="preserve">. 600 körül) /kb. 1450-ig csak „fehér”, billentyűzet, utána </w:t>
      </w:r>
      <w:r w:rsidRPr="00E0013A">
        <w:rPr>
          <w:rFonts w:cs="Times New Roman"/>
        </w:rPr>
        <w:tab/>
        <w:t>kromatikus</w:t>
      </w:r>
    </w:p>
    <w:p w:rsidR="00E0013A" w:rsidRPr="00E0013A" w:rsidRDefault="00E0013A" w:rsidP="00E0013A">
      <w:pPr>
        <w:spacing w:after="0"/>
        <w:ind w:left="851"/>
        <w:rPr>
          <w:rFonts w:cs="Times New Roman"/>
        </w:rPr>
      </w:pPr>
      <w:r w:rsidRPr="00E0013A">
        <w:rPr>
          <w:rFonts w:cs="Times New Roman"/>
        </w:rPr>
        <w:t>A hangszer meghatározása</w:t>
      </w:r>
    </w:p>
    <w:p w:rsidR="00E0013A" w:rsidRPr="00E0013A" w:rsidRDefault="00E0013A" w:rsidP="00E0013A">
      <w:pPr>
        <w:spacing w:after="0"/>
        <w:ind w:left="851"/>
        <w:rPr>
          <w:rFonts w:cs="Times New Roman"/>
        </w:rPr>
      </w:pPr>
      <w:r w:rsidRPr="00E0013A">
        <w:rPr>
          <w:rFonts w:cs="Times New Roman"/>
        </w:rPr>
        <w:t>Emberi hallás hangtartománya: 16-20.000 Hz</w:t>
      </w:r>
    </w:p>
    <w:p w:rsidR="00E0013A" w:rsidRPr="00E0013A" w:rsidRDefault="00E0013A" w:rsidP="00E0013A">
      <w:pPr>
        <w:spacing w:after="0"/>
        <w:ind w:left="851"/>
        <w:rPr>
          <w:rFonts w:cs="Times New Roman"/>
        </w:rPr>
      </w:pPr>
      <w:r w:rsidRPr="00E0013A">
        <w:rPr>
          <w:rFonts w:cs="Times New Roman"/>
        </w:rPr>
        <w:t>Belső hallás</w:t>
      </w:r>
    </w:p>
    <w:p w:rsidR="00E0013A" w:rsidRPr="00E0013A" w:rsidRDefault="00E0013A" w:rsidP="00E0013A">
      <w:pPr>
        <w:spacing w:after="0"/>
        <w:ind w:left="851"/>
        <w:rPr>
          <w:rFonts w:cs="Times New Roman"/>
        </w:rPr>
      </w:pPr>
      <w:r w:rsidRPr="00E0013A">
        <w:rPr>
          <w:rFonts w:cs="Times New Roman"/>
        </w:rPr>
        <w:t>Az énekhang szólamai: S, MS, A, / T, B, BS</w:t>
      </w:r>
    </w:p>
    <w:p w:rsidR="00E0013A" w:rsidRPr="00E0013A" w:rsidRDefault="00E0013A" w:rsidP="00E0013A">
      <w:pPr>
        <w:spacing w:after="0"/>
        <w:ind w:left="851"/>
        <w:rPr>
          <w:rFonts w:cs="Times New Roman"/>
        </w:rPr>
      </w:pPr>
      <w:r w:rsidRPr="00E0013A">
        <w:rPr>
          <w:rFonts w:cs="Times New Roman"/>
        </w:rPr>
        <w:t>A hangközöket a C hangra építjük fel.</w:t>
      </w:r>
    </w:p>
    <w:p w:rsidR="00E0013A" w:rsidRPr="00E0013A" w:rsidRDefault="00E0013A" w:rsidP="00E0013A">
      <w:pPr>
        <w:spacing w:after="0"/>
        <w:ind w:left="851"/>
        <w:rPr>
          <w:rFonts w:cs="Times New Roman"/>
        </w:rPr>
      </w:pPr>
      <w:r w:rsidRPr="00E0013A">
        <w:rPr>
          <w:rFonts w:cs="Times New Roman"/>
        </w:rPr>
        <w:t>Kulcsok, módosítójelek</w:t>
      </w:r>
    </w:p>
    <w:p w:rsidR="00E0013A" w:rsidRPr="00E0013A" w:rsidRDefault="00E0013A" w:rsidP="00E0013A">
      <w:pPr>
        <w:spacing w:after="0"/>
        <w:ind w:left="851"/>
        <w:rPr>
          <w:rFonts w:cs="Times New Roman"/>
        </w:rPr>
      </w:pPr>
      <w:r w:rsidRPr="00E0013A">
        <w:rPr>
          <w:rFonts w:cs="Times New Roman"/>
        </w:rPr>
        <w:t>Az akkord, hangzat, legalább 3 különböző hang együttes megszólaltatása</w:t>
      </w:r>
    </w:p>
    <w:p w:rsidR="00E0013A" w:rsidRPr="00E0013A" w:rsidRDefault="00E0013A" w:rsidP="00E0013A">
      <w:pPr>
        <w:spacing w:after="0"/>
        <w:ind w:left="851"/>
        <w:rPr>
          <w:rFonts w:cs="Times New Roman"/>
        </w:rPr>
      </w:pPr>
      <w:r w:rsidRPr="00E0013A">
        <w:rPr>
          <w:rFonts w:cs="Times New Roman"/>
        </w:rPr>
        <w:t xml:space="preserve">Tercépítkezésű hármashangzat </w:t>
      </w:r>
    </w:p>
    <w:p w:rsidR="00E0013A" w:rsidRPr="00E0013A" w:rsidRDefault="00E0013A" w:rsidP="00E0013A">
      <w:pPr>
        <w:spacing w:after="0"/>
        <w:ind w:left="851"/>
        <w:rPr>
          <w:rFonts w:cs="Times New Roman"/>
        </w:rPr>
      </w:pPr>
      <w:r w:rsidRPr="00E0013A">
        <w:rPr>
          <w:rFonts w:cs="Times New Roman"/>
        </w:rPr>
        <w:t xml:space="preserve">Tercépítkezésű </w:t>
      </w:r>
      <w:proofErr w:type="spellStart"/>
      <w:r w:rsidRPr="00E0013A">
        <w:rPr>
          <w:rFonts w:cs="Times New Roman"/>
        </w:rPr>
        <w:t>négyeshangzat</w:t>
      </w:r>
      <w:proofErr w:type="spellEnd"/>
      <w:r w:rsidRPr="00E0013A">
        <w:rPr>
          <w:rFonts w:cs="Times New Roman"/>
        </w:rPr>
        <w:t xml:space="preserve"> (kvartépítkezésű…)</w:t>
      </w:r>
    </w:p>
    <w:p w:rsidR="00E0013A" w:rsidRPr="00E0013A" w:rsidRDefault="00E0013A" w:rsidP="00E0013A">
      <w:pPr>
        <w:spacing w:after="0"/>
        <w:ind w:left="851"/>
        <w:rPr>
          <w:rFonts w:cs="Times New Roman"/>
        </w:rPr>
      </w:pPr>
      <w:r w:rsidRPr="00E0013A">
        <w:rPr>
          <w:rFonts w:cs="Times New Roman"/>
        </w:rPr>
        <w:t>Négyfajta hármashangzat: Dúr, moll, szűkített, bővített</w:t>
      </w:r>
    </w:p>
    <w:p w:rsidR="00107AF7" w:rsidRDefault="00E0013A" w:rsidP="00E0013A">
      <w:pPr>
        <w:spacing w:after="0"/>
        <w:ind w:left="851"/>
      </w:pPr>
      <w:r w:rsidRPr="00E0013A">
        <w:rPr>
          <w:rFonts w:cs="Times New Roman"/>
        </w:rPr>
        <w:t>Akkordfelbontások</w:t>
      </w:r>
    </w:p>
    <w:p w:rsidR="00107AF7" w:rsidRPr="00644690" w:rsidRDefault="00107AF7" w:rsidP="00107AF7">
      <w:pPr>
        <w:tabs>
          <w:tab w:val="left" w:pos="1418"/>
          <w:tab w:val="right" w:pos="9072"/>
        </w:tabs>
        <w:spacing w:after="0"/>
        <w:ind w:left="851"/>
      </w:pP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Hangközök és akkordok. Hangsorok, hangrendszerek, hangnemek</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E0013A" w:rsidRPr="00E0013A" w:rsidRDefault="00E0013A" w:rsidP="00E0013A">
      <w:pPr>
        <w:tabs>
          <w:tab w:val="left" w:pos="1418"/>
          <w:tab w:val="right" w:pos="9072"/>
        </w:tabs>
        <w:spacing w:after="0"/>
        <w:ind w:left="851"/>
        <w:rPr>
          <w:rFonts w:cs="Times New Roman"/>
        </w:rPr>
      </w:pPr>
      <w:r w:rsidRPr="00E0013A">
        <w:rPr>
          <w:rFonts w:cs="Times New Roman"/>
        </w:rPr>
        <w:t>A hangközöket a C hangra építjük fel.</w:t>
      </w:r>
    </w:p>
    <w:p w:rsidR="00E0013A" w:rsidRPr="00E0013A" w:rsidRDefault="00E0013A" w:rsidP="00E0013A">
      <w:pPr>
        <w:tabs>
          <w:tab w:val="left" w:pos="1418"/>
          <w:tab w:val="right" w:pos="9072"/>
        </w:tabs>
        <w:spacing w:after="0"/>
        <w:ind w:left="851"/>
        <w:rPr>
          <w:rFonts w:cs="Times New Roman"/>
        </w:rPr>
      </w:pPr>
      <w:r w:rsidRPr="00E0013A">
        <w:rPr>
          <w:rFonts w:cs="Times New Roman"/>
        </w:rPr>
        <w:t>Kulcsok, módosítójelek</w:t>
      </w:r>
    </w:p>
    <w:p w:rsidR="00E0013A" w:rsidRPr="00E0013A" w:rsidRDefault="00E0013A" w:rsidP="00E0013A">
      <w:pPr>
        <w:tabs>
          <w:tab w:val="left" w:pos="1418"/>
          <w:tab w:val="right" w:pos="9072"/>
        </w:tabs>
        <w:spacing w:after="0"/>
        <w:ind w:left="851"/>
        <w:rPr>
          <w:rFonts w:cs="Times New Roman"/>
        </w:rPr>
      </w:pPr>
      <w:r w:rsidRPr="00E0013A">
        <w:rPr>
          <w:rFonts w:cs="Times New Roman"/>
        </w:rPr>
        <w:t>Az akkord, hangzat, legalább 3 különböző hang együttes megszólaltatása</w:t>
      </w:r>
    </w:p>
    <w:p w:rsidR="00E0013A" w:rsidRPr="00E0013A" w:rsidRDefault="00E0013A" w:rsidP="00E0013A">
      <w:pPr>
        <w:tabs>
          <w:tab w:val="left" w:pos="1418"/>
          <w:tab w:val="right" w:pos="9072"/>
        </w:tabs>
        <w:spacing w:after="0"/>
        <w:ind w:left="851"/>
        <w:rPr>
          <w:rFonts w:cs="Times New Roman"/>
        </w:rPr>
      </w:pPr>
      <w:r w:rsidRPr="00E0013A">
        <w:rPr>
          <w:rFonts w:cs="Times New Roman"/>
        </w:rPr>
        <w:t xml:space="preserve">Tercépítkezésű hármashangzat </w:t>
      </w:r>
    </w:p>
    <w:p w:rsidR="00E0013A" w:rsidRPr="00E0013A" w:rsidRDefault="00E0013A" w:rsidP="00E0013A">
      <w:pPr>
        <w:tabs>
          <w:tab w:val="left" w:pos="1418"/>
          <w:tab w:val="right" w:pos="9072"/>
        </w:tabs>
        <w:spacing w:after="0"/>
        <w:ind w:left="851"/>
        <w:rPr>
          <w:rFonts w:cs="Times New Roman"/>
        </w:rPr>
      </w:pPr>
      <w:r w:rsidRPr="00E0013A">
        <w:rPr>
          <w:rFonts w:cs="Times New Roman"/>
        </w:rPr>
        <w:t xml:space="preserve">Tercépítkezésű </w:t>
      </w:r>
      <w:proofErr w:type="spellStart"/>
      <w:r w:rsidRPr="00E0013A">
        <w:rPr>
          <w:rFonts w:cs="Times New Roman"/>
        </w:rPr>
        <w:t>négyeshangzat</w:t>
      </w:r>
      <w:proofErr w:type="spellEnd"/>
      <w:r w:rsidRPr="00E0013A">
        <w:rPr>
          <w:rFonts w:cs="Times New Roman"/>
        </w:rPr>
        <w:t xml:space="preserve"> (kvartépítkezésű…)</w:t>
      </w:r>
    </w:p>
    <w:p w:rsidR="00E0013A" w:rsidRPr="00E0013A" w:rsidRDefault="00E0013A" w:rsidP="00E0013A">
      <w:pPr>
        <w:tabs>
          <w:tab w:val="left" w:pos="1418"/>
          <w:tab w:val="right" w:pos="9072"/>
        </w:tabs>
        <w:spacing w:after="0"/>
        <w:ind w:left="851"/>
        <w:rPr>
          <w:rFonts w:cs="Times New Roman"/>
        </w:rPr>
      </w:pPr>
      <w:r w:rsidRPr="00E0013A">
        <w:rPr>
          <w:rFonts w:cs="Times New Roman"/>
        </w:rPr>
        <w:t>Négyfajta hármashangzat: Dúr, moll, szűkített, bővített</w:t>
      </w:r>
    </w:p>
    <w:p w:rsidR="00E0013A" w:rsidRPr="00E0013A" w:rsidRDefault="00E0013A" w:rsidP="00E0013A">
      <w:pPr>
        <w:tabs>
          <w:tab w:val="left" w:pos="1418"/>
          <w:tab w:val="right" w:pos="9072"/>
        </w:tabs>
        <w:spacing w:after="0"/>
        <w:ind w:left="851"/>
        <w:rPr>
          <w:rFonts w:cs="Times New Roman"/>
        </w:rPr>
      </w:pPr>
      <w:r w:rsidRPr="00E0013A">
        <w:rPr>
          <w:rFonts w:cs="Times New Roman"/>
        </w:rPr>
        <w:t>Akkordfelbontások</w:t>
      </w:r>
    </w:p>
    <w:p w:rsidR="00E0013A" w:rsidRPr="00E0013A" w:rsidRDefault="00E0013A" w:rsidP="00E0013A">
      <w:pPr>
        <w:tabs>
          <w:tab w:val="left" w:pos="1418"/>
          <w:tab w:val="right" w:pos="9072"/>
        </w:tabs>
        <w:spacing w:after="0"/>
        <w:ind w:left="851"/>
        <w:rPr>
          <w:rFonts w:cs="Times New Roman"/>
        </w:rPr>
      </w:pPr>
      <w:r w:rsidRPr="00E0013A">
        <w:rPr>
          <w:rFonts w:cs="Times New Roman"/>
        </w:rPr>
        <w:t>Népcsoport közmegegyezése, befogadása</w:t>
      </w:r>
    </w:p>
    <w:p w:rsidR="00E0013A" w:rsidRPr="00E0013A" w:rsidRDefault="00E0013A" w:rsidP="00E0013A">
      <w:pPr>
        <w:tabs>
          <w:tab w:val="left" w:pos="1418"/>
          <w:tab w:val="right" w:pos="9072"/>
        </w:tabs>
        <w:spacing w:after="0"/>
        <w:ind w:left="851"/>
        <w:rPr>
          <w:rFonts w:cs="Times New Roman"/>
        </w:rPr>
      </w:pPr>
      <w:r w:rsidRPr="00E0013A">
        <w:rPr>
          <w:rFonts w:cs="Times New Roman"/>
        </w:rPr>
        <w:t>Pentaton – pentatónia = 5 fokú hangsor, ötfokúság</w:t>
      </w:r>
    </w:p>
    <w:p w:rsidR="00E0013A" w:rsidRPr="00E0013A" w:rsidRDefault="00E0013A" w:rsidP="00E0013A">
      <w:pPr>
        <w:tabs>
          <w:tab w:val="left" w:pos="1418"/>
          <w:tab w:val="right" w:pos="9072"/>
        </w:tabs>
        <w:spacing w:after="0"/>
        <w:ind w:left="851"/>
        <w:rPr>
          <w:rFonts w:cs="Times New Roman"/>
        </w:rPr>
      </w:pPr>
      <w:proofErr w:type="gramStart"/>
      <w:r w:rsidRPr="00E0013A">
        <w:rPr>
          <w:rFonts w:cs="Times New Roman"/>
        </w:rPr>
        <w:t>La</w:t>
      </w:r>
      <w:proofErr w:type="gramEnd"/>
      <w:r w:rsidRPr="00E0013A">
        <w:rPr>
          <w:rFonts w:cs="Times New Roman"/>
        </w:rPr>
        <w:t xml:space="preserve"> pentaton</w:t>
      </w:r>
    </w:p>
    <w:p w:rsidR="00E0013A" w:rsidRPr="00E0013A" w:rsidRDefault="00E0013A" w:rsidP="00E0013A">
      <w:pPr>
        <w:tabs>
          <w:tab w:val="left" w:pos="1418"/>
          <w:tab w:val="right" w:pos="9072"/>
        </w:tabs>
        <w:spacing w:after="0"/>
        <w:ind w:left="851"/>
        <w:rPr>
          <w:rFonts w:cs="Times New Roman"/>
        </w:rPr>
      </w:pPr>
      <w:r w:rsidRPr="00E0013A">
        <w:rPr>
          <w:rFonts w:cs="Times New Roman"/>
        </w:rPr>
        <w:t>Dó pentaton</w:t>
      </w:r>
    </w:p>
    <w:p w:rsidR="00E0013A" w:rsidRPr="00E0013A" w:rsidRDefault="00E0013A" w:rsidP="00E0013A">
      <w:pPr>
        <w:tabs>
          <w:tab w:val="left" w:pos="1418"/>
          <w:tab w:val="right" w:pos="9072"/>
        </w:tabs>
        <w:spacing w:after="0"/>
        <w:ind w:left="851"/>
        <w:rPr>
          <w:rFonts w:cs="Times New Roman"/>
        </w:rPr>
      </w:pPr>
      <w:r w:rsidRPr="00E0013A">
        <w:rPr>
          <w:rFonts w:cs="Times New Roman"/>
        </w:rPr>
        <w:t>Valószínűleg az ötfokúság ázsiai eredetű.</w:t>
      </w:r>
    </w:p>
    <w:p w:rsidR="00E0013A" w:rsidRPr="00E0013A" w:rsidRDefault="00E0013A" w:rsidP="00E0013A">
      <w:pPr>
        <w:tabs>
          <w:tab w:val="left" w:pos="1418"/>
          <w:tab w:val="right" w:pos="9072"/>
        </w:tabs>
        <w:spacing w:after="0"/>
        <w:ind w:left="851"/>
        <w:rPr>
          <w:rFonts w:cs="Times New Roman"/>
        </w:rPr>
      </w:pPr>
      <w:r w:rsidRPr="00E0013A">
        <w:rPr>
          <w:rFonts w:cs="Times New Roman"/>
        </w:rPr>
        <w:t>(</w:t>
      </w:r>
      <w:proofErr w:type="spellStart"/>
      <w:r w:rsidRPr="00E0013A">
        <w:rPr>
          <w:rFonts w:cs="Times New Roman"/>
        </w:rPr>
        <w:t>Pien</w:t>
      </w:r>
      <w:proofErr w:type="spellEnd"/>
      <w:r w:rsidRPr="00E0013A">
        <w:rPr>
          <w:rFonts w:cs="Times New Roman"/>
        </w:rPr>
        <w:t xml:space="preserve"> hangok, színező, átmenő hangok)</w:t>
      </w:r>
    </w:p>
    <w:p w:rsidR="00E0013A" w:rsidRPr="00E0013A" w:rsidRDefault="00E0013A" w:rsidP="00E0013A">
      <w:pPr>
        <w:tabs>
          <w:tab w:val="left" w:pos="1418"/>
          <w:tab w:val="right" w:pos="9072"/>
        </w:tabs>
        <w:spacing w:after="0"/>
        <w:ind w:left="851"/>
        <w:rPr>
          <w:rFonts w:cs="Times New Roman"/>
        </w:rPr>
      </w:pPr>
      <w:r w:rsidRPr="00E0013A">
        <w:rPr>
          <w:rFonts w:cs="Times New Roman"/>
        </w:rPr>
        <w:t xml:space="preserve">La </w:t>
      </w:r>
      <w:proofErr w:type="spellStart"/>
      <w:r w:rsidRPr="00E0013A">
        <w:rPr>
          <w:rFonts w:cs="Times New Roman"/>
        </w:rPr>
        <w:t>pentachord</w:t>
      </w:r>
      <w:proofErr w:type="spellEnd"/>
      <w:r w:rsidRPr="00E0013A">
        <w:rPr>
          <w:rFonts w:cs="Times New Roman"/>
        </w:rPr>
        <w:tab/>
        <w:t>(5 egymást követő hang)</w:t>
      </w:r>
    </w:p>
    <w:p w:rsidR="00E0013A" w:rsidRPr="00E0013A" w:rsidRDefault="00E0013A" w:rsidP="00E0013A">
      <w:pPr>
        <w:tabs>
          <w:tab w:val="left" w:pos="1418"/>
          <w:tab w:val="right" w:pos="9072"/>
        </w:tabs>
        <w:spacing w:after="0"/>
        <w:ind w:left="851"/>
        <w:rPr>
          <w:rFonts w:cs="Times New Roman"/>
        </w:rPr>
      </w:pPr>
      <w:r w:rsidRPr="00E0013A">
        <w:rPr>
          <w:rFonts w:cs="Times New Roman"/>
        </w:rPr>
        <w:t xml:space="preserve">Dó </w:t>
      </w:r>
      <w:proofErr w:type="spellStart"/>
      <w:r w:rsidRPr="00E0013A">
        <w:rPr>
          <w:rFonts w:cs="Times New Roman"/>
        </w:rPr>
        <w:t>pentachord</w:t>
      </w:r>
      <w:proofErr w:type="spellEnd"/>
      <w:r w:rsidRPr="00E0013A">
        <w:rPr>
          <w:rFonts w:cs="Times New Roman"/>
        </w:rPr>
        <w:t xml:space="preserve"> (5 egymást követő hang)</w:t>
      </w:r>
    </w:p>
    <w:p w:rsidR="00E0013A" w:rsidRPr="00E0013A" w:rsidRDefault="00E0013A" w:rsidP="00E0013A">
      <w:pPr>
        <w:tabs>
          <w:tab w:val="left" w:pos="1418"/>
          <w:tab w:val="right" w:pos="9072"/>
        </w:tabs>
        <w:spacing w:after="0"/>
        <w:ind w:left="851"/>
        <w:rPr>
          <w:rFonts w:cs="Times New Roman"/>
        </w:rPr>
      </w:pPr>
      <w:r w:rsidRPr="00E0013A">
        <w:rPr>
          <w:rFonts w:cs="Times New Roman"/>
        </w:rPr>
        <w:t>Diatonikus hétfokúság (egész hangokon át)</w:t>
      </w:r>
    </w:p>
    <w:p w:rsidR="00E0013A" w:rsidRPr="00E0013A" w:rsidRDefault="00E0013A" w:rsidP="00E0013A">
      <w:pPr>
        <w:tabs>
          <w:tab w:val="left" w:pos="1418"/>
          <w:tab w:val="right" w:pos="9072"/>
        </w:tabs>
        <w:spacing w:after="0"/>
        <w:ind w:left="851"/>
        <w:rPr>
          <w:rFonts w:cs="Times New Roman"/>
        </w:rPr>
      </w:pPr>
      <w:r w:rsidRPr="00E0013A">
        <w:rPr>
          <w:rFonts w:cs="Times New Roman"/>
        </w:rPr>
        <w:t xml:space="preserve">A </w:t>
      </w:r>
      <w:proofErr w:type="spellStart"/>
      <w:r w:rsidRPr="00E0013A">
        <w:rPr>
          <w:rFonts w:cs="Times New Roman"/>
        </w:rPr>
        <w:t>Dianetikus</w:t>
      </w:r>
      <w:proofErr w:type="spellEnd"/>
      <w:r w:rsidRPr="00E0013A">
        <w:rPr>
          <w:rFonts w:cs="Times New Roman"/>
        </w:rPr>
        <w:t xml:space="preserve"> hangrendszer hangsorai</w:t>
      </w:r>
    </w:p>
    <w:p w:rsidR="00E0013A" w:rsidRPr="00E0013A" w:rsidRDefault="00E0013A" w:rsidP="00E0013A">
      <w:pPr>
        <w:tabs>
          <w:tab w:val="left" w:pos="1418"/>
          <w:tab w:val="right" w:pos="9072"/>
        </w:tabs>
        <w:spacing w:after="0"/>
        <w:ind w:left="851"/>
        <w:rPr>
          <w:rFonts w:cs="Times New Roman"/>
        </w:rPr>
      </w:pPr>
      <w:r w:rsidRPr="00E0013A">
        <w:rPr>
          <w:rFonts w:cs="Times New Roman"/>
        </w:rPr>
        <w:t>Modális vagy egyházi, valamint a dúr és moll hangsorok</w:t>
      </w:r>
    </w:p>
    <w:p w:rsidR="00107AF7" w:rsidRDefault="00E0013A" w:rsidP="00107AF7">
      <w:pPr>
        <w:tabs>
          <w:tab w:val="left" w:pos="1418"/>
          <w:tab w:val="right" w:pos="9072"/>
        </w:tabs>
        <w:spacing w:after="0"/>
        <w:ind w:left="851"/>
        <w:rPr>
          <w:rFonts w:cs="Times New Roman"/>
        </w:rPr>
      </w:pPr>
      <w:r w:rsidRPr="00E0013A">
        <w:rPr>
          <w:rFonts w:cs="Times New Roman"/>
        </w:rPr>
        <w:t>Kromatika = színezés, kromatikus hangsor (félhangok sora)</w:t>
      </w:r>
    </w:p>
    <w:p w:rsidR="00107AF7" w:rsidRPr="002A1C54" w:rsidRDefault="00107AF7" w:rsidP="00107AF7">
      <w:pPr>
        <w:tabs>
          <w:tab w:val="left" w:pos="1418"/>
          <w:tab w:val="right" w:pos="9072"/>
        </w:tabs>
        <w:spacing w:after="0"/>
        <w:ind w:left="851"/>
      </w:pP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A zenei formákról. Hangszerek és zenekarok</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E0013A" w:rsidRPr="00E0013A" w:rsidRDefault="00E0013A" w:rsidP="00E0013A">
      <w:pPr>
        <w:spacing w:after="0"/>
        <w:ind w:left="851"/>
        <w:rPr>
          <w:rFonts w:cs="Times New Roman"/>
        </w:rPr>
      </w:pPr>
      <w:r w:rsidRPr="00E0013A">
        <w:rPr>
          <w:rFonts w:cs="Times New Roman"/>
        </w:rPr>
        <w:t xml:space="preserve">„Kezdetben </w:t>
      </w:r>
      <w:proofErr w:type="spellStart"/>
      <w:r w:rsidRPr="00E0013A">
        <w:rPr>
          <w:rFonts w:cs="Times New Roman"/>
        </w:rPr>
        <w:t>vala</w:t>
      </w:r>
      <w:proofErr w:type="spellEnd"/>
      <w:r w:rsidRPr="00E0013A">
        <w:rPr>
          <w:rFonts w:cs="Times New Roman"/>
        </w:rPr>
        <w:t xml:space="preserve"> a ritmus”</w:t>
      </w:r>
    </w:p>
    <w:p w:rsidR="00E0013A" w:rsidRPr="00E0013A" w:rsidRDefault="00E0013A" w:rsidP="00E0013A">
      <w:pPr>
        <w:spacing w:after="0"/>
        <w:ind w:left="851"/>
        <w:rPr>
          <w:rFonts w:cs="Times New Roman"/>
        </w:rPr>
      </w:pPr>
      <w:r w:rsidRPr="00E0013A">
        <w:rPr>
          <w:rFonts w:cs="Times New Roman"/>
        </w:rPr>
        <w:t>A zene alkotó elemei: ritmus, hang, dallam, harmónia, zörej, hangerő</w:t>
      </w:r>
    </w:p>
    <w:p w:rsidR="00E0013A" w:rsidRPr="00E0013A" w:rsidRDefault="00E0013A" w:rsidP="00E0013A">
      <w:pPr>
        <w:spacing w:after="0"/>
        <w:ind w:left="851"/>
        <w:rPr>
          <w:rFonts w:cs="Times New Roman"/>
        </w:rPr>
      </w:pPr>
      <w:r w:rsidRPr="00E0013A">
        <w:rPr>
          <w:rFonts w:cs="Times New Roman"/>
        </w:rPr>
        <w:t>A zenei szerkesztés fejlődése (egysejtűek, többsejtűek)</w:t>
      </w:r>
    </w:p>
    <w:p w:rsidR="00E0013A" w:rsidRPr="00E0013A" w:rsidRDefault="00E0013A" w:rsidP="00E0013A">
      <w:pPr>
        <w:spacing w:after="0"/>
        <w:ind w:left="851"/>
        <w:rPr>
          <w:rFonts w:cs="Times New Roman"/>
        </w:rPr>
      </w:pPr>
      <w:r w:rsidRPr="00E0013A">
        <w:rPr>
          <w:rFonts w:cs="Times New Roman"/>
        </w:rPr>
        <w:t>Egyszólamúság, többszólamúság</w:t>
      </w:r>
    </w:p>
    <w:p w:rsidR="00E0013A" w:rsidRPr="00E0013A" w:rsidRDefault="00E0013A" w:rsidP="00E0013A">
      <w:pPr>
        <w:spacing w:after="0"/>
        <w:ind w:left="851"/>
        <w:rPr>
          <w:rFonts w:cs="Times New Roman"/>
        </w:rPr>
      </w:pPr>
      <w:r w:rsidRPr="00E0013A">
        <w:rPr>
          <w:rFonts w:cs="Times New Roman"/>
        </w:rPr>
        <w:t>Homofon és polifon zenei szerkesztés</w:t>
      </w:r>
    </w:p>
    <w:p w:rsidR="00E0013A" w:rsidRPr="00E0013A" w:rsidRDefault="00E0013A" w:rsidP="00E0013A">
      <w:pPr>
        <w:spacing w:after="0"/>
        <w:ind w:left="851"/>
        <w:rPr>
          <w:rFonts w:cs="Times New Roman"/>
        </w:rPr>
      </w:pPr>
      <w:r w:rsidRPr="00E0013A">
        <w:rPr>
          <w:rFonts w:cs="Times New Roman"/>
        </w:rPr>
        <w:t>Homofon: a vezérszólam önálló, a többi kísér</w:t>
      </w:r>
    </w:p>
    <w:p w:rsidR="00E0013A" w:rsidRPr="00E0013A" w:rsidRDefault="00E0013A" w:rsidP="00E0013A">
      <w:pPr>
        <w:spacing w:after="0"/>
        <w:ind w:left="851"/>
        <w:rPr>
          <w:rFonts w:cs="Times New Roman"/>
        </w:rPr>
      </w:pPr>
      <w:r w:rsidRPr="00E0013A">
        <w:rPr>
          <w:rFonts w:cs="Times New Roman"/>
        </w:rPr>
        <w:t>Polifon: minden szólam önálló</w:t>
      </w:r>
    </w:p>
    <w:p w:rsidR="00E0013A" w:rsidRPr="00E0013A" w:rsidRDefault="00E0013A" w:rsidP="00E0013A">
      <w:pPr>
        <w:spacing w:after="0"/>
        <w:ind w:left="851"/>
        <w:rPr>
          <w:rFonts w:cs="Times New Roman"/>
        </w:rPr>
      </w:pPr>
      <w:r w:rsidRPr="00E0013A">
        <w:rPr>
          <w:rFonts w:cs="Times New Roman"/>
        </w:rPr>
        <w:t>Hang, ritmus, harmónia - ezen alapanyagokból létrehozható zenei egységek:</w:t>
      </w:r>
    </w:p>
    <w:p w:rsidR="00E0013A" w:rsidRPr="00E0013A" w:rsidRDefault="00E0013A" w:rsidP="00E0013A">
      <w:pPr>
        <w:spacing w:after="0"/>
        <w:ind w:left="851"/>
        <w:rPr>
          <w:rFonts w:cs="Times New Roman"/>
        </w:rPr>
      </w:pPr>
      <w:r w:rsidRPr="00E0013A">
        <w:rPr>
          <w:rFonts w:cs="Times New Roman"/>
        </w:rPr>
        <w:t>Motívum, periódus - párbeszéd a zenében,</w:t>
      </w:r>
    </w:p>
    <w:p w:rsidR="00E0013A" w:rsidRPr="00E0013A" w:rsidRDefault="00E0013A" w:rsidP="00E0013A">
      <w:pPr>
        <w:spacing w:after="0"/>
        <w:ind w:left="851"/>
        <w:rPr>
          <w:rFonts w:cs="Times New Roman"/>
        </w:rPr>
      </w:pPr>
      <w:r w:rsidRPr="00E0013A">
        <w:rPr>
          <w:rFonts w:cs="Times New Roman"/>
        </w:rPr>
        <w:t>Periódus = 2-2 motívum, kérdés-felelet</w:t>
      </w:r>
    </w:p>
    <w:p w:rsidR="00E0013A" w:rsidRPr="00E0013A" w:rsidRDefault="00E0013A" w:rsidP="00E0013A">
      <w:pPr>
        <w:spacing w:after="0"/>
        <w:ind w:left="851"/>
        <w:rPr>
          <w:rFonts w:cs="Times New Roman"/>
        </w:rPr>
      </w:pPr>
      <w:r w:rsidRPr="00E0013A">
        <w:rPr>
          <w:rFonts w:cs="Times New Roman"/>
        </w:rPr>
        <w:t>Két különböző periódus társításával, egyszerű kéttagú formát kapunk.</w:t>
      </w:r>
    </w:p>
    <w:p w:rsidR="00E0013A" w:rsidRPr="00E0013A" w:rsidRDefault="00E0013A" w:rsidP="00E0013A">
      <w:pPr>
        <w:spacing w:after="0"/>
        <w:ind w:left="851"/>
        <w:rPr>
          <w:rFonts w:cs="Times New Roman"/>
        </w:rPr>
      </w:pPr>
      <w:r w:rsidRPr="00E0013A">
        <w:rPr>
          <w:rFonts w:cs="Times New Roman"/>
        </w:rPr>
        <w:t>Ellentétek</w:t>
      </w:r>
    </w:p>
    <w:p w:rsidR="00E0013A" w:rsidRPr="00E0013A" w:rsidRDefault="00E0013A" w:rsidP="00E0013A">
      <w:pPr>
        <w:spacing w:after="0"/>
        <w:ind w:left="851"/>
        <w:rPr>
          <w:rFonts w:cs="Times New Roman"/>
        </w:rPr>
      </w:pPr>
      <w:r w:rsidRPr="00E0013A">
        <w:rPr>
          <w:rFonts w:cs="Times New Roman"/>
        </w:rPr>
        <w:t>A visszatérés elvére épül a rondó (Körtánc)</w:t>
      </w:r>
    </w:p>
    <w:p w:rsidR="00E0013A" w:rsidRPr="00E0013A" w:rsidRDefault="00E0013A" w:rsidP="00E0013A">
      <w:pPr>
        <w:spacing w:after="0"/>
        <w:ind w:left="851"/>
        <w:rPr>
          <w:rFonts w:cs="Times New Roman"/>
        </w:rPr>
      </w:pPr>
      <w:r w:rsidRPr="00E0013A">
        <w:rPr>
          <w:rFonts w:cs="Times New Roman"/>
        </w:rPr>
        <w:t xml:space="preserve">Közjáték vagy epizód a rondótémák között </w:t>
      </w:r>
    </w:p>
    <w:p w:rsidR="00E0013A" w:rsidRPr="00E0013A" w:rsidRDefault="00E0013A" w:rsidP="00E0013A">
      <w:pPr>
        <w:spacing w:after="0"/>
        <w:ind w:left="851"/>
        <w:rPr>
          <w:rFonts w:cs="Times New Roman"/>
        </w:rPr>
      </w:pPr>
      <w:r w:rsidRPr="00E0013A">
        <w:rPr>
          <w:rFonts w:cs="Times New Roman"/>
        </w:rPr>
        <w:t xml:space="preserve">Utánzásnak fontos szerepe van a zenében. </w:t>
      </w:r>
    </w:p>
    <w:p w:rsidR="00E0013A" w:rsidRPr="00E0013A" w:rsidRDefault="00E0013A" w:rsidP="00E0013A">
      <w:pPr>
        <w:spacing w:after="0"/>
        <w:ind w:left="851"/>
        <w:rPr>
          <w:rFonts w:cs="Times New Roman"/>
        </w:rPr>
      </w:pPr>
      <w:r w:rsidRPr="00E0013A">
        <w:rPr>
          <w:rFonts w:cs="Times New Roman"/>
        </w:rPr>
        <w:t xml:space="preserve">A fúga részei </w:t>
      </w:r>
    </w:p>
    <w:p w:rsidR="00E0013A" w:rsidRPr="00E0013A" w:rsidRDefault="00E0013A" w:rsidP="00E0013A">
      <w:pPr>
        <w:spacing w:after="0"/>
        <w:ind w:left="851"/>
        <w:rPr>
          <w:rFonts w:cs="Times New Roman"/>
        </w:rPr>
      </w:pPr>
      <w:r w:rsidRPr="00E0013A">
        <w:rPr>
          <w:rFonts w:cs="Times New Roman"/>
        </w:rPr>
        <w:t xml:space="preserve">Szvit: táncok, karakterdarabok </w:t>
      </w:r>
    </w:p>
    <w:p w:rsidR="00E0013A" w:rsidRPr="00E0013A" w:rsidRDefault="00E0013A" w:rsidP="00E0013A">
      <w:pPr>
        <w:spacing w:after="0"/>
        <w:ind w:left="851"/>
        <w:rPr>
          <w:rFonts w:cs="Times New Roman"/>
        </w:rPr>
      </w:pPr>
      <w:r w:rsidRPr="00E0013A">
        <w:rPr>
          <w:rFonts w:cs="Times New Roman"/>
        </w:rPr>
        <w:t>Szonátaforma</w:t>
      </w:r>
    </w:p>
    <w:p w:rsidR="00E0013A" w:rsidRPr="00E0013A" w:rsidRDefault="00E0013A" w:rsidP="00E0013A">
      <w:pPr>
        <w:spacing w:after="0"/>
        <w:ind w:left="851"/>
        <w:rPr>
          <w:rFonts w:cs="Times New Roman"/>
        </w:rPr>
      </w:pPr>
      <w:r w:rsidRPr="00E0013A">
        <w:rPr>
          <w:rFonts w:cs="Times New Roman"/>
        </w:rPr>
        <w:t>A fúvós hangszerek</w:t>
      </w:r>
    </w:p>
    <w:p w:rsidR="00E0013A" w:rsidRPr="00E0013A" w:rsidRDefault="00E0013A" w:rsidP="00E0013A">
      <w:pPr>
        <w:spacing w:after="0"/>
        <w:ind w:left="851"/>
        <w:rPr>
          <w:rFonts w:cs="Times New Roman"/>
        </w:rPr>
      </w:pPr>
      <w:r w:rsidRPr="00E0013A">
        <w:rPr>
          <w:rFonts w:cs="Times New Roman"/>
        </w:rPr>
        <w:t>A fúvós zene alkalmazása az ókorban</w:t>
      </w:r>
    </w:p>
    <w:p w:rsidR="00E0013A" w:rsidRPr="00E0013A" w:rsidRDefault="00E0013A" w:rsidP="00E0013A">
      <w:pPr>
        <w:spacing w:after="0"/>
        <w:ind w:left="851"/>
        <w:rPr>
          <w:rFonts w:cs="Times New Roman"/>
        </w:rPr>
      </w:pPr>
      <w:r w:rsidRPr="00E0013A">
        <w:rPr>
          <w:rFonts w:cs="Times New Roman"/>
        </w:rPr>
        <w:t>A fúvós és az ütőhangszerek társulása</w:t>
      </w:r>
    </w:p>
    <w:p w:rsidR="00E0013A" w:rsidRPr="00E0013A" w:rsidRDefault="00E0013A" w:rsidP="00E0013A">
      <w:pPr>
        <w:spacing w:after="0"/>
        <w:ind w:left="851"/>
        <w:rPr>
          <w:rFonts w:cs="Times New Roman"/>
        </w:rPr>
      </w:pPr>
      <w:r w:rsidRPr="00E0013A">
        <w:rPr>
          <w:rFonts w:cs="Times New Roman"/>
        </w:rPr>
        <w:t>A furulyafélék elterjedése, népi hangszerek</w:t>
      </w:r>
    </w:p>
    <w:p w:rsidR="00E0013A" w:rsidRPr="00E0013A" w:rsidRDefault="00E0013A" w:rsidP="00E0013A">
      <w:pPr>
        <w:spacing w:after="0"/>
        <w:ind w:left="851"/>
        <w:rPr>
          <w:rFonts w:cs="Times New Roman"/>
        </w:rPr>
      </w:pPr>
      <w:r w:rsidRPr="00E0013A">
        <w:rPr>
          <w:rFonts w:cs="Times New Roman"/>
        </w:rPr>
        <w:t>A kettősfurulya, duda, pánsíp, cserépsípok</w:t>
      </w:r>
    </w:p>
    <w:p w:rsidR="00E0013A" w:rsidRPr="00E0013A" w:rsidRDefault="00E0013A" w:rsidP="00E0013A">
      <w:pPr>
        <w:spacing w:after="0"/>
        <w:ind w:left="851"/>
        <w:rPr>
          <w:rFonts w:cs="Times New Roman"/>
        </w:rPr>
      </w:pPr>
      <w:r w:rsidRPr="00E0013A">
        <w:rPr>
          <w:rFonts w:cs="Times New Roman"/>
        </w:rPr>
        <w:t>Okarina, harántfuvola</w:t>
      </w:r>
    </w:p>
    <w:p w:rsidR="00E0013A" w:rsidRPr="00E0013A" w:rsidRDefault="00E0013A" w:rsidP="00E0013A">
      <w:pPr>
        <w:spacing w:after="0"/>
        <w:ind w:left="851"/>
        <w:rPr>
          <w:rFonts w:cs="Times New Roman"/>
        </w:rPr>
      </w:pPr>
      <w:r w:rsidRPr="00E0013A">
        <w:rPr>
          <w:rFonts w:cs="Times New Roman"/>
        </w:rPr>
        <w:t>Pikoló</w:t>
      </w:r>
    </w:p>
    <w:p w:rsidR="00E0013A" w:rsidRPr="00E0013A" w:rsidRDefault="00E0013A" w:rsidP="00E0013A">
      <w:pPr>
        <w:spacing w:after="0"/>
        <w:ind w:left="851"/>
        <w:rPr>
          <w:rFonts w:cs="Times New Roman"/>
        </w:rPr>
      </w:pPr>
      <w:r w:rsidRPr="00E0013A">
        <w:rPr>
          <w:rFonts w:cs="Times New Roman"/>
        </w:rPr>
        <w:t>Hagyományos felosztás: fa- és rézfúvós hangszerek</w:t>
      </w:r>
    </w:p>
    <w:p w:rsidR="00E0013A" w:rsidRPr="00E0013A" w:rsidRDefault="00E0013A" w:rsidP="00E0013A">
      <w:pPr>
        <w:spacing w:after="0"/>
        <w:ind w:left="851"/>
        <w:rPr>
          <w:rFonts w:cs="Times New Roman"/>
        </w:rPr>
      </w:pPr>
      <w:r w:rsidRPr="00E0013A">
        <w:rPr>
          <w:rFonts w:cs="Times New Roman"/>
        </w:rPr>
        <w:t>Oboa, fagott, angolkürt</w:t>
      </w:r>
    </w:p>
    <w:p w:rsidR="00E0013A" w:rsidRPr="00E0013A" w:rsidRDefault="00E0013A" w:rsidP="00E0013A">
      <w:pPr>
        <w:spacing w:after="0"/>
        <w:ind w:left="851"/>
        <w:rPr>
          <w:rFonts w:cs="Times New Roman"/>
        </w:rPr>
      </w:pPr>
      <w:r w:rsidRPr="00E0013A">
        <w:rPr>
          <w:rFonts w:cs="Times New Roman"/>
        </w:rPr>
        <w:t>Klarinét</w:t>
      </w:r>
    </w:p>
    <w:p w:rsidR="00E0013A" w:rsidRPr="00E0013A" w:rsidRDefault="00E0013A" w:rsidP="00E0013A">
      <w:pPr>
        <w:spacing w:after="0"/>
        <w:ind w:left="851"/>
        <w:rPr>
          <w:rFonts w:cs="Times New Roman"/>
        </w:rPr>
      </w:pPr>
      <w:r w:rsidRPr="00E0013A">
        <w:rPr>
          <w:rFonts w:cs="Times New Roman"/>
        </w:rPr>
        <w:t>Szaxofon</w:t>
      </w:r>
    </w:p>
    <w:p w:rsidR="00E0013A" w:rsidRPr="00E0013A" w:rsidRDefault="00E0013A" w:rsidP="00E0013A">
      <w:pPr>
        <w:spacing w:after="0"/>
        <w:ind w:left="851"/>
        <w:rPr>
          <w:rFonts w:cs="Times New Roman"/>
        </w:rPr>
      </w:pPr>
      <w:r w:rsidRPr="00E0013A">
        <w:rPr>
          <w:rFonts w:cs="Times New Roman"/>
        </w:rPr>
        <w:t>RÉZFÚVÓSOK</w:t>
      </w:r>
    </w:p>
    <w:p w:rsidR="00E0013A" w:rsidRPr="00E0013A" w:rsidRDefault="00E0013A" w:rsidP="00E0013A">
      <w:pPr>
        <w:spacing w:after="0"/>
        <w:ind w:left="851"/>
        <w:rPr>
          <w:rFonts w:cs="Times New Roman"/>
        </w:rPr>
      </w:pPr>
      <w:r w:rsidRPr="00E0013A">
        <w:rPr>
          <w:rFonts w:cs="Times New Roman"/>
        </w:rPr>
        <w:t>Rézfúvóka</w:t>
      </w:r>
    </w:p>
    <w:p w:rsidR="00E0013A" w:rsidRPr="00E0013A" w:rsidRDefault="00E0013A" w:rsidP="00E0013A">
      <w:pPr>
        <w:spacing w:after="0"/>
        <w:ind w:left="851"/>
        <w:rPr>
          <w:rFonts w:cs="Times New Roman"/>
        </w:rPr>
      </w:pPr>
      <w:r w:rsidRPr="00E0013A">
        <w:rPr>
          <w:rFonts w:cs="Times New Roman"/>
        </w:rPr>
        <w:t>Kürtök</w:t>
      </w:r>
    </w:p>
    <w:p w:rsidR="00E0013A" w:rsidRPr="00E0013A" w:rsidRDefault="00E0013A" w:rsidP="00E0013A">
      <w:pPr>
        <w:spacing w:after="0"/>
        <w:ind w:left="851"/>
        <w:rPr>
          <w:rFonts w:cs="Times New Roman"/>
        </w:rPr>
      </w:pPr>
      <w:proofErr w:type="spellStart"/>
      <w:r w:rsidRPr="00E0013A">
        <w:rPr>
          <w:rFonts w:cs="Times New Roman"/>
        </w:rPr>
        <w:t>Ventil</w:t>
      </w:r>
      <w:proofErr w:type="spellEnd"/>
      <w:r w:rsidRPr="00E0013A">
        <w:rPr>
          <w:rFonts w:cs="Times New Roman"/>
        </w:rPr>
        <w:t xml:space="preserve"> mechanika</w:t>
      </w:r>
    </w:p>
    <w:p w:rsidR="00E0013A" w:rsidRPr="00E0013A" w:rsidRDefault="00E0013A" w:rsidP="00E0013A">
      <w:pPr>
        <w:spacing w:after="0"/>
        <w:ind w:left="851"/>
        <w:rPr>
          <w:rFonts w:cs="Times New Roman"/>
        </w:rPr>
      </w:pPr>
      <w:r w:rsidRPr="00E0013A">
        <w:rPr>
          <w:rFonts w:cs="Times New Roman"/>
        </w:rPr>
        <w:t>Trombita, szordínó</w:t>
      </w:r>
    </w:p>
    <w:p w:rsidR="00E0013A" w:rsidRPr="00E0013A" w:rsidRDefault="00E0013A" w:rsidP="00E0013A">
      <w:pPr>
        <w:spacing w:after="0"/>
        <w:ind w:left="851"/>
        <w:rPr>
          <w:rFonts w:cs="Times New Roman"/>
        </w:rPr>
      </w:pPr>
      <w:r w:rsidRPr="00E0013A">
        <w:rPr>
          <w:rFonts w:cs="Times New Roman"/>
        </w:rPr>
        <w:t>Harsona, tuba</w:t>
      </w:r>
    </w:p>
    <w:p w:rsidR="00E0013A" w:rsidRPr="00E0013A" w:rsidRDefault="00E0013A" w:rsidP="00E0013A">
      <w:pPr>
        <w:spacing w:after="0"/>
        <w:ind w:left="851"/>
        <w:rPr>
          <w:rFonts w:cs="Times New Roman"/>
        </w:rPr>
      </w:pPr>
      <w:r w:rsidRPr="00E0013A">
        <w:rPr>
          <w:rFonts w:cs="Times New Roman"/>
        </w:rPr>
        <w:t xml:space="preserve">Népi fúvószenekar    </w:t>
      </w:r>
    </w:p>
    <w:p w:rsidR="00107AF7" w:rsidRDefault="00107AF7" w:rsidP="00107AF7">
      <w:pPr>
        <w:spacing w:after="0"/>
        <w:ind w:left="851"/>
      </w:pPr>
    </w:p>
    <w:p w:rsidR="00107AF7" w:rsidRPr="002A1C54" w:rsidRDefault="00107AF7" w:rsidP="00107AF7">
      <w:pPr>
        <w:tabs>
          <w:tab w:val="left" w:pos="1418"/>
          <w:tab w:val="right" w:pos="9072"/>
        </w:tabs>
        <w:spacing w:after="0"/>
        <w:ind w:left="851"/>
      </w:pPr>
    </w:p>
    <w:p w:rsidR="00107AF7" w:rsidRDefault="00E0013A" w:rsidP="00107AF7">
      <w:pPr>
        <w:pStyle w:val="Listaszerbekezds"/>
        <w:numPr>
          <w:ilvl w:val="2"/>
          <w:numId w:val="8"/>
        </w:numPr>
        <w:tabs>
          <w:tab w:val="left" w:pos="1701"/>
          <w:tab w:val="right" w:pos="9072"/>
        </w:tabs>
        <w:spacing w:after="0"/>
        <w:ind w:left="993" w:hanging="426"/>
        <w:rPr>
          <w:b/>
          <w:i/>
        </w:rPr>
      </w:pPr>
      <w:r w:rsidRPr="00E0013A">
        <w:rPr>
          <w:b/>
          <w:i/>
        </w:rPr>
        <w:t>.</w:t>
      </w:r>
      <w:r w:rsidRPr="00E0013A">
        <w:rPr>
          <w:b/>
          <w:i/>
        </w:rPr>
        <w:tab/>
        <w:t xml:space="preserve">A vonós hangszerek, vonós és szimfonikus zenekar. A kamaraegyüttesek </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487C9F" w:rsidRPr="00487C9F" w:rsidRDefault="00487C9F" w:rsidP="00487C9F">
      <w:pPr>
        <w:spacing w:after="0"/>
        <w:ind w:left="851"/>
        <w:rPr>
          <w:rFonts w:cs="Times New Roman"/>
        </w:rPr>
      </w:pPr>
      <w:r w:rsidRPr="00487C9F">
        <w:rPr>
          <w:rFonts w:cs="Times New Roman"/>
        </w:rPr>
        <w:t>A vonós hangszerek valószínűleg keleti, ázsiai eredetűek</w:t>
      </w:r>
    </w:p>
    <w:p w:rsidR="00487C9F" w:rsidRPr="00487C9F" w:rsidRDefault="00487C9F" w:rsidP="00487C9F">
      <w:pPr>
        <w:spacing w:after="0"/>
        <w:ind w:left="851"/>
        <w:rPr>
          <w:rFonts w:cs="Times New Roman"/>
        </w:rPr>
      </w:pPr>
      <w:r w:rsidRPr="00487C9F">
        <w:rPr>
          <w:rFonts w:cs="Times New Roman"/>
        </w:rPr>
        <w:t>Korai hangszerek: líra és lantfélék. Az énekhang utánzása</w:t>
      </w:r>
    </w:p>
    <w:p w:rsidR="00487C9F" w:rsidRPr="00487C9F" w:rsidRDefault="00487C9F" w:rsidP="00487C9F">
      <w:pPr>
        <w:spacing w:after="0"/>
        <w:ind w:left="851"/>
        <w:rPr>
          <w:rFonts w:cs="Times New Roman"/>
        </w:rPr>
      </w:pPr>
      <w:r w:rsidRPr="00487C9F">
        <w:rPr>
          <w:rFonts w:cs="Times New Roman"/>
        </w:rPr>
        <w:t>A pengetett és a vonós hang</w:t>
      </w:r>
    </w:p>
    <w:p w:rsidR="00487C9F" w:rsidRPr="00487C9F" w:rsidRDefault="00487C9F" w:rsidP="00487C9F">
      <w:pPr>
        <w:spacing w:after="0"/>
        <w:ind w:left="851"/>
        <w:rPr>
          <w:rFonts w:cs="Times New Roman"/>
        </w:rPr>
      </w:pPr>
      <w:r w:rsidRPr="00487C9F">
        <w:rPr>
          <w:rFonts w:cs="Times New Roman"/>
        </w:rPr>
        <w:t>A violák családja</w:t>
      </w:r>
    </w:p>
    <w:p w:rsidR="00487C9F" w:rsidRPr="00487C9F" w:rsidRDefault="00487C9F" w:rsidP="00487C9F">
      <w:pPr>
        <w:spacing w:after="0"/>
        <w:ind w:left="851"/>
        <w:rPr>
          <w:rFonts w:cs="Times New Roman"/>
        </w:rPr>
      </w:pPr>
      <w:r w:rsidRPr="00487C9F">
        <w:rPr>
          <w:rFonts w:cs="Times New Roman"/>
        </w:rPr>
        <w:t xml:space="preserve">A </w:t>
      </w:r>
      <w:proofErr w:type="spellStart"/>
      <w:r w:rsidRPr="00487C9F">
        <w:rPr>
          <w:rFonts w:cs="Times New Roman"/>
        </w:rPr>
        <w:t>gamba</w:t>
      </w:r>
      <w:proofErr w:type="spellEnd"/>
      <w:r w:rsidRPr="00487C9F">
        <w:rPr>
          <w:rFonts w:cs="Times New Roman"/>
        </w:rPr>
        <w:t xml:space="preserve"> és a hegedű összehasonlítása</w:t>
      </w:r>
    </w:p>
    <w:p w:rsidR="00487C9F" w:rsidRPr="00487C9F" w:rsidRDefault="00487C9F" w:rsidP="00487C9F">
      <w:pPr>
        <w:spacing w:after="0"/>
        <w:ind w:left="851"/>
        <w:rPr>
          <w:rFonts w:cs="Times New Roman"/>
        </w:rPr>
      </w:pPr>
      <w:r w:rsidRPr="00487C9F">
        <w:rPr>
          <w:rFonts w:cs="Times New Roman"/>
        </w:rPr>
        <w:t>A vonók különféle formái a 19. századtól a mai napig</w:t>
      </w:r>
    </w:p>
    <w:p w:rsidR="00487C9F" w:rsidRPr="00487C9F" w:rsidRDefault="00487C9F" w:rsidP="00487C9F">
      <w:pPr>
        <w:spacing w:after="0"/>
        <w:ind w:left="851"/>
        <w:rPr>
          <w:rFonts w:cs="Times New Roman"/>
        </w:rPr>
      </w:pPr>
      <w:r w:rsidRPr="00487C9F">
        <w:rPr>
          <w:rFonts w:cs="Times New Roman"/>
        </w:rPr>
        <w:t>A hegedű fénykora a barokk korszak volt</w:t>
      </w:r>
    </w:p>
    <w:p w:rsidR="00487C9F" w:rsidRPr="00487C9F" w:rsidRDefault="00487C9F" w:rsidP="00487C9F">
      <w:pPr>
        <w:spacing w:after="0"/>
        <w:ind w:left="851"/>
        <w:rPr>
          <w:rFonts w:cs="Times New Roman"/>
        </w:rPr>
      </w:pPr>
      <w:r w:rsidRPr="00487C9F">
        <w:rPr>
          <w:rFonts w:cs="Times New Roman"/>
        </w:rPr>
        <w:t>Híres hegedűkészítők a barokk korban</w:t>
      </w:r>
    </w:p>
    <w:p w:rsidR="00487C9F" w:rsidRPr="00487C9F" w:rsidRDefault="00487C9F" w:rsidP="00487C9F">
      <w:pPr>
        <w:spacing w:after="0"/>
        <w:ind w:left="851"/>
        <w:rPr>
          <w:rFonts w:cs="Times New Roman"/>
        </w:rPr>
      </w:pPr>
      <w:r w:rsidRPr="00487C9F">
        <w:rPr>
          <w:rFonts w:cs="Times New Roman"/>
        </w:rPr>
        <w:lastRenderedPageBreak/>
        <w:t>A brácsa elterjedése</w:t>
      </w:r>
    </w:p>
    <w:p w:rsidR="00487C9F" w:rsidRPr="00487C9F" w:rsidRDefault="00487C9F" w:rsidP="00487C9F">
      <w:pPr>
        <w:spacing w:after="0"/>
        <w:ind w:left="851"/>
        <w:rPr>
          <w:rFonts w:cs="Times New Roman"/>
        </w:rPr>
      </w:pPr>
      <w:r w:rsidRPr="00487C9F">
        <w:rPr>
          <w:rFonts w:cs="Times New Roman"/>
        </w:rPr>
        <w:t>A gordonka és a gordon</w:t>
      </w:r>
    </w:p>
    <w:p w:rsidR="00487C9F" w:rsidRPr="00487C9F" w:rsidRDefault="00487C9F" w:rsidP="00487C9F">
      <w:pPr>
        <w:spacing w:after="0"/>
        <w:ind w:left="851"/>
        <w:rPr>
          <w:rFonts w:cs="Times New Roman"/>
        </w:rPr>
      </w:pPr>
      <w:r w:rsidRPr="00487C9F">
        <w:rPr>
          <w:rFonts w:cs="Times New Roman"/>
        </w:rPr>
        <w:t xml:space="preserve">A nagybőgő szerepe a </w:t>
      </w:r>
      <w:proofErr w:type="spellStart"/>
      <w:r w:rsidRPr="00487C9F">
        <w:rPr>
          <w:rFonts w:cs="Times New Roman"/>
        </w:rPr>
        <w:t>jazzban</w:t>
      </w:r>
      <w:proofErr w:type="spellEnd"/>
    </w:p>
    <w:p w:rsidR="00487C9F" w:rsidRPr="00487C9F" w:rsidRDefault="00487C9F" w:rsidP="00487C9F">
      <w:pPr>
        <w:spacing w:after="0"/>
        <w:ind w:left="851"/>
        <w:rPr>
          <w:rFonts w:cs="Times New Roman"/>
        </w:rPr>
      </w:pPr>
      <w:r w:rsidRPr="00487C9F">
        <w:rPr>
          <w:rFonts w:cs="Times New Roman"/>
        </w:rPr>
        <w:t>A vonószenekarok a barokkban</w:t>
      </w:r>
    </w:p>
    <w:p w:rsidR="00487C9F" w:rsidRPr="00487C9F" w:rsidRDefault="00487C9F" w:rsidP="00487C9F">
      <w:pPr>
        <w:spacing w:after="0"/>
        <w:ind w:left="851"/>
        <w:rPr>
          <w:rFonts w:cs="Times New Roman"/>
        </w:rPr>
      </w:pPr>
      <w:r w:rsidRPr="00487C9F">
        <w:rPr>
          <w:rFonts w:cs="Times New Roman"/>
        </w:rPr>
        <w:t>Vonósok a romantikus zenében</w:t>
      </w:r>
    </w:p>
    <w:p w:rsidR="00487C9F" w:rsidRPr="00487C9F" w:rsidRDefault="00487C9F" w:rsidP="00487C9F">
      <w:pPr>
        <w:spacing w:after="0"/>
        <w:ind w:left="851"/>
        <w:rPr>
          <w:rFonts w:cs="Times New Roman"/>
        </w:rPr>
      </w:pPr>
      <w:r w:rsidRPr="00487C9F">
        <w:rPr>
          <w:rFonts w:cs="Times New Roman"/>
        </w:rPr>
        <w:t xml:space="preserve">A cigányzene térhódítása – </w:t>
      </w:r>
      <w:proofErr w:type="spellStart"/>
      <w:r w:rsidRPr="00487C9F">
        <w:rPr>
          <w:rFonts w:cs="Times New Roman"/>
        </w:rPr>
        <w:t>gardon</w:t>
      </w:r>
      <w:proofErr w:type="spellEnd"/>
      <w:r w:rsidRPr="00487C9F">
        <w:rPr>
          <w:rFonts w:cs="Times New Roman"/>
        </w:rPr>
        <w:t xml:space="preserve"> és a tekerőlant</w:t>
      </w:r>
    </w:p>
    <w:p w:rsidR="00487C9F" w:rsidRPr="00487C9F" w:rsidRDefault="00487C9F" w:rsidP="00487C9F">
      <w:pPr>
        <w:spacing w:after="0"/>
        <w:ind w:left="851"/>
        <w:rPr>
          <w:rFonts w:cs="Times New Roman"/>
        </w:rPr>
      </w:pPr>
      <w:r w:rsidRPr="00487C9F">
        <w:rPr>
          <w:rFonts w:cs="Times New Roman"/>
        </w:rPr>
        <w:t>A szimfonikus zenekar</w:t>
      </w:r>
    </w:p>
    <w:p w:rsidR="00487C9F" w:rsidRPr="00487C9F" w:rsidRDefault="00487C9F" w:rsidP="00487C9F">
      <w:pPr>
        <w:spacing w:after="0"/>
        <w:ind w:left="851"/>
        <w:rPr>
          <w:rFonts w:cs="Times New Roman"/>
        </w:rPr>
      </w:pPr>
      <w:r w:rsidRPr="00487C9F">
        <w:rPr>
          <w:rFonts w:cs="Times New Roman"/>
        </w:rPr>
        <w:t>Az együtt muzsikálásról, mint az élet tartozéka</w:t>
      </w:r>
    </w:p>
    <w:p w:rsidR="00487C9F" w:rsidRPr="00487C9F" w:rsidRDefault="00487C9F" w:rsidP="00487C9F">
      <w:pPr>
        <w:spacing w:after="0"/>
        <w:ind w:left="851"/>
        <w:rPr>
          <w:rFonts w:cs="Times New Roman"/>
        </w:rPr>
      </w:pPr>
      <w:r w:rsidRPr="00487C9F">
        <w:rPr>
          <w:rFonts w:cs="Times New Roman"/>
        </w:rPr>
        <w:t>Kamara = szoba</w:t>
      </w:r>
    </w:p>
    <w:p w:rsidR="00487C9F" w:rsidRPr="00487C9F" w:rsidRDefault="00487C9F" w:rsidP="00487C9F">
      <w:pPr>
        <w:spacing w:after="0"/>
        <w:ind w:left="851"/>
        <w:rPr>
          <w:rFonts w:cs="Times New Roman"/>
        </w:rPr>
      </w:pPr>
      <w:r w:rsidRPr="00487C9F">
        <w:rPr>
          <w:rFonts w:cs="Times New Roman"/>
        </w:rPr>
        <w:t>Kis együttesek néhány hangszer</w:t>
      </w:r>
    </w:p>
    <w:p w:rsidR="00487C9F" w:rsidRPr="00487C9F" w:rsidRDefault="00487C9F" w:rsidP="00487C9F">
      <w:pPr>
        <w:spacing w:after="0"/>
        <w:ind w:left="851"/>
        <w:rPr>
          <w:rFonts w:cs="Times New Roman"/>
        </w:rPr>
      </w:pPr>
      <w:proofErr w:type="spellStart"/>
      <w:r w:rsidRPr="00487C9F">
        <w:rPr>
          <w:rFonts w:cs="Times New Roman"/>
        </w:rPr>
        <w:t>Consortok</w:t>
      </w:r>
      <w:proofErr w:type="spellEnd"/>
      <w:r w:rsidRPr="00487C9F">
        <w:rPr>
          <w:rFonts w:cs="Times New Roman"/>
        </w:rPr>
        <w:t xml:space="preserve"> – hangszercsaládok</w:t>
      </w:r>
    </w:p>
    <w:p w:rsidR="00487C9F" w:rsidRPr="00487C9F" w:rsidRDefault="00487C9F" w:rsidP="00487C9F">
      <w:pPr>
        <w:spacing w:after="0"/>
        <w:ind w:left="851"/>
        <w:rPr>
          <w:rFonts w:cs="Times New Roman"/>
        </w:rPr>
      </w:pPr>
      <w:r w:rsidRPr="00487C9F">
        <w:rPr>
          <w:rFonts w:cs="Times New Roman"/>
        </w:rPr>
        <w:t>15-16. század a kamarazene fénykora</w:t>
      </w:r>
    </w:p>
    <w:p w:rsidR="00487C9F" w:rsidRPr="00487C9F" w:rsidRDefault="00487C9F" w:rsidP="00487C9F">
      <w:pPr>
        <w:spacing w:after="0"/>
        <w:ind w:left="851"/>
        <w:rPr>
          <w:rFonts w:cs="Times New Roman"/>
        </w:rPr>
      </w:pPr>
      <w:r w:rsidRPr="00487C9F">
        <w:rPr>
          <w:rFonts w:cs="Times New Roman"/>
        </w:rPr>
        <w:t>Hangszerábrázolások</w:t>
      </w:r>
    </w:p>
    <w:p w:rsidR="00487C9F" w:rsidRPr="00487C9F" w:rsidRDefault="00487C9F" w:rsidP="00487C9F">
      <w:pPr>
        <w:spacing w:after="0"/>
        <w:ind w:left="851"/>
        <w:rPr>
          <w:rFonts w:cs="Times New Roman"/>
        </w:rPr>
      </w:pPr>
      <w:r w:rsidRPr="00487C9F">
        <w:rPr>
          <w:rFonts w:cs="Times New Roman"/>
        </w:rPr>
        <w:t>Duó két hangszer muzsikál (Mozart, Bartók művek)</w:t>
      </w:r>
    </w:p>
    <w:p w:rsidR="00487C9F" w:rsidRPr="00487C9F" w:rsidRDefault="00487C9F" w:rsidP="00487C9F">
      <w:pPr>
        <w:spacing w:after="0"/>
        <w:ind w:left="851"/>
        <w:rPr>
          <w:rFonts w:cs="Times New Roman"/>
        </w:rPr>
      </w:pPr>
      <w:r w:rsidRPr="00487C9F">
        <w:rPr>
          <w:rFonts w:cs="Times New Roman"/>
        </w:rPr>
        <w:t>Dal – énekes és zongora</w:t>
      </w:r>
    </w:p>
    <w:p w:rsidR="00487C9F" w:rsidRPr="00487C9F" w:rsidRDefault="00487C9F" w:rsidP="00487C9F">
      <w:pPr>
        <w:spacing w:after="0"/>
        <w:ind w:left="851"/>
        <w:rPr>
          <w:rFonts w:cs="Times New Roman"/>
        </w:rPr>
      </w:pPr>
      <w:r w:rsidRPr="00487C9F">
        <w:rPr>
          <w:rFonts w:cs="Times New Roman"/>
        </w:rPr>
        <w:t>Duett két énekes</w:t>
      </w:r>
    </w:p>
    <w:p w:rsidR="00487C9F" w:rsidRPr="00487C9F" w:rsidRDefault="00487C9F" w:rsidP="00487C9F">
      <w:pPr>
        <w:spacing w:after="0"/>
        <w:ind w:left="851"/>
        <w:rPr>
          <w:rFonts w:cs="Times New Roman"/>
        </w:rPr>
      </w:pPr>
      <w:r w:rsidRPr="00487C9F">
        <w:rPr>
          <w:rFonts w:cs="Times New Roman"/>
        </w:rPr>
        <w:t>Triók</w:t>
      </w:r>
    </w:p>
    <w:p w:rsidR="00487C9F" w:rsidRPr="00487C9F" w:rsidRDefault="00487C9F" w:rsidP="00487C9F">
      <w:pPr>
        <w:spacing w:after="0"/>
        <w:ind w:left="851"/>
        <w:rPr>
          <w:rFonts w:cs="Times New Roman"/>
        </w:rPr>
      </w:pPr>
      <w:r w:rsidRPr="00487C9F">
        <w:rPr>
          <w:rFonts w:cs="Times New Roman"/>
        </w:rPr>
        <w:t>Zongoratrió – Schubert</w:t>
      </w:r>
    </w:p>
    <w:p w:rsidR="00487C9F" w:rsidRPr="00487C9F" w:rsidRDefault="00487C9F" w:rsidP="00487C9F">
      <w:pPr>
        <w:spacing w:after="0"/>
        <w:ind w:left="851"/>
        <w:rPr>
          <w:rFonts w:cs="Times New Roman"/>
        </w:rPr>
      </w:pPr>
      <w:r w:rsidRPr="00487C9F">
        <w:rPr>
          <w:rFonts w:cs="Times New Roman"/>
        </w:rPr>
        <w:t>Több tételes hangszeres művek szvitek</w:t>
      </w:r>
    </w:p>
    <w:p w:rsidR="00487C9F" w:rsidRPr="00487C9F" w:rsidRDefault="00487C9F" w:rsidP="00487C9F">
      <w:pPr>
        <w:spacing w:after="0"/>
        <w:ind w:left="851"/>
        <w:rPr>
          <w:rFonts w:cs="Times New Roman"/>
        </w:rPr>
      </w:pPr>
      <w:r w:rsidRPr="00487C9F">
        <w:rPr>
          <w:rFonts w:cs="Times New Roman"/>
        </w:rPr>
        <w:t>Vonósnégyes</w:t>
      </w:r>
    </w:p>
    <w:p w:rsidR="00107AF7" w:rsidRDefault="00487C9F" w:rsidP="00487C9F">
      <w:pPr>
        <w:spacing w:after="0"/>
        <w:ind w:left="851"/>
      </w:pPr>
      <w:r w:rsidRPr="00487C9F">
        <w:rPr>
          <w:rFonts w:cs="Times New Roman"/>
        </w:rPr>
        <w:t>Kvintettek, zongoraötös</w:t>
      </w:r>
    </w:p>
    <w:p w:rsidR="00107AF7" w:rsidRPr="002A1C54" w:rsidRDefault="00107AF7" w:rsidP="00107AF7">
      <w:pPr>
        <w:tabs>
          <w:tab w:val="left" w:pos="1418"/>
          <w:tab w:val="right" w:pos="9072"/>
        </w:tabs>
        <w:spacing w:after="0"/>
        <w:ind w:left="851"/>
      </w:pPr>
    </w:p>
    <w:p w:rsidR="00107AF7" w:rsidRPr="00644690" w:rsidRDefault="00487C9F" w:rsidP="00107AF7">
      <w:pPr>
        <w:pStyle w:val="Listaszerbekezds"/>
        <w:numPr>
          <w:ilvl w:val="2"/>
          <w:numId w:val="8"/>
        </w:numPr>
        <w:tabs>
          <w:tab w:val="left" w:pos="1701"/>
          <w:tab w:val="right" w:pos="9072"/>
        </w:tabs>
        <w:spacing w:after="0"/>
        <w:ind w:left="993" w:hanging="426"/>
        <w:rPr>
          <w:rFonts w:cs="Times New Roman"/>
          <w:b/>
          <w:i/>
        </w:rPr>
      </w:pPr>
      <w:r w:rsidRPr="00487C9F">
        <w:rPr>
          <w:b/>
          <w:i/>
        </w:rPr>
        <w:t>.</w:t>
      </w:r>
      <w:r w:rsidRPr="00487C9F">
        <w:rPr>
          <w:b/>
          <w:i/>
        </w:rPr>
        <w:tab/>
        <w:t>A Jazz. A zenetörténet kezdete, korszakai – a természet hangjai</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487C9F" w:rsidRPr="00487C9F" w:rsidRDefault="00487C9F" w:rsidP="00487C9F">
      <w:pPr>
        <w:tabs>
          <w:tab w:val="left" w:pos="1418"/>
          <w:tab w:val="right" w:pos="9072"/>
        </w:tabs>
        <w:spacing w:after="0"/>
        <w:ind w:left="851"/>
        <w:rPr>
          <w:rFonts w:cs="Times New Roman"/>
        </w:rPr>
      </w:pPr>
      <w:r w:rsidRPr="00487C9F">
        <w:rPr>
          <w:rFonts w:cs="Times New Roman"/>
        </w:rPr>
        <w:t>A 19. századi kamarazenélés gyakorlatában</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improvizálás</w:t>
      </w:r>
    </w:p>
    <w:p w:rsidR="00487C9F" w:rsidRPr="00487C9F" w:rsidRDefault="00487C9F" w:rsidP="00487C9F">
      <w:pPr>
        <w:tabs>
          <w:tab w:val="left" w:pos="1418"/>
          <w:tab w:val="right" w:pos="9072"/>
        </w:tabs>
        <w:spacing w:after="0"/>
        <w:ind w:left="851"/>
        <w:rPr>
          <w:rFonts w:cs="Times New Roman"/>
        </w:rPr>
      </w:pPr>
      <w:r w:rsidRPr="00487C9F">
        <w:rPr>
          <w:rFonts w:cs="Times New Roman"/>
        </w:rPr>
        <w:t>A dob, ritmus szerepe</w:t>
      </w:r>
    </w:p>
    <w:p w:rsidR="00487C9F" w:rsidRPr="00487C9F" w:rsidRDefault="00487C9F" w:rsidP="00487C9F">
      <w:pPr>
        <w:tabs>
          <w:tab w:val="left" w:pos="1418"/>
          <w:tab w:val="right" w:pos="9072"/>
        </w:tabs>
        <w:spacing w:after="0"/>
        <w:ind w:left="851"/>
        <w:rPr>
          <w:rFonts w:cs="Times New Roman"/>
        </w:rPr>
      </w:pPr>
      <w:r w:rsidRPr="00487C9F">
        <w:rPr>
          <w:rFonts w:cs="Times New Roman"/>
        </w:rPr>
        <w:t>A fúvósok szóló szerepe</w:t>
      </w:r>
    </w:p>
    <w:p w:rsidR="00487C9F" w:rsidRPr="00487C9F" w:rsidRDefault="00487C9F" w:rsidP="00487C9F">
      <w:pPr>
        <w:tabs>
          <w:tab w:val="left" w:pos="1418"/>
          <w:tab w:val="right" w:pos="9072"/>
        </w:tabs>
        <w:spacing w:after="0"/>
        <w:ind w:left="851"/>
        <w:rPr>
          <w:rFonts w:cs="Times New Roman"/>
        </w:rPr>
      </w:pPr>
      <w:r w:rsidRPr="00487C9F">
        <w:rPr>
          <w:rFonts w:cs="Times New Roman"/>
        </w:rPr>
        <w:t>Ragtime európai és az afrikai zene ötvözete</w:t>
      </w:r>
    </w:p>
    <w:p w:rsidR="00487C9F" w:rsidRPr="00487C9F" w:rsidRDefault="00487C9F" w:rsidP="00487C9F">
      <w:pPr>
        <w:tabs>
          <w:tab w:val="left" w:pos="1418"/>
          <w:tab w:val="right" w:pos="9072"/>
        </w:tabs>
        <w:spacing w:after="0"/>
        <w:ind w:left="851"/>
        <w:rPr>
          <w:rFonts w:cs="Times New Roman"/>
        </w:rPr>
      </w:pPr>
      <w:r w:rsidRPr="00487C9F">
        <w:rPr>
          <w:rFonts w:cs="Times New Roman"/>
        </w:rPr>
        <w:t>Spirituálé</w:t>
      </w:r>
    </w:p>
    <w:p w:rsidR="00487C9F" w:rsidRPr="00487C9F" w:rsidRDefault="00487C9F" w:rsidP="00487C9F">
      <w:pPr>
        <w:tabs>
          <w:tab w:val="left" w:pos="1418"/>
          <w:tab w:val="right" w:pos="9072"/>
        </w:tabs>
        <w:spacing w:after="0"/>
        <w:ind w:left="851"/>
        <w:rPr>
          <w:rFonts w:cs="Times New Roman"/>
        </w:rPr>
      </w:pPr>
      <w:proofErr w:type="spellStart"/>
      <w:r w:rsidRPr="00487C9F">
        <w:rPr>
          <w:rFonts w:cs="Times New Roman"/>
        </w:rPr>
        <w:t>Gospel</w:t>
      </w:r>
      <w:proofErr w:type="spellEnd"/>
    </w:p>
    <w:p w:rsidR="00487C9F" w:rsidRPr="00487C9F" w:rsidRDefault="00487C9F" w:rsidP="00487C9F">
      <w:pPr>
        <w:tabs>
          <w:tab w:val="left" w:pos="1418"/>
          <w:tab w:val="right" w:pos="9072"/>
        </w:tabs>
        <w:spacing w:after="0"/>
        <w:ind w:left="851"/>
        <w:rPr>
          <w:rFonts w:cs="Times New Roman"/>
        </w:rPr>
      </w:pPr>
      <w:r w:rsidRPr="00487C9F">
        <w:rPr>
          <w:rFonts w:cs="Times New Roman"/>
        </w:rPr>
        <w:t>Blues-ének</w:t>
      </w:r>
    </w:p>
    <w:p w:rsidR="00487C9F" w:rsidRPr="00487C9F" w:rsidRDefault="00487C9F" w:rsidP="00487C9F">
      <w:pPr>
        <w:tabs>
          <w:tab w:val="left" w:pos="1418"/>
          <w:tab w:val="right" w:pos="9072"/>
        </w:tabs>
        <w:spacing w:after="0"/>
        <w:ind w:left="851"/>
        <w:rPr>
          <w:rFonts w:cs="Times New Roman"/>
        </w:rPr>
      </w:pPr>
      <w:r w:rsidRPr="00487C9F">
        <w:rPr>
          <w:rFonts w:cs="Times New Roman"/>
        </w:rPr>
        <w:t xml:space="preserve">A </w:t>
      </w:r>
      <w:proofErr w:type="gramStart"/>
      <w:r w:rsidRPr="00487C9F">
        <w:rPr>
          <w:rFonts w:cs="Times New Roman"/>
        </w:rPr>
        <w:t>beat zene</w:t>
      </w:r>
      <w:proofErr w:type="gramEnd"/>
      <w:r w:rsidRPr="00487C9F">
        <w:rPr>
          <w:rFonts w:cs="Times New Roman"/>
        </w:rPr>
        <w:t xml:space="preserve"> térhódítása</w:t>
      </w:r>
    </w:p>
    <w:p w:rsidR="00487C9F" w:rsidRPr="00487C9F" w:rsidRDefault="00487C9F" w:rsidP="00487C9F">
      <w:pPr>
        <w:tabs>
          <w:tab w:val="left" w:pos="1418"/>
          <w:tab w:val="right" w:pos="9072"/>
        </w:tabs>
        <w:spacing w:after="0"/>
        <w:ind w:left="851"/>
        <w:rPr>
          <w:rFonts w:cs="Times New Roman"/>
        </w:rPr>
      </w:pPr>
      <w:r w:rsidRPr="00487C9F">
        <w:rPr>
          <w:rFonts w:cs="Times New Roman"/>
        </w:rPr>
        <w:t xml:space="preserve">A dixieland, </w:t>
      </w:r>
      <w:proofErr w:type="spellStart"/>
      <w:r w:rsidRPr="00487C9F">
        <w:rPr>
          <w:rFonts w:cs="Times New Roman"/>
        </w:rPr>
        <w:t>swing</w:t>
      </w:r>
      <w:proofErr w:type="spellEnd"/>
    </w:p>
    <w:p w:rsidR="00487C9F" w:rsidRPr="00487C9F" w:rsidRDefault="00487C9F" w:rsidP="00487C9F">
      <w:pPr>
        <w:tabs>
          <w:tab w:val="left" w:pos="1418"/>
          <w:tab w:val="right" w:pos="9072"/>
        </w:tabs>
        <w:spacing w:after="0"/>
        <w:ind w:left="851"/>
        <w:rPr>
          <w:rFonts w:cs="Times New Roman"/>
        </w:rPr>
      </w:pPr>
      <w:r w:rsidRPr="00487C9F">
        <w:rPr>
          <w:rFonts w:cs="Times New Roman"/>
        </w:rPr>
        <w:t>Bartók Béla szerepe</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elektronikus zenék megszületése</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ősember zenéje – a tánc, ritmus és a dallam</w:t>
      </w:r>
    </w:p>
    <w:p w:rsidR="00487C9F" w:rsidRPr="00487C9F" w:rsidRDefault="00487C9F" w:rsidP="00487C9F">
      <w:pPr>
        <w:tabs>
          <w:tab w:val="left" w:pos="1418"/>
          <w:tab w:val="right" w:pos="9072"/>
        </w:tabs>
        <w:spacing w:after="0"/>
        <w:ind w:left="851"/>
        <w:rPr>
          <w:rFonts w:cs="Times New Roman"/>
        </w:rPr>
      </w:pPr>
      <w:proofErr w:type="spellStart"/>
      <w:r w:rsidRPr="00487C9F">
        <w:rPr>
          <w:rFonts w:cs="Times New Roman"/>
        </w:rPr>
        <w:t>Idiofon</w:t>
      </w:r>
      <w:proofErr w:type="spellEnd"/>
      <w:r w:rsidRPr="00487C9F">
        <w:rPr>
          <w:rFonts w:cs="Times New Roman"/>
        </w:rPr>
        <w:t xml:space="preserve"> hangszerek</w:t>
      </w:r>
    </w:p>
    <w:p w:rsidR="00487C9F" w:rsidRPr="00487C9F" w:rsidRDefault="00487C9F" w:rsidP="00487C9F">
      <w:pPr>
        <w:tabs>
          <w:tab w:val="left" w:pos="1418"/>
          <w:tab w:val="right" w:pos="9072"/>
        </w:tabs>
        <w:spacing w:after="0"/>
        <w:ind w:left="851"/>
        <w:rPr>
          <w:rFonts w:cs="Times New Roman"/>
        </w:rPr>
      </w:pPr>
      <w:proofErr w:type="spellStart"/>
      <w:r w:rsidRPr="00487C9F">
        <w:rPr>
          <w:rFonts w:cs="Times New Roman"/>
        </w:rPr>
        <w:t>Aerofon</w:t>
      </w:r>
      <w:proofErr w:type="spellEnd"/>
      <w:r w:rsidRPr="00487C9F">
        <w:rPr>
          <w:rFonts w:cs="Times New Roman"/>
        </w:rPr>
        <w:t xml:space="preserve"> hangszerek</w:t>
      </w:r>
    </w:p>
    <w:p w:rsidR="00107AF7" w:rsidRDefault="00487C9F" w:rsidP="00107AF7">
      <w:pPr>
        <w:tabs>
          <w:tab w:val="left" w:pos="1418"/>
          <w:tab w:val="right" w:pos="9072"/>
        </w:tabs>
        <w:spacing w:after="0"/>
        <w:ind w:left="851"/>
        <w:rPr>
          <w:rFonts w:cs="Times New Roman"/>
        </w:rPr>
      </w:pPr>
      <w:proofErr w:type="spellStart"/>
      <w:r w:rsidRPr="00487C9F">
        <w:rPr>
          <w:rFonts w:cs="Times New Roman"/>
        </w:rPr>
        <w:t>Chordofon</w:t>
      </w:r>
      <w:proofErr w:type="spellEnd"/>
      <w:r w:rsidRPr="00487C9F">
        <w:rPr>
          <w:rFonts w:cs="Times New Roman"/>
        </w:rPr>
        <w:t xml:space="preserve"> hangszerek</w:t>
      </w:r>
    </w:p>
    <w:p w:rsidR="00107AF7" w:rsidRDefault="00107AF7" w:rsidP="00107AF7">
      <w:pPr>
        <w:tabs>
          <w:tab w:val="left" w:pos="1418"/>
          <w:tab w:val="right" w:pos="9072"/>
        </w:tabs>
        <w:spacing w:after="0"/>
        <w:ind w:left="851"/>
      </w:pPr>
    </w:p>
    <w:p w:rsidR="00107AF7" w:rsidRDefault="00487C9F" w:rsidP="00107AF7">
      <w:pPr>
        <w:pStyle w:val="Listaszerbekezds"/>
        <w:numPr>
          <w:ilvl w:val="2"/>
          <w:numId w:val="8"/>
        </w:numPr>
        <w:tabs>
          <w:tab w:val="left" w:pos="1701"/>
          <w:tab w:val="right" w:pos="9072"/>
        </w:tabs>
        <w:spacing w:after="0"/>
        <w:ind w:left="993" w:hanging="426"/>
        <w:rPr>
          <w:b/>
          <w:i/>
        </w:rPr>
      </w:pPr>
      <w:r w:rsidRPr="00487C9F">
        <w:rPr>
          <w:b/>
          <w:i/>
        </w:rPr>
        <w:t>Az ókori fejlett kultúrák. A középkor zenéje (500-1450</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487C9F" w:rsidRPr="00487C9F" w:rsidRDefault="00487C9F" w:rsidP="00487C9F">
      <w:pPr>
        <w:tabs>
          <w:tab w:val="left" w:pos="1418"/>
          <w:tab w:val="right" w:pos="9072"/>
        </w:tabs>
        <w:spacing w:after="0"/>
        <w:ind w:left="851"/>
        <w:rPr>
          <w:rFonts w:cs="Times New Roman"/>
        </w:rPr>
      </w:pPr>
      <w:r w:rsidRPr="00487C9F">
        <w:rPr>
          <w:rFonts w:cs="Times New Roman"/>
        </w:rPr>
        <w:t>A letelepedés kora</w:t>
      </w:r>
    </w:p>
    <w:p w:rsidR="00487C9F" w:rsidRPr="00487C9F" w:rsidRDefault="00487C9F" w:rsidP="00487C9F">
      <w:pPr>
        <w:tabs>
          <w:tab w:val="left" w:pos="1418"/>
          <w:tab w:val="right" w:pos="9072"/>
        </w:tabs>
        <w:spacing w:after="0"/>
        <w:ind w:left="851"/>
        <w:rPr>
          <w:rFonts w:cs="Times New Roman"/>
        </w:rPr>
      </w:pPr>
      <w:r w:rsidRPr="00487C9F">
        <w:rPr>
          <w:rFonts w:cs="Times New Roman"/>
        </w:rPr>
        <w:t>Ősi államok</w:t>
      </w:r>
    </w:p>
    <w:p w:rsidR="00487C9F" w:rsidRPr="00487C9F" w:rsidRDefault="00487C9F" w:rsidP="00487C9F">
      <w:pPr>
        <w:tabs>
          <w:tab w:val="left" w:pos="1418"/>
          <w:tab w:val="right" w:pos="9072"/>
        </w:tabs>
        <w:spacing w:after="0"/>
        <w:ind w:left="851"/>
        <w:rPr>
          <w:rFonts w:cs="Times New Roman"/>
        </w:rPr>
      </w:pPr>
      <w:r w:rsidRPr="00487C9F">
        <w:rPr>
          <w:rFonts w:cs="Times New Roman"/>
        </w:rPr>
        <w:t>A Termékeny Félhold: Mezopotámia, Fönícia, Egyiptom</w:t>
      </w:r>
    </w:p>
    <w:p w:rsidR="00487C9F" w:rsidRPr="00487C9F" w:rsidRDefault="00487C9F" w:rsidP="00487C9F">
      <w:pPr>
        <w:tabs>
          <w:tab w:val="left" w:pos="1418"/>
          <w:tab w:val="right" w:pos="9072"/>
        </w:tabs>
        <w:spacing w:after="0"/>
        <w:ind w:left="851"/>
        <w:rPr>
          <w:rFonts w:cs="Times New Roman"/>
        </w:rPr>
      </w:pPr>
      <w:r w:rsidRPr="00487C9F">
        <w:rPr>
          <w:rFonts w:cs="Times New Roman"/>
        </w:rPr>
        <w:t>A zsidó kultúra</w:t>
      </w:r>
    </w:p>
    <w:p w:rsidR="00487C9F" w:rsidRPr="00487C9F" w:rsidRDefault="00487C9F" w:rsidP="00487C9F">
      <w:pPr>
        <w:tabs>
          <w:tab w:val="left" w:pos="1418"/>
          <w:tab w:val="right" w:pos="9072"/>
        </w:tabs>
        <w:spacing w:after="0"/>
        <w:ind w:left="851"/>
        <w:rPr>
          <w:rFonts w:cs="Times New Roman"/>
        </w:rPr>
      </w:pPr>
      <w:r w:rsidRPr="00487C9F">
        <w:rPr>
          <w:rFonts w:cs="Times New Roman"/>
        </w:rPr>
        <w:t xml:space="preserve">Európa ókori államai </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ókori görög kultúra</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ókori római kultúra</w:t>
      </w:r>
    </w:p>
    <w:p w:rsidR="00487C9F" w:rsidRPr="00487C9F" w:rsidRDefault="00487C9F" w:rsidP="00487C9F">
      <w:pPr>
        <w:tabs>
          <w:tab w:val="left" w:pos="1418"/>
          <w:tab w:val="right" w:pos="9072"/>
        </w:tabs>
        <w:spacing w:after="0"/>
        <w:ind w:left="851"/>
        <w:rPr>
          <w:rFonts w:cs="Times New Roman"/>
        </w:rPr>
      </w:pPr>
      <w:r w:rsidRPr="00487C9F">
        <w:rPr>
          <w:rFonts w:cs="Times New Roman"/>
        </w:rPr>
        <w:t>A Bizánci Birodalom</w:t>
      </w:r>
    </w:p>
    <w:p w:rsidR="00487C9F" w:rsidRPr="00487C9F" w:rsidRDefault="00487C9F" w:rsidP="00487C9F">
      <w:pPr>
        <w:tabs>
          <w:tab w:val="left" w:pos="1418"/>
          <w:tab w:val="right" w:pos="9072"/>
        </w:tabs>
        <w:spacing w:after="0"/>
        <w:ind w:left="851"/>
        <w:rPr>
          <w:rFonts w:cs="Times New Roman"/>
        </w:rPr>
      </w:pPr>
      <w:r w:rsidRPr="00487C9F">
        <w:rPr>
          <w:rFonts w:cs="Times New Roman"/>
        </w:rPr>
        <w:lastRenderedPageBreak/>
        <w:t>Az új hódítók</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őskeresztény egyházi zene.</w:t>
      </w:r>
    </w:p>
    <w:p w:rsidR="00487C9F" w:rsidRPr="00487C9F" w:rsidRDefault="00487C9F" w:rsidP="00487C9F">
      <w:pPr>
        <w:tabs>
          <w:tab w:val="left" w:pos="1418"/>
          <w:tab w:val="right" w:pos="9072"/>
        </w:tabs>
        <w:spacing w:after="0"/>
        <w:ind w:left="851"/>
        <w:rPr>
          <w:rFonts w:cs="Times New Roman"/>
        </w:rPr>
      </w:pPr>
      <w:r w:rsidRPr="00487C9F">
        <w:rPr>
          <w:rFonts w:cs="Times New Roman"/>
        </w:rPr>
        <w:t>A gregorián ének: mise, zsolozsma.</w:t>
      </w:r>
    </w:p>
    <w:p w:rsidR="00487C9F" w:rsidRPr="00487C9F" w:rsidRDefault="00487C9F" w:rsidP="00487C9F">
      <w:pPr>
        <w:tabs>
          <w:tab w:val="left" w:pos="1418"/>
          <w:tab w:val="right" w:pos="9072"/>
        </w:tabs>
        <w:spacing w:after="0"/>
        <w:ind w:left="851"/>
        <w:rPr>
          <w:rFonts w:cs="Times New Roman"/>
        </w:rPr>
      </w:pPr>
      <w:r w:rsidRPr="00487C9F">
        <w:rPr>
          <w:rFonts w:cs="Times New Roman"/>
        </w:rPr>
        <w:t>A hangjegyírás.</w:t>
      </w:r>
    </w:p>
    <w:p w:rsidR="00487C9F" w:rsidRPr="00487C9F" w:rsidRDefault="00487C9F" w:rsidP="00487C9F">
      <w:pPr>
        <w:tabs>
          <w:tab w:val="left" w:pos="1418"/>
          <w:tab w:val="right" w:pos="9072"/>
        </w:tabs>
        <w:spacing w:after="0"/>
        <w:ind w:left="851"/>
        <w:rPr>
          <w:rFonts w:cs="Times New Roman"/>
        </w:rPr>
      </w:pPr>
      <w:r w:rsidRPr="00487C9F">
        <w:rPr>
          <w:rFonts w:cs="Times New Roman"/>
        </w:rPr>
        <w:t>A modális hangrendszer</w:t>
      </w:r>
    </w:p>
    <w:p w:rsidR="00107AF7" w:rsidRDefault="00487C9F" w:rsidP="00107AF7">
      <w:pPr>
        <w:tabs>
          <w:tab w:val="left" w:pos="1418"/>
          <w:tab w:val="right" w:pos="9072"/>
        </w:tabs>
        <w:spacing w:after="0"/>
        <w:ind w:left="851"/>
        <w:rPr>
          <w:rFonts w:cs="Times New Roman"/>
        </w:rPr>
      </w:pPr>
      <w:r w:rsidRPr="00487C9F">
        <w:rPr>
          <w:rFonts w:cs="Times New Roman"/>
        </w:rPr>
        <w:t xml:space="preserve">A lovagi dalkultúra: trubadúr dallamvilág, </w:t>
      </w:r>
      <w:proofErr w:type="spellStart"/>
      <w:r w:rsidRPr="00487C9F">
        <w:rPr>
          <w:rFonts w:cs="Times New Roman"/>
        </w:rPr>
        <w:t>minnesängerek</w:t>
      </w:r>
      <w:proofErr w:type="spellEnd"/>
    </w:p>
    <w:p w:rsidR="00107AF7" w:rsidRPr="00644690" w:rsidRDefault="00107AF7" w:rsidP="00107AF7">
      <w:pPr>
        <w:tabs>
          <w:tab w:val="left" w:pos="1418"/>
          <w:tab w:val="right" w:pos="9072"/>
        </w:tabs>
        <w:spacing w:after="0"/>
        <w:ind w:left="851"/>
      </w:pPr>
    </w:p>
    <w:p w:rsidR="00107AF7" w:rsidRDefault="00487C9F" w:rsidP="00107AF7">
      <w:pPr>
        <w:pStyle w:val="Listaszerbekezds"/>
        <w:numPr>
          <w:ilvl w:val="2"/>
          <w:numId w:val="8"/>
        </w:numPr>
        <w:tabs>
          <w:tab w:val="left" w:pos="1701"/>
          <w:tab w:val="right" w:pos="9072"/>
        </w:tabs>
        <w:spacing w:after="0"/>
        <w:ind w:left="993" w:hanging="426"/>
        <w:rPr>
          <w:b/>
          <w:i/>
        </w:rPr>
      </w:pPr>
      <w:r w:rsidRPr="00487C9F">
        <w:rPr>
          <w:b/>
          <w:i/>
        </w:rPr>
        <w:tab/>
        <w:t>A reneszánsz (1450-1600). A barokk korszak (1600-1750)</w:t>
      </w:r>
      <w:r w:rsidR="00107AF7" w:rsidRPr="00644690">
        <w:rPr>
          <w:b/>
          <w:i/>
        </w:rPr>
        <w:t xml:space="preserve"> </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487C9F" w:rsidRPr="00487C9F" w:rsidRDefault="00487C9F" w:rsidP="00487C9F">
      <w:pPr>
        <w:tabs>
          <w:tab w:val="left" w:pos="1418"/>
          <w:tab w:val="right" w:pos="9072"/>
        </w:tabs>
        <w:spacing w:after="0"/>
        <w:ind w:left="851"/>
        <w:rPr>
          <w:rFonts w:cs="Times New Roman"/>
        </w:rPr>
      </w:pPr>
      <w:r w:rsidRPr="00487C9F">
        <w:rPr>
          <w:rFonts w:cs="Times New Roman"/>
        </w:rPr>
        <w:t>Korszakai</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egyházi és világi műfajok. A hangszeres zene</w:t>
      </w:r>
    </w:p>
    <w:p w:rsidR="00487C9F" w:rsidRPr="00487C9F" w:rsidRDefault="00487C9F" w:rsidP="00487C9F">
      <w:pPr>
        <w:tabs>
          <w:tab w:val="left" w:pos="1418"/>
          <w:tab w:val="right" w:pos="9072"/>
        </w:tabs>
        <w:spacing w:after="0"/>
        <w:ind w:left="851"/>
        <w:rPr>
          <w:rFonts w:cs="Times New Roman"/>
        </w:rPr>
      </w:pPr>
      <w:r w:rsidRPr="00487C9F">
        <w:rPr>
          <w:rFonts w:cs="Times New Roman"/>
        </w:rPr>
        <w:t>A zeneelmélet mesterei</w:t>
      </w:r>
    </w:p>
    <w:p w:rsidR="00487C9F" w:rsidRPr="00487C9F" w:rsidRDefault="00487C9F" w:rsidP="00487C9F">
      <w:pPr>
        <w:tabs>
          <w:tab w:val="left" w:pos="1418"/>
          <w:tab w:val="right" w:pos="9072"/>
        </w:tabs>
        <w:spacing w:after="0"/>
        <w:ind w:left="851"/>
        <w:rPr>
          <w:rFonts w:cs="Times New Roman"/>
        </w:rPr>
      </w:pPr>
      <w:r w:rsidRPr="00487C9F">
        <w:rPr>
          <w:rFonts w:cs="Times New Roman"/>
        </w:rPr>
        <w:t>Josquin des Prés, G. P. Palestrina és R. Lassus művészete</w:t>
      </w:r>
    </w:p>
    <w:p w:rsidR="00487C9F" w:rsidRPr="00487C9F" w:rsidRDefault="00487C9F" w:rsidP="00487C9F">
      <w:pPr>
        <w:tabs>
          <w:tab w:val="left" w:pos="1418"/>
          <w:tab w:val="right" w:pos="9072"/>
        </w:tabs>
        <w:spacing w:after="0"/>
        <w:ind w:left="851"/>
        <w:rPr>
          <w:rFonts w:cs="Times New Roman"/>
        </w:rPr>
      </w:pPr>
      <w:r w:rsidRPr="00487C9F">
        <w:rPr>
          <w:rFonts w:cs="Times New Roman"/>
        </w:rPr>
        <w:t xml:space="preserve">Kialakulása, korszakai, sajátságok. A vokális zene: az olasz, a francia és </w:t>
      </w:r>
      <w:proofErr w:type="gramStart"/>
      <w:r w:rsidRPr="00487C9F">
        <w:rPr>
          <w:rFonts w:cs="Times New Roman"/>
        </w:rPr>
        <w:t>az  angol</w:t>
      </w:r>
      <w:proofErr w:type="gramEnd"/>
      <w:r w:rsidRPr="00487C9F">
        <w:rPr>
          <w:rFonts w:cs="Times New Roman"/>
        </w:rPr>
        <w:t xml:space="preserve"> opera.</w:t>
      </w:r>
    </w:p>
    <w:p w:rsidR="00487C9F" w:rsidRPr="00487C9F" w:rsidRDefault="00487C9F" w:rsidP="00487C9F">
      <w:pPr>
        <w:tabs>
          <w:tab w:val="left" w:pos="1418"/>
          <w:tab w:val="right" w:pos="9072"/>
        </w:tabs>
        <w:spacing w:after="0"/>
        <w:ind w:left="851"/>
        <w:rPr>
          <w:rFonts w:cs="Times New Roman"/>
        </w:rPr>
      </w:pPr>
      <w:r w:rsidRPr="00487C9F">
        <w:rPr>
          <w:rFonts w:cs="Times New Roman"/>
        </w:rPr>
        <w:t>Az oratórium és kantáta. A hangszeres zene műfajai</w:t>
      </w:r>
    </w:p>
    <w:p w:rsidR="00107AF7" w:rsidRDefault="00487C9F" w:rsidP="00107AF7">
      <w:pPr>
        <w:tabs>
          <w:tab w:val="left" w:pos="1418"/>
          <w:tab w:val="right" w:pos="9072"/>
        </w:tabs>
        <w:spacing w:after="0"/>
        <w:ind w:left="851"/>
        <w:rPr>
          <w:rFonts w:cs="Times New Roman"/>
        </w:rPr>
      </w:pPr>
      <w:r w:rsidRPr="00487C9F">
        <w:rPr>
          <w:rFonts w:cs="Times New Roman"/>
        </w:rPr>
        <w:t>A. Vivaldi, J. S. Bach és G. F. Händel</w:t>
      </w:r>
    </w:p>
    <w:p w:rsidR="00107AF7" w:rsidRPr="002A1C54" w:rsidRDefault="00107AF7" w:rsidP="00107AF7">
      <w:pPr>
        <w:tabs>
          <w:tab w:val="left" w:pos="1418"/>
          <w:tab w:val="right" w:pos="9072"/>
        </w:tabs>
        <w:spacing w:after="0"/>
        <w:ind w:left="851"/>
      </w:pPr>
    </w:p>
    <w:p w:rsidR="00107AF7" w:rsidRDefault="00487C9F" w:rsidP="00107AF7">
      <w:pPr>
        <w:pStyle w:val="Listaszerbekezds"/>
        <w:numPr>
          <w:ilvl w:val="2"/>
          <w:numId w:val="8"/>
        </w:numPr>
        <w:tabs>
          <w:tab w:val="left" w:pos="1701"/>
          <w:tab w:val="right" w:pos="9072"/>
        </w:tabs>
        <w:spacing w:after="0"/>
        <w:ind w:left="993" w:hanging="426"/>
        <w:rPr>
          <w:b/>
          <w:i/>
        </w:rPr>
      </w:pPr>
      <w:r w:rsidRPr="00487C9F">
        <w:rPr>
          <w:b/>
          <w:i/>
        </w:rPr>
        <w:t>A klasszicizmus (1750-1800). A romantika (1800-1900</w:t>
      </w:r>
      <w:r>
        <w:rPr>
          <w:b/>
          <w:i/>
        </w:rPr>
        <w:t>)</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487C9F" w:rsidRPr="00487C9F" w:rsidRDefault="00487C9F" w:rsidP="00487C9F">
      <w:pPr>
        <w:tabs>
          <w:tab w:val="left" w:pos="1418"/>
          <w:tab w:val="right" w:pos="9072"/>
        </w:tabs>
        <w:spacing w:after="0"/>
        <w:ind w:left="851"/>
        <w:rPr>
          <w:rFonts w:cs="Times New Roman"/>
        </w:rPr>
      </w:pPr>
      <w:r w:rsidRPr="00487C9F">
        <w:rPr>
          <w:rFonts w:cs="Times New Roman"/>
        </w:rPr>
        <w:t>Kialakulása, korszakai, sajátságok.</w:t>
      </w:r>
    </w:p>
    <w:p w:rsidR="00487C9F" w:rsidRPr="00487C9F" w:rsidRDefault="00487C9F" w:rsidP="00487C9F">
      <w:pPr>
        <w:tabs>
          <w:tab w:val="left" w:pos="1418"/>
          <w:tab w:val="right" w:pos="9072"/>
        </w:tabs>
        <w:spacing w:after="0"/>
        <w:ind w:left="851"/>
        <w:rPr>
          <w:rFonts w:cs="Times New Roman"/>
        </w:rPr>
      </w:pPr>
      <w:r w:rsidRPr="00487C9F">
        <w:rPr>
          <w:rFonts w:cs="Times New Roman"/>
        </w:rPr>
        <w:t>A vokális zene: az opera.</w:t>
      </w:r>
    </w:p>
    <w:p w:rsidR="00487C9F" w:rsidRPr="00487C9F" w:rsidRDefault="00487C9F" w:rsidP="00487C9F">
      <w:pPr>
        <w:tabs>
          <w:tab w:val="left" w:pos="1418"/>
          <w:tab w:val="right" w:pos="9072"/>
        </w:tabs>
        <w:spacing w:after="0"/>
        <w:ind w:left="851"/>
        <w:rPr>
          <w:rFonts w:cs="Times New Roman"/>
        </w:rPr>
      </w:pPr>
      <w:r w:rsidRPr="00487C9F">
        <w:rPr>
          <w:rFonts w:cs="Times New Roman"/>
        </w:rPr>
        <w:t>Hangszeres zenei műfajok: szonáta, szimfónia, vonósnégyes.</w:t>
      </w:r>
    </w:p>
    <w:p w:rsidR="00487C9F" w:rsidRPr="00487C9F" w:rsidRDefault="00487C9F" w:rsidP="00487C9F">
      <w:pPr>
        <w:tabs>
          <w:tab w:val="left" w:pos="1418"/>
          <w:tab w:val="right" w:pos="9072"/>
        </w:tabs>
        <w:spacing w:after="0"/>
        <w:ind w:left="851"/>
        <w:rPr>
          <w:rFonts w:cs="Times New Roman"/>
        </w:rPr>
      </w:pPr>
      <w:r w:rsidRPr="00487C9F">
        <w:rPr>
          <w:rFonts w:cs="Times New Roman"/>
        </w:rPr>
        <w:t>W. A. Mozart, J. Haydn, L. van Beethoven</w:t>
      </w:r>
    </w:p>
    <w:p w:rsidR="00487C9F" w:rsidRPr="00487C9F" w:rsidRDefault="00487C9F" w:rsidP="00487C9F">
      <w:pPr>
        <w:tabs>
          <w:tab w:val="left" w:pos="1418"/>
          <w:tab w:val="right" w:pos="9072"/>
        </w:tabs>
        <w:spacing w:after="0"/>
        <w:ind w:left="851"/>
        <w:rPr>
          <w:rFonts w:cs="Times New Roman"/>
        </w:rPr>
      </w:pPr>
      <w:r w:rsidRPr="00487C9F">
        <w:rPr>
          <w:rFonts w:cs="Times New Roman"/>
        </w:rPr>
        <w:t>Kialakulása, korszakai, sajátságai.</w:t>
      </w:r>
    </w:p>
    <w:p w:rsidR="00487C9F" w:rsidRPr="00487C9F" w:rsidRDefault="00487C9F" w:rsidP="00487C9F">
      <w:pPr>
        <w:tabs>
          <w:tab w:val="left" w:pos="1418"/>
          <w:tab w:val="right" w:pos="9072"/>
        </w:tabs>
        <w:spacing w:after="0"/>
        <w:ind w:left="851"/>
        <w:rPr>
          <w:rFonts w:cs="Times New Roman"/>
        </w:rPr>
      </w:pPr>
      <w:r w:rsidRPr="00487C9F">
        <w:rPr>
          <w:rFonts w:cs="Times New Roman"/>
        </w:rPr>
        <w:t>F. Schubert,</w:t>
      </w:r>
    </w:p>
    <w:p w:rsidR="00487C9F" w:rsidRPr="00487C9F" w:rsidRDefault="00487C9F" w:rsidP="00487C9F">
      <w:pPr>
        <w:tabs>
          <w:tab w:val="left" w:pos="1418"/>
          <w:tab w:val="right" w:pos="9072"/>
        </w:tabs>
        <w:spacing w:after="0"/>
        <w:ind w:left="851"/>
        <w:rPr>
          <w:rFonts w:cs="Times New Roman"/>
        </w:rPr>
      </w:pPr>
      <w:r w:rsidRPr="00487C9F">
        <w:rPr>
          <w:rFonts w:cs="Times New Roman"/>
        </w:rPr>
        <w:t>H. Berlioz,</w:t>
      </w:r>
    </w:p>
    <w:p w:rsidR="00487C9F" w:rsidRPr="00487C9F" w:rsidRDefault="00487C9F" w:rsidP="00487C9F">
      <w:pPr>
        <w:tabs>
          <w:tab w:val="left" w:pos="1418"/>
          <w:tab w:val="right" w:pos="9072"/>
        </w:tabs>
        <w:spacing w:after="0"/>
        <w:ind w:left="851"/>
        <w:rPr>
          <w:rFonts w:cs="Times New Roman"/>
        </w:rPr>
      </w:pPr>
      <w:r w:rsidRPr="00487C9F">
        <w:rPr>
          <w:rFonts w:cs="Times New Roman"/>
        </w:rPr>
        <w:t>F. Chopin,</w:t>
      </w:r>
    </w:p>
    <w:p w:rsidR="00487C9F" w:rsidRPr="00487C9F" w:rsidRDefault="00487C9F" w:rsidP="00487C9F">
      <w:pPr>
        <w:tabs>
          <w:tab w:val="left" w:pos="1418"/>
          <w:tab w:val="right" w:pos="9072"/>
        </w:tabs>
        <w:spacing w:after="0"/>
        <w:ind w:left="851"/>
        <w:rPr>
          <w:rFonts w:cs="Times New Roman"/>
        </w:rPr>
      </w:pPr>
      <w:r w:rsidRPr="00487C9F">
        <w:rPr>
          <w:rFonts w:cs="Times New Roman"/>
        </w:rPr>
        <w:t xml:space="preserve">C. </w:t>
      </w:r>
      <w:proofErr w:type="spellStart"/>
      <w:r w:rsidRPr="00487C9F">
        <w:rPr>
          <w:rFonts w:cs="Times New Roman"/>
        </w:rPr>
        <w:t>Saint-Saëns</w:t>
      </w:r>
      <w:proofErr w:type="spellEnd"/>
      <w:r w:rsidRPr="00487C9F">
        <w:rPr>
          <w:rFonts w:cs="Times New Roman"/>
        </w:rPr>
        <w:t>.</w:t>
      </w:r>
    </w:p>
    <w:p w:rsidR="00487C9F" w:rsidRPr="00487C9F" w:rsidRDefault="00487C9F" w:rsidP="00487C9F">
      <w:pPr>
        <w:tabs>
          <w:tab w:val="left" w:pos="1418"/>
          <w:tab w:val="right" w:pos="9072"/>
        </w:tabs>
        <w:spacing w:after="0"/>
        <w:ind w:left="851"/>
        <w:rPr>
          <w:rFonts w:cs="Times New Roman"/>
        </w:rPr>
      </w:pPr>
      <w:r w:rsidRPr="00487C9F">
        <w:rPr>
          <w:rFonts w:cs="Times New Roman"/>
        </w:rPr>
        <w:t>Liszt F.</w:t>
      </w:r>
    </w:p>
    <w:p w:rsidR="00107AF7" w:rsidRDefault="00487C9F" w:rsidP="00107AF7">
      <w:pPr>
        <w:tabs>
          <w:tab w:val="left" w:pos="1418"/>
          <w:tab w:val="right" w:pos="9072"/>
        </w:tabs>
        <w:spacing w:after="0"/>
        <w:ind w:left="851"/>
        <w:rPr>
          <w:rFonts w:cs="Times New Roman"/>
        </w:rPr>
      </w:pPr>
      <w:r w:rsidRPr="00487C9F">
        <w:rPr>
          <w:rFonts w:cs="Times New Roman"/>
        </w:rPr>
        <w:t>A romantikus opera mesterei</w:t>
      </w:r>
    </w:p>
    <w:p w:rsidR="00107AF7" w:rsidRPr="002A1C54" w:rsidRDefault="00107AF7" w:rsidP="00107AF7">
      <w:pPr>
        <w:tabs>
          <w:tab w:val="left" w:pos="1418"/>
          <w:tab w:val="right" w:pos="9072"/>
        </w:tabs>
        <w:spacing w:after="0"/>
        <w:ind w:left="851"/>
      </w:pPr>
    </w:p>
    <w:p w:rsidR="00107AF7" w:rsidRDefault="00487C9F" w:rsidP="00107AF7">
      <w:pPr>
        <w:pStyle w:val="Listaszerbekezds"/>
        <w:numPr>
          <w:ilvl w:val="2"/>
          <w:numId w:val="8"/>
        </w:numPr>
        <w:tabs>
          <w:tab w:val="left" w:pos="1701"/>
          <w:tab w:val="right" w:pos="9072"/>
        </w:tabs>
        <w:spacing w:after="0"/>
        <w:ind w:left="993" w:hanging="426"/>
        <w:rPr>
          <w:b/>
          <w:i/>
        </w:rPr>
      </w:pPr>
      <w:r w:rsidRPr="00487C9F">
        <w:rPr>
          <w:b/>
          <w:i/>
        </w:rPr>
        <w:tab/>
        <w:t>A</w:t>
      </w:r>
      <w:r>
        <w:rPr>
          <w:b/>
          <w:i/>
        </w:rPr>
        <w:t xml:space="preserve"> </w:t>
      </w:r>
      <w:r w:rsidRPr="00487C9F">
        <w:rPr>
          <w:b/>
          <w:i/>
        </w:rPr>
        <w:t>huszadik század</w:t>
      </w:r>
      <w:r w:rsidR="00107AF7" w:rsidRPr="00644690">
        <w:rPr>
          <w:b/>
          <w:i/>
        </w:rPr>
        <w:tab/>
      </w:r>
      <w:r w:rsidR="00995116">
        <w:rPr>
          <w:b/>
          <w:i/>
        </w:rPr>
        <w:t>5</w:t>
      </w:r>
      <w:r w:rsidR="00107AF7">
        <w:rPr>
          <w:b/>
          <w:i/>
        </w:rPr>
        <w:t xml:space="preserve"> ó</w:t>
      </w:r>
      <w:r w:rsidR="00107AF7" w:rsidRPr="00644690">
        <w:rPr>
          <w:b/>
          <w:i/>
        </w:rPr>
        <w:t>ra/</w:t>
      </w:r>
      <w:r w:rsidR="00995116">
        <w:rPr>
          <w:b/>
          <w:i/>
        </w:rPr>
        <w:t>5</w:t>
      </w:r>
      <w:r w:rsidR="00107AF7" w:rsidRPr="00644690">
        <w:rPr>
          <w:b/>
          <w:i/>
        </w:rPr>
        <w:t xml:space="preserve"> óra</w:t>
      </w:r>
    </w:p>
    <w:p w:rsidR="00487C9F" w:rsidRPr="00487C9F" w:rsidRDefault="00487C9F" w:rsidP="00487C9F">
      <w:pPr>
        <w:spacing w:after="0"/>
        <w:ind w:left="851"/>
        <w:rPr>
          <w:rFonts w:cs="Times New Roman"/>
        </w:rPr>
      </w:pPr>
      <w:r w:rsidRPr="00487C9F">
        <w:rPr>
          <w:rFonts w:cs="Times New Roman"/>
        </w:rPr>
        <w:t>Az impresszionizmus,</w:t>
      </w:r>
    </w:p>
    <w:p w:rsidR="00487C9F" w:rsidRPr="00487C9F" w:rsidRDefault="00487C9F" w:rsidP="00487C9F">
      <w:pPr>
        <w:spacing w:after="0"/>
        <w:ind w:left="851"/>
        <w:rPr>
          <w:rFonts w:cs="Times New Roman"/>
        </w:rPr>
      </w:pPr>
      <w:r w:rsidRPr="00487C9F">
        <w:rPr>
          <w:rFonts w:cs="Times New Roman"/>
        </w:rPr>
        <w:t>Az expresszionizmus,</w:t>
      </w:r>
    </w:p>
    <w:p w:rsidR="00487C9F" w:rsidRPr="00487C9F" w:rsidRDefault="00487C9F" w:rsidP="00487C9F">
      <w:pPr>
        <w:spacing w:after="0"/>
        <w:ind w:left="851"/>
        <w:rPr>
          <w:rFonts w:cs="Times New Roman"/>
        </w:rPr>
      </w:pPr>
      <w:r w:rsidRPr="00487C9F">
        <w:rPr>
          <w:rFonts w:cs="Times New Roman"/>
        </w:rPr>
        <w:t xml:space="preserve">A </w:t>
      </w:r>
      <w:proofErr w:type="spellStart"/>
      <w:r w:rsidRPr="00487C9F">
        <w:rPr>
          <w:rFonts w:cs="Times New Roman"/>
        </w:rPr>
        <w:t>folklorizmus</w:t>
      </w:r>
      <w:proofErr w:type="spellEnd"/>
    </w:p>
    <w:p w:rsidR="00487C9F" w:rsidRPr="00487C9F" w:rsidRDefault="00487C9F" w:rsidP="00487C9F">
      <w:pPr>
        <w:spacing w:after="0"/>
        <w:ind w:left="851"/>
        <w:rPr>
          <w:rFonts w:cs="Times New Roman"/>
        </w:rPr>
      </w:pPr>
      <w:r w:rsidRPr="00487C9F">
        <w:rPr>
          <w:rFonts w:cs="Times New Roman"/>
        </w:rPr>
        <w:t>A neoklasszicizmus.</w:t>
      </w:r>
    </w:p>
    <w:p w:rsidR="00487C9F" w:rsidRPr="00487C9F" w:rsidRDefault="00487C9F" w:rsidP="00487C9F">
      <w:pPr>
        <w:spacing w:after="0"/>
        <w:ind w:left="851"/>
        <w:rPr>
          <w:rFonts w:cs="Times New Roman"/>
        </w:rPr>
      </w:pPr>
      <w:r w:rsidRPr="00487C9F">
        <w:rPr>
          <w:rFonts w:cs="Times New Roman"/>
        </w:rPr>
        <w:t>C. A. Debussy,</w:t>
      </w:r>
    </w:p>
    <w:p w:rsidR="00487C9F" w:rsidRPr="00487C9F" w:rsidRDefault="00487C9F" w:rsidP="00487C9F">
      <w:pPr>
        <w:spacing w:after="0"/>
        <w:ind w:left="851"/>
        <w:rPr>
          <w:rFonts w:cs="Times New Roman"/>
        </w:rPr>
      </w:pPr>
      <w:r w:rsidRPr="00487C9F">
        <w:rPr>
          <w:rFonts w:cs="Times New Roman"/>
        </w:rPr>
        <w:t>M. Ravel,</w:t>
      </w:r>
    </w:p>
    <w:p w:rsidR="00487C9F" w:rsidRPr="00487C9F" w:rsidRDefault="00487C9F" w:rsidP="00487C9F">
      <w:pPr>
        <w:spacing w:after="0"/>
        <w:ind w:left="851"/>
        <w:rPr>
          <w:rFonts w:cs="Times New Roman"/>
        </w:rPr>
      </w:pPr>
      <w:r w:rsidRPr="00487C9F">
        <w:rPr>
          <w:rFonts w:cs="Times New Roman"/>
        </w:rPr>
        <w:t>Sz. Prokofjev</w:t>
      </w:r>
    </w:p>
    <w:p w:rsidR="00107AF7" w:rsidRDefault="00487C9F" w:rsidP="00487C9F">
      <w:pPr>
        <w:spacing w:after="0"/>
        <w:ind w:left="851"/>
      </w:pPr>
      <w:r w:rsidRPr="00487C9F">
        <w:rPr>
          <w:rFonts w:cs="Times New Roman"/>
        </w:rPr>
        <w:t>C. Orff.</w:t>
      </w:r>
    </w:p>
    <w:p w:rsidR="00107AF7" w:rsidRPr="002A1C54" w:rsidRDefault="00107AF7" w:rsidP="00107AF7">
      <w:pPr>
        <w:tabs>
          <w:tab w:val="left" w:pos="1418"/>
          <w:tab w:val="right" w:pos="9072"/>
        </w:tabs>
        <w:spacing w:after="0"/>
        <w:ind w:left="851"/>
      </w:pPr>
    </w:p>
    <w:p w:rsidR="00107AF7" w:rsidRPr="002A1C54" w:rsidRDefault="00107AF7" w:rsidP="00107AF7">
      <w:pPr>
        <w:tabs>
          <w:tab w:val="left" w:pos="1418"/>
          <w:tab w:val="right" w:pos="9072"/>
        </w:tabs>
        <w:spacing w:after="0"/>
        <w:ind w:left="851"/>
      </w:pP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Default="00487C9F" w:rsidP="00107AF7">
      <w:pPr>
        <w:spacing w:after="0"/>
        <w:ind w:left="426"/>
      </w:pPr>
      <w:proofErr w:type="gramStart"/>
      <w:r>
        <w:t>tanterem</w:t>
      </w:r>
      <w:proofErr w:type="gramEnd"/>
    </w:p>
    <w:p w:rsidR="00107AF7" w:rsidRPr="002B5BF7" w:rsidRDefault="00107AF7" w:rsidP="00107AF7">
      <w:pPr>
        <w:spacing w:after="0"/>
        <w:ind w:left="426"/>
      </w:pP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487C9F" w:rsidRPr="00487C9F" w:rsidRDefault="00487C9F" w:rsidP="00487C9F">
      <w:pPr>
        <w:spacing w:after="0"/>
        <w:ind w:left="426"/>
        <w:rPr>
          <w:i/>
        </w:rPr>
      </w:pPr>
      <w:r w:rsidRPr="00487C9F">
        <w:rPr>
          <w:i/>
        </w:rPr>
        <w:lastRenderedPageBreak/>
        <w:t>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w:t>
      </w:r>
    </w:p>
    <w:p w:rsidR="00107AF7" w:rsidRPr="00FF2E9D" w:rsidRDefault="00487C9F" w:rsidP="00107AF7">
      <w:pPr>
        <w:spacing w:after="0"/>
        <w:ind w:left="426"/>
      </w:pPr>
      <w:r w:rsidRPr="00487C9F">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70" w:type="dxa"/>
          <w:right w:w="70" w:type="dxa"/>
        </w:tblCellMar>
        <w:tblLook w:val="0000" w:firstRow="0" w:lastRow="0" w:firstColumn="0" w:lastColumn="0" w:noHBand="0" w:noVBand="0"/>
      </w:tblPr>
      <w:tblGrid>
        <w:gridCol w:w="1032"/>
        <w:gridCol w:w="2386"/>
        <w:gridCol w:w="1032"/>
        <w:gridCol w:w="1032"/>
        <w:gridCol w:w="1032"/>
        <w:gridCol w:w="2546"/>
      </w:tblGrid>
      <w:tr w:rsidR="004F4B9C" w:rsidRPr="001677F9" w:rsidTr="00B643C9">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r w:rsidR="004F4B9C" w:rsidRPr="001677F9" w:rsidTr="00B643C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dolgozatírás</w:t>
            </w: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F4B9C" w:rsidRPr="001677F9" w:rsidRDefault="004F4B9C" w:rsidP="00B643C9">
            <w:pPr>
              <w:autoSpaceDE w:val="0"/>
              <w:autoSpaceDN w:val="0"/>
              <w:adjustRightInd w:val="0"/>
              <w:spacing w:after="0"/>
              <w:jc w:val="right"/>
              <w:rPr>
                <w:rFonts w:cs="Times New Roman"/>
                <w:color w:val="000000"/>
                <w:sz w:val="20"/>
                <w:szCs w:val="20"/>
              </w:rPr>
            </w:pPr>
          </w:p>
        </w:tc>
      </w:tr>
    </w:tbl>
    <w:p w:rsidR="00107AF7" w:rsidRDefault="00107AF7" w:rsidP="00107AF7">
      <w:pPr>
        <w:spacing w:after="0"/>
        <w:ind w:left="426"/>
      </w:pPr>
    </w:p>
    <w:p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F4B9C" w:rsidRPr="001677F9" w:rsidTr="00B643C9">
        <w:trPr>
          <w:trHeight w:val="255"/>
          <w:jc w:val="center"/>
        </w:trPr>
        <w:tc>
          <w:tcPr>
            <w:tcW w:w="104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4F4B9C" w:rsidRPr="001677F9" w:rsidTr="00B643C9">
        <w:trPr>
          <w:trHeight w:val="510"/>
          <w:jc w:val="center"/>
        </w:trPr>
        <w:tc>
          <w:tcPr>
            <w:tcW w:w="104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280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r>
      <w:tr w:rsidR="004F4B9C" w:rsidRPr="001677F9" w:rsidTr="00B643C9">
        <w:trPr>
          <w:trHeight w:val="255"/>
          <w:jc w:val="center"/>
        </w:trPr>
        <w:tc>
          <w:tcPr>
            <w:tcW w:w="1040" w:type="dxa"/>
            <w:shd w:val="clear" w:color="000000" w:fill="D9D9D9"/>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000000" w:fill="D9D9D9"/>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000000" w:fill="D9D9D9"/>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p w:rsidR="00107AF7" w:rsidRDefault="00107AF7" w:rsidP="00107AF7">
      <w:pPr>
        <w:spacing w:after="0"/>
        <w:rPr>
          <w:rFonts w:cs="Times New Roman"/>
        </w:rPr>
      </w:pPr>
    </w:p>
    <w:p w:rsidR="00107AF7" w:rsidRPr="00644690" w:rsidRDefault="00487C9F" w:rsidP="00107AF7">
      <w:pPr>
        <w:pStyle w:val="Listaszerbekezds"/>
        <w:numPr>
          <w:ilvl w:val="0"/>
          <w:numId w:val="8"/>
        </w:numPr>
        <w:tabs>
          <w:tab w:val="right" w:pos="9072"/>
        </w:tabs>
        <w:spacing w:after="0"/>
        <w:rPr>
          <w:rFonts w:cs="Times New Roman"/>
          <w:b/>
        </w:rPr>
      </w:pPr>
      <w:r>
        <w:rPr>
          <w:b/>
        </w:rPr>
        <w:t xml:space="preserve">Idegen </w:t>
      </w:r>
      <w:r w:rsidRPr="00487C9F">
        <w:rPr>
          <w:b/>
        </w:rPr>
        <w:t>szaknyelv</w:t>
      </w:r>
      <w:r w:rsidR="00107AF7" w:rsidRPr="00644690">
        <w:rPr>
          <w:b/>
        </w:rPr>
        <w:t xml:space="preserve"> tantárgy</w:t>
      </w:r>
      <w:r w:rsidR="00107AF7" w:rsidRPr="00644690">
        <w:rPr>
          <w:b/>
        </w:rPr>
        <w:tab/>
      </w:r>
      <w:r w:rsidR="00DA59C0">
        <w:rPr>
          <w:b/>
        </w:rPr>
        <w:t>124</w:t>
      </w:r>
      <w:r w:rsidR="00107AF7">
        <w:rPr>
          <w:b/>
        </w:rPr>
        <w:t xml:space="preserve"> ó</w:t>
      </w:r>
      <w:r w:rsidR="00107AF7" w:rsidRPr="00644690">
        <w:rPr>
          <w:b/>
        </w:rPr>
        <w:t>ra/</w:t>
      </w:r>
      <w:r w:rsidR="00DA59C0">
        <w:rPr>
          <w:b/>
        </w:rPr>
        <w:t>268</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487C9F" w:rsidRDefault="00487C9F" w:rsidP="00487C9F">
      <w:pPr>
        <w:spacing w:after="0"/>
        <w:ind w:left="426"/>
      </w:pPr>
      <w:r>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107AF7" w:rsidRDefault="00487C9F" w:rsidP="00487C9F">
      <w:pPr>
        <w:spacing w:after="0"/>
        <w:ind w:left="426"/>
      </w:pPr>
      <w:r>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r w:rsidR="00DA59C0">
        <w:t xml:space="preserve"> </w:t>
      </w:r>
    </w:p>
    <w:p w:rsidR="00DA59C0" w:rsidRDefault="00DA59C0" w:rsidP="00487C9F">
      <w:pPr>
        <w:spacing w:after="0"/>
        <w:ind w:left="426"/>
      </w:pPr>
    </w:p>
    <w:p w:rsidR="00DA59C0" w:rsidRPr="00DA59C0" w:rsidRDefault="00DA59C0" w:rsidP="00DA59C0">
      <w:pPr>
        <w:spacing w:after="0"/>
        <w:ind w:left="426"/>
        <w:rPr>
          <w:b/>
        </w:rPr>
      </w:pPr>
      <w:r w:rsidRPr="00DA59C0">
        <w:rPr>
          <w:b/>
        </w:rPr>
        <w:t xml:space="preserve">A szakmai képzés megkívánt alapossága miatt fontos hangsúlyoznunk, hogy </w:t>
      </w:r>
      <w:proofErr w:type="spellStart"/>
      <w:r w:rsidRPr="00DA59C0">
        <w:rPr>
          <w:b/>
        </w:rPr>
        <w:t>hangszerészképzésben</w:t>
      </w:r>
      <w:proofErr w:type="spellEnd"/>
      <w:r w:rsidRPr="00DA59C0">
        <w:rPr>
          <w:b/>
        </w:rPr>
        <w:t xml:space="preserve"> rendszeresített nyelvoktatást kifejezetten SZAKNYELVNEK szükséges tekinteni. Ezt a szaknyelvi képzést a szabadsáv terhére, heti 4 órában tudjuk teljesíteni. </w:t>
      </w:r>
    </w:p>
    <w:p w:rsidR="00DA59C0" w:rsidRPr="00DA59C0" w:rsidRDefault="00DA59C0" w:rsidP="00DA59C0">
      <w:pPr>
        <w:spacing w:after="0"/>
        <w:ind w:left="426"/>
        <w:rPr>
          <w:b/>
        </w:rPr>
      </w:pPr>
      <w:r w:rsidRPr="00DA59C0">
        <w:rPr>
          <w:b/>
        </w:rPr>
        <w:t xml:space="preserve">A fent megadott 124 óra, csak a 13. </w:t>
      </w:r>
      <w:proofErr w:type="spellStart"/>
      <w:r w:rsidRPr="00DA59C0">
        <w:rPr>
          <w:b/>
        </w:rPr>
        <w:t>évfolymara</w:t>
      </w:r>
      <w:proofErr w:type="spellEnd"/>
      <w:r w:rsidRPr="00DA59C0">
        <w:rPr>
          <w:b/>
        </w:rPr>
        <w:t xml:space="preserve"> vonatkozik, mert a 9-12 évfolyamokban a nyelvi képzés a közismereti tantárgyakhoz tartozik.</w:t>
      </w:r>
    </w:p>
    <w:p w:rsidR="00DA59C0" w:rsidRDefault="00DA59C0" w:rsidP="00487C9F">
      <w:pPr>
        <w:spacing w:after="0"/>
        <w:ind w:left="426"/>
      </w:pP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487C9F" w:rsidRDefault="00487C9F" w:rsidP="00487C9F">
      <w:pPr>
        <w:spacing w:after="0"/>
        <w:ind w:left="426"/>
      </w:pPr>
      <w:r>
        <w:t>Irodalom: magyar- és világirodalom</w:t>
      </w:r>
    </w:p>
    <w:p w:rsidR="00107AF7" w:rsidRDefault="00487C9F" w:rsidP="00487C9F">
      <w:pPr>
        <w:spacing w:after="0"/>
        <w:ind w:left="426"/>
      </w:pPr>
      <w:r>
        <w:t>Nyelvtan: helyesírás, fogalmazás, beszéd- és szövegértés</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502D82" w:rsidP="00107AF7">
      <w:pPr>
        <w:pStyle w:val="Listaszerbekezds"/>
        <w:numPr>
          <w:ilvl w:val="2"/>
          <w:numId w:val="8"/>
        </w:numPr>
        <w:tabs>
          <w:tab w:val="left" w:pos="1701"/>
          <w:tab w:val="right" w:pos="9072"/>
        </w:tabs>
        <w:spacing w:after="0"/>
        <w:ind w:left="993" w:hanging="426"/>
        <w:rPr>
          <w:b/>
          <w:i/>
        </w:rPr>
      </w:pPr>
      <w:r>
        <w:rPr>
          <w:b/>
          <w:i/>
        </w:rPr>
        <w:t>fel</w:t>
      </w:r>
      <w:r w:rsidR="00487C9F" w:rsidRPr="00487C9F">
        <w:rPr>
          <w:b/>
          <w:i/>
        </w:rPr>
        <w:t xml:space="preserve">mérés </w:t>
      </w:r>
      <w:r w:rsidR="00107AF7" w:rsidRPr="00644690">
        <w:rPr>
          <w:b/>
          <w:i/>
        </w:rPr>
        <w:tab/>
      </w:r>
      <w:r w:rsidR="00DA59C0">
        <w:rPr>
          <w:b/>
          <w:i/>
        </w:rPr>
        <w:t>12</w:t>
      </w:r>
      <w:r w:rsidR="00107AF7">
        <w:rPr>
          <w:b/>
          <w:i/>
        </w:rPr>
        <w:t xml:space="preserve"> ó</w:t>
      </w:r>
      <w:r w:rsidR="00107AF7" w:rsidRPr="00644690">
        <w:rPr>
          <w:b/>
          <w:i/>
        </w:rPr>
        <w:t>ra/</w:t>
      </w:r>
      <w:r w:rsidR="00DA59C0">
        <w:rPr>
          <w:b/>
          <w:i/>
        </w:rPr>
        <w:t>20</w:t>
      </w:r>
      <w:r w:rsidR="00107AF7" w:rsidRPr="00644690">
        <w:rPr>
          <w:b/>
          <w:i/>
        </w:rPr>
        <w:t xml:space="preserve"> óra</w:t>
      </w:r>
    </w:p>
    <w:p w:rsidR="00107AF7" w:rsidRDefault="00502D82" w:rsidP="00107AF7">
      <w:pPr>
        <w:spacing w:after="0"/>
        <w:ind w:left="851"/>
      </w:pPr>
      <w:r w:rsidRPr="00502D82">
        <w:rPr>
          <w:rFonts w:cs="Times New Roman"/>
        </w:rPr>
        <w:t>A tanulók besorolása kezdő illetve haladó csoportba</w:t>
      </w:r>
    </w:p>
    <w:p w:rsidR="00107AF7" w:rsidRPr="00644690"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Hangszerelnevezése</w:t>
      </w:r>
      <w:r>
        <w:rPr>
          <w:b/>
          <w:i/>
        </w:rPr>
        <w:t>k</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A hangszercsoportok elnevezése</w:t>
      </w:r>
    </w:p>
    <w:p w:rsidR="00502D82" w:rsidRPr="00502D82" w:rsidRDefault="00502D82" w:rsidP="00502D82">
      <w:pPr>
        <w:spacing w:after="0"/>
        <w:ind w:left="851"/>
        <w:rPr>
          <w:rFonts w:cs="Times New Roman"/>
        </w:rPr>
      </w:pPr>
      <w:r w:rsidRPr="00502D82">
        <w:rPr>
          <w:rFonts w:cs="Times New Roman"/>
        </w:rPr>
        <w:t>A csoportokon belüli hangszercsaládok elnevezése</w:t>
      </w:r>
    </w:p>
    <w:p w:rsidR="00107AF7" w:rsidRDefault="00502D82" w:rsidP="00502D82">
      <w:pPr>
        <w:spacing w:after="0"/>
        <w:ind w:left="851"/>
      </w:pPr>
      <w:r w:rsidRPr="00502D82">
        <w:rPr>
          <w:rFonts w:cs="Times New Roman"/>
        </w:rPr>
        <w:t>A hangszerek idegen nyelvű és nemzetközileg használt elnevezése</w:t>
      </w:r>
    </w:p>
    <w:p w:rsidR="00107AF7" w:rsidRPr="002A1C54"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 xml:space="preserve">Alkatrész-elnevezések </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A választott szakma hangszerrészeinek idegen nyelvű ismerete</w:t>
      </w:r>
    </w:p>
    <w:p w:rsidR="00107AF7" w:rsidRDefault="00502D82" w:rsidP="00502D82">
      <w:pPr>
        <w:spacing w:after="0"/>
        <w:ind w:left="851"/>
      </w:pPr>
      <w:r w:rsidRPr="00502D82">
        <w:rPr>
          <w:rFonts w:cs="Times New Roman"/>
        </w:rPr>
        <w:lastRenderedPageBreak/>
        <w:t>Más hangszercsoportok hangszereinek főbb alkotórészeinek elnevezése</w:t>
      </w:r>
    </w:p>
    <w:p w:rsidR="00107AF7" w:rsidRPr="002A1C54"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Szakmai jelzők, mennyiségi egységek</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A szakmában használatos jelző- és milyenségi fogalmak idegen nyelvű megfelelői</w:t>
      </w:r>
    </w:p>
    <w:p w:rsidR="00502D82" w:rsidRPr="00502D82" w:rsidRDefault="00502D82" w:rsidP="00502D82">
      <w:pPr>
        <w:spacing w:after="0"/>
        <w:ind w:left="851"/>
        <w:rPr>
          <w:rFonts w:cs="Times New Roman"/>
        </w:rPr>
      </w:pPr>
      <w:r w:rsidRPr="00502D82">
        <w:rPr>
          <w:rFonts w:cs="Times New Roman"/>
        </w:rPr>
        <w:t>Típus megnevezések</w:t>
      </w:r>
    </w:p>
    <w:p w:rsidR="00107AF7" w:rsidRDefault="00502D82" w:rsidP="00502D82">
      <w:pPr>
        <w:spacing w:after="0"/>
        <w:ind w:left="851"/>
      </w:pPr>
      <w:r w:rsidRPr="00502D82">
        <w:rPr>
          <w:rFonts w:cs="Times New Roman"/>
        </w:rPr>
        <w:t>Mennyiségi egységek és mértékegységek</w:t>
      </w:r>
    </w:p>
    <w:p w:rsidR="00107AF7" w:rsidRPr="002A1C54" w:rsidRDefault="00107AF7" w:rsidP="00107AF7">
      <w:pPr>
        <w:tabs>
          <w:tab w:val="left" w:pos="1418"/>
          <w:tab w:val="right" w:pos="9072"/>
        </w:tabs>
        <w:spacing w:after="0"/>
        <w:ind w:left="851"/>
      </w:pPr>
    </w:p>
    <w:p w:rsidR="00107AF7" w:rsidRPr="00644690" w:rsidRDefault="00502D82" w:rsidP="00107AF7">
      <w:pPr>
        <w:pStyle w:val="Listaszerbekezds"/>
        <w:numPr>
          <w:ilvl w:val="2"/>
          <w:numId w:val="8"/>
        </w:numPr>
        <w:tabs>
          <w:tab w:val="left" w:pos="1701"/>
          <w:tab w:val="right" w:pos="9072"/>
        </w:tabs>
        <w:spacing w:after="0"/>
        <w:ind w:left="993" w:hanging="426"/>
        <w:rPr>
          <w:rFonts w:cs="Times New Roman"/>
          <w:b/>
          <w:i/>
        </w:rPr>
      </w:pPr>
      <w:r>
        <w:rPr>
          <w:b/>
          <w:i/>
        </w:rPr>
        <w:t>a</w:t>
      </w:r>
      <w:r w:rsidRPr="00502D82">
        <w:rPr>
          <w:b/>
          <w:i/>
        </w:rPr>
        <w:t>nyagelnevezések</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Alapanyagok</w:t>
      </w:r>
    </w:p>
    <w:p w:rsidR="00502D82" w:rsidRPr="00502D82" w:rsidRDefault="00502D82" w:rsidP="00502D82">
      <w:pPr>
        <w:spacing w:after="0"/>
        <w:ind w:left="851"/>
        <w:rPr>
          <w:rFonts w:cs="Times New Roman"/>
        </w:rPr>
      </w:pPr>
      <w:r w:rsidRPr="00502D82">
        <w:rPr>
          <w:rFonts w:cs="Times New Roman"/>
        </w:rPr>
        <w:t>Fa- és fémanyagok</w:t>
      </w:r>
    </w:p>
    <w:p w:rsidR="00502D82" w:rsidRPr="00502D82" w:rsidRDefault="00502D82" w:rsidP="00502D82">
      <w:pPr>
        <w:spacing w:after="0"/>
        <w:ind w:left="851"/>
        <w:rPr>
          <w:rFonts w:cs="Times New Roman"/>
        </w:rPr>
      </w:pPr>
      <w:r w:rsidRPr="00502D82">
        <w:rPr>
          <w:rFonts w:cs="Times New Roman"/>
        </w:rPr>
        <w:t>Pácok, lakkok, lakkalkotók, oldószerek</w:t>
      </w:r>
    </w:p>
    <w:p w:rsidR="00107AF7" w:rsidRDefault="00502D82" w:rsidP="00502D82">
      <w:pPr>
        <w:spacing w:after="0"/>
        <w:ind w:left="851"/>
      </w:pPr>
      <w:r w:rsidRPr="00502D82">
        <w:rPr>
          <w:rFonts w:cs="Times New Roman"/>
        </w:rPr>
        <w:t>Segédanyagok</w:t>
      </w:r>
    </w:p>
    <w:p w:rsidR="00107AF7"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Szerszámok</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Kéziszerszámok</w:t>
      </w:r>
    </w:p>
    <w:p w:rsidR="00502D82" w:rsidRPr="00502D82" w:rsidRDefault="00502D82" w:rsidP="00502D82">
      <w:pPr>
        <w:spacing w:after="0"/>
        <w:ind w:left="851"/>
        <w:rPr>
          <w:rFonts w:cs="Times New Roman"/>
        </w:rPr>
      </w:pPr>
      <w:r w:rsidRPr="00502D82">
        <w:rPr>
          <w:rFonts w:cs="Times New Roman"/>
        </w:rPr>
        <w:t>Szerszámrészek</w:t>
      </w:r>
    </w:p>
    <w:p w:rsidR="00502D82" w:rsidRPr="00502D82" w:rsidRDefault="00502D82" w:rsidP="00502D82">
      <w:pPr>
        <w:spacing w:after="0"/>
        <w:ind w:left="851"/>
        <w:rPr>
          <w:rFonts w:cs="Times New Roman"/>
        </w:rPr>
      </w:pPr>
      <w:r w:rsidRPr="00502D82">
        <w:rPr>
          <w:rFonts w:cs="Times New Roman"/>
        </w:rPr>
        <w:t>Gépek</w:t>
      </w:r>
    </w:p>
    <w:p w:rsidR="00107AF7" w:rsidRDefault="00502D82" w:rsidP="00502D82">
      <w:pPr>
        <w:spacing w:after="0"/>
        <w:ind w:left="851"/>
      </w:pPr>
      <w:r w:rsidRPr="00502D82">
        <w:rPr>
          <w:rFonts w:cs="Times New Roman"/>
        </w:rPr>
        <w:t>Gépalkatrészek</w:t>
      </w:r>
    </w:p>
    <w:p w:rsidR="00107AF7" w:rsidRPr="00644690"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Munkafázisok</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A gyakorlati munka egyes munkafolyamatai</w:t>
      </w:r>
    </w:p>
    <w:p w:rsidR="00107AF7" w:rsidRDefault="00502D82" w:rsidP="00502D82">
      <w:pPr>
        <w:spacing w:after="0"/>
        <w:ind w:left="851"/>
      </w:pPr>
      <w:r w:rsidRPr="00502D82">
        <w:rPr>
          <w:rFonts w:cs="Times New Roman"/>
        </w:rPr>
        <w:t>Munkaszakaszok</w:t>
      </w:r>
    </w:p>
    <w:p w:rsidR="00107AF7" w:rsidRPr="002A1C54"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Anyagrendelés</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502D82" w:rsidRPr="00502D82" w:rsidRDefault="00502D82" w:rsidP="00502D82">
      <w:pPr>
        <w:spacing w:after="0"/>
        <w:ind w:left="851"/>
        <w:rPr>
          <w:rFonts w:cs="Times New Roman"/>
        </w:rPr>
      </w:pPr>
      <w:r w:rsidRPr="00502D82">
        <w:rPr>
          <w:rFonts w:cs="Times New Roman"/>
        </w:rPr>
        <w:t>Külföldi cégekhez írt megrendelőlevelek</w:t>
      </w:r>
    </w:p>
    <w:p w:rsidR="00107AF7" w:rsidRDefault="00502D82" w:rsidP="00502D82">
      <w:pPr>
        <w:spacing w:after="0"/>
        <w:ind w:left="851"/>
      </w:pPr>
      <w:r w:rsidRPr="00502D82">
        <w:rPr>
          <w:rFonts w:cs="Times New Roman"/>
        </w:rPr>
        <w:t>Szerszám- és anyagkatalógusok</w:t>
      </w:r>
    </w:p>
    <w:p w:rsidR="00107AF7" w:rsidRPr="002A1C54" w:rsidRDefault="00107AF7" w:rsidP="00107AF7">
      <w:pPr>
        <w:tabs>
          <w:tab w:val="left" w:pos="1418"/>
          <w:tab w:val="right" w:pos="9072"/>
        </w:tabs>
        <w:spacing w:after="0"/>
        <w:ind w:left="851"/>
      </w:pPr>
    </w:p>
    <w:p w:rsidR="00107AF7" w:rsidRDefault="00502D82" w:rsidP="00107AF7">
      <w:pPr>
        <w:pStyle w:val="Listaszerbekezds"/>
        <w:numPr>
          <w:ilvl w:val="2"/>
          <w:numId w:val="8"/>
        </w:numPr>
        <w:tabs>
          <w:tab w:val="left" w:pos="1701"/>
          <w:tab w:val="right" w:pos="9072"/>
        </w:tabs>
        <w:spacing w:after="0"/>
        <w:ind w:left="993" w:hanging="426"/>
        <w:rPr>
          <w:b/>
          <w:i/>
        </w:rPr>
      </w:pPr>
      <w:r w:rsidRPr="00502D82">
        <w:rPr>
          <w:b/>
          <w:i/>
        </w:rPr>
        <w:t>Tartalmi szakfordítások</w:t>
      </w:r>
      <w:r w:rsidR="00107AF7" w:rsidRPr="00644690">
        <w:rPr>
          <w:b/>
          <w:i/>
        </w:rPr>
        <w:tab/>
      </w:r>
      <w:r w:rsidR="00DA59C0">
        <w:rPr>
          <w:b/>
          <w:i/>
        </w:rPr>
        <w:t>14</w:t>
      </w:r>
      <w:r w:rsidR="00107AF7">
        <w:rPr>
          <w:b/>
          <w:i/>
        </w:rPr>
        <w:t xml:space="preserve"> ó</w:t>
      </w:r>
      <w:r w:rsidR="00107AF7" w:rsidRPr="00644690">
        <w:rPr>
          <w:b/>
          <w:i/>
        </w:rPr>
        <w:t>ra/</w:t>
      </w:r>
      <w:r w:rsidR="00DA59C0">
        <w:rPr>
          <w:b/>
          <w:i/>
        </w:rPr>
        <w:t>31</w:t>
      </w:r>
      <w:r w:rsidR="00107AF7" w:rsidRPr="00644690">
        <w:rPr>
          <w:b/>
          <w:i/>
        </w:rPr>
        <w:t xml:space="preserve"> óra</w:t>
      </w:r>
    </w:p>
    <w:p w:rsidR="00107AF7" w:rsidRDefault="00502D82" w:rsidP="00107AF7">
      <w:pPr>
        <w:spacing w:after="0"/>
        <w:ind w:left="851"/>
      </w:pPr>
      <w:r w:rsidRPr="00502D82">
        <w:rPr>
          <w:rFonts w:cs="Times New Roman"/>
        </w:rPr>
        <w:t>Szakirodalom, szakfolyóiratok szakmai katalógusok</w:t>
      </w:r>
    </w:p>
    <w:p w:rsidR="00107AF7" w:rsidRPr="002A1C54" w:rsidRDefault="00107AF7" w:rsidP="00107AF7">
      <w:pPr>
        <w:tabs>
          <w:tab w:val="left" w:pos="1418"/>
          <w:tab w:val="right" w:pos="9072"/>
        </w:tabs>
        <w:spacing w:after="0"/>
        <w:ind w:left="851"/>
      </w:pP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Default="00502D82" w:rsidP="00107AF7">
      <w:pPr>
        <w:spacing w:after="0"/>
        <w:ind w:left="426"/>
      </w:pPr>
      <w:r>
        <w:t>Tanterem</w:t>
      </w:r>
    </w:p>
    <w:p w:rsidR="00107AF7" w:rsidRPr="002B5BF7" w:rsidRDefault="00107AF7" w:rsidP="00107AF7">
      <w:pPr>
        <w:spacing w:after="0"/>
        <w:ind w:left="426"/>
      </w:pP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502D82" w:rsidRPr="00502D82" w:rsidRDefault="00502D82" w:rsidP="00502D82">
      <w:pPr>
        <w:spacing w:after="0"/>
        <w:ind w:left="426"/>
        <w:rPr>
          <w:i/>
        </w:rPr>
      </w:pPr>
      <w:r w:rsidRPr="00502D82">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107AF7" w:rsidRPr="00C879C0" w:rsidRDefault="00502D82" w:rsidP="00502D82">
      <w:pPr>
        <w:spacing w:after="0"/>
        <w:ind w:left="426"/>
        <w:rPr>
          <w:i/>
        </w:rPr>
      </w:pPr>
      <w:r w:rsidRPr="00502D82">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FF2E9D" w:rsidRDefault="00107AF7" w:rsidP="00107AF7">
      <w:pPr>
        <w:spacing w:after="0"/>
        <w:ind w:left="426"/>
      </w:pP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F4B9C" w:rsidRPr="001677F9" w:rsidTr="00B643C9">
        <w:trPr>
          <w:trHeight w:val="600"/>
          <w:jc w:val="center"/>
        </w:trPr>
        <w:tc>
          <w:tcPr>
            <w:tcW w:w="96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4F4B9C" w:rsidRPr="001677F9" w:rsidTr="00B643C9">
        <w:trPr>
          <w:trHeight w:val="255"/>
          <w:jc w:val="center"/>
        </w:trPr>
        <w:tc>
          <w:tcPr>
            <w:tcW w:w="96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222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dolgozatírás</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F4B9C" w:rsidRPr="001677F9" w:rsidTr="00B643C9">
        <w:trPr>
          <w:trHeight w:val="255"/>
          <w:jc w:val="center"/>
        </w:trPr>
        <w:tc>
          <w:tcPr>
            <w:tcW w:w="104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4F4B9C" w:rsidRPr="001677F9" w:rsidTr="00B643C9">
        <w:trPr>
          <w:trHeight w:val="510"/>
          <w:jc w:val="center"/>
        </w:trPr>
        <w:tc>
          <w:tcPr>
            <w:tcW w:w="104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280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r>
      <w:tr w:rsidR="004F4B9C" w:rsidRPr="001677F9" w:rsidTr="00B643C9">
        <w:trPr>
          <w:trHeight w:val="255"/>
          <w:jc w:val="center"/>
        </w:trPr>
        <w:tc>
          <w:tcPr>
            <w:tcW w:w="1040" w:type="dxa"/>
            <w:shd w:val="clear" w:color="000000" w:fill="D9D9D9"/>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000000" w:fill="D9D9D9"/>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000000" w:fill="D9D9D9"/>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510"/>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B643C9">
        <w:trPr>
          <w:trHeight w:val="255"/>
          <w:jc w:val="center"/>
        </w:trPr>
        <w:tc>
          <w:tcPr>
            <w:tcW w:w="104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3.5.</w:t>
            </w:r>
          </w:p>
        </w:tc>
        <w:tc>
          <w:tcPr>
            <w:tcW w:w="280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p w:rsidR="00107AF7" w:rsidRPr="00644690" w:rsidRDefault="00502D82" w:rsidP="00107AF7">
      <w:pPr>
        <w:pStyle w:val="Listaszerbekezds"/>
        <w:numPr>
          <w:ilvl w:val="0"/>
          <w:numId w:val="8"/>
        </w:numPr>
        <w:tabs>
          <w:tab w:val="right" w:pos="9072"/>
        </w:tabs>
        <w:spacing w:after="0"/>
        <w:rPr>
          <w:rFonts w:cs="Times New Roman"/>
          <w:b/>
        </w:rPr>
      </w:pPr>
      <w:r w:rsidRPr="00502D82">
        <w:rPr>
          <w:b/>
        </w:rPr>
        <w:lastRenderedPageBreak/>
        <w:t>szakmai gyakorlat Vonós/pengetős/vonókészít</w:t>
      </w:r>
      <w:r w:rsidR="00900E54">
        <w:rPr>
          <w:b/>
        </w:rPr>
        <w:t>ő</w:t>
      </w:r>
      <w:r w:rsidR="00107AF7" w:rsidRPr="00644690">
        <w:rPr>
          <w:b/>
        </w:rPr>
        <w:t xml:space="preserve"> tantárgy</w:t>
      </w:r>
      <w:r w:rsidR="00107AF7" w:rsidRPr="00644690">
        <w:rPr>
          <w:b/>
        </w:rPr>
        <w:tab/>
      </w:r>
      <w:r w:rsidR="00C72359">
        <w:rPr>
          <w:b/>
        </w:rPr>
        <w:t>1503</w:t>
      </w:r>
      <w:r w:rsidR="00107AF7">
        <w:rPr>
          <w:b/>
        </w:rPr>
        <w:t xml:space="preserve"> ó</w:t>
      </w:r>
      <w:r w:rsidR="00107AF7" w:rsidRPr="00644690">
        <w:rPr>
          <w:b/>
        </w:rPr>
        <w:t>ra/</w:t>
      </w:r>
      <w:r w:rsidR="00C72359">
        <w:rPr>
          <w:b/>
        </w:rPr>
        <w:t>1558</w:t>
      </w:r>
      <w:r w:rsidR="00107AF7" w:rsidRPr="00644690">
        <w:rPr>
          <w:b/>
        </w:rPr>
        <w:t xml:space="preserve"> óra*</w:t>
      </w:r>
    </w:p>
    <w:p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rsidR="00107AF7" w:rsidRPr="00644690" w:rsidRDefault="00107AF7" w:rsidP="00107AF7"/>
    <w:p w:rsidR="00107AF7" w:rsidRDefault="00107AF7" w:rsidP="00107AF7">
      <w:pPr>
        <w:pStyle w:val="Listaszerbekezds"/>
        <w:numPr>
          <w:ilvl w:val="1"/>
          <w:numId w:val="8"/>
        </w:numPr>
        <w:spacing w:after="0"/>
        <w:rPr>
          <w:b/>
        </w:rPr>
      </w:pPr>
      <w:r w:rsidRPr="00644690">
        <w:rPr>
          <w:b/>
        </w:rPr>
        <w:t>A tantárgy tanításának célja</w:t>
      </w:r>
    </w:p>
    <w:p w:rsidR="00900E54" w:rsidRDefault="00900E54" w:rsidP="00900E54">
      <w:pPr>
        <w:spacing w:after="0"/>
        <w:ind w:left="426"/>
      </w:pPr>
      <w:r>
        <w:t>A gyakorlati oktatás célja, hogy a szakoktató ismertesse meg a tanulókkal azokat a gyakorlati alapműveleteket, amelyek képessé teszik őket a speciális munkafeladatok szakszerű, igényes ellátására, a szakmában alkalmazott hagyományos és korszerű technológiák elvégzésére.</w:t>
      </w:r>
    </w:p>
    <w:p w:rsidR="00900E54" w:rsidRDefault="00900E54" w:rsidP="00900E54">
      <w:pPr>
        <w:spacing w:after="0"/>
        <w:ind w:left="426"/>
      </w:pPr>
      <w:r>
        <w:t>Érzékeltesse az értékes anyagokból, jó szerszámokkal végzett lelkiismeretes munka szépségét, munkájuk jelentőségét.</w:t>
      </w:r>
    </w:p>
    <w:p w:rsidR="00107AF7" w:rsidRDefault="00900E54" w:rsidP="00900E54">
      <w:pPr>
        <w:spacing w:after="0"/>
        <w:ind w:left="426"/>
      </w:pPr>
      <w:r>
        <w:t>A szakmai gyakorlat tanításának feladata, hogy a tanulók a speciális szakmai ismeret oktatására támaszkodva a szakmai gyakorlat feladatain keresztül megismerjék, és kellő szinten begyakorolják a vonós és pengetős hangszerek, valamint a vonó készítésének és javításának szakszerű módjait</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rsidR="00900E54" w:rsidRDefault="00900E54" w:rsidP="00900E54">
      <w:pPr>
        <w:spacing w:after="0"/>
        <w:ind w:left="426"/>
      </w:pPr>
      <w:r>
        <w:t>Fizika: hangtan, fénytörés, mértékegységek, halmazállapotok, anyagok tulajdonságai, egyszerű gépek</w:t>
      </w:r>
    </w:p>
    <w:p w:rsidR="00900E54" w:rsidRDefault="00900E54" w:rsidP="00900E54">
      <w:pPr>
        <w:spacing w:after="0"/>
        <w:ind w:left="426"/>
      </w:pPr>
      <w:r>
        <w:t>Matematika: arányszámítások, százalékszámítás, törtek – egyszerű törtek, tizedes törtek –, függvények, képletek</w:t>
      </w:r>
    </w:p>
    <w:p w:rsidR="00900E54" w:rsidRDefault="00900E54" w:rsidP="00900E54">
      <w:pPr>
        <w:spacing w:after="0"/>
        <w:ind w:left="426"/>
      </w:pPr>
      <w:r>
        <w:t>Geometria: síkidomok, téridomok, területszámítás, térfogatszámítás, szögtartományok, műszaki szerkesztés</w:t>
      </w:r>
    </w:p>
    <w:p w:rsidR="00900E54" w:rsidRDefault="00900E54" w:rsidP="00900E54">
      <w:pPr>
        <w:spacing w:after="0"/>
        <w:ind w:left="426"/>
      </w:pPr>
      <w:r>
        <w:t>Kémia: oldatok, műanyagok, ragasztók</w:t>
      </w:r>
    </w:p>
    <w:p w:rsidR="00900E54" w:rsidRDefault="00900E54" w:rsidP="00900E54">
      <w:pPr>
        <w:spacing w:after="0"/>
        <w:ind w:left="426"/>
      </w:pPr>
      <w:r>
        <w:t>Biológia: növénytan</w:t>
      </w:r>
    </w:p>
    <w:p w:rsidR="00900E54" w:rsidRDefault="00900E54" w:rsidP="00900E54">
      <w:pPr>
        <w:spacing w:after="0"/>
        <w:ind w:left="426"/>
      </w:pPr>
      <w:r>
        <w:t>Művészettörténet: képzőművészetek, építészettörténet, stíluskorszakok, művelődéstörténet, zenetörténet, zeneelmélet, hangszertörténet</w:t>
      </w:r>
    </w:p>
    <w:p w:rsidR="00900E54" w:rsidRDefault="00900E54" w:rsidP="00900E54">
      <w:pPr>
        <w:spacing w:after="0"/>
        <w:ind w:left="426"/>
      </w:pPr>
      <w:r>
        <w:t>Történelem: magyar- és egyetemes történelem</w:t>
      </w:r>
    </w:p>
    <w:p w:rsidR="00900E54" w:rsidRDefault="00900E54" w:rsidP="00900E54">
      <w:pPr>
        <w:spacing w:after="0"/>
        <w:ind w:left="426"/>
      </w:pPr>
      <w:r>
        <w:t>Irodalom: magyar- és világirodalom</w:t>
      </w:r>
    </w:p>
    <w:p w:rsidR="00107AF7" w:rsidRDefault="00900E54" w:rsidP="00900E54">
      <w:pPr>
        <w:spacing w:after="0"/>
        <w:ind w:left="426"/>
      </w:pPr>
      <w:r>
        <w:t>Nyelvtan: helyesírás, fogalmazás, beszéd- és szövegértés</w:t>
      </w: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Témakörök</w:t>
      </w:r>
    </w:p>
    <w:p w:rsidR="00107AF7" w:rsidRDefault="00900E54" w:rsidP="00107AF7">
      <w:pPr>
        <w:pStyle w:val="Listaszerbekezds"/>
        <w:numPr>
          <w:ilvl w:val="2"/>
          <w:numId w:val="8"/>
        </w:numPr>
        <w:tabs>
          <w:tab w:val="left" w:pos="1701"/>
          <w:tab w:val="right" w:pos="9072"/>
        </w:tabs>
        <w:spacing w:after="0"/>
        <w:ind w:left="993" w:hanging="426"/>
        <w:rPr>
          <w:b/>
          <w:i/>
        </w:rPr>
      </w:pPr>
      <w:r w:rsidRPr="00900E54">
        <w:rPr>
          <w:b/>
          <w:i/>
        </w:rPr>
        <w:t>.</w:t>
      </w:r>
      <w:r w:rsidRPr="00900E54">
        <w:rPr>
          <w:b/>
          <w:i/>
        </w:rPr>
        <w:tab/>
        <w:t>Famegmunkálás alapműveletei, kéziszerszámok használata</w:t>
      </w:r>
      <w:r w:rsidR="00107AF7" w:rsidRPr="00644690">
        <w:rPr>
          <w:b/>
          <w:i/>
        </w:rPr>
        <w:tab/>
      </w:r>
      <w:r w:rsidR="00362958">
        <w:rPr>
          <w:b/>
          <w:i/>
        </w:rPr>
        <w:t>123</w:t>
      </w:r>
      <w:r w:rsidR="00107AF7">
        <w:rPr>
          <w:b/>
          <w:i/>
        </w:rPr>
        <w:t xml:space="preserve"> ó</w:t>
      </w:r>
      <w:r w:rsidR="00107AF7" w:rsidRPr="00644690">
        <w:rPr>
          <w:b/>
          <w:i/>
        </w:rPr>
        <w:t>ra/</w:t>
      </w:r>
      <w:r w:rsidR="00362958">
        <w:rPr>
          <w:b/>
          <w:i/>
        </w:rPr>
        <w:t>200</w:t>
      </w:r>
      <w:r w:rsidR="00107AF7" w:rsidRPr="00644690">
        <w:rPr>
          <w:b/>
          <w:i/>
        </w:rPr>
        <w:t xml:space="preserve"> óra</w:t>
      </w:r>
    </w:p>
    <w:p w:rsidR="00900E54" w:rsidRPr="00900E54" w:rsidRDefault="00900E54" w:rsidP="00900E54">
      <w:pPr>
        <w:spacing w:after="0"/>
        <w:ind w:left="851"/>
        <w:rPr>
          <w:rFonts w:cs="Times New Roman"/>
        </w:rPr>
      </w:pPr>
      <w:r w:rsidRPr="00900E54">
        <w:rPr>
          <w:rFonts w:cs="Times New Roman"/>
        </w:rPr>
        <w:t>Fűrészelés (keretes, illesztő, keresztvágó, kanyarító lombfűrésszel)</w:t>
      </w:r>
    </w:p>
    <w:p w:rsidR="00900E54" w:rsidRPr="00900E54" w:rsidRDefault="00900E54" w:rsidP="00900E54">
      <w:pPr>
        <w:spacing w:after="0"/>
        <w:ind w:left="851"/>
        <w:rPr>
          <w:rFonts w:cs="Times New Roman"/>
        </w:rPr>
      </w:pPr>
      <w:r w:rsidRPr="00900E54">
        <w:rPr>
          <w:rFonts w:cs="Times New Roman"/>
        </w:rPr>
        <w:t xml:space="preserve">Gyalulás (különböző méretű idomgyalukkal, </w:t>
      </w:r>
      <w:proofErr w:type="spellStart"/>
      <w:r w:rsidRPr="00900E54">
        <w:rPr>
          <w:rFonts w:cs="Times New Roman"/>
        </w:rPr>
        <w:t>fogazógyalu</w:t>
      </w:r>
      <w:proofErr w:type="spellEnd"/>
      <w:r w:rsidRPr="00900E54">
        <w:rPr>
          <w:rFonts w:cs="Times New Roman"/>
        </w:rPr>
        <w:t xml:space="preserve">, </w:t>
      </w:r>
      <w:proofErr w:type="spellStart"/>
      <w:r w:rsidRPr="00900E54">
        <w:rPr>
          <w:rFonts w:cs="Times New Roman"/>
        </w:rPr>
        <w:t>nagyológyalu</w:t>
      </w:r>
      <w:proofErr w:type="spellEnd"/>
      <w:r w:rsidRPr="00900E54">
        <w:rPr>
          <w:rFonts w:cs="Times New Roman"/>
        </w:rPr>
        <w:t>)</w:t>
      </w:r>
    </w:p>
    <w:p w:rsidR="00900E54" w:rsidRPr="00900E54" w:rsidRDefault="00900E54" w:rsidP="00900E54">
      <w:pPr>
        <w:spacing w:after="0"/>
        <w:ind w:left="851"/>
        <w:rPr>
          <w:rFonts w:cs="Times New Roman"/>
        </w:rPr>
      </w:pPr>
      <w:r w:rsidRPr="00900E54">
        <w:rPr>
          <w:rFonts w:cs="Times New Roman"/>
        </w:rPr>
        <w:t>Reszelés (ráspolyok, idomreszelők)</w:t>
      </w:r>
    </w:p>
    <w:p w:rsidR="00900E54" w:rsidRPr="00900E54" w:rsidRDefault="00900E54" w:rsidP="00900E54">
      <w:pPr>
        <w:spacing w:after="0"/>
        <w:ind w:left="851"/>
        <w:rPr>
          <w:rFonts w:cs="Times New Roman"/>
        </w:rPr>
      </w:pPr>
      <w:r w:rsidRPr="00900E54">
        <w:rPr>
          <w:rFonts w:cs="Times New Roman"/>
        </w:rPr>
        <w:t>Vésés (nagyoló és fazonvésők, miniatűr vésők használata)</w:t>
      </w:r>
    </w:p>
    <w:p w:rsidR="00107AF7" w:rsidRDefault="00900E54" w:rsidP="00900E54">
      <w:pPr>
        <w:spacing w:after="0"/>
        <w:ind w:left="851"/>
      </w:pPr>
      <w:r w:rsidRPr="00900E54">
        <w:rPr>
          <w:rFonts w:cs="Times New Roman"/>
        </w:rPr>
        <w:t>A fa meghajlításának eljárásai</w:t>
      </w:r>
    </w:p>
    <w:p w:rsidR="00107AF7" w:rsidRPr="00644690" w:rsidRDefault="00107AF7" w:rsidP="00107AF7">
      <w:pPr>
        <w:tabs>
          <w:tab w:val="left" w:pos="1418"/>
          <w:tab w:val="right" w:pos="9072"/>
        </w:tabs>
        <w:spacing w:after="0"/>
        <w:ind w:left="851"/>
      </w:pPr>
    </w:p>
    <w:p w:rsidR="00107AF7" w:rsidRDefault="00900E54" w:rsidP="00107AF7">
      <w:pPr>
        <w:pStyle w:val="Listaszerbekezds"/>
        <w:numPr>
          <w:ilvl w:val="2"/>
          <w:numId w:val="8"/>
        </w:numPr>
        <w:tabs>
          <w:tab w:val="left" w:pos="1701"/>
          <w:tab w:val="right" w:pos="9072"/>
        </w:tabs>
        <w:spacing w:after="0"/>
        <w:ind w:left="993" w:hanging="426"/>
        <w:rPr>
          <w:b/>
          <w:i/>
        </w:rPr>
      </w:pPr>
      <w:r w:rsidRPr="00900E54">
        <w:rPr>
          <w:b/>
          <w:i/>
        </w:rPr>
        <w:t>Speciális szerszámok készítése, használatuk</w:t>
      </w:r>
      <w:r w:rsidR="00107AF7" w:rsidRPr="00644690">
        <w:rPr>
          <w:b/>
          <w:i/>
        </w:rPr>
        <w:tab/>
      </w:r>
      <w:r w:rsidR="00362958">
        <w:rPr>
          <w:b/>
          <w:i/>
        </w:rPr>
        <w:t>230</w:t>
      </w:r>
      <w:r w:rsidR="00107AF7">
        <w:rPr>
          <w:b/>
          <w:i/>
        </w:rPr>
        <w:t xml:space="preserve"> ó</w:t>
      </w:r>
      <w:r w:rsidR="00107AF7" w:rsidRPr="00644690">
        <w:rPr>
          <w:b/>
          <w:i/>
        </w:rPr>
        <w:t>ra/</w:t>
      </w:r>
      <w:r w:rsidR="00362958">
        <w:rPr>
          <w:b/>
          <w:i/>
        </w:rPr>
        <w:t>200</w:t>
      </w:r>
      <w:r w:rsidR="00107AF7" w:rsidRPr="00644690">
        <w:rPr>
          <w:b/>
          <w:i/>
        </w:rPr>
        <w:t xml:space="preserve"> óra</w:t>
      </w:r>
    </w:p>
    <w:p w:rsidR="00900E54" w:rsidRPr="00900E54" w:rsidRDefault="00900E54" w:rsidP="00900E54">
      <w:pPr>
        <w:tabs>
          <w:tab w:val="left" w:pos="1418"/>
          <w:tab w:val="right" w:pos="9072"/>
        </w:tabs>
        <w:spacing w:after="0"/>
        <w:ind w:left="851"/>
        <w:rPr>
          <w:rFonts w:cs="Times New Roman"/>
        </w:rPr>
      </w:pPr>
      <w:r w:rsidRPr="00900E54">
        <w:rPr>
          <w:rFonts w:cs="Times New Roman"/>
        </w:rPr>
        <w:t xml:space="preserve">Hegedűkészítő szerszámok – kések, vésők, gyaluk, </w:t>
      </w:r>
      <w:proofErr w:type="spellStart"/>
      <w:r w:rsidRPr="00900E54">
        <w:rPr>
          <w:rFonts w:cs="Times New Roman"/>
        </w:rPr>
        <w:t>citlingek</w:t>
      </w:r>
      <w:proofErr w:type="spellEnd"/>
      <w:r w:rsidRPr="00900E54">
        <w:rPr>
          <w:rFonts w:cs="Times New Roman"/>
        </w:rPr>
        <w:t>, faragótányér</w:t>
      </w:r>
    </w:p>
    <w:p w:rsidR="00900E54" w:rsidRPr="00900E54" w:rsidRDefault="00900E54" w:rsidP="00900E54">
      <w:pPr>
        <w:tabs>
          <w:tab w:val="left" w:pos="1418"/>
          <w:tab w:val="right" w:pos="9072"/>
        </w:tabs>
        <w:spacing w:after="0"/>
        <w:ind w:left="851"/>
        <w:rPr>
          <w:rFonts w:cs="Times New Roman"/>
        </w:rPr>
      </w:pPr>
      <w:r w:rsidRPr="00900E54">
        <w:rPr>
          <w:rFonts w:cs="Times New Roman"/>
        </w:rPr>
        <w:t>A vonójavítás szerszámai – kápavéső, éknyomó, kápapárna, faragótányér, kulcsillesztő, vonócsont</w:t>
      </w:r>
    </w:p>
    <w:p w:rsidR="00900E54" w:rsidRPr="00900E54" w:rsidRDefault="00900E54" w:rsidP="00900E54">
      <w:pPr>
        <w:tabs>
          <w:tab w:val="left" w:pos="1418"/>
          <w:tab w:val="right" w:pos="9072"/>
        </w:tabs>
        <w:spacing w:after="0"/>
        <w:ind w:left="851"/>
        <w:rPr>
          <w:rFonts w:cs="Times New Roman"/>
        </w:rPr>
      </w:pPr>
      <w:r w:rsidRPr="00900E54">
        <w:rPr>
          <w:rFonts w:cs="Times New Roman"/>
        </w:rPr>
        <w:t>Gitárkészítő szerszámok, eszközök használata</w:t>
      </w:r>
    </w:p>
    <w:p w:rsidR="00107AF7" w:rsidRDefault="00900E54" w:rsidP="00107AF7">
      <w:pPr>
        <w:tabs>
          <w:tab w:val="left" w:pos="1418"/>
          <w:tab w:val="right" w:pos="9072"/>
        </w:tabs>
        <w:spacing w:after="0"/>
        <w:ind w:left="851"/>
        <w:rPr>
          <w:rFonts w:cs="Times New Roman"/>
        </w:rPr>
      </w:pPr>
      <w:r w:rsidRPr="00900E54">
        <w:rPr>
          <w:rFonts w:cs="Times New Roman"/>
        </w:rPr>
        <w:t>Mérő, ellenőrző, jelelő eszközök használata</w:t>
      </w:r>
    </w:p>
    <w:p w:rsidR="00107AF7" w:rsidRPr="002A1C54" w:rsidRDefault="00107AF7" w:rsidP="00107AF7">
      <w:pPr>
        <w:tabs>
          <w:tab w:val="left" w:pos="1418"/>
          <w:tab w:val="right" w:pos="9072"/>
        </w:tabs>
        <w:spacing w:after="0"/>
        <w:ind w:left="851"/>
      </w:pPr>
    </w:p>
    <w:p w:rsidR="00107AF7" w:rsidRDefault="00900E54" w:rsidP="00107AF7">
      <w:pPr>
        <w:pStyle w:val="Listaszerbekezds"/>
        <w:numPr>
          <w:ilvl w:val="2"/>
          <w:numId w:val="8"/>
        </w:numPr>
        <w:tabs>
          <w:tab w:val="left" w:pos="1701"/>
          <w:tab w:val="right" w:pos="9072"/>
        </w:tabs>
        <w:spacing w:after="0"/>
        <w:ind w:left="993" w:hanging="426"/>
        <w:rPr>
          <w:b/>
          <w:i/>
        </w:rPr>
      </w:pPr>
      <w:r w:rsidRPr="00900E54">
        <w:rPr>
          <w:b/>
          <w:i/>
        </w:rPr>
        <w:t>Hegedűkészítő, vonókészítő és gitárkészítő sablonok készítése</w:t>
      </w:r>
      <w:r w:rsidR="00107AF7" w:rsidRPr="00644690">
        <w:rPr>
          <w:b/>
          <w:i/>
        </w:rPr>
        <w:tab/>
      </w:r>
      <w:r w:rsidR="006C4F30">
        <w:rPr>
          <w:b/>
          <w:i/>
        </w:rPr>
        <w:t>230</w:t>
      </w:r>
      <w:r w:rsidR="00107AF7">
        <w:rPr>
          <w:b/>
          <w:i/>
        </w:rPr>
        <w:t xml:space="preserve"> ó</w:t>
      </w:r>
      <w:r w:rsidR="00107AF7" w:rsidRPr="00644690">
        <w:rPr>
          <w:b/>
          <w:i/>
        </w:rPr>
        <w:t>ra/</w:t>
      </w:r>
      <w:r w:rsidR="006C4F30">
        <w:rPr>
          <w:b/>
          <w:i/>
        </w:rPr>
        <w:t>200</w:t>
      </w:r>
      <w:r w:rsidR="00107AF7" w:rsidRPr="00644690">
        <w:rPr>
          <w:b/>
          <w:i/>
        </w:rPr>
        <w:t xml:space="preserve"> óra</w:t>
      </w:r>
    </w:p>
    <w:p w:rsidR="00900E54" w:rsidRPr="00900E54" w:rsidRDefault="00900E54" w:rsidP="00900E54">
      <w:pPr>
        <w:spacing w:after="0"/>
        <w:ind w:left="851"/>
        <w:rPr>
          <w:rFonts w:cs="Times New Roman"/>
        </w:rPr>
      </w:pPr>
      <w:r w:rsidRPr="00900E54">
        <w:rPr>
          <w:rFonts w:cs="Times New Roman"/>
        </w:rPr>
        <w:t>A külső plasztika hosszirányú és keresztirányú sablonjai</w:t>
      </w:r>
    </w:p>
    <w:p w:rsidR="00900E54" w:rsidRPr="00900E54" w:rsidRDefault="00900E54" w:rsidP="00900E54">
      <w:pPr>
        <w:spacing w:after="0"/>
        <w:ind w:left="851"/>
        <w:rPr>
          <w:rFonts w:cs="Times New Roman"/>
        </w:rPr>
      </w:pPr>
      <w:r w:rsidRPr="00900E54">
        <w:rPr>
          <w:rFonts w:cs="Times New Roman"/>
        </w:rPr>
        <w:t>Méretmezők sablonjainak elkészítése</w:t>
      </w:r>
    </w:p>
    <w:p w:rsidR="00900E54" w:rsidRPr="00900E54" w:rsidRDefault="00900E54" w:rsidP="00900E54">
      <w:pPr>
        <w:spacing w:after="0"/>
        <w:ind w:left="851"/>
        <w:rPr>
          <w:rFonts w:cs="Times New Roman"/>
        </w:rPr>
      </w:pPr>
      <w:r w:rsidRPr="00900E54">
        <w:rPr>
          <w:rFonts w:cs="Times New Roman"/>
        </w:rPr>
        <w:lastRenderedPageBreak/>
        <w:t>Formabetét és a hozzátartozó kiegészítő sablon elkészítése</w:t>
      </w:r>
    </w:p>
    <w:p w:rsidR="00900E54" w:rsidRPr="00900E54" w:rsidRDefault="00900E54" w:rsidP="00900E54">
      <w:pPr>
        <w:spacing w:after="0"/>
        <w:ind w:left="851"/>
        <w:rPr>
          <w:rFonts w:cs="Times New Roman"/>
        </w:rPr>
      </w:pPr>
      <w:proofErr w:type="spellStart"/>
      <w:r w:rsidRPr="00900E54">
        <w:rPr>
          <w:rFonts w:cs="Times New Roman"/>
        </w:rPr>
        <w:t>Bundozó</w:t>
      </w:r>
      <w:proofErr w:type="spellEnd"/>
      <w:r w:rsidRPr="00900E54">
        <w:rPr>
          <w:rFonts w:cs="Times New Roman"/>
        </w:rPr>
        <w:t xml:space="preserve"> sablon készítése többféle akusztikus gitárhoz – Torres-gitár, Gibson gitár, bécsi </w:t>
      </w:r>
      <w:proofErr w:type="spellStart"/>
      <w:r w:rsidRPr="00900E54">
        <w:rPr>
          <w:rFonts w:cs="Times New Roman"/>
        </w:rPr>
        <w:t>sramligitár</w:t>
      </w:r>
      <w:proofErr w:type="spellEnd"/>
      <w:r w:rsidRPr="00900E54">
        <w:rPr>
          <w:rFonts w:cs="Times New Roman"/>
        </w:rPr>
        <w:t>, basszusgitár, stb.</w:t>
      </w:r>
    </w:p>
    <w:p w:rsidR="00107AF7" w:rsidRDefault="00900E54" w:rsidP="00900E54">
      <w:pPr>
        <w:spacing w:after="0"/>
        <w:ind w:left="851"/>
      </w:pPr>
      <w:r w:rsidRPr="00900E54">
        <w:rPr>
          <w:rFonts w:cs="Times New Roman"/>
        </w:rPr>
        <w:t>Különböző mestervonók méretsablonjai</w:t>
      </w:r>
    </w:p>
    <w:p w:rsidR="00107AF7" w:rsidRPr="002A1C54" w:rsidRDefault="00107AF7" w:rsidP="00107AF7">
      <w:pPr>
        <w:tabs>
          <w:tab w:val="left" w:pos="1418"/>
          <w:tab w:val="right" w:pos="9072"/>
        </w:tabs>
        <w:spacing w:after="0"/>
        <w:ind w:left="851"/>
      </w:pPr>
    </w:p>
    <w:p w:rsidR="00107AF7" w:rsidRDefault="00900E54" w:rsidP="00107AF7">
      <w:pPr>
        <w:pStyle w:val="Listaszerbekezds"/>
        <w:numPr>
          <w:ilvl w:val="2"/>
          <w:numId w:val="8"/>
        </w:numPr>
        <w:tabs>
          <w:tab w:val="left" w:pos="1701"/>
          <w:tab w:val="right" w:pos="9072"/>
        </w:tabs>
        <w:spacing w:after="0"/>
        <w:ind w:left="993" w:hanging="426"/>
        <w:rPr>
          <w:b/>
          <w:i/>
        </w:rPr>
      </w:pPr>
      <w:r w:rsidRPr="00900E54">
        <w:rPr>
          <w:b/>
          <w:i/>
        </w:rPr>
        <w:t>.</w:t>
      </w:r>
      <w:r w:rsidRPr="00900E54">
        <w:rPr>
          <w:b/>
          <w:i/>
        </w:rPr>
        <w:tab/>
        <w:t>Egyszerű és közepesen nehéz javítások</w:t>
      </w:r>
      <w:r w:rsidR="00107AF7" w:rsidRPr="00644690">
        <w:rPr>
          <w:b/>
          <w:i/>
        </w:rPr>
        <w:tab/>
      </w:r>
      <w:r w:rsidR="006C4F30">
        <w:rPr>
          <w:b/>
          <w:i/>
        </w:rPr>
        <w:t>230</w:t>
      </w:r>
      <w:r w:rsidR="00107AF7">
        <w:rPr>
          <w:b/>
          <w:i/>
        </w:rPr>
        <w:t xml:space="preserve"> ó</w:t>
      </w:r>
      <w:r w:rsidR="00107AF7" w:rsidRPr="00644690">
        <w:rPr>
          <w:b/>
          <w:i/>
        </w:rPr>
        <w:t>ra/</w:t>
      </w:r>
      <w:r w:rsidR="006C4F30">
        <w:rPr>
          <w:b/>
          <w:i/>
        </w:rPr>
        <w:t>200</w:t>
      </w:r>
      <w:r w:rsidR="00107AF7" w:rsidRPr="00644690">
        <w:rPr>
          <w:b/>
          <w:i/>
        </w:rPr>
        <w:t xml:space="preserve"> óra</w:t>
      </w:r>
    </w:p>
    <w:p w:rsidR="00900E54" w:rsidRPr="00900E54" w:rsidRDefault="00900E54" w:rsidP="00900E54">
      <w:pPr>
        <w:spacing w:after="0"/>
        <w:ind w:left="851"/>
        <w:rPr>
          <w:rFonts w:cs="Times New Roman"/>
        </w:rPr>
      </w:pPr>
      <w:proofErr w:type="spellStart"/>
      <w:r w:rsidRPr="00900E54">
        <w:rPr>
          <w:rFonts w:cs="Times New Roman"/>
        </w:rPr>
        <w:t>Vonószőrzés</w:t>
      </w:r>
      <w:proofErr w:type="spellEnd"/>
      <w:r w:rsidRPr="00900E54">
        <w:rPr>
          <w:rFonts w:cs="Times New Roman"/>
        </w:rPr>
        <w:t xml:space="preserve">, lábvágás, kulcsillesztés, </w:t>
      </w:r>
      <w:proofErr w:type="spellStart"/>
      <w:r w:rsidRPr="00900E54">
        <w:rPr>
          <w:rFonts w:cs="Times New Roman"/>
        </w:rPr>
        <w:t>fogólaplehúzás</w:t>
      </w:r>
      <w:proofErr w:type="spellEnd"/>
      <w:r w:rsidRPr="00900E54">
        <w:rPr>
          <w:rFonts w:cs="Times New Roman"/>
        </w:rPr>
        <w:t xml:space="preserve">, felbontás, repedések javítása, </w:t>
      </w:r>
      <w:proofErr w:type="spellStart"/>
      <w:r w:rsidRPr="00900E54">
        <w:rPr>
          <w:rFonts w:cs="Times New Roman"/>
        </w:rPr>
        <w:t>kulcsszekrényjavítás</w:t>
      </w:r>
      <w:proofErr w:type="spellEnd"/>
    </w:p>
    <w:p w:rsidR="00900E54" w:rsidRPr="00900E54" w:rsidRDefault="00900E54" w:rsidP="00900E54">
      <w:pPr>
        <w:spacing w:after="0"/>
        <w:ind w:left="851"/>
        <w:rPr>
          <w:rFonts w:cs="Times New Roman"/>
        </w:rPr>
      </w:pPr>
      <w:r w:rsidRPr="00900E54">
        <w:rPr>
          <w:rFonts w:cs="Times New Roman"/>
        </w:rPr>
        <w:t xml:space="preserve">Kopott </w:t>
      </w:r>
      <w:proofErr w:type="spellStart"/>
      <w:r w:rsidRPr="00900E54">
        <w:rPr>
          <w:rFonts w:cs="Times New Roman"/>
        </w:rPr>
        <w:t>bundok</w:t>
      </w:r>
      <w:proofErr w:type="spellEnd"/>
      <w:r w:rsidRPr="00900E54">
        <w:rPr>
          <w:rFonts w:cs="Times New Roman"/>
        </w:rPr>
        <w:t xml:space="preserve"> kiemelése és cseréje </w:t>
      </w:r>
    </w:p>
    <w:p w:rsidR="00900E54" w:rsidRPr="00900E54" w:rsidRDefault="00900E54" w:rsidP="00900E54">
      <w:pPr>
        <w:spacing w:after="0"/>
        <w:ind w:left="851"/>
        <w:rPr>
          <w:rFonts w:cs="Times New Roman"/>
        </w:rPr>
      </w:pPr>
      <w:r w:rsidRPr="00900E54">
        <w:rPr>
          <w:rFonts w:cs="Times New Roman"/>
        </w:rPr>
        <w:t xml:space="preserve">Nyakállás igazítása, </w:t>
      </w:r>
      <w:proofErr w:type="spellStart"/>
      <w:r w:rsidRPr="00900E54">
        <w:rPr>
          <w:rFonts w:cs="Times New Roman"/>
        </w:rPr>
        <w:t>merevítőpálca</w:t>
      </w:r>
      <w:proofErr w:type="spellEnd"/>
      <w:r w:rsidRPr="00900E54">
        <w:rPr>
          <w:rFonts w:cs="Times New Roman"/>
        </w:rPr>
        <w:t xml:space="preserve"> szerelése, </w:t>
      </w:r>
      <w:proofErr w:type="spellStart"/>
      <w:r w:rsidRPr="00900E54">
        <w:rPr>
          <w:rFonts w:cs="Times New Roman"/>
        </w:rPr>
        <w:t>hangológépek</w:t>
      </w:r>
      <w:proofErr w:type="spellEnd"/>
      <w:r w:rsidRPr="00900E54">
        <w:rPr>
          <w:rFonts w:cs="Times New Roman"/>
        </w:rPr>
        <w:t xml:space="preserve"> szerelése cseréje, fogólap javítása, cseréje</w:t>
      </w:r>
    </w:p>
    <w:p w:rsidR="00900E54" w:rsidRPr="00900E54" w:rsidRDefault="00900E54" w:rsidP="00900E54">
      <w:pPr>
        <w:spacing w:after="0"/>
        <w:ind w:left="851"/>
        <w:rPr>
          <w:rFonts w:cs="Times New Roman"/>
        </w:rPr>
      </w:pPr>
      <w:r w:rsidRPr="00900E54">
        <w:rPr>
          <w:rFonts w:cs="Times New Roman"/>
        </w:rPr>
        <w:t>A repedések megállapítása, kitisztítása és előkészítése ragasztáshoz</w:t>
      </w:r>
    </w:p>
    <w:p w:rsidR="00107AF7" w:rsidRDefault="00900E54" w:rsidP="00900E54">
      <w:pPr>
        <w:spacing w:after="0"/>
        <w:ind w:left="851"/>
      </w:pPr>
      <w:r w:rsidRPr="00900E54">
        <w:rPr>
          <w:rFonts w:cs="Times New Roman"/>
        </w:rPr>
        <w:t>Belső repedéserősítések, foltok ragasztása – vonós és pengetős hangszeren</w:t>
      </w:r>
    </w:p>
    <w:p w:rsidR="00107AF7" w:rsidRPr="002A1C54" w:rsidRDefault="00107AF7" w:rsidP="00107AF7">
      <w:pPr>
        <w:tabs>
          <w:tab w:val="left" w:pos="1418"/>
          <w:tab w:val="right" w:pos="9072"/>
        </w:tabs>
        <w:spacing w:after="0"/>
        <w:ind w:left="851"/>
      </w:pPr>
    </w:p>
    <w:p w:rsidR="00107AF7" w:rsidRPr="00644690" w:rsidRDefault="00900E54" w:rsidP="00107AF7">
      <w:pPr>
        <w:pStyle w:val="Listaszerbekezds"/>
        <w:numPr>
          <w:ilvl w:val="2"/>
          <w:numId w:val="8"/>
        </w:numPr>
        <w:tabs>
          <w:tab w:val="left" w:pos="1701"/>
          <w:tab w:val="right" w:pos="9072"/>
        </w:tabs>
        <w:spacing w:after="0"/>
        <w:ind w:left="993" w:hanging="426"/>
        <w:rPr>
          <w:rFonts w:cs="Times New Roman"/>
          <w:b/>
          <w:i/>
        </w:rPr>
      </w:pPr>
      <w:r w:rsidRPr="00900E54">
        <w:rPr>
          <w:b/>
          <w:i/>
        </w:rPr>
        <w:t>Új hangszer és vonó készítése – kezdés</w:t>
      </w:r>
      <w:r w:rsidR="00107AF7" w:rsidRPr="00644690">
        <w:rPr>
          <w:b/>
          <w:i/>
        </w:rPr>
        <w:tab/>
      </w:r>
      <w:r w:rsidR="006C4F30">
        <w:rPr>
          <w:b/>
          <w:i/>
        </w:rPr>
        <w:t>230</w:t>
      </w:r>
      <w:r w:rsidR="00107AF7">
        <w:rPr>
          <w:b/>
          <w:i/>
        </w:rPr>
        <w:t xml:space="preserve"> ó</w:t>
      </w:r>
      <w:r w:rsidR="00107AF7" w:rsidRPr="00644690">
        <w:rPr>
          <w:b/>
          <w:i/>
        </w:rPr>
        <w:t>ra/</w:t>
      </w:r>
      <w:r w:rsidR="006C4F30">
        <w:rPr>
          <w:b/>
          <w:i/>
        </w:rPr>
        <w:t>200</w:t>
      </w:r>
      <w:r w:rsidR="00107AF7" w:rsidRPr="00644690">
        <w:rPr>
          <w:b/>
          <w:i/>
        </w:rPr>
        <w:t xml:space="preserve"> óra</w:t>
      </w:r>
    </w:p>
    <w:p w:rsidR="00900E54" w:rsidRPr="00900E54" w:rsidRDefault="00900E54" w:rsidP="00900E54">
      <w:pPr>
        <w:spacing w:after="0"/>
        <w:ind w:left="851"/>
        <w:rPr>
          <w:rFonts w:cs="Times New Roman"/>
        </w:rPr>
      </w:pPr>
      <w:r w:rsidRPr="00900E54">
        <w:rPr>
          <w:rFonts w:cs="Times New Roman"/>
        </w:rPr>
        <w:t>Tető és hát anyagválasztás, előkészítés – hegedű, gitár</w:t>
      </w:r>
    </w:p>
    <w:p w:rsidR="00900E54" w:rsidRPr="00900E54" w:rsidRDefault="00900E54" w:rsidP="00900E54">
      <w:pPr>
        <w:spacing w:after="0"/>
        <w:ind w:left="851"/>
        <w:rPr>
          <w:rFonts w:cs="Times New Roman"/>
        </w:rPr>
      </w:pPr>
      <w:r w:rsidRPr="00900E54">
        <w:rPr>
          <w:rFonts w:cs="Times New Roman"/>
        </w:rPr>
        <w:t>A tető és hát készítése</w:t>
      </w:r>
    </w:p>
    <w:p w:rsidR="00900E54" w:rsidRPr="00900E54" w:rsidRDefault="00900E54" w:rsidP="00900E54">
      <w:pPr>
        <w:spacing w:after="0"/>
        <w:ind w:left="851"/>
        <w:rPr>
          <w:rFonts w:cs="Times New Roman"/>
        </w:rPr>
      </w:pPr>
      <w:r w:rsidRPr="00900E54">
        <w:rPr>
          <w:rFonts w:cs="Times New Roman"/>
        </w:rPr>
        <w:t>A kávarendszer elkészítése</w:t>
      </w:r>
    </w:p>
    <w:p w:rsidR="00900E54" w:rsidRPr="00900E54" w:rsidRDefault="00900E54" w:rsidP="00900E54">
      <w:pPr>
        <w:spacing w:after="0"/>
        <w:ind w:left="851"/>
        <w:rPr>
          <w:rFonts w:cs="Times New Roman"/>
        </w:rPr>
      </w:pPr>
      <w:r w:rsidRPr="00900E54">
        <w:rPr>
          <w:rFonts w:cs="Times New Roman"/>
        </w:rPr>
        <w:t>Vonórúd-anyagkiválasztása, méretre gyalulása</w:t>
      </w:r>
    </w:p>
    <w:p w:rsidR="00107AF7" w:rsidRDefault="00900E54" w:rsidP="00900E54">
      <w:pPr>
        <w:spacing w:after="0"/>
        <w:ind w:left="851"/>
      </w:pPr>
      <w:r w:rsidRPr="00900E54">
        <w:rPr>
          <w:rFonts w:cs="Times New Roman"/>
        </w:rPr>
        <w:t>A vonópálca hajlítása, vonófej nyers kidolgozása, csontozás, a pálca és a fej kidolgozása</w:t>
      </w:r>
    </w:p>
    <w:p w:rsidR="00107AF7" w:rsidRDefault="00107AF7" w:rsidP="00107AF7">
      <w:pPr>
        <w:tabs>
          <w:tab w:val="left" w:pos="1418"/>
          <w:tab w:val="right" w:pos="9072"/>
        </w:tabs>
        <w:spacing w:after="0"/>
        <w:ind w:left="851"/>
      </w:pPr>
    </w:p>
    <w:p w:rsidR="00107AF7" w:rsidRDefault="00900E54" w:rsidP="00107AF7">
      <w:pPr>
        <w:pStyle w:val="Listaszerbekezds"/>
        <w:numPr>
          <w:ilvl w:val="2"/>
          <w:numId w:val="8"/>
        </w:numPr>
        <w:tabs>
          <w:tab w:val="left" w:pos="1701"/>
          <w:tab w:val="right" w:pos="9072"/>
        </w:tabs>
        <w:spacing w:after="0"/>
        <w:ind w:left="993" w:hanging="426"/>
        <w:rPr>
          <w:b/>
          <w:i/>
        </w:rPr>
      </w:pPr>
      <w:r w:rsidRPr="00900E54">
        <w:rPr>
          <w:b/>
          <w:i/>
        </w:rPr>
        <w:t>Új hangszer és vonó készítése – befejezés</w:t>
      </w:r>
      <w:r w:rsidR="00107AF7" w:rsidRPr="00644690">
        <w:rPr>
          <w:b/>
          <w:i/>
        </w:rPr>
        <w:tab/>
      </w:r>
      <w:r w:rsidR="006C4F30">
        <w:rPr>
          <w:b/>
          <w:i/>
        </w:rPr>
        <w:t>230</w:t>
      </w:r>
      <w:r w:rsidR="00107AF7">
        <w:rPr>
          <w:b/>
          <w:i/>
        </w:rPr>
        <w:t xml:space="preserve"> ó</w:t>
      </w:r>
      <w:r w:rsidR="00107AF7" w:rsidRPr="00644690">
        <w:rPr>
          <w:b/>
          <w:i/>
        </w:rPr>
        <w:t>ra/</w:t>
      </w:r>
      <w:r w:rsidR="006C4F30">
        <w:rPr>
          <w:b/>
          <w:i/>
        </w:rPr>
        <w:t>279</w:t>
      </w:r>
      <w:r w:rsidR="00107AF7" w:rsidRPr="00644690">
        <w:rPr>
          <w:b/>
          <w:i/>
        </w:rPr>
        <w:t xml:space="preserve"> óra</w:t>
      </w:r>
    </w:p>
    <w:p w:rsidR="00900E54" w:rsidRPr="00900E54" w:rsidRDefault="00900E54" w:rsidP="00900E54">
      <w:pPr>
        <w:tabs>
          <w:tab w:val="left" w:pos="1418"/>
          <w:tab w:val="right" w:pos="9072"/>
        </w:tabs>
        <w:spacing w:after="0"/>
        <w:ind w:left="851"/>
        <w:rPr>
          <w:rFonts w:cs="Times New Roman"/>
        </w:rPr>
      </w:pPr>
      <w:r w:rsidRPr="00900E54">
        <w:rPr>
          <w:rFonts w:cs="Times New Roman"/>
        </w:rPr>
        <w:t>A tető és hát végleges elkészítése – hegedű, gitár</w:t>
      </w:r>
    </w:p>
    <w:p w:rsidR="00900E54" w:rsidRPr="00900E54" w:rsidRDefault="00900E54" w:rsidP="00900E54">
      <w:pPr>
        <w:tabs>
          <w:tab w:val="left" w:pos="1418"/>
          <w:tab w:val="right" w:pos="9072"/>
        </w:tabs>
        <w:spacing w:after="0"/>
        <w:ind w:left="851"/>
        <w:rPr>
          <w:rFonts w:cs="Times New Roman"/>
        </w:rPr>
      </w:pPr>
      <w:r w:rsidRPr="00900E54">
        <w:rPr>
          <w:rFonts w:cs="Times New Roman"/>
        </w:rPr>
        <w:t>A csiga és a nyak elkészítése</w:t>
      </w:r>
    </w:p>
    <w:p w:rsidR="00900E54" w:rsidRPr="00900E54" w:rsidRDefault="00900E54" w:rsidP="00900E54">
      <w:pPr>
        <w:tabs>
          <w:tab w:val="left" w:pos="1418"/>
          <w:tab w:val="right" w:pos="9072"/>
        </w:tabs>
        <w:spacing w:after="0"/>
        <w:ind w:left="851"/>
        <w:rPr>
          <w:rFonts w:cs="Times New Roman"/>
        </w:rPr>
      </w:pPr>
      <w:r w:rsidRPr="00900E54">
        <w:rPr>
          <w:rFonts w:cs="Times New Roman"/>
        </w:rPr>
        <w:t>A hangszer összeépítése – gitár, hegedű – lakkozás, felszerelés</w:t>
      </w:r>
    </w:p>
    <w:p w:rsidR="00107AF7" w:rsidRDefault="00900E54" w:rsidP="00107AF7">
      <w:pPr>
        <w:tabs>
          <w:tab w:val="left" w:pos="1418"/>
          <w:tab w:val="right" w:pos="9072"/>
        </w:tabs>
        <w:spacing w:after="0"/>
        <w:ind w:left="851"/>
        <w:rPr>
          <w:rFonts w:cs="Times New Roman"/>
        </w:rPr>
      </w:pPr>
      <w:r w:rsidRPr="00900E54">
        <w:rPr>
          <w:rFonts w:cs="Times New Roman"/>
        </w:rPr>
        <w:t xml:space="preserve">Kápakészítés, illesztés, fémmunkák elvégzése, a vonó </w:t>
      </w:r>
      <w:proofErr w:type="spellStart"/>
      <w:r w:rsidRPr="00900E54">
        <w:rPr>
          <w:rFonts w:cs="Times New Roman"/>
        </w:rPr>
        <w:t>szőrzése</w:t>
      </w:r>
      <w:proofErr w:type="spellEnd"/>
    </w:p>
    <w:p w:rsidR="00107AF7" w:rsidRPr="00644690" w:rsidRDefault="00107AF7" w:rsidP="00107AF7">
      <w:pPr>
        <w:tabs>
          <w:tab w:val="left" w:pos="1418"/>
          <w:tab w:val="right" w:pos="9072"/>
        </w:tabs>
        <w:spacing w:after="0"/>
        <w:ind w:left="851"/>
      </w:pPr>
    </w:p>
    <w:p w:rsidR="00107AF7" w:rsidRDefault="00900E54" w:rsidP="00107AF7">
      <w:pPr>
        <w:pStyle w:val="Listaszerbekezds"/>
        <w:numPr>
          <w:ilvl w:val="2"/>
          <w:numId w:val="8"/>
        </w:numPr>
        <w:tabs>
          <w:tab w:val="left" w:pos="1701"/>
          <w:tab w:val="right" w:pos="9072"/>
        </w:tabs>
        <w:spacing w:after="0"/>
        <w:ind w:left="993" w:hanging="426"/>
        <w:rPr>
          <w:b/>
          <w:i/>
        </w:rPr>
      </w:pPr>
      <w:r w:rsidRPr="00900E54">
        <w:rPr>
          <w:b/>
          <w:i/>
        </w:rPr>
        <w:t>A korpusz és a nyak javítási munkái – hegedű, gitár és vonójavítás</w:t>
      </w:r>
      <w:r w:rsidR="00107AF7" w:rsidRPr="00644690">
        <w:rPr>
          <w:b/>
          <w:i/>
        </w:rPr>
        <w:tab/>
      </w:r>
      <w:r w:rsidR="006C4F30">
        <w:rPr>
          <w:b/>
          <w:i/>
        </w:rPr>
        <w:t>230</w:t>
      </w:r>
      <w:r w:rsidR="00107AF7">
        <w:rPr>
          <w:b/>
          <w:i/>
        </w:rPr>
        <w:t xml:space="preserve"> ó</w:t>
      </w:r>
      <w:r w:rsidR="00107AF7" w:rsidRPr="00644690">
        <w:rPr>
          <w:b/>
          <w:i/>
        </w:rPr>
        <w:t>ra/</w:t>
      </w:r>
      <w:r w:rsidR="006C4F30">
        <w:rPr>
          <w:b/>
          <w:i/>
        </w:rPr>
        <w:t>279</w:t>
      </w:r>
      <w:r w:rsidR="00107AF7" w:rsidRPr="00644690">
        <w:rPr>
          <w:b/>
          <w:i/>
        </w:rPr>
        <w:t xml:space="preserve"> óra</w:t>
      </w:r>
    </w:p>
    <w:p w:rsidR="00900E54" w:rsidRPr="00900E54" w:rsidRDefault="00900E54" w:rsidP="00900E54">
      <w:pPr>
        <w:spacing w:after="0"/>
        <w:ind w:left="851"/>
        <w:rPr>
          <w:rFonts w:cs="Times New Roman"/>
        </w:rPr>
      </w:pPr>
      <w:r w:rsidRPr="00900E54">
        <w:rPr>
          <w:rFonts w:cs="Times New Roman"/>
        </w:rPr>
        <w:t>A természetes vagy balesetből keletkező rendellenességek, hibák megállapítása</w:t>
      </w:r>
    </w:p>
    <w:p w:rsidR="00900E54" w:rsidRPr="00900E54" w:rsidRDefault="00900E54" w:rsidP="00900E54">
      <w:pPr>
        <w:spacing w:after="0"/>
        <w:ind w:left="851"/>
        <w:rPr>
          <w:rFonts w:cs="Times New Roman"/>
        </w:rPr>
      </w:pPr>
      <w:r w:rsidRPr="00900E54">
        <w:rPr>
          <w:rFonts w:cs="Times New Roman"/>
        </w:rPr>
        <w:t>A korpusz repedéseinek javítása, szükség szerint felbontással és belső javítással</w:t>
      </w:r>
    </w:p>
    <w:p w:rsidR="00900E54" w:rsidRPr="00900E54" w:rsidRDefault="00900E54" w:rsidP="00900E54">
      <w:pPr>
        <w:spacing w:after="0"/>
        <w:ind w:left="851"/>
        <w:rPr>
          <w:rFonts w:cs="Times New Roman"/>
        </w:rPr>
      </w:pPr>
      <w:r w:rsidRPr="00900E54">
        <w:rPr>
          <w:rFonts w:cs="Times New Roman"/>
        </w:rPr>
        <w:t xml:space="preserve">Korhű és </w:t>
      </w:r>
      <w:proofErr w:type="spellStart"/>
      <w:r w:rsidRPr="00900E54">
        <w:rPr>
          <w:rFonts w:cs="Times New Roman"/>
        </w:rPr>
        <w:t>modellhű</w:t>
      </w:r>
      <w:proofErr w:type="spellEnd"/>
      <w:r w:rsidRPr="00900E54">
        <w:rPr>
          <w:rFonts w:cs="Times New Roman"/>
        </w:rPr>
        <w:t xml:space="preserve"> kápa teljes készítése, illesztése sérült mestervonóhoz</w:t>
      </w:r>
    </w:p>
    <w:p w:rsidR="00107AF7" w:rsidRDefault="00900E54" w:rsidP="00900E54">
      <w:pPr>
        <w:spacing w:after="0"/>
        <w:ind w:left="851"/>
      </w:pPr>
      <w:r w:rsidRPr="00900E54">
        <w:rPr>
          <w:rFonts w:cs="Times New Roman"/>
        </w:rPr>
        <w:t>Értékesebb mestervonó kópiájának elkészítés</w:t>
      </w:r>
    </w:p>
    <w:p w:rsidR="00107AF7" w:rsidRPr="002A1C54" w:rsidRDefault="00107AF7" w:rsidP="00107AF7">
      <w:pPr>
        <w:tabs>
          <w:tab w:val="left" w:pos="1418"/>
          <w:tab w:val="right" w:pos="9072"/>
        </w:tabs>
        <w:spacing w:after="0"/>
        <w:ind w:left="851"/>
      </w:pPr>
    </w:p>
    <w:p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rsidR="00107AF7" w:rsidRDefault="00107AF7" w:rsidP="00107AF7">
      <w:pPr>
        <w:spacing w:after="0"/>
        <w:ind w:left="426"/>
      </w:pPr>
    </w:p>
    <w:p w:rsidR="00107AF7" w:rsidRPr="002B5BF7" w:rsidRDefault="00107AF7" w:rsidP="00107AF7">
      <w:pPr>
        <w:spacing w:after="0"/>
        <w:ind w:left="426"/>
      </w:pPr>
    </w:p>
    <w:p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107AF7" w:rsidRDefault="00107AF7" w:rsidP="00107AF7">
      <w:pPr>
        <w:spacing w:after="0"/>
        <w:ind w:left="426"/>
      </w:pPr>
    </w:p>
    <w:p w:rsidR="00107AF7" w:rsidRPr="00C879C0" w:rsidRDefault="00107AF7" w:rsidP="00107AF7">
      <w:pPr>
        <w:spacing w:after="0"/>
        <w:ind w:left="426"/>
        <w:rPr>
          <w:i/>
        </w:rPr>
      </w:pPr>
    </w:p>
    <w:p w:rsidR="00107AF7" w:rsidRPr="00FF2E9D" w:rsidRDefault="00107AF7" w:rsidP="00107AF7">
      <w:pPr>
        <w:spacing w:after="0"/>
        <w:ind w:left="426"/>
      </w:pPr>
    </w:p>
    <w:p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F4B9C" w:rsidRPr="001677F9" w:rsidTr="00636330">
        <w:trPr>
          <w:trHeight w:val="600"/>
          <w:jc w:val="center"/>
        </w:trPr>
        <w:tc>
          <w:tcPr>
            <w:tcW w:w="96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4F4B9C" w:rsidRPr="001677F9" w:rsidTr="00636330">
        <w:trPr>
          <w:trHeight w:val="255"/>
          <w:jc w:val="center"/>
        </w:trPr>
        <w:tc>
          <w:tcPr>
            <w:tcW w:w="96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222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4F4B9C" w:rsidRPr="001677F9" w:rsidRDefault="004F4B9C" w:rsidP="00B643C9">
            <w:pPr>
              <w:spacing w:after="0"/>
              <w:jc w:val="left"/>
              <w:rPr>
                <w:rFonts w:eastAsia="Times New Roman" w:cs="Times New Roman"/>
                <w:color w:val="000000"/>
                <w:sz w:val="20"/>
                <w:szCs w:val="20"/>
                <w:lang w:eastAsia="hu-HU"/>
              </w:rPr>
            </w:pP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3.</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tcPr>
          <w:p w:rsidR="004F4B9C" w:rsidRPr="001677F9" w:rsidRDefault="004F4B9C" w:rsidP="00B643C9">
            <w:pPr>
              <w:spacing w:after="0"/>
              <w:jc w:val="right"/>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255"/>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4F4B9C" w:rsidRPr="001677F9" w:rsidTr="00636330">
        <w:trPr>
          <w:trHeight w:val="510"/>
          <w:jc w:val="center"/>
        </w:trPr>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más műhelyekbe irányítani a tanulót</w:t>
            </w:r>
          </w:p>
        </w:tc>
        <w:tc>
          <w:tcPr>
            <w:tcW w:w="960" w:type="dxa"/>
            <w:shd w:val="clear" w:color="auto" w:fill="auto"/>
            <w:vAlign w:val="center"/>
            <w:hideMark/>
          </w:tcPr>
          <w:p w:rsidR="004F4B9C" w:rsidRPr="001677F9" w:rsidRDefault="004F4B9C" w:rsidP="00B643C9">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960" w:type="dxa"/>
            <w:shd w:val="clear" w:color="auto" w:fill="auto"/>
            <w:vAlign w:val="center"/>
          </w:tcPr>
          <w:p w:rsidR="004F4B9C" w:rsidRPr="001677F9" w:rsidRDefault="004F4B9C" w:rsidP="00B643C9">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4F4B9C" w:rsidRPr="001677F9" w:rsidRDefault="004F4B9C" w:rsidP="00B643C9">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107AF7" w:rsidRDefault="00107AF7" w:rsidP="00107AF7">
      <w:pPr>
        <w:spacing w:after="0"/>
        <w:ind w:left="426"/>
      </w:pPr>
    </w:p>
    <w:p w:rsidR="00107AF7"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F4B9C" w:rsidRPr="002B3799" w:rsidTr="00B643C9">
        <w:trPr>
          <w:trHeight w:val="255"/>
          <w:jc w:val="center"/>
        </w:trPr>
        <w:tc>
          <w:tcPr>
            <w:tcW w:w="1040" w:type="dxa"/>
            <w:vMerge w:val="restart"/>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xml:space="preserve">Alkalmazandó eszközök és felszerelések </w:t>
            </w:r>
          </w:p>
        </w:tc>
      </w:tr>
      <w:tr w:rsidR="004F4B9C" w:rsidRPr="002B3799" w:rsidTr="00B643C9">
        <w:trPr>
          <w:trHeight w:val="510"/>
          <w:jc w:val="center"/>
        </w:trPr>
        <w:tc>
          <w:tcPr>
            <w:tcW w:w="1040" w:type="dxa"/>
            <w:vMerge/>
            <w:vAlign w:val="center"/>
            <w:hideMark/>
          </w:tcPr>
          <w:p w:rsidR="004F4B9C" w:rsidRPr="002B3799" w:rsidRDefault="004F4B9C" w:rsidP="00B643C9">
            <w:pPr>
              <w:spacing w:after="0"/>
              <w:jc w:val="left"/>
              <w:rPr>
                <w:rFonts w:eastAsia="Times New Roman" w:cs="Times New Roman"/>
                <w:color w:val="000000"/>
                <w:sz w:val="20"/>
                <w:szCs w:val="20"/>
                <w:lang w:eastAsia="hu-HU"/>
              </w:rPr>
            </w:pPr>
          </w:p>
        </w:tc>
        <w:tc>
          <w:tcPr>
            <w:tcW w:w="2800" w:type="dxa"/>
            <w:vMerge/>
            <w:vAlign w:val="center"/>
            <w:hideMark/>
          </w:tcPr>
          <w:p w:rsidR="004F4B9C" w:rsidRPr="002B3799" w:rsidRDefault="004F4B9C" w:rsidP="00B643C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egyéni</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csoport-bontás</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osztály-keret</w:t>
            </w:r>
          </w:p>
        </w:tc>
        <w:tc>
          <w:tcPr>
            <w:tcW w:w="2380" w:type="dxa"/>
            <w:vMerge/>
            <w:vAlign w:val="center"/>
            <w:hideMark/>
          </w:tcPr>
          <w:p w:rsidR="004F4B9C" w:rsidRPr="002B3799" w:rsidRDefault="004F4B9C" w:rsidP="00B643C9">
            <w:pPr>
              <w:spacing w:after="0"/>
              <w:jc w:val="left"/>
              <w:rPr>
                <w:rFonts w:eastAsia="Times New Roman" w:cs="Times New Roman"/>
                <w:color w:val="000000"/>
                <w:sz w:val="20"/>
                <w:szCs w:val="20"/>
                <w:lang w:eastAsia="hu-HU"/>
              </w:rPr>
            </w:pP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Információ feldolgozó tevékenységek</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1.3.</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1.4.</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1.5.</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1.6.</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1.7.</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Ismeretalkalmazási gyakorló tevékenységek, feladatok</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Leírás készítése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2.3.</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2.4.</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Tesztfeladat megoldása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2.5.</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2.6.</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2.7.</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Képi információk körében</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értelmezése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3.3.</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3.4.</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kiegészítés</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3.5.</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elemzés, hibakeresés</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3.6.</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xml:space="preserve">rajz készítése </w:t>
            </w:r>
            <w:proofErr w:type="spellStart"/>
            <w:r w:rsidRPr="002B379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3.7.</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Komplex információk körében</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Esetleírás készítése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lastRenderedPageBreak/>
              <w:t>4.3.</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4..4.</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4.5.</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6.</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Gyakorlati munkavégzés körében</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6.1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Műveletek gyakorlása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6.2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7.</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Vizsgálati tevékenységek körében</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7.1.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Anyagminták azonosítása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7.2.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Tárgyminták azonosítása</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000000" w:fill="D9D9D9"/>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w:t>
            </w:r>
          </w:p>
        </w:tc>
        <w:tc>
          <w:tcPr>
            <w:tcW w:w="7460" w:type="dxa"/>
            <w:gridSpan w:val="5"/>
            <w:shd w:val="clear" w:color="000000" w:fill="D9D9D9"/>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Szolgáltatási tevékenységek körében</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8.1.</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255"/>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8.2.</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8.3.</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4F4B9C" w:rsidRPr="002B3799" w:rsidTr="00B643C9">
        <w:trPr>
          <w:trHeight w:val="510"/>
          <w:jc w:val="center"/>
        </w:trPr>
        <w:tc>
          <w:tcPr>
            <w:tcW w:w="104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8.4.</w:t>
            </w:r>
          </w:p>
        </w:tc>
        <w:tc>
          <w:tcPr>
            <w:tcW w:w="280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4F4B9C" w:rsidRPr="002B3799" w:rsidRDefault="004F4B9C" w:rsidP="00B643C9">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4F4B9C" w:rsidRPr="002B3799" w:rsidRDefault="004F4B9C" w:rsidP="00B643C9">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bl>
    <w:p w:rsidR="004F4B9C" w:rsidRPr="00BC7291" w:rsidRDefault="004F4B9C" w:rsidP="004F4B9C">
      <w:pPr>
        <w:pStyle w:val="Listaszerbekezds"/>
        <w:spacing w:after="0"/>
        <w:ind w:left="1224"/>
        <w:rPr>
          <w:b/>
        </w:rPr>
      </w:pPr>
    </w:p>
    <w:p w:rsidR="00107AF7" w:rsidRPr="002B5BF7" w:rsidRDefault="00107AF7" w:rsidP="00107AF7">
      <w:pPr>
        <w:spacing w:after="0"/>
        <w:ind w:left="426"/>
      </w:pPr>
    </w:p>
    <w:p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rsidR="00107AF7" w:rsidRDefault="00107AF7" w:rsidP="00107AF7">
      <w:pPr>
        <w:spacing w:after="0"/>
        <w:ind w:left="426"/>
      </w:pPr>
      <w:r w:rsidRPr="003A56AA">
        <w:t>A nemzeti köznevelésről szóló 2011. évi CXC. törvény. 54. § (2) a) pontja szerinti értékeléssel.</w:t>
      </w:r>
    </w:p>
    <w:p w:rsidR="00107AF7" w:rsidRPr="002B5BF7" w:rsidRDefault="00107AF7" w:rsidP="00107AF7">
      <w:pPr>
        <w:spacing w:after="0"/>
        <w:ind w:left="426"/>
      </w:pPr>
    </w:p>
    <w:sectPr w:rsidR="00107AF7" w:rsidRPr="002B5BF7" w:rsidSect="00F308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C9" w:rsidRDefault="00B643C9" w:rsidP="00B945BE">
      <w:pPr>
        <w:spacing w:after="0"/>
      </w:pPr>
      <w:r>
        <w:separator/>
      </w:r>
    </w:p>
  </w:endnote>
  <w:endnote w:type="continuationSeparator" w:id="0">
    <w:p w:rsidR="00B643C9" w:rsidRDefault="00B643C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C9" w:rsidRPr="00B862AB" w:rsidRDefault="00B643C9">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3D3B09">
      <w:rPr>
        <w:noProof/>
        <w:sz w:val="20"/>
      </w:rPr>
      <w:t>112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C9" w:rsidRDefault="00B643C9" w:rsidP="00B945BE">
      <w:pPr>
        <w:spacing w:after="0"/>
      </w:pPr>
      <w:r>
        <w:separator/>
      </w:r>
    </w:p>
  </w:footnote>
  <w:footnote w:type="continuationSeparator" w:id="0">
    <w:p w:rsidR="00B643C9" w:rsidRDefault="00B643C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15:restartNumberingAfterBreak="0">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2CED2B32"/>
    <w:multiLevelType w:val="hybridMultilevel"/>
    <w:tmpl w:val="CDA6EE6E"/>
    <w:lvl w:ilvl="0" w:tplc="3E140890">
      <w:start w:val="12"/>
      <w:numFmt w:val="bullet"/>
      <w:lvlText w:val="-"/>
      <w:lvlJc w:val="left"/>
      <w:pPr>
        <w:ind w:left="1778" w:hanging="360"/>
      </w:pPr>
      <w:rPr>
        <w:rFonts w:ascii="Times New Roman" w:eastAsiaTheme="minorHAnsi" w:hAnsi="Times New Roman" w:cs="Times New Roman" w:hint="default"/>
      </w:rPr>
    </w:lvl>
    <w:lvl w:ilvl="1" w:tplc="040E0003">
      <w:start w:val="1"/>
      <w:numFmt w:val="bullet"/>
      <w:lvlText w:val="o"/>
      <w:lvlJc w:val="left"/>
      <w:pPr>
        <w:ind w:left="1443" w:hanging="360"/>
      </w:pPr>
      <w:rPr>
        <w:rFonts w:ascii="Courier New" w:hAnsi="Courier New" w:cs="Courier New" w:hint="default"/>
      </w:rPr>
    </w:lvl>
    <w:lvl w:ilvl="2" w:tplc="040E0001">
      <w:start w:val="1"/>
      <w:numFmt w:val="bullet"/>
      <w:lvlText w:val=""/>
      <w:lvlJc w:val="left"/>
      <w:pPr>
        <w:ind w:left="2163" w:hanging="360"/>
      </w:pPr>
      <w:rPr>
        <w:rFonts w:ascii="Symbol" w:hAnsi="Symbol"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4"/>
  </w:num>
  <w:num w:numId="4">
    <w:abstractNumId w:val="17"/>
  </w:num>
  <w:num w:numId="5">
    <w:abstractNumId w:val="0"/>
  </w:num>
  <w:num w:numId="6">
    <w:abstractNumId w:val="13"/>
  </w:num>
  <w:num w:numId="7">
    <w:abstractNumId w:val="3"/>
  </w:num>
  <w:num w:numId="8">
    <w:abstractNumId w:val="7"/>
  </w:num>
  <w:num w:numId="9">
    <w:abstractNumId w:val="6"/>
  </w:num>
  <w:num w:numId="10">
    <w:abstractNumId w:val="4"/>
  </w:num>
  <w:num w:numId="11">
    <w:abstractNumId w:val="2"/>
  </w:num>
  <w:num w:numId="12">
    <w:abstractNumId w:val="15"/>
  </w:num>
  <w:num w:numId="13">
    <w:abstractNumId w:val="8"/>
  </w:num>
  <w:num w:numId="14">
    <w:abstractNumId w:val="16"/>
  </w:num>
  <w:num w:numId="15">
    <w:abstractNumId w:val="1"/>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E"/>
    <w:rsid w:val="00033C9C"/>
    <w:rsid w:val="00052F38"/>
    <w:rsid w:val="0006789E"/>
    <w:rsid w:val="000772D7"/>
    <w:rsid w:val="000A21B7"/>
    <w:rsid w:val="000A2E27"/>
    <w:rsid w:val="000B44B8"/>
    <w:rsid w:val="000B5E9D"/>
    <w:rsid w:val="000C2A52"/>
    <w:rsid w:val="000F179D"/>
    <w:rsid w:val="000F44A2"/>
    <w:rsid w:val="00107AF7"/>
    <w:rsid w:val="0013106F"/>
    <w:rsid w:val="0014354E"/>
    <w:rsid w:val="00160E0E"/>
    <w:rsid w:val="00187ECA"/>
    <w:rsid w:val="001A7777"/>
    <w:rsid w:val="001B61A0"/>
    <w:rsid w:val="001C0877"/>
    <w:rsid w:val="001E7B1E"/>
    <w:rsid w:val="001F08AF"/>
    <w:rsid w:val="00216033"/>
    <w:rsid w:val="00244218"/>
    <w:rsid w:val="00246410"/>
    <w:rsid w:val="00250FD5"/>
    <w:rsid w:val="0025489A"/>
    <w:rsid w:val="002625A0"/>
    <w:rsid w:val="00266A2C"/>
    <w:rsid w:val="002D029F"/>
    <w:rsid w:val="00320239"/>
    <w:rsid w:val="003325F4"/>
    <w:rsid w:val="003468AB"/>
    <w:rsid w:val="0035297A"/>
    <w:rsid w:val="00362958"/>
    <w:rsid w:val="00381B6C"/>
    <w:rsid w:val="00390F08"/>
    <w:rsid w:val="00391719"/>
    <w:rsid w:val="003A7273"/>
    <w:rsid w:val="003D3B09"/>
    <w:rsid w:val="0041674C"/>
    <w:rsid w:val="00420CA2"/>
    <w:rsid w:val="00422AF4"/>
    <w:rsid w:val="00430699"/>
    <w:rsid w:val="00437470"/>
    <w:rsid w:val="00437D15"/>
    <w:rsid w:val="0045474F"/>
    <w:rsid w:val="00464DDB"/>
    <w:rsid w:val="00477E3A"/>
    <w:rsid w:val="00487C9F"/>
    <w:rsid w:val="0049127E"/>
    <w:rsid w:val="004E32A8"/>
    <w:rsid w:val="004F4B9C"/>
    <w:rsid w:val="004F6765"/>
    <w:rsid w:val="00502D82"/>
    <w:rsid w:val="00524B52"/>
    <w:rsid w:val="00527026"/>
    <w:rsid w:val="00542024"/>
    <w:rsid w:val="00543CE0"/>
    <w:rsid w:val="00565574"/>
    <w:rsid w:val="005A3F3E"/>
    <w:rsid w:val="005D2DE8"/>
    <w:rsid w:val="005D3C6F"/>
    <w:rsid w:val="005F22E2"/>
    <w:rsid w:val="00602463"/>
    <w:rsid w:val="006348D2"/>
    <w:rsid w:val="00636115"/>
    <w:rsid w:val="00636330"/>
    <w:rsid w:val="00637901"/>
    <w:rsid w:val="00645B4F"/>
    <w:rsid w:val="0065053C"/>
    <w:rsid w:val="00692DEC"/>
    <w:rsid w:val="00696ED9"/>
    <w:rsid w:val="006B6253"/>
    <w:rsid w:val="006C4F30"/>
    <w:rsid w:val="006D74DF"/>
    <w:rsid w:val="00704A02"/>
    <w:rsid w:val="00717BEE"/>
    <w:rsid w:val="007205F8"/>
    <w:rsid w:val="0072187E"/>
    <w:rsid w:val="007308AA"/>
    <w:rsid w:val="00737382"/>
    <w:rsid w:val="00741EC3"/>
    <w:rsid w:val="007527E9"/>
    <w:rsid w:val="00752ECD"/>
    <w:rsid w:val="00775825"/>
    <w:rsid w:val="007761DE"/>
    <w:rsid w:val="00783D0C"/>
    <w:rsid w:val="007B63B2"/>
    <w:rsid w:val="007E482A"/>
    <w:rsid w:val="007E6649"/>
    <w:rsid w:val="007E723F"/>
    <w:rsid w:val="007F6B22"/>
    <w:rsid w:val="00807FA9"/>
    <w:rsid w:val="00811551"/>
    <w:rsid w:val="00820131"/>
    <w:rsid w:val="00821E80"/>
    <w:rsid w:val="00876453"/>
    <w:rsid w:val="00897518"/>
    <w:rsid w:val="008A17AB"/>
    <w:rsid w:val="008A216B"/>
    <w:rsid w:val="008B01A2"/>
    <w:rsid w:val="008B6582"/>
    <w:rsid w:val="008C5410"/>
    <w:rsid w:val="008D4B60"/>
    <w:rsid w:val="008F1A3A"/>
    <w:rsid w:val="00900E54"/>
    <w:rsid w:val="009112E2"/>
    <w:rsid w:val="0096446F"/>
    <w:rsid w:val="009944BB"/>
    <w:rsid w:val="00995116"/>
    <w:rsid w:val="009B6E6E"/>
    <w:rsid w:val="009C28EA"/>
    <w:rsid w:val="00A05350"/>
    <w:rsid w:val="00A17996"/>
    <w:rsid w:val="00A24DEC"/>
    <w:rsid w:val="00A339AE"/>
    <w:rsid w:val="00A406FB"/>
    <w:rsid w:val="00A56F96"/>
    <w:rsid w:val="00A74669"/>
    <w:rsid w:val="00A80941"/>
    <w:rsid w:val="00A85EE3"/>
    <w:rsid w:val="00A9676C"/>
    <w:rsid w:val="00AB3997"/>
    <w:rsid w:val="00AB789B"/>
    <w:rsid w:val="00AB79CA"/>
    <w:rsid w:val="00AB7C17"/>
    <w:rsid w:val="00AE3CC9"/>
    <w:rsid w:val="00B00C68"/>
    <w:rsid w:val="00B643C9"/>
    <w:rsid w:val="00B75532"/>
    <w:rsid w:val="00B862AB"/>
    <w:rsid w:val="00B945BE"/>
    <w:rsid w:val="00BD0108"/>
    <w:rsid w:val="00BD4CB0"/>
    <w:rsid w:val="00BF4575"/>
    <w:rsid w:val="00C0314C"/>
    <w:rsid w:val="00C124C0"/>
    <w:rsid w:val="00C24A94"/>
    <w:rsid w:val="00C53E01"/>
    <w:rsid w:val="00C64856"/>
    <w:rsid w:val="00C72359"/>
    <w:rsid w:val="00C86B7B"/>
    <w:rsid w:val="00C96A0E"/>
    <w:rsid w:val="00CB484D"/>
    <w:rsid w:val="00CB5FE5"/>
    <w:rsid w:val="00CC73F3"/>
    <w:rsid w:val="00CC78AE"/>
    <w:rsid w:val="00CD37F8"/>
    <w:rsid w:val="00CE5428"/>
    <w:rsid w:val="00CE7CCE"/>
    <w:rsid w:val="00CF79D1"/>
    <w:rsid w:val="00D1431E"/>
    <w:rsid w:val="00D22413"/>
    <w:rsid w:val="00D47F69"/>
    <w:rsid w:val="00D52C63"/>
    <w:rsid w:val="00D556DE"/>
    <w:rsid w:val="00D93B4D"/>
    <w:rsid w:val="00DA3990"/>
    <w:rsid w:val="00DA59C0"/>
    <w:rsid w:val="00DB731D"/>
    <w:rsid w:val="00DD65F6"/>
    <w:rsid w:val="00E0013A"/>
    <w:rsid w:val="00E1046E"/>
    <w:rsid w:val="00E1661B"/>
    <w:rsid w:val="00E2248D"/>
    <w:rsid w:val="00E431FD"/>
    <w:rsid w:val="00E50FE4"/>
    <w:rsid w:val="00E96240"/>
    <w:rsid w:val="00EA05C2"/>
    <w:rsid w:val="00EB654F"/>
    <w:rsid w:val="00EC28C8"/>
    <w:rsid w:val="00ED5922"/>
    <w:rsid w:val="00EE359D"/>
    <w:rsid w:val="00EF4B40"/>
    <w:rsid w:val="00F0277F"/>
    <w:rsid w:val="00F24097"/>
    <w:rsid w:val="00F30872"/>
    <w:rsid w:val="00F357BC"/>
    <w:rsid w:val="00F41AF1"/>
    <w:rsid w:val="00F461EE"/>
    <w:rsid w:val="00F9762C"/>
    <w:rsid w:val="00FB033E"/>
    <w:rsid w:val="00FB273F"/>
    <w:rsid w:val="00FB4F72"/>
    <w:rsid w:val="00FB5939"/>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4D717-5115-49A1-9185-C19B4DC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incstrkz">
    <w:name w:val="No Spacing"/>
    <w:uiPriority w:val="1"/>
    <w:qFormat/>
    <w:rsid w:val="00F30872"/>
    <w:pPr>
      <w:spacing w:after="0" w:line="240" w:lineRule="auto"/>
    </w:pPr>
  </w:style>
  <w:style w:type="paragraph" w:customStyle="1" w:styleId="Kiljebb">
    <w:name w:val="Kiljebb"/>
    <w:basedOn w:val="Norml"/>
    <w:rsid w:val="00F30872"/>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6211776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7218803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81282560">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ei%20J&#225;nos\Downloads\sablon_alap_16_szg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7E90-1570-4659-85D8-CA591F98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sablon_alap_16_szg_14tantargy_160414.dotx</Template>
  <TotalTime>9</TotalTime>
  <Pages>112</Pages>
  <Words>24991</Words>
  <Characters>172439</Characters>
  <Application>Microsoft Office Word</Application>
  <DocSecurity>0</DocSecurity>
  <Lines>1436</Lines>
  <Paragraphs>394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197036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Lendvai Tamás</dc:creator>
  <cp:lastModifiedBy>Körtvélyesi Anikó</cp:lastModifiedBy>
  <cp:revision>4</cp:revision>
  <cp:lastPrinted>2016-04-25T10:21:00Z</cp:lastPrinted>
  <dcterms:created xsi:type="dcterms:W3CDTF">2016-05-26T08:47:00Z</dcterms:created>
  <dcterms:modified xsi:type="dcterms:W3CDTF">2016-06-28T13:52:00Z</dcterms:modified>
</cp:coreProperties>
</file>