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D96C2F" w:rsidP="001A7777">
      <w:pPr>
        <w:jc w:val="center"/>
        <w:rPr>
          <w:rFonts w:cs="Times New Roman"/>
          <w:b/>
          <w:caps/>
          <w:sz w:val="32"/>
        </w:rPr>
      </w:pPr>
      <w:r>
        <w:rPr>
          <w:rFonts w:cs="Times New Roman"/>
          <w:b/>
          <w:caps/>
          <w:sz w:val="32"/>
        </w:rPr>
        <w:t>V</w:t>
      </w:r>
      <w:r w:rsidR="0065053C" w:rsidRPr="0065053C">
        <w:rPr>
          <w:rFonts w:cs="Times New Roman"/>
          <w:b/>
          <w:caps/>
          <w:sz w:val="32"/>
        </w:rPr>
        <w:t xml:space="preserve">. </w:t>
      </w:r>
      <w:r w:rsidRPr="00D96C2F">
        <w:rPr>
          <w:rFonts w:cs="Times New Roman"/>
          <w:b/>
          <w:w w:val="99"/>
          <w:sz w:val="32"/>
          <w:szCs w:val="32"/>
        </w:rPr>
        <w:t>KÉPZŐ- ÉS IPARMŰVÉSZET</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D96C2F" w:rsidP="001A7777">
      <w:pPr>
        <w:jc w:val="center"/>
        <w:rPr>
          <w:rFonts w:cs="Times New Roman"/>
          <w:b/>
          <w:sz w:val="32"/>
        </w:rPr>
      </w:pPr>
      <w:r>
        <w:rPr>
          <w:rFonts w:cs="Times New Roman"/>
          <w:b/>
          <w:sz w:val="32"/>
        </w:rPr>
        <w:t>54 211 01</w:t>
      </w:r>
    </w:p>
    <w:p w:rsidR="00D96C2F" w:rsidRPr="00D96C2F" w:rsidRDefault="00D96C2F" w:rsidP="00D96C2F">
      <w:pPr>
        <w:spacing w:after="0"/>
        <w:ind w:left="555" w:hanging="555"/>
        <w:jc w:val="center"/>
        <w:rPr>
          <w:rFonts w:cs="Times New Roman"/>
          <w:b/>
          <w:bCs/>
          <w:kern w:val="1"/>
          <w:sz w:val="32"/>
          <w:szCs w:val="32"/>
          <w:lang w:eastAsia="hi-IN" w:bidi="hi-IN"/>
        </w:rPr>
      </w:pPr>
      <w:r w:rsidRPr="00D96C2F">
        <w:rPr>
          <w:rFonts w:cs="Times New Roman"/>
          <w:b/>
          <w:bCs/>
          <w:kern w:val="1"/>
          <w:sz w:val="32"/>
          <w:szCs w:val="32"/>
          <w:lang w:eastAsia="hi-IN" w:bidi="hi-IN"/>
        </w:rPr>
        <w:t>DEKORATŐR</w:t>
      </w:r>
    </w:p>
    <w:p w:rsidR="001A7777" w:rsidRPr="001A7777" w:rsidRDefault="001A7777" w:rsidP="001A7777">
      <w:pPr>
        <w:jc w:val="center"/>
        <w:rPr>
          <w:rFonts w:cs="Times New Roman"/>
          <w:b/>
          <w:caps/>
          <w:sz w:val="32"/>
        </w:rPr>
      </w:pP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D96C2F">
        <w:rPr>
          <w:rFonts w:cs="Times New Roman"/>
          <w:caps/>
        </w:rPr>
        <w:t>V</w:t>
      </w:r>
      <w:r w:rsidRPr="00565574">
        <w:rPr>
          <w:rFonts w:cs="Times New Roman"/>
          <w:caps/>
        </w:rPr>
        <w:t xml:space="preserve">. </w:t>
      </w:r>
      <w:r w:rsidR="00D96C2F" w:rsidRPr="00D96C2F">
        <w:rPr>
          <w:rFonts w:cs="Times New Roman"/>
          <w:w w:val="99"/>
          <w:szCs w:val="24"/>
        </w:rPr>
        <w:t>KÉPZŐ- ÉS IPARMŰVÉSZET</w:t>
      </w:r>
      <w:r>
        <w:rPr>
          <w:rFonts w:cs="Times New Roman"/>
        </w:rPr>
        <w:t xml:space="preserve"> ágazathoz az alábbi szakképesítések tartoznak:</w:t>
      </w:r>
    </w:p>
    <w:p w:rsidR="00D96C2F" w:rsidRPr="00E97F25" w:rsidRDefault="00D96C2F" w:rsidP="00D96C2F">
      <w:pPr>
        <w:pStyle w:val="Listaszerbekezds"/>
        <w:numPr>
          <w:ilvl w:val="0"/>
          <w:numId w:val="5"/>
        </w:numPr>
        <w:spacing w:after="0"/>
        <w:rPr>
          <w:rFonts w:cs="Times New Roman"/>
          <w:szCs w:val="24"/>
        </w:rPr>
      </w:pPr>
      <w:r w:rsidRPr="00E97F25">
        <w:rPr>
          <w:rFonts w:cs="Times New Roman"/>
          <w:szCs w:val="24"/>
        </w:rPr>
        <w:t>54 211 01</w:t>
      </w:r>
      <w:r w:rsidRPr="00E97F25">
        <w:rPr>
          <w:rFonts w:cs="Times New Roman"/>
          <w:szCs w:val="24"/>
        </w:rPr>
        <w:tab/>
        <w:t>Dekoratőr</w:t>
      </w:r>
    </w:p>
    <w:p w:rsidR="00D96C2F" w:rsidRPr="00E97F25" w:rsidRDefault="00D96C2F" w:rsidP="00D96C2F">
      <w:pPr>
        <w:pStyle w:val="Listaszerbekezds"/>
        <w:numPr>
          <w:ilvl w:val="0"/>
          <w:numId w:val="5"/>
        </w:numPr>
        <w:shd w:val="clear" w:color="auto" w:fill="FFFFFF"/>
        <w:spacing w:after="0"/>
        <w:rPr>
          <w:rFonts w:cs="Times New Roman"/>
          <w:szCs w:val="24"/>
        </w:rPr>
      </w:pPr>
      <w:r w:rsidRPr="00E97F25">
        <w:rPr>
          <w:rFonts w:cs="Times New Roman"/>
          <w:szCs w:val="24"/>
        </w:rPr>
        <w:t>54 211</w:t>
      </w:r>
      <w:r w:rsidRPr="00E97F25">
        <w:rPr>
          <w:rFonts w:cs="Times New Roman"/>
          <w:szCs w:val="24"/>
        </w:rPr>
        <w:tab/>
        <w:t xml:space="preserve"> 02</w:t>
      </w:r>
      <w:r w:rsidRPr="00E97F25">
        <w:rPr>
          <w:rFonts w:cs="Times New Roman"/>
          <w:szCs w:val="24"/>
        </w:rPr>
        <w:tab/>
        <w:t>Divat- és stílustervező</w:t>
      </w:r>
    </w:p>
    <w:p w:rsidR="00D96C2F" w:rsidRPr="00E97F25" w:rsidRDefault="00D96C2F" w:rsidP="00D96C2F">
      <w:pPr>
        <w:pStyle w:val="Listaszerbekezds"/>
        <w:numPr>
          <w:ilvl w:val="0"/>
          <w:numId w:val="5"/>
        </w:numPr>
        <w:shd w:val="clear" w:color="auto" w:fill="FFFFFF"/>
        <w:spacing w:after="0"/>
        <w:rPr>
          <w:rFonts w:cs="Times New Roman"/>
          <w:szCs w:val="24"/>
        </w:rPr>
      </w:pPr>
      <w:r w:rsidRPr="00E97F25">
        <w:rPr>
          <w:rFonts w:cs="Times New Roman"/>
          <w:szCs w:val="24"/>
        </w:rPr>
        <w:t>54 211 03</w:t>
      </w:r>
      <w:r w:rsidRPr="00E97F25">
        <w:rPr>
          <w:rFonts w:cs="Times New Roman"/>
          <w:szCs w:val="24"/>
        </w:rPr>
        <w:tab/>
        <w:t>Festő</w:t>
      </w:r>
    </w:p>
    <w:p w:rsidR="00D96C2F" w:rsidRPr="00E97F25" w:rsidRDefault="00D96C2F" w:rsidP="00D96C2F">
      <w:pPr>
        <w:pStyle w:val="Listaszerbekezds"/>
        <w:numPr>
          <w:ilvl w:val="0"/>
          <w:numId w:val="5"/>
        </w:numPr>
        <w:shd w:val="clear" w:color="auto" w:fill="FFFFFF"/>
        <w:spacing w:after="0"/>
        <w:rPr>
          <w:rFonts w:cs="Times New Roman"/>
          <w:szCs w:val="24"/>
        </w:rPr>
      </w:pPr>
      <w:r w:rsidRPr="00E97F25">
        <w:rPr>
          <w:rFonts w:cs="Times New Roman"/>
          <w:szCs w:val="24"/>
        </w:rPr>
        <w:t>54 211</w:t>
      </w:r>
      <w:r w:rsidRPr="00E97F25">
        <w:rPr>
          <w:rFonts w:cs="Times New Roman"/>
          <w:szCs w:val="24"/>
        </w:rPr>
        <w:tab/>
        <w:t xml:space="preserve"> 04</w:t>
      </w:r>
      <w:r w:rsidRPr="00E97F25">
        <w:rPr>
          <w:rFonts w:cs="Times New Roman"/>
          <w:szCs w:val="24"/>
        </w:rPr>
        <w:tab/>
        <w:t>Grafikus</w:t>
      </w:r>
    </w:p>
    <w:p w:rsidR="00D96C2F" w:rsidRPr="00E97F25" w:rsidRDefault="00D96C2F" w:rsidP="00D96C2F">
      <w:pPr>
        <w:pStyle w:val="Listaszerbekezds"/>
        <w:numPr>
          <w:ilvl w:val="0"/>
          <w:numId w:val="5"/>
        </w:numPr>
        <w:shd w:val="clear" w:color="auto" w:fill="FFFFFF"/>
        <w:spacing w:after="0"/>
        <w:rPr>
          <w:rFonts w:cs="Times New Roman"/>
          <w:szCs w:val="24"/>
        </w:rPr>
      </w:pPr>
      <w:r w:rsidRPr="00E97F25">
        <w:rPr>
          <w:rFonts w:cs="Times New Roman"/>
          <w:szCs w:val="24"/>
        </w:rPr>
        <w:t>54 211 05</w:t>
      </w:r>
      <w:r w:rsidRPr="00E97F25">
        <w:rPr>
          <w:rFonts w:cs="Times New Roman"/>
          <w:szCs w:val="24"/>
        </w:rPr>
        <w:tab/>
        <w:t>Kerámiaműves</w:t>
      </w:r>
    </w:p>
    <w:p w:rsidR="00D96C2F" w:rsidRPr="00E97F25" w:rsidRDefault="005D255B" w:rsidP="00D96C2F">
      <w:pPr>
        <w:pStyle w:val="Listaszerbekezds"/>
        <w:numPr>
          <w:ilvl w:val="0"/>
          <w:numId w:val="5"/>
        </w:numPr>
        <w:shd w:val="clear" w:color="auto" w:fill="FFFFFF"/>
        <w:spacing w:after="0"/>
        <w:rPr>
          <w:rFonts w:cs="Times New Roman"/>
          <w:szCs w:val="24"/>
        </w:rPr>
      </w:pPr>
      <w:r>
        <w:rPr>
          <w:rFonts w:cs="Times New Roman"/>
          <w:szCs w:val="24"/>
        </w:rPr>
        <w:t>54 211 06</w:t>
      </w:r>
      <w:r>
        <w:rPr>
          <w:rFonts w:cs="Times New Roman"/>
          <w:szCs w:val="24"/>
        </w:rPr>
        <w:tab/>
        <w:t>Ötvös</w:t>
      </w:r>
    </w:p>
    <w:p w:rsidR="00D96C2F" w:rsidRPr="00E97F25" w:rsidRDefault="00D96C2F" w:rsidP="00D96C2F">
      <w:pPr>
        <w:pStyle w:val="Listaszerbekezds"/>
        <w:numPr>
          <w:ilvl w:val="0"/>
          <w:numId w:val="5"/>
        </w:numPr>
        <w:shd w:val="clear" w:color="auto" w:fill="FFFFFF"/>
        <w:spacing w:after="0"/>
        <w:rPr>
          <w:rFonts w:cs="Times New Roman"/>
          <w:szCs w:val="24"/>
        </w:rPr>
      </w:pPr>
      <w:r w:rsidRPr="00E97F25">
        <w:rPr>
          <w:rFonts w:cs="Times New Roman"/>
          <w:szCs w:val="24"/>
        </w:rPr>
        <w:t>54 211 07</w:t>
      </w:r>
      <w:r w:rsidRPr="00E97F25">
        <w:rPr>
          <w:rFonts w:cs="Times New Roman"/>
          <w:szCs w:val="24"/>
        </w:rPr>
        <w:tab/>
        <w:t>Szobrász</w:t>
      </w:r>
    </w:p>
    <w:p w:rsidR="00D96C2F" w:rsidRPr="00E97F25" w:rsidRDefault="00D96C2F" w:rsidP="00D96C2F">
      <w:pPr>
        <w:pStyle w:val="Listaszerbekezds"/>
        <w:numPr>
          <w:ilvl w:val="0"/>
          <w:numId w:val="5"/>
        </w:numPr>
        <w:shd w:val="clear" w:color="auto" w:fill="FFFFFF"/>
        <w:spacing w:after="0"/>
        <w:rPr>
          <w:rFonts w:cs="Times New Roman"/>
          <w:szCs w:val="24"/>
        </w:rPr>
      </w:pPr>
      <w:r w:rsidRPr="00E97F25">
        <w:rPr>
          <w:rFonts w:cs="Times New Roman"/>
          <w:szCs w:val="24"/>
        </w:rPr>
        <w:t>54 211 08</w:t>
      </w:r>
      <w:r w:rsidRPr="00E97F25">
        <w:rPr>
          <w:rFonts w:cs="Times New Roman"/>
          <w:szCs w:val="24"/>
        </w:rPr>
        <w:tab/>
        <w:t>Textilműves</w:t>
      </w:r>
    </w:p>
    <w:p w:rsidR="00D96C2F" w:rsidRPr="00E97F25" w:rsidRDefault="00D96C2F" w:rsidP="00D96C2F">
      <w:pPr>
        <w:pStyle w:val="Listaszerbekezds"/>
        <w:numPr>
          <w:ilvl w:val="0"/>
          <w:numId w:val="5"/>
        </w:numPr>
        <w:shd w:val="clear" w:color="auto" w:fill="FFFFFF"/>
        <w:spacing w:after="0"/>
        <w:rPr>
          <w:rFonts w:cs="Times New Roman"/>
          <w:szCs w:val="24"/>
        </w:rPr>
      </w:pPr>
      <w:r w:rsidRPr="00E97F25">
        <w:rPr>
          <w:rFonts w:cs="Times New Roman"/>
          <w:szCs w:val="24"/>
        </w:rPr>
        <w:t>54 211 09</w:t>
      </w:r>
      <w:r w:rsidRPr="00E97F25">
        <w:rPr>
          <w:rFonts w:cs="Times New Roman"/>
          <w:szCs w:val="24"/>
        </w:rPr>
        <w:tab/>
        <w:t>Üvegműves</w:t>
      </w:r>
    </w:p>
    <w:p w:rsidR="00565574" w:rsidRPr="00D96C2F" w:rsidRDefault="00D96C2F" w:rsidP="00D96C2F">
      <w:pPr>
        <w:pStyle w:val="Listaszerbekezds"/>
        <w:numPr>
          <w:ilvl w:val="0"/>
          <w:numId w:val="5"/>
        </w:numPr>
        <w:shd w:val="clear" w:color="auto" w:fill="FFFFFF"/>
        <w:spacing w:after="0"/>
        <w:rPr>
          <w:rFonts w:cs="Times New Roman"/>
          <w:szCs w:val="24"/>
        </w:rPr>
      </w:pPr>
      <w:r w:rsidRPr="00E97F25">
        <w:rPr>
          <w:rFonts w:cs="Times New Roman"/>
          <w:szCs w:val="24"/>
        </w:rPr>
        <w:t>54 211 10</w:t>
      </w:r>
      <w:r w:rsidR="005D255B">
        <w:rPr>
          <w:rFonts w:cs="Times New Roman"/>
          <w:szCs w:val="24"/>
        </w:rPr>
        <w:tab/>
      </w:r>
      <w:r w:rsidRPr="00E97F25">
        <w:rPr>
          <w:rFonts w:cs="Times New Roman"/>
          <w:bCs/>
          <w:color w:val="222222"/>
          <w:szCs w:val="24"/>
          <w:shd w:val="clear" w:color="auto" w:fill="FFFFFF"/>
        </w:rPr>
        <w:t>Művészeti és médiafotográfus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D96C2F">
        <w:rPr>
          <w:rFonts w:cs="Times New Roman"/>
        </w:rPr>
        <w:t>54 211 01</w:t>
      </w:r>
      <w:r>
        <w:rPr>
          <w:rFonts w:cs="Times New Roman"/>
        </w:rPr>
        <w:t xml:space="preserve"> számú,</w:t>
      </w:r>
      <w:r w:rsidRPr="00F24097">
        <w:rPr>
          <w:rFonts w:cs="Times New Roman"/>
        </w:rPr>
        <w:t xml:space="preserve"> </w:t>
      </w:r>
      <w:r w:rsidR="00D96C2F">
        <w:rPr>
          <w:rFonts w:cs="Times New Roman"/>
        </w:rPr>
        <w:t>Dekoratőr</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D96C2F">
        <w:rPr>
          <w:rFonts w:cs="Times New Roman"/>
          <w:szCs w:val="24"/>
        </w:rPr>
        <w:t xml:space="preserve">54 211 </w:t>
      </w:r>
      <w:r w:rsidR="00D96C2F" w:rsidRPr="00B400F8">
        <w:rPr>
          <w:rFonts w:cs="Times New Roman"/>
          <w:szCs w:val="24"/>
        </w:rPr>
        <w:t>01</w:t>
      </w:r>
    </w:p>
    <w:p w:rsidR="00C64856" w:rsidRPr="00C64856" w:rsidRDefault="00C64856" w:rsidP="00C64856">
      <w:pPr>
        <w:spacing w:after="0"/>
        <w:rPr>
          <w:rFonts w:cs="Times New Roman"/>
        </w:rPr>
      </w:pPr>
      <w:r w:rsidRPr="00C64856">
        <w:rPr>
          <w:rFonts w:cs="Times New Roman"/>
        </w:rPr>
        <w:t xml:space="preserve">Szakképesítés megnevezése: </w:t>
      </w:r>
      <w:r w:rsidR="00D96C2F" w:rsidRPr="00B400F8">
        <w:rPr>
          <w:rFonts w:cs="Times New Roman"/>
          <w:szCs w:val="24"/>
        </w:rPr>
        <w:t>Dekoratőr</w:t>
      </w:r>
    </w:p>
    <w:p w:rsidR="00C64856" w:rsidRPr="00C64856" w:rsidRDefault="00C64856" w:rsidP="00C64856">
      <w:pPr>
        <w:spacing w:after="0"/>
        <w:rPr>
          <w:rFonts w:cs="Times New Roman"/>
        </w:rPr>
      </w:pPr>
      <w:r w:rsidRPr="00C64856">
        <w:rPr>
          <w:rFonts w:cs="Times New Roman"/>
        </w:rPr>
        <w:t xml:space="preserve">A szakmacsoport száma és megnevezése: </w:t>
      </w:r>
      <w:r w:rsidR="00D96C2F">
        <w:rPr>
          <w:rFonts w:cs="Times New Roman"/>
        </w:rPr>
        <w:t>4</w:t>
      </w:r>
      <w:r w:rsidRPr="00C64856">
        <w:rPr>
          <w:rFonts w:cs="Times New Roman"/>
        </w:rPr>
        <w:t xml:space="preserve">. </w:t>
      </w:r>
      <w:r w:rsidR="00D96C2F" w:rsidRPr="00B57954">
        <w:rPr>
          <w:rFonts w:cs="Times New Roman"/>
          <w:color w:val="222222"/>
          <w:szCs w:val="24"/>
          <w:shd w:val="clear" w:color="auto" w:fill="FFFFFF"/>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D96C2F">
        <w:rPr>
          <w:rFonts w:cs="Times New Roman"/>
        </w:rPr>
        <w:t>V</w:t>
      </w:r>
      <w:r w:rsidRPr="00C64856">
        <w:rPr>
          <w:rFonts w:cs="Times New Roman"/>
        </w:rPr>
        <w:t xml:space="preserve">. </w:t>
      </w:r>
      <w:r w:rsidR="00D96C2F" w:rsidRPr="00D96C2F">
        <w:rPr>
          <w:rFonts w:cs="Times New Roman"/>
          <w:w w:val="99"/>
          <w:szCs w:val="24"/>
        </w:rPr>
        <w:t>KÉPZŐ- ÉS IPARMŰVÉSZET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D96C2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D96C2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D96C2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lastRenderedPageBreak/>
        <w:t>5 évfolyamos képzés esetén</w:t>
      </w:r>
      <w:r w:rsidR="00381B6C">
        <w:rPr>
          <w:rFonts w:cs="Times New Roman"/>
        </w:rPr>
        <w:t>:</w:t>
      </w:r>
      <w:r w:rsidRPr="00381B6C">
        <w:rPr>
          <w:rFonts w:cs="Times New Roman"/>
        </w:rPr>
        <w:t xml:space="preserve"> </w:t>
      </w:r>
      <w:r w:rsidR="00BD0108">
        <w:rPr>
          <w:rFonts w:cs="Times New Roman"/>
        </w:rPr>
        <w:t xml:space="preserve">a 10. évfolyamot követően </w:t>
      </w:r>
      <w:r w:rsidR="005B6B2B">
        <w:rPr>
          <w:rFonts w:cs="Times New Roman"/>
        </w:rPr>
        <w:t>60</w:t>
      </w:r>
      <w:r w:rsidR="005B6B2B" w:rsidRPr="00381B6C">
        <w:rPr>
          <w:rFonts w:cs="Times New Roman"/>
        </w:rPr>
        <w:t xml:space="preserve"> </w:t>
      </w:r>
      <w:r w:rsidRPr="00381B6C">
        <w:rPr>
          <w:rFonts w:cs="Times New Roman"/>
        </w:rPr>
        <w:t xml:space="preserve">óra, a 11. évfolyamot követően </w:t>
      </w:r>
      <w:r w:rsidR="005B6B2B">
        <w:rPr>
          <w:rFonts w:cs="Times New Roman"/>
        </w:rPr>
        <w:t>60</w:t>
      </w:r>
      <w:r w:rsidR="005B6B2B" w:rsidRPr="00381B6C">
        <w:rPr>
          <w:rFonts w:cs="Times New Roman"/>
        </w:rPr>
        <w:t xml:space="preserve"> </w:t>
      </w:r>
      <w:r w:rsidRPr="00381B6C">
        <w:rPr>
          <w:rFonts w:cs="Times New Roman"/>
        </w:rPr>
        <w:t xml:space="preserve">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5B6B2B">
        <w:rPr>
          <w:rFonts w:cs="Times New Roman"/>
        </w:rPr>
        <w:t>80</w:t>
      </w:r>
      <w:r w:rsidR="005B6B2B" w:rsidRPr="00381B6C">
        <w:rPr>
          <w:rFonts w:cs="Times New Roman"/>
        </w:rPr>
        <w:t xml:space="preserve"> </w:t>
      </w:r>
      <w:r w:rsidRPr="00381B6C">
        <w:rPr>
          <w:rFonts w:cs="Times New Roman"/>
        </w:rPr>
        <w:t>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445B1A">
        <w:rPr>
          <w:color w:val="000000"/>
          <w:sz w:val="23"/>
          <w:szCs w:val="23"/>
        </w:rPr>
        <w:t>érettségi végzettség, párhuzamos oktatás esetén a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F495F" w:rsidTr="007F495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F495F" w:rsidRDefault="007F495F">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7F495F" w:rsidRDefault="007F495F">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7F495F" w:rsidTr="007F495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F495F" w:rsidRDefault="007F495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7F495F" w:rsidRDefault="007F495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7F495F" w:rsidTr="007F495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F495F" w:rsidRDefault="007F495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7F495F" w:rsidRDefault="007F495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805FB"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805FB" w:rsidRDefault="007805FB"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805FB" w:rsidRDefault="007805FB"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805FB" w:rsidRDefault="007805FB" w:rsidP="00462429">
            <w:pPr>
              <w:spacing w:after="0"/>
              <w:jc w:val="center"/>
              <w:rPr>
                <w:szCs w:val="24"/>
              </w:rPr>
            </w:pPr>
            <w:r>
              <w:t xml:space="preserve">éves óraszám </w:t>
            </w:r>
          </w:p>
        </w:tc>
      </w:tr>
      <w:tr w:rsidR="007805F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ind w:left="252"/>
              <w:rPr>
                <w:szCs w:val="24"/>
              </w:rPr>
            </w:pPr>
            <w:r>
              <w:t>396 óra/év</w:t>
            </w:r>
          </w:p>
        </w:tc>
      </w:tr>
      <w:tr w:rsidR="007805F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ind w:left="252"/>
              <w:rPr>
                <w:szCs w:val="24"/>
              </w:rPr>
            </w:pPr>
            <w:r>
              <w:t>432 óra/év</w:t>
            </w:r>
          </w:p>
        </w:tc>
      </w:tr>
      <w:tr w:rsidR="007805F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805FB" w:rsidRDefault="007805FB"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ind w:left="252"/>
              <w:rPr>
                <w:szCs w:val="24"/>
              </w:rPr>
            </w:pPr>
            <w:r>
              <w:t>140 óra</w:t>
            </w:r>
          </w:p>
        </w:tc>
      </w:tr>
      <w:tr w:rsidR="007805F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ind w:left="252"/>
              <w:rPr>
                <w:szCs w:val="24"/>
              </w:rPr>
            </w:pPr>
            <w:r>
              <w:t>360 óra/év</w:t>
            </w:r>
          </w:p>
        </w:tc>
      </w:tr>
      <w:tr w:rsidR="007805F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805FB" w:rsidRDefault="007805FB"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ind w:left="252"/>
              <w:rPr>
                <w:szCs w:val="24"/>
              </w:rPr>
            </w:pPr>
            <w:r>
              <w:t>140 óra</w:t>
            </w:r>
          </w:p>
        </w:tc>
      </w:tr>
      <w:tr w:rsidR="007805F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ind w:left="252"/>
              <w:rPr>
                <w:szCs w:val="24"/>
              </w:rPr>
            </w:pPr>
            <w:r>
              <w:t>310 óra/év</w:t>
            </w:r>
          </w:p>
        </w:tc>
      </w:tr>
      <w:tr w:rsidR="007805F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ind w:left="252"/>
              <w:rPr>
                <w:szCs w:val="24"/>
              </w:rPr>
            </w:pPr>
            <w:r>
              <w:t>961 óra/év</w:t>
            </w:r>
          </w:p>
        </w:tc>
      </w:tr>
      <w:tr w:rsidR="007805FB"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ind w:left="252"/>
              <w:rPr>
                <w:szCs w:val="24"/>
              </w:rPr>
            </w:pPr>
            <w:r>
              <w:t>2739 óra</w:t>
            </w:r>
          </w:p>
        </w:tc>
      </w:tr>
    </w:tbl>
    <w:p w:rsidR="007805FB" w:rsidRDefault="007805FB" w:rsidP="007805FB">
      <w:pPr>
        <w:spacing w:after="0"/>
        <w:ind w:left="360"/>
        <w:rPr>
          <w:sz w:val="22"/>
        </w:rPr>
      </w:pPr>
    </w:p>
    <w:p w:rsidR="007805FB" w:rsidRDefault="007805FB" w:rsidP="007805FB">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7805FB" w:rsidRDefault="007805FB" w:rsidP="007805FB">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805FB"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805FB" w:rsidRDefault="007805FB"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805FB" w:rsidRDefault="007805FB"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805FB" w:rsidRDefault="007805FB" w:rsidP="00462429">
            <w:pPr>
              <w:spacing w:after="0"/>
              <w:jc w:val="center"/>
              <w:rPr>
                <w:szCs w:val="24"/>
              </w:rPr>
            </w:pPr>
            <w:r>
              <w:t xml:space="preserve">éves óraszám </w:t>
            </w:r>
          </w:p>
        </w:tc>
      </w:tr>
      <w:tr w:rsidR="007805FB"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805FB" w:rsidRDefault="007805FB"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Default="007805FB"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Default="007805FB" w:rsidP="00462429">
            <w:pPr>
              <w:spacing w:after="0"/>
              <w:rPr>
                <w:szCs w:val="24"/>
              </w:rPr>
            </w:pPr>
            <w:r>
              <w:t>1116 óra/év</w:t>
            </w:r>
          </w:p>
        </w:tc>
      </w:tr>
      <w:tr w:rsidR="007805FB"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7805FB" w:rsidRDefault="007805FB"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Default="007805FB" w:rsidP="00462429">
            <w:pPr>
              <w:spacing w:after="0"/>
              <w:rPr>
                <w:szCs w:val="24"/>
              </w:rPr>
            </w:pPr>
            <w:r>
              <w:t>160 óra</w:t>
            </w:r>
          </w:p>
        </w:tc>
      </w:tr>
      <w:tr w:rsidR="007805FB"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805FB" w:rsidRDefault="007805FB"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Default="007805FB"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Default="007805FB" w:rsidP="00462429">
            <w:pPr>
              <w:spacing w:after="0"/>
              <w:rPr>
                <w:szCs w:val="24"/>
              </w:rPr>
            </w:pPr>
            <w:r>
              <w:t>961 óra/év</w:t>
            </w:r>
          </w:p>
        </w:tc>
      </w:tr>
      <w:tr w:rsidR="007805FB"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805FB" w:rsidRDefault="007805FB"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Default="007805FB" w:rsidP="00462429">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pPr>
    </w:p>
    <w:p w:rsidR="00756933" w:rsidRDefault="00756933" w:rsidP="000B5E9D">
      <w:pPr>
        <w:spacing w:after="0"/>
        <w:rPr>
          <w:rFonts w:cs="Times New Roman"/>
        </w:rPr>
      </w:pPr>
    </w:p>
    <w:p w:rsidR="00756933" w:rsidRPr="00756933" w:rsidRDefault="00756933" w:rsidP="00756933">
      <w:pPr>
        <w:spacing w:after="0"/>
        <w:rPr>
          <w:rFonts w:cs="Times New Roman"/>
        </w:rPr>
      </w:pPr>
      <w:r w:rsidRPr="00756933">
        <w:rPr>
          <w:rFonts w:cs="Times New Roman"/>
        </w:rPr>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756933" w:rsidRPr="00756933" w:rsidRDefault="00756933" w:rsidP="00756933">
      <w:pPr>
        <w:spacing w:after="0"/>
        <w:rPr>
          <w:rFonts w:cs="Times New Roman"/>
        </w:rPr>
      </w:pPr>
    </w:p>
    <w:p w:rsidR="00756933" w:rsidRDefault="00756933" w:rsidP="00756933">
      <w:pPr>
        <w:spacing w:after="0"/>
        <w:rPr>
          <w:rFonts w:cs="Times New Roman"/>
        </w:rPr>
        <w:sectPr w:rsidR="00756933">
          <w:footerReference w:type="default" r:id="rId8"/>
          <w:pgSz w:w="11906" w:h="16838"/>
          <w:pgMar w:top="1417" w:right="1417" w:bottom="1417" w:left="1417" w:header="708" w:footer="708" w:gutter="0"/>
          <w:cols w:space="708"/>
          <w:docGrid w:linePitch="360"/>
        </w:sectPr>
      </w:pPr>
      <w:r w:rsidRPr="00756933">
        <w:rPr>
          <w:rFonts w:cs="Times New Roman"/>
        </w:rPr>
        <w:t>A szakképzési kerettantervben a 9-12. évfolyamra meghatározott órakeret heti 40 órára történő kiegészítését a művészeti szakgimnázium a helyi tantervében szabályozza.</w:t>
      </w: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CA5643" w:rsidRDefault="00CA5643"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673"/>
        <w:gridCol w:w="407"/>
        <w:gridCol w:w="305"/>
        <w:gridCol w:w="540"/>
        <w:gridCol w:w="775"/>
        <w:gridCol w:w="673"/>
        <w:gridCol w:w="407"/>
      </w:tblGrid>
      <w:tr w:rsidR="007805FB" w:rsidRPr="0069546D" w:rsidTr="007805FB">
        <w:trPr>
          <w:trHeight w:val="750"/>
          <w:jc w:val="center"/>
        </w:trPr>
        <w:tc>
          <w:tcPr>
            <w:tcW w:w="5159" w:type="dxa"/>
            <w:gridSpan w:val="2"/>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 </w:t>
            </w:r>
          </w:p>
        </w:tc>
        <w:tc>
          <w:tcPr>
            <w:tcW w:w="1080" w:type="dxa"/>
            <w:gridSpan w:val="2"/>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9.</w:t>
            </w:r>
          </w:p>
        </w:tc>
        <w:tc>
          <w:tcPr>
            <w:tcW w:w="1621" w:type="dxa"/>
            <w:gridSpan w:val="3"/>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2/14.</w:t>
            </w:r>
          </w:p>
        </w:tc>
      </w:tr>
      <w:tr w:rsidR="007805FB" w:rsidRPr="0069546D" w:rsidTr="007805FB">
        <w:trPr>
          <w:trHeight w:val="450"/>
          <w:jc w:val="center"/>
        </w:trPr>
        <w:tc>
          <w:tcPr>
            <w:tcW w:w="5159" w:type="dxa"/>
            <w:gridSpan w:val="2"/>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ögy</w:t>
            </w:r>
          </w:p>
        </w:tc>
        <w:tc>
          <w:tcPr>
            <w:tcW w:w="845" w:type="dxa"/>
            <w:gridSpan w:val="2"/>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ögy</w:t>
            </w:r>
          </w:p>
        </w:tc>
        <w:tc>
          <w:tcPr>
            <w:tcW w:w="1080" w:type="dxa"/>
            <w:gridSpan w:val="2"/>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ögy</w:t>
            </w:r>
          </w:p>
        </w:tc>
        <w:tc>
          <w:tcPr>
            <w:tcW w:w="1080" w:type="dxa"/>
            <w:gridSpan w:val="2"/>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heti óraszám</w:t>
            </w:r>
          </w:p>
        </w:tc>
      </w:tr>
      <w:tr w:rsidR="007805FB" w:rsidRPr="0069546D" w:rsidTr="007805FB">
        <w:trPr>
          <w:trHeight w:val="375"/>
          <w:jc w:val="center"/>
        </w:trPr>
        <w:tc>
          <w:tcPr>
            <w:tcW w:w="5159" w:type="dxa"/>
            <w:gridSpan w:val="2"/>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e</w:t>
            </w:r>
          </w:p>
        </w:tc>
        <w:tc>
          <w:tcPr>
            <w:tcW w:w="69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gy</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e</w:t>
            </w:r>
          </w:p>
        </w:tc>
        <w:tc>
          <w:tcPr>
            <w:tcW w:w="51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gy</w:t>
            </w:r>
          </w:p>
        </w:tc>
        <w:tc>
          <w:tcPr>
            <w:tcW w:w="601"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e</w:t>
            </w:r>
          </w:p>
        </w:tc>
        <w:tc>
          <w:tcPr>
            <w:tcW w:w="54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gy</w:t>
            </w:r>
          </w:p>
        </w:tc>
        <w:tc>
          <w:tcPr>
            <w:tcW w:w="775"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e</w:t>
            </w:r>
          </w:p>
        </w:tc>
        <w:tc>
          <w:tcPr>
            <w:tcW w:w="54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gy</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e</w:t>
            </w:r>
          </w:p>
        </w:tc>
        <w:tc>
          <w:tcPr>
            <w:tcW w:w="407"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gy</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e</w:t>
            </w:r>
          </w:p>
        </w:tc>
        <w:tc>
          <w:tcPr>
            <w:tcW w:w="54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gy</w:t>
            </w:r>
          </w:p>
        </w:tc>
        <w:tc>
          <w:tcPr>
            <w:tcW w:w="775"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e</w:t>
            </w:r>
          </w:p>
        </w:tc>
        <w:tc>
          <w:tcPr>
            <w:tcW w:w="407"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gy</w:t>
            </w:r>
          </w:p>
        </w:tc>
      </w:tr>
      <w:tr w:rsidR="007805FB" w:rsidRPr="0069546D" w:rsidTr="007805FB">
        <w:trPr>
          <w:trHeight w:val="615"/>
          <w:jc w:val="center"/>
        </w:trPr>
        <w:tc>
          <w:tcPr>
            <w:tcW w:w="2699" w:type="dxa"/>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color w:val="000000"/>
                <w:sz w:val="20"/>
                <w:szCs w:val="20"/>
                <w:lang w:eastAsia="hu-HU"/>
              </w:rPr>
            </w:pPr>
            <w:r w:rsidRPr="0069546D">
              <w:rPr>
                <w:rFonts w:eastAsia="Times New Roman" w:cs="Times New Roman"/>
                <w:color w:val="000000"/>
                <w:sz w:val="20"/>
                <w:szCs w:val="20"/>
                <w:lang w:eastAsia="hu-HU"/>
              </w:rPr>
              <w:t>Összesen</w:t>
            </w:r>
          </w:p>
        </w:tc>
        <w:tc>
          <w:tcPr>
            <w:tcW w:w="390" w:type="dxa"/>
            <w:shd w:val="clear" w:color="auto" w:fill="auto"/>
            <w:noWrap/>
            <w:vAlign w:val="center"/>
            <w:hideMark/>
          </w:tcPr>
          <w:p w:rsidR="007805FB" w:rsidRPr="0069546D" w:rsidRDefault="00175D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rsidR="007805FB" w:rsidRPr="0069546D" w:rsidRDefault="00175D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r w:rsidR="00175DFB">
              <w:rPr>
                <w:rFonts w:eastAsia="Times New Roman" w:cs="Times New Roman"/>
                <w:b/>
                <w:bCs/>
                <w:color w:val="000000"/>
                <w:sz w:val="20"/>
                <w:szCs w:val="20"/>
                <w:lang w:eastAsia="hu-HU"/>
              </w:rPr>
              <w:t>,5</w:t>
            </w:r>
          </w:p>
        </w:tc>
        <w:tc>
          <w:tcPr>
            <w:tcW w:w="510" w:type="dxa"/>
            <w:shd w:val="clear" w:color="000000" w:fill="F2F2F2"/>
            <w:noWrap/>
            <w:vAlign w:val="center"/>
            <w:hideMark/>
          </w:tcPr>
          <w:p w:rsidR="007805FB" w:rsidRPr="0069546D" w:rsidRDefault="00175D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1"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60</w:t>
            </w:r>
          </w:p>
        </w:tc>
        <w:tc>
          <w:tcPr>
            <w:tcW w:w="305" w:type="dxa"/>
            <w:shd w:val="clear" w:color="auto" w:fill="auto"/>
            <w:noWrap/>
            <w:vAlign w:val="center"/>
            <w:hideMark/>
          </w:tcPr>
          <w:p w:rsidR="007805FB" w:rsidRPr="0069546D" w:rsidRDefault="00175D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rsidR="007805FB" w:rsidRPr="0069546D" w:rsidRDefault="00175D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775"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60</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r w:rsidR="00175DFB">
              <w:rPr>
                <w:rFonts w:eastAsia="Times New Roman" w:cs="Times New Roman"/>
                <w:b/>
                <w:bCs/>
                <w:color w:val="000000"/>
                <w:sz w:val="20"/>
                <w:szCs w:val="20"/>
                <w:lang w:eastAsia="hu-HU"/>
              </w:rPr>
              <w:t>,5</w:t>
            </w:r>
          </w:p>
        </w:tc>
        <w:tc>
          <w:tcPr>
            <w:tcW w:w="540" w:type="dxa"/>
            <w:shd w:val="clear" w:color="000000" w:fill="F2F2F2"/>
            <w:noWrap/>
            <w:vAlign w:val="center"/>
            <w:hideMark/>
          </w:tcPr>
          <w:p w:rsidR="007805FB" w:rsidRPr="0069546D" w:rsidRDefault="00175D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407"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19</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8</w:t>
            </w:r>
          </w:p>
        </w:tc>
        <w:tc>
          <w:tcPr>
            <w:tcW w:w="54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23</w:t>
            </w:r>
          </w:p>
        </w:tc>
        <w:tc>
          <w:tcPr>
            <w:tcW w:w="775"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80</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407"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19</w:t>
            </w:r>
          </w:p>
        </w:tc>
      </w:tr>
      <w:tr w:rsidR="007805FB" w:rsidRPr="0069546D" w:rsidTr="007805FB">
        <w:trPr>
          <w:trHeight w:val="61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bookmarkStart w:id="0" w:name="_GoBack" w:colFirst="2" w:colLast="7"/>
          </w:p>
        </w:tc>
        <w:tc>
          <w:tcPr>
            <w:tcW w:w="2460" w:type="dxa"/>
            <w:shd w:val="clear" w:color="auto" w:fill="auto"/>
            <w:vAlign w:val="center"/>
            <w:hideMark/>
          </w:tcPr>
          <w:p w:rsidR="007805FB" w:rsidRPr="0069546D" w:rsidRDefault="007805FB" w:rsidP="0069546D">
            <w:pPr>
              <w:spacing w:after="0"/>
              <w:jc w:val="left"/>
              <w:rPr>
                <w:rFonts w:eastAsia="Times New Roman" w:cs="Times New Roman"/>
                <w:color w:val="000000"/>
                <w:sz w:val="20"/>
                <w:szCs w:val="20"/>
                <w:lang w:eastAsia="hu-HU"/>
              </w:rPr>
            </w:pPr>
            <w:r w:rsidRPr="0069546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805FB" w:rsidRPr="00C859BD" w:rsidRDefault="00803368" w:rsidP="0069546D">
            <w:pPr>
              <w:spacing w:after="0"/>
              <w:jc w:val="center"/>
              <w:rPr>
                <w:rFonts w:eastAsia="Times New Roman" w:cs="Times New Roman"/>
                <w:b/>
                <w:bCs/>
                <w:color w:val="FF0000"/>
                <w:sz w:val="20"/>
                <w:szCs w:val="20"/>
                <w:lang w:eastAsia="hu-HU"/>
              </w:rPr>
            </w:pPr>
            <w:r w:rsidRPr="00C859BD">
              <w:rPr>
                <w:rFonts w:eastAsia="Times New Roman" w:cs="Times New Roman"/>
                <w:b/>
                <w:bCs/>
                <w:color w:val="FF0000"/>
                <w:sz w:val="20"/>
                <w:szCs w:val="20"/>
                <w:lang w:eastAsia="hu-HU"/>
              </w:rPr>
              <w:t>10</w:t>
            </w:r>
          </w:p>
        </w:tc>
        <w:tc>
          <w:tcPr>
            <w:tcW w:w="1020" w:type="dxa"/>
            <w:gridSpan w:val="2"/>
            <w:shd w:val="clear" w:color="auto" w:fill="auto"/>
            <w:noWrap/>
            <w:vAlign w:val="center"/>
            <w:hideMark/>
          </w:tcPr>
          <w:p w:rsidR="007805FB" w:rsidRPr="00C859BD" w:rsidRDefault="00803368" w:rsidP="0069546D">
            <w:pPr>
              <w:spacing w:after="0"/>
              <w:jc w:val="center"/>
              <w:rPr>
                <w:rFonts w:eastAsia="Times New Roman" w:cs="Times New Roman"/>
                <w:b/>
                <w:bCs/>
                <w:color w:val="FF0000"/>
                <w:sz w:val="20"/>
                <w:szCs w:val="20"/>
                <w:lang w:eastAsia="hu-HU"/>
              </w:rPr>
            </w:pPr>
            <w:r w:rsidRPr="00C859BD">
              <w:rPr>
                <w:rFonts w:eastAsia="Times New Roman" w:cs="Times New Roman"/>
                <w:b/>
                <w:bCs/>
                <w:color w:val="FF0000"/>
                <w:sz w:val="20"/>
                <w:szCs w:val="20"/>
                <w:lang w:eastAsia="hu-HU"/>
              </w:rPr>
              <w:t>11</w:t>
            </w:r>
          </w:p>
        </w:tc>
        <w:tc>
          <w:tcPr>
            <w:tcW w:w="601" w:type="dxa"/>
            <w:vMerge/>
            <w:vAlign w:val="center"/>
            <w:hideMark/>
          </w:tcPr>
          <w:p w:rsidR="007805FB" w:rsidRPr="00C859BD" w:rsidRDefault="007805FB" w:rsidP="0069546D">
            <w:pPr>
              <w:spacing w:after="0"/>
              <w:jc w:val="left"/>
              <w:rPr>
                <w:rFonts w:eastAsia="Times New Roman" w:cs="Times New Roman"/>
                <w:b/>
                <w:bCs/>
                <w:color w:val="FF0000"/>
                <w:sz w:val="20"/>
                <w:szCs w:val="20"/>
                <w:lang w:eastAsia="hu-HU"/>
              </w:rPr>
            </w:pPr>
          </w:p>
        </w:tc>
        <w:tc>
          <w:tcPr>
            <w:tcW w:w="845" w:type="dxa"/>
            <w:gridSpan w:val="2"/>
            <w:shd w:val="clear" w:color="auto" w:fill="auto"/>
            <w:noWrap/>
            <w:vAlign w:val="center"/>
            <w:hideMark/>
          </w:tcPr>
          <w:p w:rsidR="007805FB" w:rsidRPr="00C859BD" w:rsidRDefault="00803368" w:rsidP="0069546D">
            <w:pPr>
              <w:spacing w:after="0"/>
              <w:jc w:val="center"/>
              <w:rPr>
                <w:rFonts w:eastAsia="Times New Roman" w:cs="Times New Roman"/>
                <w:b/>
                <w:bCs/>
                <w:color w:val="FF0000"/>
                <w:sz w:val="20"/>
                <w:szCs w:val="20"/>
                <w:lang w:eastAsia="hu-HU"/>
              </w:rPr>
            </w:pPr>
            <w:r w:rsidRPr="00C859BD">
              <w:rPr>
                <w:rFonts w:eastAsia="Times New Roman" w:cs="Times New Roman"/>
                <w:b/>
                <w:bCs/>
                <w:color w:val="FF0000"/>
                <w:sz w:val="20"/>
                <w:szCs w:val="20"/>
                <w:lang w:eastAsia="hu-HU"/>
              </w:rPr>
              <w:t>11</w:t>
            </w:r>
          </w:p>
        </w:tc>
        <w:tc>
          <w:tcPr>
            <w:tcW w:w="775" w:type="dxa"/>
            <w:vMerge/>
            <w:vAlign w:val="center"/>
            <w:hideMark/>
          </w:tcPr>
          <w:p w:rsidR="007805FB" w:rsidRPr="00C859BD" w:rsidRDefault="007805FB" w:rsidP="0069546D">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7805FB" w:rsidRPr="00C859BD" w:rsidRDefault="00803368" w:rsidP="0069546D">
            <w:pPr>
              <w:spacing w:after="0"/>
              <w:jc w:val="center"/>
              <w:rPr>
                <w:rFonts w:eastAsia="Times New Roman" w:cs="Times New Roman"/>
                <w:b/>
                <w:bCs/>
                <w:color w:val="FF0000"/>
                <w:sz w:val="20"/>
                <w:szCs w:val="20"/>
                <w:lang w:eastAsia="hu-HU"/>
              </w:rPr>
            </w:pPr>
            <w:r w:rsidRPr="00C859BD">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845"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31,0</w:t>
            </w:r>
          </w:p>
        </w:tc>
        <w:tc>
          <w:tcPr>
            <w:tcW w:w="775" w:type="dxa"/>
            <w:vMerge/>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bookmarkEnd w:id="0"/>
      <w:tr w:rsidR="007805FB" w:rsidRPr="0069546D" w:rsidTr="007805FB">
        <w:trPr>
          <w:trHeight w:val="600"/>
          <w:jc w:val="center"/>
        </w:trPr>
        <w:tc>
          <w:tcPr>
            <w:tcW w:w="2699" w:type="dxa"/>
            <w:shd w:val="clear" w:color="000000" w:fill="FFC000"/>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11499-12</w:t>
            </w:r>
            <w:r w:rsidRPr="0069546D">
              <w:rPr>
                <w:rFonts w:eastAsia="Times New Roman" w:cs="Times New Roman"/>
                <w:color w:val="000000"/>
                <w:sz w:val="20"/>
                <w:szCs w:val="20"/>
                <w:lang w:eastAsia="hu-HU"/>
              </w:rPr>
              <w:br/>
              <w:t>Foglalkoztatás II.</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0,5</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0,5</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915"/>
          <w:jc w:val="center"/>
        </w:trPr>
        <w:tc>
          <w:tcPr>
            <w:tcW w:w="2699" w:type="dxa"/>
            <w:shd w:val="clear" w:color="000000" w:fill="FFC000"/>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11498-12</w:t>
            </w:r>
            <w:r w:rsidRPr="0069546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255"/>
          <w:jc w:val="center"/>
        </w:trPr>
        <w:tc>
          <w:tcPr>
            <w:tcW w:w="2699" w:type="dxa"/>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4</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510"/>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8</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8</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8</w:t>
            </w:r>
          </w:p>
        </w:tc>
      </w:tr>
      <w:tr w:rsidR="007805FB" w:rsidRPr="0069546D" w:rsidTr="007805FB">
        <w:trPr>
          <w:trHeight w:val="255"/>
          <w:jc w:val="center"/>
        </w:trPr>
        <w:tc>
          <w:tcPr>
            <w:tcW w:w="2699" w:type="dxa"/>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 xml:space="preserve">10588-12 Tervezés és technológia </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4</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255"/>
          <w:jc w:val="center"/>
        </w:trPr>
        <w:tc>
          <w:tcPr>
            <w:tcW w:w="2699" w:type="dxa"/>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10589-12 Kortárs szakmai környezet</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255"/>
          <w:jc w:val="center"/>
        </w:trPr>
        <w:tc>
          <w:tcPr>
            <w:tcW w:w="2699" w:type="dxa"/>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10590-16 Dekoratőr technológia</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Technológia gyakorlat 1.</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Technológia gyakorlat 2.</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Technológia szakelmélet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0,5</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0,5</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Grafika gyakorlat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Tervezés gyakorlat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Térábrázolási rendszerek</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510"/>
          <w:jc w:val="center"/>
        </w:trPr>
        <w:tc>
          <w:tcPr>
            <w:tcW w:w="2699" w:type="dxa"/>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10591-12 Kirakat- és térrendezés</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xml:space="preserve">Kirakatrendezés gyakorlat 1. </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6</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510"/>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Kirakatrendezés gyakorlat 2.</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Térrendezés gyakorlat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Rendezés szakelmélet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3</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510"/>
          <w:jc w:val="center"/>
        </w:trPr>
        <w:tc>
          <w:tcPr>
            <w:tcW w:w="2699" w:type="dxa"/>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0,5</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76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0,5</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255"/>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510"/>
          <w:jc w:val="center"/>
        </w:trPr>
        <w:tc>
          <w:tcPr>
            <w:tcW w:w="2699" w:type="dxa"/>
            <w:vMerge/>
            <w:vAlign w:val="center"/>
            <w:hideMark/>
          </w:tcPr>
          <w:p w:rsidR="007805FB" w:rsidRPr="0069546D" w:rsidRDefault="007805FB" w:rsidP="006954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r w:rsidR="007805FB" w:rsidRPr="0069546D" w:rsidTr="007805FB">
        <w:trPr>
          <w:trHeight w:val="255"/>
          <w:jc w:val="center"/>
        </w:trPr>
        <w:tc>
          <w:tcPr>
            <w:tcW w:w="2699" w:type="dxa"/>
            <w:shd w:val="clear" w:color="auto" w:fill="auto"/>
            <w:vAlign w:val="center"/>
            <w:hideMark/>
          </w:tcPr>
          <w:p w:rsidR="007805FB" w:rsidRPr="0069546D" w:rsidRDefault="007805FB" w:rsidP="0069546D">
            <w:pPr>
              <w:spacing w:after="0"/>
              <w:jc w:val="center"/>
              <w:rPr>
                <w:rFonts w:eastAsia="Times New Roman" w:cs="Times New Roman"/>
                <w:color w:val="000000"/>
                <w:sz w:val="20"/>
                <w:szCs w:val="20"/>
                <w:lang w:eastAsia="hu-HU"/>
              </w:rPr>
            </w:pPr>
            <w:r w:rsidRPr="0069546D">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9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1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601"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2</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0,5</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1,5</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30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54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775"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673"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c>
          <w:tcPr>
            <w:tcW w:w="40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20"/>
                <w:szCs w:val="20"/>
                <w:lang w:eastAsia="hu-HU"/>
              </w:rPr>
            </w:pPr>
            <w:r w:rsidRPr="0069546D">
              <w:rPr>
                <w:rFonts w:eastAsia="Times New Roman" w:cs="Times New Roman"/>
                <w:b/>
                <w:bCs/>
                <w:color w:val="000000"/>
                <w:sz w:val="20"/>
                <w:szCs w:val="20"/>
                <w:lang w:eastAsia="hu-HU"/>
              </w:rPr>
              <w:t> </w:t>
            </w:r>
          </w:p>
        </w:tc>
      </w:tr>
    </w:tbl>
    <w:p w:rsidR="00CA5643" w:rsidRDefault="00CA5643" w:rsidP="000B5E9D">
      <w:pPr>
        <w:spacing w:after="0"/>
        <w:rPr>
          <w:rFonts w:cs="Times New Roman"/>
        </w:rPr>
      </w:pPr>
    </w:p>
    <w:p w:rsidR="00CA5643" w:rsidRDefault="00CA564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CA5643" w:rsidRDefault="00CA5643" w:rsidP="00DD65F6">
      <w:pPr>
        <w:spacing w:after="0"/>
        <w:jc w:val="left"/>
        <w:rPr>
          <w:rFonts w:cs="Times New Roman"/>
        </w:rPr>
      </w:pPr>
    </w:p>
    <w:p w:rsidR="00CA5643" w:rsidRDefault="00CA5643" w:rsidP="00DD65F6">
      <w:pPr>
        <w:spacing w:after="0"/>
        <w:jc w:val="left"/>
        <w:rPr>
          <w:rFonts w:cs="Times New Roman"/>
        </w:rPr>
      </w:pPr>
    </w:p>
    <w:p w:rsidR="00CA5643" w:rsidRDefault="00CA5643" w:rsidP="00DD65F6">
      <w:pPr>
        <w:spacing w:after="0"/>
        <w:jc w:val="left"/>
        <w:rPr>
          <w:rFonts w:cs="Times New Roman"/>
        </w:rPr>
      </w:pPr>
    </w:p>
    <w:p w:rsidR="00CA5643" w:rsidRDefault="00CA5643" w:rsidP="00DD65F6">
      <w:pPr>
        <w:spacing w:after="0"/>
        <w:jc w:val="left"/>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77"/>
      </w:tblGrid>
      <w:tr w:rsidR="007805FB" w:rsidRPr="0069546D" w:rsidTr="007805FB">
        <w:trPr>
          <w:trHeight w:val="990"/>
          <w:jc w:val="center"/>
        </w:trPr>
        <w:tc>
          <w:tcPr>
            <w:tcW w:w="2890" w:type="dxa"/>
            <w:gridSpan w:val="2"/>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9.</w:t>
            </w:r>
          </w:p>
        </w:tc>
        <w:tc>
          <w:tcPr>
            <w:tcW w:w="1501" w:type="dxa"/>
            <w:gridSpan w:val="3"/>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1501" w:type="dxa"/>
            <w:gridSpan w:val="3"/>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6"/>
                <w:szCs w:val="16"/>
                <w:lang w:eastAsia="hu-HU"/>
              </w:rPr>
            </w:pPr>
            <w:r w:rsidRPr="0069546D">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6"/>
                <w:szCs w:val="16"/>
                <w:lang w:eastAsia="hu-HU"/>
              </w:rPr>
            </w:pPr>
            <w:r w:rsidRPr="0069546D">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6"/>
                <w:szCs w:val="16"/>
                <w:lang w:eastAsia="hu-HU"/>
              </w:rPr>
            </w:pPr>
            <w:r w:rsidRPr="0069546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6"/>
                <w:szCs w:val="16"/>
                <w:lang w:eastAsia="hu-HU"/>
              </w:rPr>
            </w:pPr>
            <w:r w:rsidRPr="0069546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6"/>
                <w:szCs w:val="16"/>
                <w:lang w:eastAsia="hu-HU"/>
              </w:rPr>
            </w:pPr>
            <w:r w:rsidRPr="0069546D">
              <w:rPr>
                <w:rFonts w:eastAsia="Times New Roman" w:cs="Times New Roman"/>
                <w:color w:val="000000"/>
                <w:sz w:val="16"/>
                <w:szCs w:val="16"/>
                <w:lang w:eastAsia="hu-HU"/>
              </w:rPr>
              <w:t>A szakképzés összes óraszáma</w:t>
            </w:r>
          </w:p>
        </w:tc>
      </w:tr>
      <w:tr w:rsidR="007805FB" w:rsidRPr="0069546D" w:rsidTr="007805FB">
        <w:trPr>
          <w:trHeight w:val="990"/>
          <w:jc w:val="center"/>
        </w:trPr>
        <w:tc>
          <w:tcPr>
            <w:tcW w:w="2890" w:type="dxa"/>
            <w:gridSpan w:val="2"/>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e</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gy</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e</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gy</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ögy</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e</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gy</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ögy</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e</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gy</w:t>
            </w:r>
          </w:p>
        </w:tc>
        <w:tc>
          <w:tcPr>
            <w:tcW w:w="677" w:type="dxa"/>
            <w:vMerge/>
            <w:vAlign w:val="center"/>
            <w:hideMark/>
          </w:tcPr>
          <w:p w:rsidR="007805FB" w:rsidRPr="0069546D" w:rsidRDefault="007805FB" w:rsidP="0069546D">
            <w:pPr>
              <w:spacing w:after="0"/>
              <w:jc w:val="left"/>
              <w:rPr>
                <w:rFonts w:eastAsia="Times New Roman" w:cs="Times New Roman"/>
                <w:color w:val="000000"/>
                <w:sz w:val="16"/>
                <w:szCs w:val="16"/>
                <w:lang w:eastAsia="hu-HU"/>
              </w:rPr>
            </w:pPr>
          </w:p>
        </w:tc>
        <w:tc>
          <w:tcPr>
            <w:tcW w:w="670" w:type="dxa"/>
            <w:vMerge/>
            <w:vAlign w:val="center"/>
            <w:hideMark/>
          </w:tcPr>
          <w:p w:rsidR="007805FB" w:rsidRPr="0069546D" w:rsidRDefault="007805FB" w:rsidP="0069546D">
            <w:pPr>
              <w:spacing w:after="0"/>
              <w:jc w:val="left"/>
              <w:rPr>
                <w:rFonts w:eastAsia="Times New Roman" w:cs="Times New Roman"/>
                <w:color w:val="000000"/>
                <w:sz w:val="16"/>
                <w:szCs w:val="16"/>
                <w:lang w:eastAsia="hu-HU"/>
              </w:rPr>
            </w:pPr>
          </w:p>
        </w:tc>
        <w:tc>
          <w:tcPr>
            <w:tcW w:w="677" w:type="dxa"/>
            <w:vMerge/>
            <w:vAlign w:val="center"/>
            <w:hideMark/>
          </w:tcPr>
          <w:p w:rsidR="007805FB" w:rsidRPr="0069546D" w:rsidRDefault="007805FB" w:rsidP="0069546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e</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gy</w:t>
            </w:r>
          </w:p>
        </w:tc>
        <w:tc>
          <w:tcPr>
            <w:tcW w:w="677" w:type="dxa"/>
            <w:vMerge/>
            <w:vAlign w:val="center"/>
            <w:hideMark/>
          </w:tcPr>
          <w:p w:rsidR="007805FB" w:rsidRPr="0069546D" w:rsidRDefault="007805FB" w:rsidP="0069546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e</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gy</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ögy</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e</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gy</w:t>
            </w:r>
          </w:p>
        </w:tc>
        <w:tc>
          <w:tcPr>
            <w:tcW w:w="677" w:type="dxa"/>
            <w:vMerge/>
            <w:vAlign w:val="center"/>
            <w:hideMark/>
          </w:tcPr>
          <w:p w:rsidR="007805FB" w:rsidRPr="0069546D" w:rsidRDefault="007805FB" w:rsidP="0069546D">
            <w:pPr>
              <w:spacing w:after="0"/>
              <w:jc w:val="left"/>
              <w:rPr>
                <w:rFonts w:eastAsia="Times New Roman" w:cs="Times New Roman"/>
                <w:color w:val="000000"/>
                <w:sz w:val="16"/>
                <w:szCs w:val="16"/>
                <w:lang w:eastAsia="hu-HU"/>
              </w:rPr>
            </w:pPr>
          </w:p>
        </w:tc>
      </w:tr>
      <w:tr w:rsidR="007805FB" w:rsidRPr="0069546D" w:rsidTr="007805FB">
        <w:trPr>
          <w:trHeight w:val="240"/>
          <w:jc w:val="center"/>
        </w:trPr>
        <w:tc>
          <w:tcPr>
            <w:tcW w:w="940" w:type="dxa"/>
            <w:vMerge w:val="restart"/>
            <w:shd w:val="clear" w:color="auto" w:fill="auto"/>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A fő szakképe-sítésre vonatkozó:</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Összesen</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216</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60</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186</w:t>
            </w:r>
          </w:p>
        </w:tc>
        <w:tc>
          <w:tcPr>
            <w:tcW w:w="677" w:type="dxa"/>
            <w:vMerge w:val="restart"/>
            <w:shd w:val="clear" w:color="auto" w:fill="auto"/>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381</w:t>
            </w:r>
          </w:p>
        </w:tc>
        <w:tc>
          <w:tcPr>
            <w:tcW w:w="677" w:type="dxa"/>
            <w:vMerge w:val="restart"/>
            <w:shd w:val="clear" w:color="auto" w:fill="auto"/>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1112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375</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589</w:t>
            </w:r>
          </w:p>
        </w:tc>
        <w:tc>
          <w:tcPr>
            <w:tcW w:w="677" w:type="dxa"/>
            <w:vMerge w:val="restart"/>
            <w:shd w:val="clear" w:color="auto" w:fill="auto"/>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2076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288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828</w:t>
            </w:r>
          </w:p>
        </w:tc>
        <w:tc>
          <w:tcPr>
            <w:tcW w:w="500" w:type="dxa"/>
            <w:vMerge w:val="restart"/>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80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375</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589</w:t>
            </w:r>
          </w:p>
        </w:tc>
        <w:tc>
          <w:tcPr>
            <w:tcW w:w="677" w:type="dxa"/>
            <w:vMerge w:val="restart"/>
            <w:shd w:val="clear" w:color="auto" w:fill="auto"/>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2080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288</w:t>
            </w:r>
          </w:p>
        </w:tc>
        <w:tc>
          <w:tcPr>
            <w:tcW w:w="556"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288</w:t>
            </w:r>
          </w:p>
        </w:tc>
        <w:tc>
          <w:tcPr>
            <w:tcW w:w="556"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248</w:t>
            </w: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964</w:t>
            </w: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1116</w:t>
            </w:r>
          </w:p>
        </w:tc>
        <w:tc>
          <w:tcPr>
            <w:tcW w:w="50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964</w:t>
            </w: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 xml:space="preserve">Elméleti óraszámok </w:t>
            </w:r>
            <w:r w:rsidRPr="0069546D">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öt évfolyamos képzés egészében: 653 óra (29,7%)</w:t>
            </w: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663 óra (30,7%)</w:t>
            </w: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 xml:space="preserve">Gyakorlati óraszámok </w:t>
            </w:r>
            <w:r w:rsidRPr="0069546D">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öt évfolyamos képzés egészében: 1423 óra (70,3%)</w:t>
            </w: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1417 óra (69,3%)</w:t>
            </w: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r>
      <w:tr w:rsidR="007805FB" w:rsidRPr="0069546D" w:rsidTr="007805FB">
        <w:trPr>
          <w:trHeight w:val="240"/>
          <w:jc w:val="center"/>
        </w:trPr>
        <w:tc>
          <w:tcPr>
            <w:tcW w:w="940" w:type="dxa"/>
            <w:vMerge w:val="restart"/>
            <w:shd w:val="clear" w:color="000000" w:fill="FFC000"/>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11499-12</w:t>
            </w:r>
            <w:r w:rsidRPr="0069546D">
              <w:rPr>
                <w:rFonts w:eastAsia="Times New Roman" w:cs="Times New Roman"/>
                <w:color w:val="000000"/>
                <w:sz w:val="18"/>
                <w:szCs w:val="18"/>
                <w:lang w:eastAsia="hu-HU"/>
              </w:rPr>
              <w:br/>
              <w:t>Foglalkoztatás II.</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Álláskeresés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Munkanélküliség</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4</w:t>
            </w:r>
          </w:p>
        </w:tc>
      </w:tr>
      <w:tr w:rsidR="007805FB" w:rsidRPr="0069546D" w:rsidTr="007805FB">
        <w:trPr>
          <w:trHeight w:val="240"/>
          <w:jc w:val="center"/>
        </w:trPr>
        <w:tc>
          <w:tcPr>
            <w:tcW w:w="940" w:type="dxa"/>
            <w:vMerge w:val="restart"/>
            <w:shd w:val="clear" w:color="000000" w:fill="FFC000"/>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11498-12</w:t>
            </w:r>
            <w:r w:rsidRPr="0069546D">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7805FB">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24</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24</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24</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24</w:t>
            </w:r>
          </w:p>
        </w:tc>
      </w:tr>
      <w:tr w:rsidR="007805FB" w:rsidRPr="0069546D" w:rsidTr="007805FB">
        <w:trPr>
          <w:trHeight w:val="240"/>
          <w:jc w:val="center"/>
        </w:trPr>
        <w:tc>
          <w:tcPr>
            <w:tcW w:w="940"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lastRenderedPageBreak/>
              <w:t>10586-12 Művészetelmélet és ábrázolás</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139</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139</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201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144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206</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139</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139</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A művészetek története  a 20. században</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67</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314</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314</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248</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562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288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248</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536</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72</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72</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93</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165</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72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93</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165</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72</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93</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165</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72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93</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165</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Ember és tér</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134</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196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170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r>
      <w:tr w:rsidR="007805FB" w:rsidRPr="0069546D" w:rsidTr="007805FB">
        <w:trPr>
          <w:trHeight w:val="240"/>
          <w:jc w:val="center"/>
        </w:trPr>
        <w:tc>
          <w:tcPr>
            <w:tcW w:w="940"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xml:space="preserve">10588-12 Tervezés és technológia </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139</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139</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139</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144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144</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139</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139</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144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144</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r>
      <w:tr w:rsidR="007805FB" w:rsidRPr="0069546D" w:rsidTr="007805FB">
        <w:trPr>
          <w:trHeight w:val="480"/>
          <w:jc w:val="center"/>
        </w:trPr>
        <w:tc>
          <w:tcPr>
            <w:tcW w:w="940"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10589-12 Kortárs szakmai környezet</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480"/>
          <w:jc w:val="center"/>
        </w:trPr>
        <w:tc>
          <w:tcPr>
            <w:tcW w:w="940"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10590-16 Dekoratőr technológia</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Technológia gyakorlat 1.</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103</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r>
      <w:tr w:rsidR="007805FB" w:rsidRPr="0069546D" w:rsidTr="007805FB">
        <w:trPr>
          <w:trHeight w:val="96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Dekoratőri munka technológiai tervezése, előkészítése és kivitelezése 1.</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103</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Technológia gyakorlat 2.</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r>
      <w:tr w:rsidR="007805FB" w:rsidRPr="0069546D" w:rsidTr="007805FB">
        <w:trPr>
          <w:trHeight w:val="96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Dekoratőri munka technológiai tervezése, előkészítése és kivitelezése 2.</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62</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Technológia szakelmélet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16</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16</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16</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A munkavégzés folyamatának lépései</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A dekoratőri munka anyagai és eszközei</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8</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Grafika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103</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165</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108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170</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Dekoratőr grafika készítése elektronikus eszközökkel</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67</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98</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72</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103</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Betűírás, tipográfia</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67</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67</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Tervezés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Tervezés szabadkézi eszközökkel</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Tervezés számítógéppel</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15</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15</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15</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15</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Térábrázolási rendszerek</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480"/>
          <w:jc w:val="center"/>
        </w:trPr>
        <w:tc>
          <w:tcPr>
            <w:tcW w:w="940"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10591-12 Kirakat- és térrendezés</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xml:space="preserve">Kirakatrendezés gyakorlat 1.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62</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206</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206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206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216</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216</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Darabáru kompozíciók készítése 1.</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103</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108</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Divatáru és konfekció áru kompozíciók készítése 1.</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52</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54</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Textil megmunkálásának és kihelyezésének lehetőségei 1.</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15</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51</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54</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54</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Kirakatrendezés gyakorlat 2.</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Darabáru kompozíciók készítése 2.</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Divatáru és konfekció áru kompozíciók készítése 2.</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Textil megmunkálásának és kihelyezésének lehetőségei 2.</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Térrendezés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Kiállítási rendszerek alkalmazása</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Komplex kompozíciók készítése különböző téri egységekben</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Rendezvények dekorálása</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Rendezés szakelmélet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93</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Szakmatörténet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Divattörténet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Áruismeret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r>
      <w:tr w:rsidR="007805FB" w:rsidRPr="0069546D" w:rsidTr="007805FB">
        <w:trPr>
          <w:trHeight w:val="480"/>
          <w:jc w:val="center"/>
        </w:trPr>
        <w:tc>
          <w:tcPr>
            <w:tcW w:w="940"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54</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54</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54</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A projekt jellemzői, projektciklus menedzsment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20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Pályázatírás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témakör6</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18</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18</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18</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Pályázatírás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Projektszoftverek</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Jogi alapok</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72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Költségvetéskészítés gyakorlata</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480"/>
          <w:jc w:val="center"/>
        </w:trPr>
        <w:tc>
          <w:tcPr>
            <w:tcW w:w="940" w:type="dxa"/>
            <w:vMerge w:val="restart"/>
            <w:shd w:val="clear" w:color="auto" w:fill="auto"/>
            <w:textDirection w:val="btLr"/>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12045-16  Képző- és iparművészeti alapismeretek</w:t>
            </w:r>
          </w:p>
        </w:tc>
        <w:tc>
          <w:tcPr>
            <w:tcW w:w="1950" w:type="dxa"/>
            <w:shd w:val="clear" w:color="auto" w:fill="auto"/>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36</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72</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16</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46</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242</w:t>
            </w:r>
          </w:p>
        </w:tc>
        <w:tc>
          <w:tcPr>
            <w:tcW w:w="670"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242</w:t>
            </w:r>
          </w:p>
        </w:tc>
        <w:tc>
          <w:tcPr>
            <w:tcW w:w="677" w:type="dxa"/>
            <w:vMerge w:val="restart"/>
            <w:shd w:val="clear" w:color="auto" w:fill="auto"/>
            <w:noWrap/>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242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b/>
                <w:bCs/>
                <w:color w:val="000000"/>
                <w:sz w:val="18"/>
                <w:szCs w:val="18"/>
                <w:lang w:eastAsia="hu-HU"/>
              </w:rPr>
            </w:pPr>
            <w:r w:rsidRPr="0069546D">
              <w:rPr>
                <w:rFonts w:eastAsia="Times New Roman" w:cs="Times New Roman"/>
                <w:b/>
                <w:bCs/>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36</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31</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139</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139</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48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15</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51</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51</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r w:rsidR="007805FB" w:rsidRPr="0069546D" w:rsidTr="007805FB">
        <w:trPr>
          <w:trHeight w:val="240"/>
          <w:jc w:val="center"/>
        </w:trPr>
        <w:tc>
          <w:tcPr>
            <w:tcW w:w="940" w:type="dxa"/>
            <w:vMerge/>
            <w:vAlign w:val="center"/>
            <w:hideMark/>
          </w:tcPr>
          <w:p w:rsidR="007805FB" w:rsidRPr="0069546D" w:rsidRDefault="007805FB" w:rsidP="0069546D">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7805FB" w:rsidRPr="0069546D" w:rsidRDefault="007805FB" w:rsidP="0069546D">
            <w:pPr>
              <w:spacing w:after="0"/>
              <w:jc w:val="left"/>
              <w:rPr>
                <w:rFonts w:eastAsia="Times New Roman" w:cs="Times New Roman"/>
                <w:color w:val="000000"/>
                <w:sz w:val="18"/>
                <w:szCs w:val="18"/>
                <w:lang w:eastAsia="hu-HU"/>
              </w:rPr>
            </w:pPr>
            <w:r w:rsidRPr="0069546D">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389"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18</w:t>
            </w:r>
          </w:p>
        </w:tc>
        <w:tc>
          <w:tcPr>
            <w:tcW w:w="556"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412"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16</w:t>
            </w:r>
          </w:p>
        </w:tc>
        <w:tc>
          <w:tcPr>
            <w:tcW w:w="588"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52</w:t>
            </w:r>
          </w:p>
        </w:tc>
        <w:tc>
          <w:tcPr>
            <w:tcW w:w="670"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677" w:type="dxa"/>
            <w:vMerge/>
            <w:vAlign w:val="center"/>
            <w:hideMark/>
          </w:tcPr>
          <w:p w:rsidR="007805FB" w:rsidRPr="0069546D" w:rsidRDefault="007805FB" w:rsidP="006954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52</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 </w:t>
            </w:r>
          </w:p>
        </w:tc>
        <w:tc>
          <w:tcPr>
            <w:tcW w:w="500"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500" w:type="dxa"/>
            <w:shd w:val="clear" w:color="000000" w:fill="F2F2F2"/>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c>
          <w:tcPr>
            <w:tcW w:w="677" w:type="dxa"/>
            <w:shd w:val="clear" w:color="auto" w:fill="auto"/>
            <w:noWrap/>
            <w:vAlign w:val="center"/>
            <w:hideMark/>
          </w:tcPr>
          <w:p w:rsidR="007805FB" w:rsidRPr="0069546D" w:rsidRDefault="007805FB" w:rsidP="0069546D">
            <w:pPr>
              <w:spacing w:after="0"/>
              <w:jc w:val="center"/>
              <w:rPr>
                <w:rFonts w:eastAsia="Times New Roman" w:cs="Times New Roman"/>
                <w:color w:val="000000"/>
                <w:sz w:val="18"/>
                <w:szCs w:val="18"/>
                <w:lang w:eastAsia="hu-HU"/>
              </w:rPr>
            </w:pPr>
            <w:r w:rsidRPr="0069546D">
              <w:rPr>
                <w:rFonts w:eastAsia="Times New Roman" w:cs="Times New Roman"/>
                <w:color w:val="000000"/>
                <w:sz w:val="18"/>
                <w:szCs w:val="18"/>
                <w:lang w:eastAsia="hu-HU"/>
              </w:rPr>
              <w:t>0</w:t>
            </w:r>
          </w:p>
        </w:tc>
      </w:tr>
    </w:tbl>
    <w:p w:rsidR="00CA5643" w:rsidRDefault="00CA5643"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5250309"/>
      <w:bookmarkStart w:id="2" w:name="_MON_1523088996"/>
      <w:bookmarkEnd w:id="1"/>
      <w:bookmarkEnd w:id="2"/>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110167">
        <w:rPr>
          <w:b/>
        </w:rPr>
        <w:t xml:space="preserve">15 </w:t>
      </w:r>
      <w:r>
        <w:rPr>
          <w:b/>
        </w:rPr>
        <w:t>ó</w:t>
      </w:r>
      <w:r w:rsidRPr="00644690">
        <w:rPr>
          <w:b/>
        </w:rPr>
        <w:t>ra/</w:t>
      </w:r>
      <w:r w:rsidR="00110167">
        <w:rPr>
          <w:b/>
        </w:rPr>
        <w:t>15</w:t>
      </w:r>
      <w:r w:rsidR="00110167" w:rsidRPr="00644690">
        <w:rPr>
          <w:b/>
        </w:rPr>
        <w:t xml:space="preserve"> </w:t>
      </w:r>
      <w:r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110167">
        <w:rPr>
          <w:b/>
          <w:i/>
        </w:rPr>
        <w:t xml:space="preserve">3 </w:t>
      </w:r>
      <w:r>
        <w:rPr>
          <w:b/>
          <w:i/>
        </w:rPr>
        <w:t>ó</w:t>
      </w:r>
      <w:r w:rsidRPr="00644690">
        <w:rPr>
          <w:b/>
          <w:i/>
        </w:rPr>
        <w:t>ra/</w:t>
      </w:r>
      <w:r w:rsidR="00110167">
        <w:rPr>
          <w:b/>
          <w:i/>
        </w:rPr>
        <w:t>3</w:t>
      </w:r>
      <w:r w:rsidR="00110167" w:rsidRPr="00644690">
        <w:rPr>
          <w:b/>
          <w:i/>
        </w:rPr>
        <w:t xml:space="preserve"> </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110167">
        <w:rPr>
          <w:b/>
        </w:rPr>
        <w:t xml:space="preserve">62 </w:t>
      </w:r>
      <w:r>
        <w:rPr>
          <w:b/>
        </w:rPr>
        <w:t>ó</w:t>
      </w:r>
      <w:r w:rsidRPr="00644690">
        <w:rPr>
          <w:b/>
        </w:rPr>
        <w:t>ra/</w:t>
      </w:r>
      <w:r w:rsidR="00110167">
        <w:rPr>
          <w:b/>
        </w:rPr>
        <w:t>62</w:t>
      </w:r>
      <w:r w:rsidR="00110167" w:rsidRPr="00644690">
        <w:rPr>
          <w:b/>
        </w:rPr>
        <w:t xml:space="preserve"> </w:t>
      </w:r>
      <w:r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110167">
        <w:rPr>
          <w:b/>
          <w:i/>
        </w:rPr>
        <w:t xml:space="preserve">6 </w:t>
      </w:r>
      <w:r>
        <w:rPr>
          <w:b/>
          <w:i/>
        </w:rPr>
        <w:t>ó</w:t>
      </w:r>
      <w:r w:rsidRPr="00644690">
        <w:rPr>
          <w:b/>
          <w:i/>
        </w:rPr>
        <w:t>ra/</w:t>
      </w:r>
      <w:r w:rsidR="00110167">
        <w:rPr>
          <w:b/>
          <w:i/>
        </w:rPr>
        <w:t>6</w:t>
      </w:r>
      <w:r w:rsidR="00110167" w:rsidRPr="00644690">
        <w:rPr>
          <w:b/>
          <w:i/>
        </w:rPr>
        <w:t xml:space="preserve"> </w:t>
      </w:r>
      <w:r w:rsidRPr="00644690">
        <w:rPr>
          <w:b/>
          <w:i/>
        </w:rPr>
        <w:t>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53CAC" w:rsidP="00C53E01">
      <w:pPr>
        <w:spacing w:after="480"/>
        <w:jc w:val="center"/>
        <w:rPr>
          <w:rFonts w:cs="Times New Roman"/>
          <w:b/>
          <w:sz w:val="36"/>
        </w:rPr>
      </w:pPr>
      <w:r>
        <w:rPr>
          <w:rFonts w:cs="Times New Roman"/>
          <w:b/>
          <w:sz w:val="36"/>
          <w:highlight w:val="yellow"/>
        </w:rPr>
        <w:t>10586</w:t>
      </w:r>
      <w:r w:rsidR="00C53E01" w:rsidRPr="00D52C63">
        <w:rPr>
          <w:rFonts w:cs="Times New Roman"/>
          <w:b/>
          <w:sz w:val="36"/>
          <w:highlight w:val="yellow"/>
        </w:rPr>
        <w:t>-</w:t>
      </w:r>
      <w:r>
        <w:rPr>
          <w:rFonts w:cs="Times New Roman"/>
          <w:b/>
          <w:sz w:val="36"/>
        </w:rPr>
        <w:t>1</w:t>
      </w:r>
      <w:r w:rsidR="005B0CB9">
        <w:rPr>
          <w:rFonts w:cs="Times New Roman"/>
          <w:b/>
          <w:sz w:val="36"/>
        </w:rPr>
        <w:t>6</w:t>
      </w:r>
      <w:r w:rsidR="00C53E01" w:rsidRPr="00D52C63">
        <w:rPr>
          <w:rFonts w:cs="Times New Roman"/>
          <w:b/>
          <w:sz w:val="36"/>
        </w:rPr>
        <w:t xml:space="preserve"> azonosító számú</w:t>
      </w:r>
    </w:p>
    <w:p w:rsidR="00C53E01" w:rsidRPr="00D52C63" w:rsidRDefault="00B53CAC" w:rsidP="00C53E01">
      <w:pPr>
        <w:jc w:val="center"/>
        <w:rPr>
          <w:rFonts w:cs="Times New Roman"/>
          <w:b/>
          <w:sz w:val="36"/>
        </w:rPr>
      </w:pPr>
      <w:r w:rsidRPr="00A977C6">
        <w:rPr>
          <w:rFonts w:cs="Times New Roman"/>
          <w:b/>
          <w:sz w:val="36"/>
        </w:rPr>
        <w:t xml:space="preserve">Művészetelmélet </w:t>
      </w:r>
      <w:r w:rsidRPr="00B53CAC">
        <w:rPr>
          <w:rFonts w:cs="Times New Roman"/>
          <w:b/>
          <w:sz w:val="36"/>
        </w:rPr>
        <w:t>és ábrázolás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84E6B" w:rsidRPr="00184E6B">
        <w:rPr>
          <w:rFonts w:cs="Times New Roman"/>
          <w:b/>
          <w:szCs w:val="24"/>
          <w:highlight w:val="yellow"/>
        </w:rPr>
        <w:t>10586-</w:t>
      </w:r>
      <w:r w:rsidR="00184E6B" w:rsidRPr="00184E6B">
        <w:rPr>
          <w:rFonts w:cs="Times New Roman"/>
          <w:b/>
          <w:szCs w:val="24"/>
        </w:rPr>
        <w:t>1</w:t>
      </w:r>
      <w:r w:rsidR="005B0CB9">
        <w:rPr>
          <w:rFonts w:cs="Times New Roman"/>
          <w:b/>
          <w:szCs w:val="24"/>
        </w:rPr>
        <w:t>6</w:t>
      </w:r>
      <w:r w:rsidRPr="00D26A67">
        <w:rPr>
          <w:rFonts w:cs="Times New Roman"/>
        </w:rPr>
        <w:t>.</w:t>
      </w:r>
      <w:r w:rsidRPr="00D52C63">
        <w:rPr>
          <w:rFonts w:cs="Times New Roman"/>
        </w:rPr>
        <w:t xml:space="preserve"> azonosító számú </w:t>
      </w:r>
      <w:r w:rsidR="00184E6B" w:rsidRPr="00184E6B">
        <w:rPr>
          <w:rFonts w:cs="Times New Roman"/>
          <w:b/>
        </w:rPr>
        <w:t>Művészetelmélet és ábrázolás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80"/>
        <w:gridCol w:w="700"/>
        <w:gridCol w:w="700"/>
      </w:tblGrid>
      <w:tr w:rsidR="007F495F" w:rsidRPr="007F495F" w:rsidTr="007F495F">
        <w:trPr>
          <w:trHeight w:val="1575"/>
          <w:jc w:val="center"/>
        </w:trPr>
        <w:tc>
          <w:tcPr>
            <w:tcW w:w="618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textDirection w:val="btLr"/>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Művészettörténet</w:t>
            </w:r>
          </w:p>
        </w:tc>
        <w:tc>
          <w:tcPr>
            <w:tcW w:w="700" w:type="dxa"/>
            <w:shd w:val="clear" w:color="auto" w:fill="auto"/>
            <w:textDirection w:val="btLr"/>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festés, mintázás gyakorlat</w:t>
            </w:r>
          </w:p>
        </w:tc>
      </w:tr>
      <w:tr w:rsidR="007F495F" w:rsidRPr="007F495F" w:rsidTr="007F495F">
        <w:trPr>
          <w:trHeight w:val="255"/>
          <w:jc w:val="center"/>
        </w:trPr>
        <w:tc>
          <w:tcPr>
            <w:tcW w:w="7580" w:type="dxa"/>
            <w:gridSpan w:val="3"/>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FELADATOK</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7580" w:type="dxa"/>
            <w:gridSpan w:val="3"/>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ISMERETEK</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művészettörténet stíluskorszakai egyes időszakok szellemiségébe ágyazottan</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Művészeti irányzatok a XX.században</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Jelentős alkotók, kiemelkedő alkotások</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Időszaki kiállítások</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néprajz és a népművészet alapfogalmai</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magyar népművészet</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komponálás szabályai</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különböző képi és plasztikus elemek felületképző lehetőségei</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színek törvényszerűségei és kifejezőereje</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Fény-árnyék viszonyok megjelenítése, kontraszthatások − a tónusképzés lehetőségei</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rajzolás és festés különböző technikái</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Egyszerű geometrikus formák és térelemek megjelenítése</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emberi test felépítése, anatómiai szerkezete, arányai, mozgása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épített külső és belső környezet megjelenítése</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térábrázolás ismert geometriai rendszerei (perspektíva, axonometria, Monge-rendszer)</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különféle formák – térformák, emberi test stb. – kifejező kapcsolatai</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510"/>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Formák térszerkezeti sajátosságainak, statikai-dinamikai viszonyainak térbeli ábrázolása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Tárgyak, növényi és állati formák, emberi figura, portré mintázása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Dombormű, szobor és plasztika vagy installáció készítési folyamat</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elkészült munkák bemutatásra való előkészítése és kiállítása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7580" w:type="dxa"/>
            <w:gridSpan w:val="3"/>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KÉSZSÉGEK</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lastRenderedPageBreak/>
              <w:t>Művészettörténeti korok, műalkotások elemzése, értelmezése</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Néprajzi ismeretek alkalmazása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Szabadkézi rajzolás, festés, mintázás, térkonstrukciók kialakítása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7580" w:type="dxa"/>
            <w:gridSpan w:val="3"/>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SZEMÉLYES KOMPETENCIÁK</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7580" w:type="dxa"/>
            <w:gridSpan w:val="3"/>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TÁRSAS KOMPETENCIÁK</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Motiválhatóság</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7F495F" w:rsidRPr="007F495F" w:rsidTr="007F495F">
        <w:trPr>
          <w:trHeight w:val="255"/>
          <w:jc w:val="center"/>
        </w:trPr>
        <w:tc>
          <w:tcPr>
            <w:tcW w:w="7580" w:type="dxa"/>
            <w:gridSpan w:val="3"/>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MÓDSZERKOMPETENCIÁK</w:t>
            </w:r>
          </w:p>
        </w:tc>
      </w:tr>
      <w:tr w:rsidR="007F495F" w:rsidRPr="007F495F" w:rsidTr="007F495F">
        <w:trPr>
          <w:trHeight w:val="255"/>
          <w:jc w:val="center"/>
        </w:trPr>
        <w:tc>
          <w:tcPr>
            <w:tcW w:w="61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bl>
    <w:p w:rsidR="007F495F" w:rsidRDefault="007F495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172E2" w:rsidP="00C53E01">
      <w:pPr>
        <w:pStyle w:val="Listaszerbekezds"/>
        <w:numPr>
          <w:ilvl w:val="0"/>
          <w:numId w:val="8"/>
        </w:numPr>
        <w:tabs>
          <w:tab w:val="right" w:pos="9072"/>
        </w:tabs>
        <w:spacing w:after="0"/>
        <w:rPr>
          <w:rFonts w:cs="Times New Roman"/>
          <w:b/>
        </w:rPr>
      </w:pPr>
      <w:r w:rsidRPr="00A977C6">
        <w:rPr>
          <w:rFonts w:ascii="Palatino Linotype" w:hAnsi="Palatino Linotype" w:cs="Calibri"/>
          <w:b/>
          <w:szCs w:val="24"/>
          <w:lang w:eastAsia="hu-HU"/>
        </w:rPr>
        <w:t>Művészettörténet</w:t>
      </w:r>
      <w:r w:rsidR="00C53E01" w:rsidRPr="00644690">
        <w:rPr>
          <w:b/>
        </w:rPr>
        <w:t xml:space="preserve"> tantárgy</w:t>
      </w:r>
      <w:r w:rsidR="00C53E01" w:rsidRPr="00644690">
        <w:rPr>
          <w:b/>
        </w:rPr>
        <w:tab/>
      </w:r>
      <w:r w:rsidR="00792476">
        <w:rPr>
          <w:b/>
        </w:rPr>
        <w:t>201</w:t>
      </w:r>
      <w:r w:rsidR="00C53E01">
        <w:rPr>
          <w:b/>
        </w:rPr>
        <w:t xml:space="preserve"> ó</w:t>
      </w:r>
      <w:r w:rsidR="00C53E01" w:rsidRPr="00644690">
        <w:rPr>
          <w:b/>
        </w:rPr>
        <w:t>ra/</w:t>
      </w:r>
      <w:r w:rsidR="00792476">
        <w:rPr>
          <w:b/>
        </w:rPr>
        <w:t>20</w:t>
      </w:r>
      <w:r w:rsidR="009A2D1A">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84E6B" w:rsidRDefault="00184E6B" w:rsidP="00184E6B">
      <w:pPr>
        <w:spacing w:after="0"/>
        <w:ind w:left="426"/>
      </w:pPr>
      <w:r>
        <w:t>Biztosítja a tanulók számára, hogy önálló pályájuk során saját szakterületükről minél nagyobb áttekintéssel rendelkezzenek, és szakmai fejlődésük során minél szélesebb választási lehetőségekre támaszkodjanak.</w:t>
      </w:r>
    </w:p>
    <w:p w:rsidR="00184E6B" w:rsidRDefault="00184E6B" w:rsidP="00184E6B">
      <w:pPr>
        <w:spacing w:after="0"/>
        <w:ind w:left="426"/>
      </w:pPr>
      <w:r>
        <w:t>Lehetővé teszi, hogy a nagy átfogó művészettörténeti korszakokról kialakított képbe szakelméleti, szaktörténeti és a szakgyakorlati órákon szerzett tudás beilleszthetővé váljon.</w:t>
      </w:r>
    </w:p>
    <w:p w:rsidR="00184E6B" w:rsidRDefault="00184E6B" w:rsidP="00184E6B">
      <w:pPr>
        <w:spacing w:after="0"/>
        <w:ind w:left="426"/>
      </w:pPr>
      <w: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184E6B" w:rsidRDefault="00184E6B" w:rsidP="00184E6B">
      <w:pPr>
        <w:spacing w:after="0"/>
        <w:ind w:left="426"/>
      </w:pPr>
      <w:r>
        <w:t xml:space="preserve">Felkészít a magyar népművészeti környezetünk szakmai értékelésére, a gyakorlati alkalmazásban a szakszerű megközelítésekre </w:t>
      </w:r>
    </w:p>
    <w:p w:rsidR="00184E6B" w:rsidRDefault="00184E6B" w:rsidP="00184E6B">
      <w:pPr>
        <w:spacing w:after="0"/>
        <w:ind w:left="426"/>
      </w:pPr>
      <w:r>
        <w:t>A művészet és a társadalmi környezet, valamint a művész, a mű és a társadalom kapcsolatának, az alkotó, a megrendelő és a közönség viszonyának elemzése</w:t>
      </w:r>
    </w:p>
    <w:p w:rsidR="00C53E01" w:rsidRDefault="00184E6B" w:rsidP="00184E6B">
      <w:pPr>
        <w:spacing w:after="0"/>
        <w:ind w:left="426"/>
      </w:pPr>
      <w:r>
        <w:t>A tanulmányok elősegítik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84E6B" w:rsidP="00C53E01">
      <w:pPr>
        <w:spacing w:after="0"/>
        <w:ind w:left="426"/>
      </w:pPr>
      <w:r>
        <w:t xml:space="preserve">Művészetek, </w:t>
      </w:r>
      <w:r w:rsidRPr="00184E6B">
        <w:t>Stílustan és szaktörténet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2E3E" w:rsidP="00C53E01">
      <w:pPr>
        <w:pStyle w:val="Listaszerbekezds"/>
        <w:numPr>
          <w:ilvl w:val="2"/>
          <w:numId w:val="8"/>
        </w:numPr>
        <w:tabs>
          <w:tab w:val="left" w:pos="1701"/>
          <w:tab w:val="right" w:pos="9072"/>
        </w:tabs>
        <w:spacing w:after="0"/>
        <w:ind w:left="993" w:hanging="426"/>
        <w:rPr>
          <w:b/>
          <w:i/>
        </w:rPr>
      </w:pPr>
      <w:r w:rsidRPr="00B42E3E">
        <w:rPr>
          <w:b/>
          <w:i/>
        </w:rPr>
        <w:t>A</w:t>
      </w:r>
      <w:r w:rsidRPr="00A977C6">
        <w:rPr>
          <w:b/>
          <w:i/>
        </w:rPr>
        <w:t xml:space="preserve"> művészetek</w:t>
      </w:r>
      <w:r w:rsidRPr="00B42E3E">
        <w:rPr>
          <w:b/>
          <w:i/>
        </w:rPr>
        <w:t xml:space="preserve"> története a 19. századig</w:t>
      </w:r>
      <w:r w:rsidR="00C53E01" w:rsidRPr="00644690">
        <w:rPr>
          <w:b/>
          <w:i/>
        </w:rPr>
        <w:tab/>
      </w:r>
      <w:r w:rsidR="00C74333">
        <w:rPr>
          <w:b/>
          <w:i/>
        </w:rPr>
        <w:t>139</w:t>
      </w:r>
      <w:r w:rsidR="00C53E01">
        <w:rPr>
          <w:b/>
          <w:i/>
        </w:rPr>
        <w:t xml:space="preserve"> ó</w:t>
      </w:r>
      <w:r w:rsidR="00C53E01" w:rsidRPr="00644690">
        <w:rPr>
          <w:b/>
          <w:i/>
        </w:rPr>
        <w:t>ra/</w:t>
      </w:r>
      <w:r w:rsidR="00C74333">
        <w:rPr>
          <w:b/>
          <w:i/>
        </w:rPr>
        <w:t>139</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19. századig</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klasszikus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előképek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C53E01" w:rsidRDefault="00184E6B" w:rsidP="00C53E01">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hagyományos népi kultúra és gondolkodásmód megismerésének forrása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magyar népművészet jellegzetes forma- és motívumkincse - tájegységekre lebontva</w:t>
      </w:r>
    </w:p>
    <w:p w:rsidR="00184E6B" w:rsidRPr="00184E6B" w:rsidRDefault="00184E6B" w:rsidP="00184E6B">
      <w:pPr>
        <w:tabs>
          <w:tab w:val="left" w:pos="1418"/>
          <w:tab w:val="right" w:pos="9072"/>
        </w:tabs>
        <w:spacing w:after="0"/>
        <w:ind w:left="851"/>
        <w:rPr>
          <w:rFonts w:cs="Times New Roman"/>
        </w:rPr>
      </w:pPr>
      <w:r w:rsidRPr="00184E6B">
        <w:rPr>
          <w:rFonts w:cs="Times New Roman"/>
        </w:rPr>
        <w:t>Valamely hagyományos népművészeti terület (építészet, viselet, költészet, népszokás, stb.) motívumainak vagy technikáinak felhasználási lehetőségei</w:t>
      </w:r>
    </w:p>
    <w:p w:rsidR="00184E6B" w:rsidRDefault="00184E6B" w:rsidP="00184E6B">
      <w:pPr>
        <w:tabs>
          <w:tab w:val="left" w:pos="1418"/>
          <w:tab w:val="right" w:pos="9072"/>
        </w:tabs>
        <w:spacing w:after="0"/>
        <w:ind w:left="851"/>
        <w:rPr>
          <w:rFonts w:cs="Times New Roman"/>
        </w:rPr>
      </w:pPr>
      <w:r w:rsidRPr="00184E6B">
        <w:rPr>
          <w:rFonts w:cs="Times New Roman"/>
        </w:rPr>
        <w:t>A magyar népművészet különböző ágai</w:t>
      </w:r>
    </w:p>
    <w:p w:rsidR="00184E6B" w:rsidRDefault="00184E6B" w:rsidP="00184E6B">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90553C" w:rsidP="00C53E01">
      <w:pPr>
        <w:pStyle w:val="Listaszerbekezds"/>
        <w:numPr>
          <w:ilvl w:val="2"/>
          <w:numId w:val="8"/>
        </w:numPr>
        <w:tabs>
          <w:tab w:val="left" w:pos="1701"/>
          <w:tab w:val="right" w:pos="9072"/>
        </w:tabs>
        <w:spacing w:after="0"/>
        <w:ind w:left="993" w:hanging="426"/>
        <w:rPr>
          <w:b/>
          <w:i/>
        </w:rPr>
      </w:pPr>
      <w:r w:rsidRPr="0090553C">
        <w:rPr>
          <w:b/>
          <w:i/>
        </w:rPr>
        <w:t xml:space="preserve">A </w:t>
      </w:r>
      <w:r w:rsidRPr="00A977C6">
        <w:rPr>
          <w:b/>
          <w:i/>
        </w:rPr>
        <w:t>művészetek</w:t>
      </w:r>
      <w:r w:rsidRPr="0090553C">
        <w:rPr>
          <w:b/>
          <w:i/>
        </w:rPr>
        <w:t xml:space="preserve"> törté</w:t>
      </w:r>
      <w:r>
        <w:rPr>
          <w:b/>
          <w:i/>
        </w:rPr>
        <w:t>n</w:t>
      </w:r>
      <w:r w:rsidRPr="0090553C">
        <w:rPr>
          <w:b/>
          <w:i/>
        </w:rPr>
        <w:t>ete  a 20. században</w:t>
      </w:r>
      <w:r w:rsidR="00C53E01" w:rsidRPr="00644690">
        <w:rPr>
          <w:b/>
          <w:i/>
        </w:rPr>
        <w:tab/>
      </w:r>
      <w:r w:rsidR="00C74333">
        <w:rPr>
          <w:b/>
          <w:i/>
        </w:rPr>
        <w:t>62</w:t>
      </w:r>
      <w:r w:rsidR="00C53E01">
        <w:rPr>
          <w:b/>
          <w:i/>
        </w:rPr>
        <w:t xml:space="preserve"> ó</w:t>
      </w:r>
      <w:r w:rsidR="00C53E01" w:rsidRPr="00644690">
        <w:rPr>
          <w:b/>
          <w:i/>
        </w:rPr>
        <w:t>ra/</w:t>
      </w:r>
      <w:r w:rsidR="00C74333">
        <w:rPr>
          <w:b/>
          <w:i/>
        </w:rPr>
        <w:t>6</w:t>
      </w:r>
      <w:r w:rsidR="009661B8">
        <w:rPr>
          <w:b/>
          <w:i/>
        </w:rPr>
        <w:t>7</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XX. században</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modern művészeti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Lehetséges előképek, felhasználható technikai megoldások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184E6B" w:rsidRPr="00184E6B" w:rsidRDefault="00184E6B" w:rsidP="00184E6B">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C53E01" w:rsidRDefault="00184E6B" w:rsidP="00C53E01">
      <w:pPr>
        <w:tabs>
          <w:tab w:val="left" w:pos="1418"/>
          <w:tab w:val="right" w:pos="9072"/>
        </w:tabs>
        <w:spacing w:after="0"/>
        <w:ind w:left="851"/>
        <w:rPr>
          <w:rFonts w:cs="Times New Roman"/>
        </w:rPr>
      </w:pPr>
      <w:r w:rsidRPr="00184E6B">
        <w:rPr>
          <w:rFonts w:cs="Times New Roman"/>
        </w:rPr>
        <w:t>A művész, a mű és a társadalom kapcsolata, az alkotó, a megrendelő és a közönség viszonyának megváltozása a XX. században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F495F" w:rsidRDefault="007F495F" w:rsidP="007F495F">
      <w:pPr>
        <w:pStyle w:val="Listaszerbekezds"/>
        <w:spacing w:after="0"/>
        <w:ind w:left="1224"/>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495F" w:rsidRPr="007F495F" w:rsidTr="007F495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7F495F" w:rsidRPr="007F495F" w:rsidTr="007F495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r>
      <w:tr w:rsidR="007F495F" w:rsidRPr="007F495F"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7F495F" w:rsidRDefault="007F495F" w:rsidP="007F495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F495F" w:rsidRDefault="007F495F" w:rsidP="007F495F">
      <w:pPr>
        <w:pStyle w:val="Listaszerbekezds"/>
        <w:spacing w:after="0"/>
        <w:ind w:left="1224"/>
        <w:rPr>
          <w:b/>
        </w:rPr>
      </w:pPr>
    </w:p>
    <w:p w:rsidR="007F495F" w:rsidRDefault="007F495F" w:rsidP="007F495F">
      <w:pPr>
        <w:pStyle w:val="Listaszerbekezds"/>
        <w:spacing w:after="0"/>
        <w:ind w:left="1224"/>
        <w:rPr>
          <w:b/>
        </w:rPr>
      </w:pPr>
    </w:p>
    <w:p w:rsidR="007F495F" w:rsidRDefault="007F495F" w:rsidP="007F495F">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495F" w:rsidRPr="007F495F" w:rsidTr="007F495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7F495F" w:rsidRPr="007F495F" w:rsidTr="007F495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r>
      <w:tr w:rsidR="007F495F" w:rsidRPr="007F495F" w:rsidTr="007F495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 feldolgozó tevékenységek</w:t>
            </w:r>
          </w:p>
        </w:tc>
      </w:tr>
      <w:tr w:rsidR="007F495F" w:rsidRPr="007F495F"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Ismeretalkalmazási gyakorló tevékenységek, feladatok</w:t>
            </w:r>
          </w:p>
        </w:tc>
      </w:tr>
      <w:tr w:rsidR="007F495F" w:rsidRPr="007F495F" w:rsidTr="007F495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r>
              <w:rPr>
                <w:rFonts w:eastAsia="Times New Roman" w:cs="Times New Roman"/>
                <w:color w:val="000000"/>
                <w:sz w:val="20"/>
                <w:szCs w:val="20"/>
                <w:lang w:eastAsia="hu-HU"/>
              </w:rPr>
              <w:t>3</w:t>
            </w:r>
            <w:r w:rsidRPr="007F495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Képi információk körében</w:t>
            </w:r>
          </w:p>
        </w:tc>
      </w:tr>
      <w:tr w:rsidR="007F495F" w:rsidRPr="007F495F" w:rsidTr="007F495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Csoportos munkaformák körében</w:t>
            </w:r>
          </w:p>
        </w:tc>
      </w:tr>
      <w:tr w:rsidR="007F495F" w:rsidRPr="007F495F"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7F495F" w:rsidRPr="00BC7291" w:rsidRDefault="007F495F" w:rsidP="007F495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553C" w:rsidP="00C53E01">
      <w:pPr>
        <w:pStyle w:val="Listaszerbekezds"/>
        <w:numPr>
          <w:ilvl w:val="0"/>
          <w:numId w:val="8"/>
        </w:numPr>
        <w:tabs>
          <w:tab w:val="right" w:pos="9072"/>
        </w:tabs>
        <w:spacing w:after="0"/>
        <w:rPr>
          <w:rFonts w:cs="Times New Roman"/>
          <w:b/>
        </w:rPr>
      </w:pPr>
      <w:r w:rsidRPr="00A977C6">
        <w:rPr>
          <w:b/>
        </w:rPr>
        <w:t>Rajz,</w:t>
      </w:r>
      <w:r w:rsidRPr="0090553C">
        <w:rPr>
          <w:b/>
        </w:rPr>
        <w:t xml:space="preserve"> festés, mintázás gyakorlat</w:t>
      </w:r>
      <w:r w:rsidR="00C53E01" w:rsidRPr="00644690">
        <w:rPr>
          <w:b/>
        </w:rPr>
        <w:t xml:space="preserve"> tantárgy</w:t>
      </w:r>
      <w:r w:rsidR="00C53E01" w:rsidRPr="00644690">
        <w:rPr>
          <w:b/>
        </w:rPr>
        <w:tab/>
      </w:r>
      <w:r w:rsidR="002B3C1B" w:rsidRPr="005B0CB9">
        <w:rPr>
          <w:b/>
        </w:rPr>
        <w:t>562</w:t>
      </w:r>
      <w:r w:rsidR="00C53E01">
        <w:rPr>
          <w:b/>
        </w:rPr>
        <w:t xml:space="preserve"> ó</w:t>
      </w:r>
      <w:r w:rsidR="00C53E01" w:rsidRPr="00644690">
        <w:rPr>
          <w:b/>
        </w:rPr>
        <w:t>ra/</w:t>
      </w:r>
      <w:r w:rsidR="002B3C1B" w:rsidRPr="005B0CB9">
        <w:rPr>
          <w:b/>
        </w:rPr>
        <w:t>5</w:t>
      </w:r>
      <w:r w:rsidR="009661B8">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76118" w:rsidRDefault="00D76118" w:rsidP="00D76118">
      <w:pPr>
        <w:spacing w:after="0"/>
        <w:ind w:left="426"/>
      </w:pPr>
      <w:r>
        <w:t>A tantárgy a tanulókat felkészíti a képző- és iparművészeti szakmákban középszintű tervezőmunkára, valamint felsőfokú képzettségű tervezőművészek terveinek értelmezésére, gyakorlati feldolgozására.</w:t>
      </w:r>
    </w:p>
    <w:p w:rsidR="00D76118" w:rsidRDefault="00D76118" w:rsidP="00D76118">
      <w:pPr>
        <w:spacing w:after="0"/>
        <w:ind w:left="426"/>
      </w:pPr>
      <w:r>
        <w:t xml:space="preserve">A tanuló mások számára is érthető formában tudja rögzíteni vizuális elképzeléseit, gondolatait, ötleteit. </w:t>
      </w:r>
    </w:p>
    <w:p w:rsidR="00D76118" w:rsidRDefault="00D76118" w:rsidP="00D76118">
      <w:pPr>
        <w:spacing w:after="0"/>
        <w:ind w:left="426"/>
      </w:pPr>
      <w:r>
        <w:t xml:space="preserve">Felkészít </w:t>
      </w:r>
    </w:p>
    <w:p w:rsidR="00D76118" w:rsidRDefault="00D76118" w:rsidP="00D76118">
      <w:pPr>
        <w:spacing w:after="0"/>
        <w:ind w:left="426"/>
      </w:pPr>
      <w:r>
        <w:t>- a természeti és tárgyi világ szakszerű megfigyelésére, a látvány elemzésére és ábrázolására</w:t>
      </w:r>
    </w:p>
    <w:p w:rsidR="00D76118" w:rsidRDefault="00D76118" w:rsidP="00D76118">
      <w:pPr>
        <w:spacing w:after="0"/>
        <w:ind w:left="426"/>
      </w:pPr>
      <w:r>
        <w:t xml:space="preserve">- az ábrázolás céljának legmegfelelőbb technikák és kifejezésmódok elsajátítására, </w:t>
      </w:r>
    </w:p>
    <w:p w:rsidR="00D76118" w:rsidRDefault="00D76118" w:rsidP="00D76118">
      <w:pPr>
        <w:spacing w:after="0"/>
        <w:ind w:left="426"/>
      </w:pPr>
      <w:r>
        <w:t xml:space="preserve">- a látvány belső formai összefüggéseinek feltárásával tanulmányrajzok, plasztikai tanulmányok készítésére </w:t>
      </w:r>
    </w:p>
    <w:p w:rsidR="00C53E01" w:rsidRDefault="00D76118" w:rsidP="00D76118">
      <w:pPr>
        <w:spacing w:after="0"/>
        <w:ind w:left="426"/>
      </w:pPr>
      <w:r>
        <w:lastRenderedPageBreak/>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Default="00D76118" w:rsidP="00D76118">
      <w:pPr>
        <w:spacing w:after="0"/>
        <w:ind w:left="426"/>
      </w:pPr>
      <w:r w:rsidRPr="00570E4A">
        <w:rPr>
          <w:rFonts w:ascii="Palatino Linotype" w:hAnsi="Palatino Linotype"/>
          <w:bCs/>
          <w:iCs/>
          <w:szCs w:val="24"/>
        </w:rPr>
        <w:t>A témakörök sorrendje nem időbeli sorrendet tükröz, hanem a helyi tantervi hálóban egymással szabadon kombinálható témacsoportokat jelöl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6118" w:rsidP="00C53E01">
      <w:pPr>
        <w:spacing w:after="0"/>
        <w:ind w:left="426"/>
      </w:pPr>
      <w:r>
        <w:t>Művészetek, Ábrázoló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1338" w:rsidP="00C53E01">
      <w:pPr>
        <w:pStyle w:val="Listaszerbekezds"/>
        <w:numPr>
          <w:ilvl w:val="2"/>
          <w:numId w:val="8"/>
        </w:numPr>
        <w:tabs>
          <w:tab w:val="left" w:pos="1701"/>
          <w:tab w:val="right" w:pos="9072"/>
        </w:tabs>
        <w:spacing w:after="0"/>
        <w:ind w:left="993" w:hanging="426"/>
        <w:rPr>
          <w:b/>
          <w:i/>
        </w:rPr>
      </w:pPr>
      <w:r w:rsidRPr="002B3C1B">
        <w:rPr>
          <w:b/>
          <w:i/>
        </w:rPr>
        <w:t>A látvány</w:t>
      </w:r>
      <w:r w:rsidRPr="00BE1338">
        <w:rPr>
          <w:b/>
          <w:i/>
        </w:rPr>
        <w:t xml:space="preserve"> utáni térábrázolás és formaképzés alapjai </w:t>
      </w:r>
      <w:r w:rsidR="00C53E01" w:rsidRPr="00644690">
        <w:rPr>
          <w:b/>
          <w:i/>
        </w:rPr>
        <w:tab/>
      </w:r>
      <w:r w:rsidR="00C74333">
        <w:rPr>
          <w:b/>
          <w:i/>
        </w:rPr>
        <w:t>165</w:t>
      </w:r>
      <w:r w:rsidR="00C53E01">
        <w:rPr>
          <w:b/>
          <w:i/>
        </w:rPr>
        <w:t xml:space="preserve"> ó</w:t>
      </w:r>
      <w:r w:rsidR="00C53E01" w:rsidRPr="00644690">
        <w:rPr>
          <w:b/>
          <w:i/>
        </w:rPr>
        <w:t>ra/</w:t>
      </w:r>
      <w:r w:rsidR="00C74333">
        <w:rPr>
          <w:b/>
          <w:i/>
        </w:rPr>
        <w:t>165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 tér-forma-szerkezet látványanalízise, a különböző vizsgálati módszerek és az erre épülő rajzi konvenciók megértése, megértetése.</w:t>
      </w:r>
    </w:p>
    <w:p w:rsidR="00D76118" w:rsidRPr="00D76118" w:rsidRDefault="00D76118" w:rsidP="00D76118">
      <w:pPr>
        <w:spacing w:after="0"/>
        <w:ind w:left="851"/>
        <w:rPr>
          <w:rFonts w:cs="Times New Roman"/>
        </w:rPr>
      </w:pPr>
      <w:r w:rsidRPr="00D76118">
        <w:rPr>
          <w:rFonts w:cs="Times New Roman"/>
        </w:rPr>
        <w:t xml:space="preserve">A perspektíva szerepe, összevetése más, klasszikus képi ábrázolási rendszerekkel és modern megoldásokkal. </w:t>
      </w:r>
    </w:p>
    <w:p w:rsidR="00D76118" w:rsidRPr="00D76118" w:rsidRDefault="00D76118" w:rsidP="00D76118">
      <w:pPr>
        <w:spacing w:after="0"/>
        <w:ind w:left="851"/>
        <w:rPr>
          <w:rFonts w:cs="Times New Roman"/>
        </w:rPr>
      </w:pPr>
      <w:r w:rsidRPr="00D76118">
        <w:rPr>
          <w:rFonts w:cs="Times New Roman"/>
        </w:rPr>
        <w:t>Az összetettebb térformák redukciója a gömb, henger, kúp hasáb mértani egységekre bontható analízise, síkbeli ábrázolása a rajz-festés-mintázás gyakorlatában.</w:t>
      </w:r>
    </w:p>
    <w:p w:rsidR="00D76118" w:rsidRPr="00D76118" w:rsidRDefault="00D76118" w:rsidP="00D76118">
      <w:pPr>
        <w:spacing w:after="0"/>
        <w:ind w:left="851"/>
        <w:rPr>
          <w:rFonts w:cs="Times New Roman"/>
        </w:rPr>
      </w:pPr>
      <w:r w:rsidRPr="00D76118">
        <w:rPr>
          <w:rFonts w:cs="Times New Roman"/>
        </w:rPr>
        <w:t xml:space="preserve">Önálló képi gondolkodásra nevelés. </w:t>
      </w:r>
    </w:p>
    <w:p w:rsidR="00D76118" w:rsidRPr="00D76118" w:rsidRDefault="00D76118" w:rsidP="00D76118">
      <w:pPr>
        <w:spacing w:after="0"/>
        <w:ind w:left="851"/>
        <w:rPr>
          <w:rFonts w:cs="Times New Roman"/>
        </w:rPr>
      </w:pPr>
      <w:r w:rsidRPr="00D76118">
        <w:rPr>
          <w:rFonts w:cs="Times New Roman"/>
        </w:rPr>
        <w:t>A rajzkészség fejlesztése, jól felhasználható "eszközkészlet" kialakítása, és társítása a szakmai ismeretekhez</w:t>
      </w:r>
    </w:p>
    <w:p w:rsidR="00D76118" w:rsidRPr="00D76118" w:rsidRDefault="00D76118" w:rsidP="00D76118">
      <w:pPr>
        <w:spacing w:after="0"/>
        <w:ind w:left="851"/>
        <w:rPr>
          <w:rFonts w:cs="Times New Roman"/>
        </w:rPr>
      </w:pPr>
      <w:r w:rsidRPr="00D76118">
        <w:rPr>
          <w:rFonts w:cs="Times New Roman"/>
        </w:rPr>
        <w:t>Látvány után készült tanulmányrajzok készítése</w:t>
      </w:r>
    </w:p>
    <w:p w:rsidR="00D76118" w:rsidRPr="00D76118" w:rsidRDefault="00D76118" w:rsidP="00D76118">
      <w:pPr>
        <w:spacing w:after="0"/>
        <w:ind w:left="851"/>
        <w:rPr>
          <w:rFonts w:cs="Times New Roman"/>
        </w:rPr>
      </w:pPr>
      <w:r w:rsidRPr="00D76118">
        <w:rPr>
          <w:rFonts w:cs="Times New Roman"/>
        </w:rPr>
        <w:t>Egyszerű mértani testek formáinak, arányainak, térbeli helyzetének tanulmányozása</w:t>
      </w:r>
    </w:p>
    <w:p w:rsidR="00D76118" w:rsidRPr="00D76118" w:rsidRDefault="00D76118" w:rsidP="00D76118">
      <w:pPr>
        <w:spacing w:after="0"/>
        <w:ind w:left="851"/>
        <w:rPr>
          <w:rFonts w:cs="Times New Roman"/>
        </w:rPr>
      </w:pPr>
      <w:r w:rsidRPr="00D76118">
        <w:rPr>
          <w:rFonts w:cs="Times New Roman"/>
        </w:rPr>
        <w:t>Bonyolultabb tárgycsoportok csendéletszerű beállításai</w:t>
      </w:r>
    </w:p>
    <w:p w:rsidR="00D76118" w:rsidRPr="00D76118" w:rsidRDefault="00D76118" w:rsidP="00D76118">
      <w:pPr>
        <w:spacing w:after="0"/>
        <w:ind w:left="851"/>
        <w:rPr>
          <w:rFonts w:cs="Times New Roman"/>
        </w:rPr>
      </w:pPr>
      <w:r w:rsidRPr="00D76118">
        <w:rPr>
          <w:rFonts w:cs="Times New Roman"/>
        </w:rPr>
        <w:t>Síkkompozíciós gyakorlatok</w:t>
      </w:r>
    </w:p>
    <w:p w:rsidR="00D76118" w:rsidRPr="00D76118" w:rsidRDefault="00D76118" w:rsidP="00D76118">
      <w:pPr>
        <w:spacing w:after="0"/>
        <w:ind w:left="851"/>
        <w:rPr>
          <w:rFonts w:cs="Times New Roman"/>
        </w:rPr>
      </w:pPr>
      <w:r w:rsidRPr="00D76118">
        <w:rPr>
          <w:rFonts w:cs="Times New Roman"/>
        </w:rPr>
        <w:t>Színkompozíciós gyakorlatok</w:t>
      </w:r>
    </w:p>
    <w:p w:rsidR="00C53E01" w:rsidRDefault="00D76118" w:rsidP="00D76118">
      <w:pPr>
        <w:spacing w:after="0"/>
        <w:ind w:left="851"/>
      </w:pPr>
      <w:r w:rsidRPr="00D76118">
        <w:rPr>
          <w:rFonts w:cs="Times New Roman"/>
        </w:rPr>
        <w:t>Térkompozíciós gyakorlatok</w:t>
      </w:r>
    </w:p>
    <w:p w:rsidR="00C53E01" w:rsidRPr="00644690" w:rsidRDefault="00C53E01" w:rsidP="00C53E01">
      <w:pPr>
        <w:tabs>
          <w:tab w:val="left" w:pos="1418"/>
          <w:tab w:val="right" w:pos="9072"/>
        </w:tabs>
        <w:spacing w:after="0"/>
        <w:ind w:left="851"/>
      </w:pPr>
    </w:p>
    <w:p w:rsidR="00C53E01" w:rsidRDefault="00BE1338" w:rsidP="00C53E01">
      <w:pPr>
        <w:pStyle w:val="Listaszerbekezds"/>
        <w:numPr>
          <w:ilvl w:val="2"/>
          <w:numId w:val="8"/>
        </w:numPr>
        <w:tabs>
          <w:tab w:val="left" w:pos="1701"/>
          <w:tab w:val="right" w:pos="9072"/>
        </w:tabs>
        <w:spacing w:after="0"/>
        <w:ind w:left="993" w:hanging="426"/>
        <w:rPr>
          <w:b/>
          <w:i/>
        </w:rPr>
      </w:pPr>
      <w:r w:rsidRPr="002B3C1B">
        <w:rPr>
          <w:b/>
          <w:i/>
        </w:rPr>
        <w:t xml:space="preserve">Emberábrázolás </w:t>
      </w:r>
      <w:r w:rsidRPr="00BE1338">
        <w:rPr>
          <w:b/>
          <w:i/>
        </w:rPr>
        <w:t xml:space="preserve">alapjai </w:t>
      </w:r>
      <w:r w:rsidR="00C53E01" w:rsidRPr="00644690">
        <w:rPr>
          <w:b/>
          <w:i/>
        </w:rPr>
        <w:tab/>
      </w:r>
      <w:r w:rsidR="002B3C1B" w:rsidRPr="005B0CB9">
        <w:rPr>
          <w:b/>
          <w:i/>
        </w:rPr>
        <w:t>165</w:t>
      </w:r>
      <w:r w:rsidR="00C53E01">
        <w:rPr>
          <w:b/>
          <w:i/>
        </w:rPr>
        <w:t xml:space="preserve"> ó</w:t>
      </w:r>
      <w:r w:rsidR="00C53E01" w:rsidRPr="00644690">
        <w:rPr>
          <w:b/>
          <w:i/>
        </w:rPr>
        <w:t>ra/</w:t>
      </w:r>
      <w:r w:rsidR="002B3C1B" w:rsidRPr="005B0CB9">
        <w:rPr>
          <w:b/>
          <w:i/>
        </w:rPr>
        <w:t>165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és az önarckép,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bonyolultabb formák analízise, redukciója, majd szintézise és "újrateremtése" a térformáknak megfelelő képalkotó elemek, jelrendszerek felépítése, gyakorlása.</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alapjai, az emberi test arányai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 alapjai</w:t>
      </w:r>
    </w:p>
    <w:p w:rsidR="00C53E01" w:rsidRPr="002A1C54" w:rsidRDefault="00C53E01" w:rsidP="00C53E01">
      <w:pPr>
        <w:tabs>
          <w:tab w:val="left" w:pos="1418"/>
          <w:tab w:val="right" w:pos="9072"/>
        </w:tabs>
        <w:spacing w:after="0"/>
        <w:ind w:left="851"/>
      </w:pPr>
    </w:p>
    <w:p w:rsidR="00C53E01" w:rsidRDefault="00BE1338" w:rsidP="00C53E01">
      <w:pPr>
        <w:pStyle w:val="Listaszerbekezds"/>
        <w:numPr>
          <w:ilvl w:val="2"/>
          <w:numId w:val="8"/>
        </w:numPr>
        <w:tabs>
          <w:tab w:val="left" w:pos="1701"/>
          <w:tab w:val="right" w:pos="9072"/>
        </w:tabs>
        <w:spacing w:after="0"/>
        <w:ind w:left="993" w:hanging="426"/>
        <w:rPr>
          <w:b/>
          <w:i/>
        </w:rPr>
      </w:pPr>
      <w:r w:rsidRPr="002B3C1B">
        <w:rPr>
          <w:b/>
          <w:i/>
        </w:rPr>
        <w:t xml:space="preserve">Ember </w:t>
      </w:r>
      <w:r w:rsidRPr="00BE1338">
        <w:rPr>
          <w:b/>
          <w:i/>
        </w:rPr>
        <w:t xml:space="preserve">és tér </w:t>
      </w:r>
      <w:r w:rsidR="00C53E01" w:rsidRPr="00644690">
        <w:rPr>
          <w:b/>
          <w:i/>
        </w:rPr>
        <w:tab/>
      </w:r>
      <w:r w:rsidR="002B3C1B" w:rsidRPr="005B0CB9">
        <w:rPr>
          <w:b/>
          <w:i/>
        </w:rPr>
        <w:t>196</w:t>
      </w:r>
      <w:r w:rsidR="00C53E01">
        <w:rPr>
          <w:b/>
          <w:i/>
        </w:rPr>
        <w:t xml:space="preserve"> ó</w:t>
      </w:r>
      <w:r w:rsidR="00C53E01" w:rsidRPr="00644690">
        <w:rPr>
          <w:b/>
          <w:i/>
        </w:rPr>
        <w:t>ra/</w:t>
      </w:r>
      <w:r w:rsidR="009661B8">
        <w:rPr>
          <w:b/>
          <w:i/>
        </w:rPr>
        <w:t>170</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és az épített, ill. a természeti környezet kapcsolatainak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az emberi alak,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személyiség - önismeret és a gesztusok - anyaghasználat, mint az alkotó egyénre jellemző stílus elemzése.</w:t>
      </w:r>
    </w:p>
    <w:p w:rsidR="00D76118" w:rsidRPr="00D76118" w:rsidRDefault="00D76118" w:rsidP="00D76118">
      <w:pPr>
        <w:spacing w:after="0"/>
        <w:ind w:left="851"/>
        <w:rPr>
          <w:rFonts w:cs="Times New Roman"/>
        </w:rPr>
      </w:pPr>
      <w:r w:rsidRPr="00D76118">
        <w:rPr>
          <w:rFonts w:cs="Times New Roman"/>
        </w:rPr>
        <w:t>Ember, és tárgykompozíciók kapcsolata</w:t>
      </w:r>
    </w:p>
    <w:p w:rsidR="00D76118" w:rsidRPr="00D76118" w:rsidRDefault="00D76118" w:rsidP="00D76118">
      <w:pPr>
        <w:spacing w:after="0"/>
        <w:ind w:left="851"/>
        <w:rPr>
          <w:rFonts w:cs="Times New Roman"/>
        </w:rPr>
      </w:pPr>
      <w:r w:rsidRPr="00D76118">
        <w:rPr>
          <w:rFonts w:cs="Times New Roman"/>
        </w:rPr>
        <w:t>Az emberi alak és öltözet, drapéria kapcsolata</w:t>
      </w:r>
    </w:p>
    <w:p w:rsidR="00D76118" w:rsidRPr="00D76118" w:rsidRDefault="00D76118" w:rsidP="00D76118">
      <w:pPr>
        <w:spacing w:after="0"/>
        <w:ind w:left="851"/>
        <w:rPr>
          <w:rFonts w:cs="Times New Roman"/>
        </w:rPr>
      </w:pPr>
      <w:r w:rsidRPr="00D76118">
        <w:rPr>
          <w:rFonts w:cs="Times New Roman"/>
        </w:rPr>
        <w:lastRenderedPageBreak/>
        <w:t>Összetett térszerkezetek és emberi mozdulatok, és a mozgás analízise</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az emberi test arányai, csonttan, izomtan alapjai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w:t>
      </w:r>
    </w:p>
    <w:p w:rsidR="00C53E01" w:rsidRPr="002A1C54" w:rsidRDefault="00C53E01" w:rsidP="00C53E01">
      <w:pPr>
        <w:tabs>
          <w:tab w:val="left" w:pos="1418"/>
          <w:tab w:val="right" w:pos="9072"/>
        </w:tabs>
        <w:spacing w:after="0"/>
        <w:ind w:left="851"/>
      </w:pPr>
    </w:p>
    <w:p w:rsidR="00C53E01" w:rsidRDefault="009C6306" w:rsidP="00C53E01">
      <w:pPr>
        <w:pStyle w:val="Listaszerbekezds"/>
        <w:numPr>
          <w:ilvl w:val="2"/>
          <w:numId w:val="8"/>
        </w:numPr>
        <w:tabs>
          <w:tab w:val="left" w:pos="1701"/>
          <w:tab w:val="right" w:pos="9072"/>
        </w:tabs>
        <w:spacing w:after="0"/>
        <w:ind w:left="993" w:hanging="426"/>
        <w:rPr>
          <w:b/>
          <w:i/>
        </w:rPr>
      </w:pPr>
      <w:r w:rsidRPr="002B3C1B">
        <w:rPr>
          <w:b/>
          <w:i/>
        </w:rPr>
        <w:t xml:space="preserve">Térábrázolási </w:t>
      </w:r>
      <w:r>
        <w:rPr>
          <w:b/>
          <w:i/>
        </w:rPr>
        <w:t>rendszerek</w:t>
      </w:r>
      <w:r w:rsidR="00C53E01" w:rsidRPr="00644690">
        <w:rPr>
          <w:b/>
          <w:i/>
        </w:rPr>
        <w:tab/>
      </w:r>
      <w:r w:rsidR="00C74333">
        <w:rPr>
          <w:b/>
          <w:i/>
        </w:rPr>
        <w:t>36</w:t>
      </w:r>
      <w:r w:rsidR="00C53E01">
        <w:rPr>
          <w:b/>
          <w:i/>
        </w:rPr>
        <w:t xml:space="preserve"> ó</w:t>
      </w:r>
      <w:r w:rsidR="00C53E01" w:rsidRPr="00644690">
        <w:rPr>
          <w:b/>
          <w:i/>
        </w:rPr>
        <w:t>ra/</w:t>
      </w:r>
      <w:r w:rsidR="00C74333">
        <w:rPr>
          <w:b/>
          <w:i/>
        </w:rPr>
        <w:t>36</w:t>
      </w:r>
      <w:r w:rsidR="00C53E01" w:rsidRPr="00644690">
        <w:rPr>
          <w:b/>
          <w:i/>
        </w:rPr>
        <w:t xml:space="preserve"> óra</w:t>
      </w:r>
    </w:p>
    <w:p w:rsidR="009C6306" w:rsidRDefault="009C6306" w:rsidP="009C6306">
      <w:pPr>
        <w:tabs>
          <w:tab w:val="left" w:pos="1418"/>
          <w:tab w:val="right" w:pos="9072"/>
        </w:tabs>
        <w:spacing w:after="0"/>
        <w:ind w:left="851"/>
      </w:pPr>
      <w:r>
        <w:t xml:space="preserve">A témakör tanításának feladata a tanulók térszemléletének fejlesztése. </w:t>
      </w:r>
    </w:p>
    <w:p w:rsidR="009C6306" w:rsidRDefault="009C6306" w:rsidP="009C6306">
      <w:pPr>
        <w:tabs>
          <w:tab w:val="left" w:pos="1418"/>
          <w:tab w:val="right" w:pos="9072"/>
        </w:tabs>
        <w:spacing w:after="0"/>
        <w:ind w:left="851"/>
      </w:pPr>
      <w:r>
        <w:t>A tervezési és művészeti gyakorlatban alkalmazott sík- és térgeometriai rendszerek elméleti alapjainak elsajátítása és gyakorlati alkalmazása</w:t>
      </w:r>
    </w:p>
    <w:p w:rsidR="009C6306" w:rsidRDefault="009C6306" w:rsidP="009C6306">
      <w:pPr>
        <w:tabs>
          <w:tab w:val="left" w:pos="1418"/>
          <w:tab w:val="right" w:pos="9072"/>
        </w:tabs>
        <w:spacing w:after="0"/>
        <w:ind w:left="851"/>
      </w:pPr>
      <w: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Default="009C6306" w:rsidP="00C53E01">
      <w:pPr>
        <w:tabs>
          <w:tab w:val="left" w:pos="1418"/>
          <w:tab w:val="right" w:pos="9072"/>
        </w:tabs>
        <w:spacing w:after="0"/>
        <w:ind w:left="851"/>
      </w:pPr>
      <w:r>
        <w:t>Kialakítja a műszaki rajzok olvasásának, síkgeometriai rajz térbeli rekonstruálásának képességét.</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síkmértan – síkmértani szerkesztések,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térgeometriai alapok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Monge-féle vetületi ábrázolás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F495F" w:rsidRDefault="007F495F" w:rsidP="007F495F">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495F" w:rsidRPr="007F495F" w:rsidTr="007F495F">
        <w:trPr>
          <w:trHeight w:val="600"/>
          <w:jc w:val="center"/>
        </w:trPr>
        <w:tc>
          <w:tcPr>
            <w:tcW w:w="960" w:type="dxa"/>
            <w:vMerge w:val="restart"/>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7F495F" w:rsidRPr="007F495F" w:rsidTr="007F495F">
        <w:trPr>
          <w:trHeight w:val="255"/>
          <w:jc w:val="center"/>
        </w:trPr>
        <w:tc>
          <w:tcPr>
            <w:tcW w:w="960" w:type="dxa"/>
            <w:vMerge/>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c>
          <w:tcPr>
            <w:tcW w:w="2220" w:type="dxa"/>
            <w:vMerge/>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w:t>
            </w:r>
          </w:p>
        </w:tc>
        <w:tc>
          <w:tcPr>
            <w:tcW w:w="2380" w:type="dxa"/>
            <w:vMerge/>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r>
      <w:tr w:rsidR="007F495F" w:rsidRPr="007F495F" w:rsidTr="007F495F">
        <w:trPr>
          <w:trHeight w:val="300"/>
          <w:jc w:val="center"/>
        </w:trPr>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2220" w:type="dxa"/>
            <w:shd w:val="clear" w:color="auto" w:fill="auto"/>
            <w:noWrap/>
            <w:vAlign w:val="bottom"/>
            <w:hideMark/>
          </w:tcPr>
          <w:p w:rsidR="007F495F" w:rsidRPr="007F495F" w:rsidRDefault="007F495F" w:rsidP="007F495F">
            <w:pPr>
              <w:spacing w:after="0"/>
              <w:jc w:val="left"/>
              <w:rPr>
                <w:rFonts w:ascii="Palatino Linotype" w:eastAsia="Times New Roman" w:hAnsi="Palatino Linotype" w:cs="Times New Roman"/>
                <w:color w:val="000000"/>
                <w:sz w:val="20"/>
                <w:szCs w:val="20"/>
                <w:lang w:eastAsia="hu-HU"/>
              </w:rPr>
            </w:pPr>
            <w:r w:rsidRPr="007F495F">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222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megbeszélés</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222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vita</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4.</w:t>
            </w:r>
          </w:p>
        </w:tc>
        <w:tc>
          <w:tcPr>
            <w:tcW w:w="222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szemléltetés</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5.</w:t>
            </w:r>
          </w:p>
        </w:tc>
        <w:tc>
          <w:tcPr>
            <w:tcW w:w="222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projekt</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6.</w:t>
            </w:r>
          </w:p>
        </w:tc>
        <w:tc>
          <w:tcPr>
            <w:tcW w:w="222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kooperatív tanulás</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7F495F" w:rsidRDefault="007F495F" w:rsidP="007F495F">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F495F" w:rsidRDefault="007F495F" w:rsidP="007F495F">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495F" w:rsidRPr="007F495F" w:rsidTr="007F495F">
        <w:trPr>
          <w:trHeight w:val="255"/>
          <w:jc w:val="center"/>
        </w:trPr>
        <w:tc>
          <w:tcPr>
            <w:tcW w:w="1040" w:type="dxa"/>
            <w:vMerge w:val="restart"/>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7F495F" w:rsidRPr="007F495F" w:rsidTr="007F495F">
        <w:trPr>
          <w:trHeight w:val="510"/>
          <w:jc w:val="center"/>
        </w:trPr>
        <w:tc>
          <w:tcPr>
            <w:tcW w:w="1040" w:type="dxa"/>
            <w:vMerge/>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c>
          <w:tcPr>
            <w:tcW w:w="2800" w:type="dxa"/>
            <w:vMerge/>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csoport-bontás</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osztály-keret</w:t>
            </w:r>
          </w:p>
        </w:tc>
        <w:tc>
          <w:tcPr>
            <w:tcW w:w="2380" w:type="dxa"/>
            <w:vMerge/>
            <w:vAlign w:val="center"/>
            <w:hideMark/>
          </w:tcPr>
          <w:p w:rsidR="007F495F" w:rsidRPr="007F495F" w:rsidRDefault="007F495F" w:rsidP="007F495F">
            <w:pPr>
              <w:spacing w:after="0"/>
              <w:jc w:val="left"/>
              <w:rPr>
                <w:rFonts w:eastAsia="Times New Roman" w:cs="Times New Roman"/>
                <w:color w:val="000000"/>
                <w:sz w:val="20"/>
                <w:szCs w:val="20"/>
                <w:lang w:eastAsia="hu-HU"/>
              </w:rPr>
            </w:pPr>
          </w:p>
        </w:tc>
      </w:tr>
      <w:tr w:rsidR="007F495F" w:rsidRPr="007F495F" w:rsidTr="007F495F">
        <w:trPr>
          <w:trHeight w:val="255"/>
          <w:jc w:val="center"/>
        </w:trPr>
        <w:tc>
          <w:tcPr>
            <w:tcW w:w="1040" w:type="dxa"/>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7460" w:type="dxa"/>
            <w:gridSpan w:val="5"/>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 feldolgozó tevékenységek</w:t>
            </w:r>
          </w:p>
        </w:tc>
      </w:tr>
      <w:tr w:rsidR="007F495F" w:rsidRPr="007F495F" w:rsidTr="007F495F">
        <w:trPr>
          <w:trHeight w:val="510"/>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7F495F">
              <w:rPr>
                <w:rFonts w:eastAsia="Times New Roman" w:cs="Times New Roman"/>
                <w:color w:val="000000"/>
                <w:sz w:val="20"/>
                <w:szCs w:val="20"/>
                <w:lang w:eastAsia="hu-HU"/>
              </w:rPr>
              <w:t>.</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7F495F">
              <w:rPr>
                <w:rFonts w:eastAsia="Times New Roman" w:cs="Times New Roman"/>
                <w:color w:val="000000"/>
                <w:sz w:val="20"/>
                <w:szCs w:val="20"/>
                <w:lang w:eastAsia="hu-HU"/>
              </w:rPr>
              <w:t>.</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510"/>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F495F">
              <w:rPr>
                <w:rFonts w:eastAsia="Times New Roman" w:cs="Times New Roman"/>
                <w:color w:val="000000"/>
                <w:sz w:val="20"/>
                <w:szCs w:val="20"/>
                <w:lang w:eastAsia="hu-HU"/>
              </w:rPr>
              <w:t>.</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7460" w:type="dxa"/>
            <w:gridSpan w:val="5"/>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Ismeretalkalmazási gyakorló tevékenységek, feladatok</w:t>
            </w:r>
          </w:p>
        </w:tc>
      </w:tr>
      <w:tr w:rsidR="007F495F" w:rsidRPr="007F495F" w:rsidTr="007F495F">
        <w:trPr>
          <w:trHeight w:val="510"/>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F495F">
              <w:rPr>
                <w:rFonts w:eastAsia="Times New Roman" w:cs="Times New Roman"/>
                <w:color w:val="000000"/>
                <w:sz w:val="20"/>
                <w:szCs w:val="20"/>
                <w:lang w:eastAsia="hu-HU"/>
              </w:rPr>
              <w:t>.</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7460" w:type="dxa"/>
            <w:gridSpan w:val="5"/>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Képi információk körében</w:t>
            </w:r>
          </w:p>
        </w:tc>
      </w:tr>
      <w:tr w:rsidR="007F495F" w:rsidRPr="007F495F" w:rsidTr="007F495F">
        <w:trPr>
          <w:trHeight w:val="255"/>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3.1.</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értelmezése</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3.2.</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7F495F">
              <w:rPr>
                <w:rFonts w:eastAsia="Times New Roman" w:cs="Times New Roman"/>
                <w:color w:val="000000"/>
                <w:sz w:val="20"/>
                <w:szCs w:val="20"/>
                <w:lang w:eastAsia="hu-HU"/>
              </w:rPr>
              <w:t>.</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elemzés, hibakeresés</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p>
        </w:tc>
        <w:tc>
          <w:tcPr>
            <w:tcW w:w="7460" w:type="dxa"/>
            <w:gridSpan w:val="5"/>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Csoportos munkaformák körében</w:t>
            </w:r>
          </w:p>
        </w:tc>
      </w:tr>
      <w:tr w:rsidR="007F495F" w:rsidRPr="007F495F" w:rsidTr="007F495F">
        <w:trPr>
          <w:trHeight w:val="510"/>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7F495F" w:rsidRPr="007F495F" w:rsidTr="007F495F">
        <w:trPr>
          <w:trHeight w:val="255"/>
          <w:jc w:val="center"/>
        </w:trPr>
        <w:tc>
          <w:tcPr>
            <w:tcW w:w="1040" w:type="dxa"/>
            <w:shd w:val="clear" w:color="000000" w:fill="D9D9D9"/>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F495F">
              <w:rPr>
                <w:rFonts w:eastAsia="Times New Roman" w:cs="Times New Roman"/>
                <w:color w:val="000000"/>
                <w:sz w:val="20"/>
                <w:szCs w:val="20"/>
                <w:lang w:eastAsia="hu-HU"/>
              </w:rPr>
              <w:t>.</w:t>
            </w:r>
          </w:p>
        </w:tc>
        <w:tc>
          <w:tcPr>
            <w:tcW w:w="7460" w:type="dxa"/>
            <w:gridSpan w:val="5"/>
            <w:shd w:val="clear" w:color="000000" w:fill="D9D9D9"/>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Gyakorlati munkavégzés körében</w:t>
            </w:r>
          </w:p>
        </w:tc>
      </w:tr>
      <w:tr w:rsidR="007F495F" w:rsidRPr="007F495F" w:rsidTr="007F495F">
        <w:trPr>
          <w:trHeight w:val="255"/>
          <w:jc w:val="center"/>
        </w:trPr>
        <w:tc>
          <w:tcPr>
            <w:tcW w:w="104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Műveletek gyakorlása</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7F495F" w:rsidRPr="007F495F" w:rsidRDefault="007F495F" w:rsidP="007F495F">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7F495F" w:rsidRPr="007F495F" w:rsidRDefault="007F495F" w:rsidP="007F495F">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7F495F" w:rsidRPr="00BC7291" w:rsidRDefault="007F495F" w:rsidP="007F495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E1338" w:rsidP="00C53E01">
      <w:pPr>
        <w:spacing w:after="480"/>
        <w:jc w:val="center"/>
        <w:rPr>
          <w:rFonts w:cs="Times New Roman"/>
          <w:b/>
          <w:sz w:val="36"/>
        </w:rPr>
      </w:pPr>
      <w:r>
        <w:rPr>
          <w:rFonts w:cs="Times New Roman"/>
          <w:b/>
          <w:sz w:val="36"/>
        </w:rPr>
        <w:t>10588</w:t>
      </w:r>
      <w:r w:rsidR="00C53E01" w:rsidRPr="00D52C63">
        <w:rPr>
          <w:rFonts w:cs="Times New Roman"/>
          <w:b/>
          <w:sz w:val="36"/>
          <w:highlight w:val="yellow"/>
        </w:rPr>
        <w:t>-</w:t>
      </w:r>
      <w:r>
        <w:rPr>
          <w:rFonts w:cs="Times New Roman"/>
          <w:b/>
          <w:sz w:val="36"/>
        </w:rPr>
        <w:t>1</w:t>
      </w:r>
      <w:r w:rsidR="005B0CB9">
        <w:rPr>
          <w:rFonts w:cs="Times New Roman"/>
          <w:b/>
          <w:sz w:val="36"/>
        </w:rPr>
        <w:t>6</w:t>
      </w:r>
      <w:r w:rsidR="00C53E01" w:rsidRPr="00D52C63">
        <w:rPr>
          <w:rFonts w:cs="Times New Roman"/>
          <w:b/>
          <w:sz w:val="36"/>
        </w:rPr>
        <w:t xml:space="preserve"> azonosító számú</w:t>
      </w:r>
    </w:p>
    <w:p w:rsidR="00C53E01" w:rsidRPr="00D52C63" w:rsidRDefault="00BE1338" w:rsidP="00C53E01">
      <w:pPr>
        <w:jc w:val="center"/>
        <w:rPr>
          <w:rFonts w:cs="Times New Roman"/>
          <w:b/>
          <w:sz w:val="36"/>
        </w:rPr>
      </w:pPr>
      <w:r w:rsidRPr="005B0CB9">
        <w:rPr>
          <w:rFonts w:cs="Times New Roman"/>
          <w:b/>
          <w:sz w:val="36"/>
        </w:rPr>
        <w:t>Tervezés és technológia</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6118" w:rsidRPr="00D76118">
        <w:rPr>
          <w:rFonts w:cs="Times New Roman"/>
          <w:b/>
        </w:rPr>
        <w:t>10588-1</w:t>
      </w:r>
      <w:r w:rsidR="005B0CB9">
        <w:rPr>
          <w:rFonts w:cs="Times New Roman"/>
          <w:b/>
        </w:rPr>
        <w:t>6</w:t>
      </w:r>
      <w:r w:rsidRPr="00D52C63">
        <w:rPr>
          <w:rFonts w:cs="Times New Roman"/>
        </w:rPr>
        <w:t xml:space="preserve"> azonosító számú </w:t>
      </w:r>
      <w:r w:rsidR="00D76118" w:rsidRPr="00D76118">
        <w:rPr>
          <w:rFonts w:cs="Times New Roman"/>
          <w:b/>
        </w:rPr>
        <w:t>Tervezés és technológia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429"/>
        <w:gridCol w:w="1235"/>
        <w:gridCol w:w="1131"/>
      </w:tblGrid>
      <w:tr w:rsidR="00504F1A" w:rsidTr="00504F1A">
        <w:trPr>
          <w:trHeight w:val="1162"/>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Anyagismeret</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Tervezés és gyakorlat</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Tervezés kompetenciacsoport: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Folyamatosan bővíti szakmatörténeti ismereteit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Szakmatörténeti ismereteit alkalmazza a tervezési munkájában</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Szakmatörténeti ismereteit alkalmazza szakmai kivitelezési munkájában</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739"/>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Feladatait egyéni, kreatív módon közelíti meg</w:t>
            </w:r>
          </w:p>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Önállóan értelmezi, meghatározza a feladatot</w:t>
            </w:r>
          </w:p>
          <w:p w:rsidR="00504F1A" w:rsidRDefault="00504F1A">
            <w:pPr>
              <w:autoSpaceDE w:val="0"/>
              <w:autoSpaceDN w:val="0"/>
              <w:adjustRightInd w:val="0"/>
              <w:spacing w:after="0"/>
              <w:jc w:val="left"/>
              <w:rPr>
                <w:rFonts w:cs="Times New Roman"/>
                <w:color w:val="000000"/>
                <w:sz w:val="20"/>
                <w:szCs w:val="20"/>
              </w:rPr>
            </w:pP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Forrásanyagot, információt gyűjt, inspirációt keres a munkához, koncepciót alakít ki</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Tervet, vázlatot, makettet vagy 3D digitális modellt készít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Manuális eszközökkel prezentációt készít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Digitális és egyéb elektronikus eszközökkel dokumentál, archivál és prezentációt készít, bemutat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Munkafolyamatot tervez, időbeni ütemezést készít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Kialakítja, karbantartja és bemutatja a portfolióját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Pályázatokon indul vagy kiállításokon vesz részt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Technológia kompetenciacsoport: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Folyamatosan bővíti szakelméleti ismereteit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Szakelméleti ismereteit alkalmazza a tervezési munkájában</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Szakelméleti ismereteit alkalmazza szakmai kivitelezési munkájában</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Kialakítja és fenntartja műhelykörnyezetét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Műhely- és műteremkörnyezetében szakmai feladatokat lát el</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Kialakítja és fenntartja a szakmai munkájához szükséges eszközrendszert </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Alkalmazza szakmája legfontosabb alapanyagait, és segédanyagait</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Technológiai- és anyagkísérleteket végez</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Technikai-, technológiai eszközrendszerét szakma i feladataiban alkalmazza</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Az információgyűjtés menete, formái</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A probléma vagy feladat meghatározásának módjai, menete</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Motívumkeresés, gyűjtőmunka, tanulmányrajzok készítése hagyományos és számítógépes módszerekkel</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Tervdokumentációk anyagainak elkészítése, összeállítása</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Tanulmányrajzok alapján, vizuális memóriájára, belső látására támaszkodva kreatív tervek készítése</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A látvány egyszerű lerajzolását meghaladó ábrázolási formák, átlényegítés, absztrakció</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A feladatnak és a plasztikai célnak megfelelő anyagok megválasztása és kreatív használata</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Tervezés elmélet és alkalmazása</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Vizuális jelek, szimbólumok egyértelmű, következetes használata (pl. magyarázó, közlő rajzon)</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Tipográfiai alapismeretek és alkalmazásuk</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Szaktörténet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Szakismeret</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Szakműhely, műterem kialakításának, működtetésének és fenntartásának alapismeretei</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Szakmai kivitelező eszközök alapismerete</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Alapanyagok, segédanyagok felhasználási, alkalmazási módjai</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Manuális és elektronikus prezentáció</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Szakrajz olvasása, értelmezése, készítése</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Szakműhely vagy műterem szakszerű használata</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Kivitelező eszközök, technikák szakszerű alkalmazása</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Alapanyagok, segédanyagok szakszerű felhasználása</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Döntésképesség</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Önállóság</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Együttműködési készség</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Kreativitás, ötletgazdagság</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Problémaelemzés, -feltárás</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504F1A" w:rsidTr="00504F1A">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left"/>
              <w:rPr>
                <w:rFonts w:cs="Times New Roman"/>
                <w:color w:val="000000"/>
                <w:sz w:val="20"/>
                <w:szCs w:val="20"/>
              </w:rPr>
            </w:pPr>
            <w:r>
              <w:rPr>
                <w:rFonts w:cs="Times New Roman"/>
                <w:color w:val="000000"/>
                <w:sz w:val="20"/>
                <w:szCs w:val="20"/>
              </w:rPr>
              <w:t>Gyakorlatias feladatértelmezés</w:t>
            </w:r>
          </w:p>
        </w:tc>
        <w:tc>
          <w:tcPr>
            <w:tcW w:w="1235"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Default="00504F1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B3C1B" w:rsidP="00C53E01">
      <w:pPr>
        <w:pStyle w:val="Listaszerbekezds"/>
        <w:numPr>
          <w:ilvl w:val="0"/>
          <w:numId w:val="8"/>
        </w:numPr>
        <w:tabs>
          <w:tab w:val="right" w:pos="9072"/>
        </w:tabs>
        <w:spacing w:after="0"/>
        <w:rPr>
          <w:rFonts w:cs="Times New Roman"/>
          <w:b/>
        </w:rPr>
      </w:pPr>
      <w:r w:rsidRPr="005B0CB9">
        <w:rPr>
          <w:b/>
        </w:rPr>
        <w:t>Anyagismeret</w:t>
      </w:r>
      <w:r w:rsidR="00C53E01" w:rsidRPr="00644690">
        <w:rPr>
          <w:b/>
        </w:rPr>
        <w:t xml:space="preserve"> tantárgy</w:t>
      </w:r>
      <w:r w:rsidR="00C53E01" w:rsidRPr="00644690">
        <w:rPr>
          <w:b/>
        </w:rPr>
        <w:tab/>
      </w:r>
      <w:r w:rsidR="00C74333">
        <w:rPr>
          <w:b/>
        </w:rPr>
        <w:t>139</w:t>
      </w:r>
      <w:r w:rsidR="00C53E01">
        <w:rPr>
          <w:b/>
        </w:rPr>
        <w:t xml:space="preserve"> ó</w:t>
      </w:r>
      <w:r w:rsidR="00C53E01" w:rsidRPr="00644690">
        <w:rPr>
          <w:b/>
        </w:rPr>
        <w:t>ra/</w:t>
      </w:r>
      <w:r w:rsidR="009661B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14ED3" w:rsidRDefault="00514ED3" w:rsidP="00514ED3">
      <w:pPr>
        <w:spacing w:after="0"/>
        <w:ind w:left="426"/>
      </w:pPr>
      <w:r>
        <w:t>A képző- és iparművészeti szakmák és szakmai irányok speciális történeti ismereteinek elsajátítása</w:t>
      </w:r>
    </w:p>
    <w:p w:rsidR="00514ED3" w:rsidRDefault="00514ED3" w:rsidP="00514ED3">
      <w:pPr>
        <w:spacing w:after="0"/>
        <w:ind w:left="426"/>
      </w:pPr>
      <w:r>
        <w:t>A szakmatörténet felhasználási lehetőségei a tervezési és kivitelezési munkában, az anyag és eszközhasználat megismerésével segíti a gyakorlati alkalmazást.</w:t>
      </w:r>
    </w:p>
    <w:p w:rsidR="002B3C1B" w:rsidRPr="005B0CB9" w:rsidRDefault="002B3C1B" w:rsidP="002B3C1B">
      <w:pPr>
        <w:spacing w:after="0"/>
        <w:ind w:left="426"/>
      </w:pPr>
      <w:r w:rsidRPr="005B0CB9">
        <w:t>A szakmában használatos alap- és segédanyagok, eszközök fajtái, tulajdonságai, alkalmazási lehetőségei, az alkalmazás szabályai</w:t>
      </w:r>
    </w:p>
    <w:p w:rsidR="002B3C1B" w:rsidRDefault="002B3C1B" w:rsidP="00514ED3">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B3C1B" w:rsidP="00C53E01">
      <w:pPr>
        <w:pStyle w:val="Listaszerbekezds"/>
        <w:numPr>
          <w:ilvl w:val="2"/>
          <w:numId w:val="8"/>
        </w:numPr>
        <w:tabs>
          <w:tab w:val="left" w:pos="1701"/>
          <w:tab w:val="right" w:pos="9072"/>
        </w:tabs>
        <w:spacing w:after="0"/>
        <w:ind w:left="993" w:hanging="426"/>
        <w:rPr>
          <w:b/>
          <w:i/>
        </w:rPr>
      </w:pPr>
      <w:r w:rsidRPr="005B0CB9">
        <w:rPr>
          <w:b/>
          <w:i/>
        </w:rPr>
        <w:t>Szaktörténet és anyagismeret</w:t>
      </w:r>
      <w:r w:rsidR="00C53E01" w:rsidRPr="00644690">
        <w:rPr>
          <w:b/>
          <w:i/>
        </w:rPr>
        <w:tab/>
      </w:r>
      <w:r w:rsidR="00C74333">
        <w:rPr>
          <w:b/>
          <w:i/>
        </w:rPr>
        <w:t>139</w:t>
      </w:r>
      <w:r w:rsidR="00C53E01">
        <w:rPr>
          <w:b/>
          <w:i/>
        </w:rPr>
        <w:t xml:space="preserve"> ó</w:t>
      </w:r>
      <w:r w:rsidR="00C53E01" w:rsidRPr="00644690">
        <w:rPr>
          <w:b/>
          <w:i/>
        </w:rPr>
        <w:t>ra/</w:t>
      </w:r>
      <w:r w:rsidR="00C74333">
        <w:rPr>
          <w:b/>
          <w:i/>
        </w:rPr>
        <w:t>139</w:t>
      </w:r>
      <w:r w:rsidR="00C53E01" w:rsidRPr="00644690">
        <w:rPr>
          <w:b/>
          <w:i/>
        </w:rPr>
        <w:t xml:space="preserve"> óra</w:t>
      </w:r>
    </w:p>
    <w:p w:rsidR="002B3C1B" w:rsidRDefault="002B3C1B" w:rsidP="00514ED3">
      <w:pPr>
        <w:tabs>
          <w:tab w:val="left" w:pos="1418"/>
          <w:tab w:val="right" w:pos="9072"/>
        </w:tabs>
        <w:spacing w:after="0"/>
        <w:ind w:left="851"/>
        <w:rPr>
          <w:rFonts w:cs="Times New Roman"/>
        </w:rPr>
      </w:pP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korszakok és stílusjegyeik</w:t>
      </w:r>
    </w:p>
    <w:p w:rsidR="00514ED3" w:rsidRPr="005B0CB9" w:rsidRDefault="00514ED3" w:rsidP="00514ED3">
      <w:pPr>
        <w:tabs>
          <w:tab w:val="left" w:pos="1418"/>
          <w:tab w:val="right" w:pos="9072"/>
        </w:tabs>
        <w:spacing w:after="0"/>
        <w:ind w:left="851"/>
        <w:rPr>
          <w:rFonts w:cs="Times New Roman"/>
        </w:rPr>
      </w:pPr>
      <w:r w:rsidRPr="00514ED3">
        <w:rPr>
          <w:rFonts w:cs="Times New Roman"/>
        </w:rPr>
        <w:t xml:space="preserve">Iparművészeti </w:t>
      </w:r>
      <w:r w:rsidRPr="005B0CB9">
        <w:rPr>
          <w:rFonts w:cs="Times New Roman"/>
        </w:rPr>
        <w:t>alkotások</w:t>
      </w:r>
      <w:r w:rsidR="002B3C1B" w:rsidRPr="005B0CB9">
        <w:rPr>
          <w:rFonts w:cs="Times New Roman"/>
        </w:rPr>
        <w:t xml:space="preserve"> és technológiák</w:t>
      </w:r>
      <w:r w:rsidRPr="005B0CB9">
        <w:rPr>
          <w:rFonts w:cs="Times New Roman"/>
        </w:rPr>
        <w:t xml:space="preserve"> elemzése</w:t>
      </w:r>
    </w:p>
    <w:p w:rsidR="00514ED3" w:rsidRPr="005B0CB9" w:rsidRDefault="00514ED3" w:rsidP="00514ED3">
      <w:pPr>
        <w:tabs>
          <w:tab w:val="left" w:pos="1418"/>
          <w:tab w:val="right" w:pos="9072"/>
        </w:tabs>
        <w:spacing w:after="0"/>
        <w:ind w:left="851"/>
        <w:rPr>
          <w:rFonts w:cs="Times New Roman"/>
        </w:rPr>
      </w:pPr>
      <w:r w:rsidRPr="005B0CB9">
        <w:rPr>
          <w:rFonts w:cs="Times New Roman"/>
        </w:rPr>
        <w:t>Önálló stílustani elemzések, összehasonlítások, projektmunkák</w:t>
      </w:r>
    </w:p>
    <w:p w:rsidR="00514ED3" w:rsidRPr="005B0CB9" w:rsidRDefault="00514ED3" w:rsidP="002B3C1B">
      <w:pPr>
        <w:tabs>
          <w:tab w:val="left" w:pos="1418"/>
          <w:tab w:val="right" w:pos="9072"/>
        </w:tabs>
        <w:spacing w:after="0"/>
        <w:ind w:left="851"/>
        <w:rPr>
          <w:rFonts w:cs="Times New Roman"/>
        </w:rPr>
      </w:pPr>
      <w:r w:rsidRPr="005B0CB9">
        <w:rPr>
          <w:rFonts w:cs="Times New Roman"/>
        </w:rPr>
        <w:t>A képzőművészet, az iparművészet viszonya, határterületeik</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alapjai</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kezdetektől napjainkig</w:t>
      </w:r>
    </w:p>
    <w:p w:rsidR="00514ED3" w:rsidRPr="00514ED3" w:rsidRDefault="00514ED3" w:rsidP="00514ED3">
      <w:pPr>
        <w:tabs>
          <w:tab w:val="left" w:pos="1418"/>
          <w:tab w:val="right" w:pos="9072"/>
        </w:tabs>
        <w:spacing w:after="0"/>
        <w:ind w:left="851"/>
        <w:rPr>
          <w:rFonts w:cs="Times New Roman"/>
        </w:rPr>
      </w:pPr>
      <w:r w:rsidRPr="00514ED3">
        <w:rPr>
          <w:rFonts w:cs="Times New Roman"/>
        </w:rPr>
        <w:t>A szakma technológiai fejlődésének története</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tervezési folyamatban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 metodikában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 xml:space="preserve">Szakmatörténeti ismeretek alkalmazása a kortárs alkotásokban </w:t>
      </w:r>
    </w:p>
    <w:p w:rsidR="00514ED3" w:rsidRDefault="00514ED3" w:rsidP="00514ED3">
      <w:pPr>
        <w:tabs>
          <w:tab w:val="left" w:pos="1418"/>
          <w:tab w:val="right" w:pos="9072"/>
        </w:tabs>
        <w:spacing w:after="0"/>
        <w:ind w:left="851"/>
        <w:rPr>
          <w:rFonts w:cs="Times New Roman"/>
        </w:rPr>
      </w:pPr>
      <w:r w:rsidRPr="00514ED3">
        <w:rPr>
          <w:rFonts w:cs="Times New Roman"/>
        </w:rPr>
        <w:t>Anyaghasználat a különböző történeti korszakokban</w:t>
      </w:r>
    </w:p>
    <w:p w:rsidR="00C53E01" w:rsidRDefault="00C53E01"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4F1A" w:rsidRPr="00504F1A" w:rsidTr="00504F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xml:space="preserve">Alkalmazandó eszközök és felszerelések </w:t>
            </w:r>
          </w:p>
        </w:tc>
      </w:tr>
      <w:tr w:rsidR="00504F1A" w:rsidRPr="00504F1A" w:rsidTr="00504F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4F1A" w:rsidRPr="00504F1A" w:rsidRDefault="00504F1A" w:rsidP="00504F1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4F1A" w:rsidRPr="00504F1A" w:rsidRDefault="00504F1A" w:rsidP="00504F1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4F1A" w:rsidRPr="00504F1A" w:rsidRDefault="00504F1A" w:rsidP="00504F1A">
            <w:pPr>
              <w:spacing w:after="0"/>
              <w:jc w:val="left"/>
              <w:rPr>
                <w:rFonts w:eastAsia="Times New Roman" w:cs="Times New Roman"/>
                <w:color w:val="000000"/>
                <w:sz w:val="20"/>
                <w:szCs w:val="20"/>
                <w:lang w:eastAsia="hu-HU"/>
              </w:rPr>
            </w:pPr>
          </w:p>
        </w:tc>
      </w:tr>
      <w:tr w:rsidR="00504F1A" w:rsidRPr="00504F1A" w:rsidTr="00504F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w:t>
            </w:r>
          </w:p>
        </w:tc>
        <w:tc>
          <w:tcPr>
            <w:tcW w:w="2220" w:type="dxa"/>
            <w:tcBorders>
              <w:top w:val="nil"/>
              <w:left w:val="nil"/>
              <w:bottom w:val="nil"/>
              <w:right w:val="nil"/>
            </w:tcBorders>
            <w:shd w:val="clear" w:color="auto" w:fill="auto"/>
            <w:noWrap/>
            <w:vAlign w:val="bottom"/>
            <w:hideMark/>
          </w:tcPr>
          <w:p w:rsidR="00504F1A" w:rsidRPr="00504F1A" w:rsidRDefault="00504F1A" w:rsidP="00504F1A">
            <w:pPr>
              <w:spacing w:after="0"/>
              <w:jc w:val="left"/>
              <w:rPr>
                <w:rFonts w:ascii="Palatino Linotype" w:eastAsia="Times New Roman" w:hAnsi="Palatino Linotype" w:cs="Times New Roman"/>
                <w:color w:val="000000"/>
                <w:sz w:val="20"/>
                <w:szCs w:val="20"/>
                <w:lang w:eastAsia="hu-HU"/>
              </w:rPr>
            </w:pPr>
            <w:r w:rsidRPr="00504F1A">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bl>
    <w:p w:rsidR="00504F1A" w:rsidRDefault="00504F1A" w:rsidP="00504F1A">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504F1A" w:rsidRDefault="00504F1A" w:rsidP="00504F1A">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4F1A" w:rsidRPr="00504F1A" w:rsidTr="00504F1A">
        <w:trPr>
          <w:trHeight w:val="255"/>
          <w:jc w:val="center"/>
        </w:trPr>
        <w:tc>
          <w:tcPr>
            <w:tcW w:w="1040" w:type="dxa"/>
            <w:vMerge w:val="restart"/>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xml:space="preserve">Alkalmazandó eszközök és felszerelések </w:t>
            </w:r>
          </w:p>
        </w:tc>
      </w:tr>
      <w:tr w:rsidR="00504F1A" w:rsidRPr="00504F1A" w:rsidTr="00504F1A">
        <w:trPr>
          <w:trHeight w:val="510"/>
          <w:jc w:val="center"/>
        </w:trPr>
        <w:tc>
          <w:tcPr>
            <w:tcW w:w="1040" w:type="dxa"/>
            <w:vMerge/>
            <w:vAlign w:val="center"/>
            <w:hideMark/>
          </w:tcPr>
          <w:p w:rsidR="00504F1A" w:rsidRPr="00504F1A" w:rsidRDefault="00504F1A" w:rsidP="00504F1A">
            <w:pPr>
              <w:spacing w:after="0"/>
              <w:jc w:val="left"/>
              <w:rPr>
                <w:rFonts w:eastAsia="Times New Roman" w:cs="Times New Roman"/>
                <w:color w:val="000000"/>
                <w:sz w:val="20"/>
                <w:szCs w:val="20"/>
                <w:lang w:eastAsia="hu-HU"/>
              </w:rPr>
            </w:pPr>
          </w:p>
        </w:tc>
        <w:tc>
          <w:tcPr>
            <w:tcW w:w="2800" w:type="dxa"/>
            <w:vMerge/>
            <w:vAlign w:val="center"/>
            <w:hideMark/>
          </w:tcPr>
          <w:p w:rsidR="00504F1A" w:rsidRPr="00504F1A" w:rsidRDefault="00504F1A" w:rsidP="00504F1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egyéni</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csoport-bontás</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osztály-keret</w:t>
            </w:r>
          </w:p>
        </w:tc>
        <w:tc>
          <w:tcPr>
            <w:tcW w:w="2380" w:type="dxa"/>
            <w:vMerge/>
            <w:vAlign w:val="center"/>
            <w:hideMark/>
          </w:tcPr>
          <w:p w:rsidR="00504F1A" w:rsidRPr="00504F1A" w:rsidRDefault="00504F1A" w:rsidP="00504F1A">
            <w:pPr>
              <w:spacing w:after="0"/>
              <w:jc w:val="left"/>
              <w:rPr>
                <w:rFonts w:eastAsia="Times New Roman" w:cs="Times New Roman"/>
                <w:color w:val="000000"/>
                <w:sz w:val="20"/>
                <w:szCs w:val="20"/>
                <w:lang w:eastAsia="hu-HU"/>
              </w:rPr>
            </w:pPr>
          </w:p>
        </w:tc>
      </w:tr>
      <w:tr w:rsidR="00504F1A" w:rsidRPr="00504F1A" w:rsidTr="00504F1A">
        <w:trPr>
          <w:trHeight w:val="255"/>
          <w:jc w:val="center"/>
        </w:trPr>
        <w:tc>
          <w:tcPr>
            <w:tcW w:w="1040" w:type="dxa"/>
            <w:shd w:val="clear" w:color="000000" w:fill="D9D9D9"/>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w:t>
            </w:r>
          </w:p>
        </w:tc>
        <w:tc>
          <w:tcPr>
            <w:tcW w:w="7460" w:type="dxa"/>
            <w:gridSpan w:val="5"/>
            <w:shd w:val="clear" w:color="000000" w:fill="D9D9D9"/>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 feldolgozó tevékenységek</w:t>
            </w:r>
          </w:p>
        </w:tc>
      </w:tr>
      <w:tr w:rsidR="00504F1A" w:rsidRPr="00504F1A" w:rsidTr="00504F1A">
        <w:trPr>
          <w:trHeight w:val="510"/>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1.1.</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510"/>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1.2.</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510"/>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1.4.</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255"/>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1.6.</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510"/>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1.7.</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255"/>
          <w:jc w:val="center"/>
        </w:trPr>
        <w:tc>
          <w:tcPr>
            <w:tcW w:w="1040" w:type="dxa"/>
            <w:shd w:val="clear" w:color="000000" w:fill="D9D9D9"/>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w:t>
            </w:r>
          </w:p>
        </w:tc>
        <w:tc>
          <w:tcPr>
            <w:tcW w:w="7460" w:type="dxa"/>
            <w:gridSpan w:val="5"/>
            <w:shd w:val="clear" w:color="000000" w:fill="D9D9D9"/>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Ismeretalkalmazási gyakorló tevékenységek, feladatok</w:t>
            </w:r>
          </w:p>
        </w:tc>
      </w:tr>
      <w:tr w:rsidR="00504F1A" w:rsidRPr="00504F1A" w:rsidTr="00504F1A">
        <w:trPr>
          <w:trHeight w:val="255"/>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2.1.</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255"/>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04F1A">
              <w:rPr>
                <w:rFonts w:eastAsia="Times New Roman" w:cs="Times New Roman"/>
                <w:color w:val="000000"/>
                <w:sz w:val="20"/>
                <w:szCs w:val="20"/>
                <w:lang w:eastAsia="hu-HU"/>
              </w:rPr>
              <w:t>.</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Tesztfeladat megoldása</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510"/>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04F1A">
              <w:rPr>
                <w:rFonts w:eastAsia="Times New Roman" w:cs="Times New Roman"/>
                <w:color w:val="000000"/>
                <w:sz w:val="20"/>
                <w:szCs w:val="20"/>
                <w:lang w:eastAsia="hu-HU"/>
              </w:rPr>
              <w:t>.</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255"/>
          <w:jc w:val="center"/>
        </w:trPr>
        <w:tc>
          <w:tcPr>
            <w:tcW w:w="1040" w:type="dxa"/>
            <w:shd w:val="clear" w:color="000000" w:fill="D9D9D9"/>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w:t>
            </w:r>
          </w:p>
        </w:tc>
        <w:tc>
          <w:tcPr>
            <w:tcW w:w="7460" w:type="dxa"/>
            <w:gridSpan w:val="5"/>
            <w:shd w:val="clear" w:color="000000" w:fill="D9D9D9"/>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Képi információk körében</w:t>
            </w:r>
          </w:p>
        </w:tc>
      </w:tr>
      <w:tr w:rsidR="00504F1A" w:rsidRPr="00504F1A" w:rsidTr="00504F1A">
        <w:trPr>
          <w:trHeight w:val="255"/>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3.1.</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rajz értelmezése</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255"/>
          <w:jc w:val="center"/>
        </w:trPr>
        <w:tc>
          <w:tcPr>
            <w:tcW w:w="1040" w:type="dxa"/>
            <w:shd w:val="clear" w:color="000000" w:fill="D9D9D9"/>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w:t>
            </w:r>
          </w:p>
        </w:tc>
        <w:tc>
          <w:tcPr>
            <w:tcW w:w="7460" w:type="dxa"/>
            <w:gridSpan w:val="5"/>
            <w:shd w:val="clear" w:color="000000" w:fill="D9D9D9"/>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Komplex információk körében</w:t>
            </w:r>
          </w:p>
        </w:tc>
      </w:tr>
      <w:tr w:rsidR="00504F1A" w:rsidRPr="00504F1A" w:rsidTr="00504F1A">
        <w:trPr>
          <w:trHeight w:val="255"/>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4.1.</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Esetleírás készítése</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510"/>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4.2.</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504F1A" w:rsidRPr="00504F1A" w:rsidTr="00504F1A">
        <w:trPr>
          <w:trHeight w:val="255"/>
          <w:jc w:val="center"/>
        </w:trPr>
        <w:tc>
          <w:tcPr>
            <w:tcW w:w="1040" w:type="dxa"/>
            <w:shd w:val="clear" w:color="000000" w:fill="D9D9D9"/>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5.</w:t>
            </w:r>
          </w:p>
        </w:tc>
        <w:tc>
          <w:tcPr>
            <w:tcW w:w="7460" w:type="dxa"/>
            <w:gridSpan w:val="5"/>
            <w:shd w:val="clear" w:color="000000" w:fill="D9D9D9"/>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Csoportos munkaformák körében</w:t>
            </w:r>
          </w:p>
        </w:tc>
      </w:tr>
      <w:tr w:rsidR="00504F1A" w:rsidRPr="00504F1A" w:rsidTr="00504F1A">
        <w:trPr>
          <w:trHeight w:val="510"/>
          <w:jc w:val="center"/>
        </w:trPr>
        <w:tc>
          <w:tcPr>
            <w:tcW w:w="104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5.1.</w:t>
            </w:r>
          </w:p>
        </w:tc>
        <w:tc>
          <w:tcPr>
            <w:tcW w:w="280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504F1A" w:rsidRPr="00504F1A" w:rsidRDefault="00504F1A" w:rsidP="00504F1A">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504F1A" w:rsidRPr="00504F1A" w:rsidRDefault="00504F1A" w:rsidP="00504F1A">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bl>
    <w:p w:rsidR="00504F1A" w:rsidRPr="00BC7291" w:rsidRDefault="00504F1A" w:rsidP="00504F1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E1338" w:rsidP="00C53E01">
      <w:pPr>
        <w:pStyle w:val="Listaszerbekezds"/>
        <w:numPr>
          <w:ilvl w:val="0"/>
          <w:numId w:val="8"/>
        </w:numPr>
        <w:tabs>
          <w:tab w:val="right" w:pos="9072"/>
        </w:tabs>
        <w:spacing w:after="0"/>
        <w:rPr>
          <w:rFonts w:cs="Times New Roman"/>
          <w:b/>
        </w:rPr>
      </w:pPr>
      <w:r w:rsidRPr="002B3C1B">
        <w:rPr>
          <w:b/>
        </w:rPr>
        <w:t>Tervezés és gyakorl</w:t>
      </w:r>
      <w:r w:rsidRPr="00BE1338">
        <w:rPr>
          <w:b/>
        </w:rPr>
        <w:t>at</w:t>
      </w:r>
      <w:r w:rsidR="00C53E01" w:rsidRPr="00644690">
        <w:rPr>
          <w:b/>
        </w:rPr>
        <w:t xml:space="preserve"> tantárgy</w:t>
      </w:r>
      <w:r w:rsidR="00C53E01" w:rsidRPr="00644690">
        <w:rPr>
          <w:b/>
        </w:rPr>
        <w:tab/>
      </w:r>
      <w:r w:rsidR="00C74333">
        <w:rPr>
          <w:b/>
        </w:rPr>
        <w:t>108</w:t>
      </w:r>
      <w:r w:rsidR="00C53E01">
        <w:rPr>
          <w:b/>
        </w:rPr>
        <w:t xml:space="preserve"> ó</w:t>
      </w:r>
      <w:r w:rsidR="00C53E01" w:rsidRPr="00644690">
        <w:rPr>
          <w:b/>
        </w:rPr>
        <w:t>ra/</w:t>
      </w:r>
      <w:r w:rsidR="00C74333">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C503C" w:rsidRDefault="005C503C" w:rsidP="005C503C">
      <w:pPr>
        <w:spacing w:after="0"/>
        <w:ind w:left="426"/>
      </w:pPr>
      <w:r>
        <w:t>A szakma gyakorlásához szükséges anyagok, eszközök, berendezések megismertetése</w:t>
      </w:r>
    </w:p>
    <w:p w:rsidR="005C503C" w:rsidRDefault="005C503C" w:rsidP="005C503C">
      <w:pPr>
        <w:spacing w:after="0"/>
        <w:ind w:left="426"/>
      </w:pPr>
      <w:r>
        <w:t>Az anyagok, eszközök, berendezések felhasználási, használati, üzemeltetési lehetőségei, szabályai</w:t>
      </w:r>
    </w:p>
    <w:p w:rsidR="00C53E01" w:rsidRDefault="005C503C" w:rsidP="005C503C">
      <w:pPr>
        <w:spacing w:after="0"/>
        <w:ind w:left="426"/>
      </w:pPr>
      <w:r>
        <w:t>Az elméleti felkészítés összekapcsolása a gyakorlati tevékenységekkel</w:t>
      </w:r>
    </w:p>
    <w:p w:rsidR="005C503C" w:rsidRDefault="005C503C" w:rsidP="005C503C">
      <w:pPr>
        <w:spacing w:after="0"/>
        <w:ind w:left="426"/>
      </w:pPr>
      <w: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Default="005C503C" w:rsidP="005C503C">
      <w:pPr>
        <w:spacing w:after="0"/>
        <w:ind w:left="426"/>
      </w:pPr>
      <w:r>
        <w:lastRenderedPageBreak/>
        <w:t>A tantárgy felkészít a szakmai feladatok gyakorlati ellátására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1338" w:rsidP="00C53E01">
      <w:pPr>
        <w:pStyle w:val="Listaszerbekezds"/>
        <w:numPr>
          <w:ilvl w:val="2"/>
          <w:numId w:val="8"/>
        </w:numPr>
        <w:tabs>
          <w:tab w:val="left" w:pos="1701"/>
          <w:tab w:val="right" w:pos="9072"/>
        </w:tabs>
        <w:spacing w:after="0"/>
        <w:ind w:left="993" w:hanging="426"/>
        <w:rPr>
          <w:b/>
          <w:i/>
        </w:rPr>
      </w:pPr>
      <w:r w:rsidRPr="002B3C1B">
        <w:rPr>
          <w:b/>
          <w:i/>
        </w:rPr>
        <w:t>Tervezés és kivitelezés</w:t>
      </w:r>
      <w:r w:rsidRPr="00BE1338">
        <w:rPr>
          <w:b/>
          <w:i/>
        </w:rPr>
        <w:t xml:space="preserve"> gyakorlat</w:t>
      </w:r>
      <w:r w:rsidR="00C53E01" w:rsidRPr="00644690">
        <w:rPr>
          <w:b/>
          <w:i/>
        </w:rPr>
        <w:tab/>
      </w:r>
      <w:r w:rsidR="00C74333">
        <w:rPr>
          <w:b/>
          <w:i/>
        </w:rPr>
        <w:t>108</w:t>
      </w:r>
      <w:r w:rsidR="00C53E01">
        <w:rPr>
          <w:b/>
          <w:i/>
        </w:rPr>
        <w:t xml:space="preserve"> ó</w:t>
      </w:r>
      <w:r w:rsidR="00C53E01" w:rsidRPr="00644690">
        <w:rPr>
          <w:b/>
          <w:i/>
        </w:rPr>
        <w:t>ra/</w:t>
      </w:r>
      <w:r w:rsidR="00C74333">
        <w:rPr>
          <w:b/>
          <w:i/>
        </w:rPr>
        <w:t>108</w:t>
      </w:r>
      <w:r w:rsidR="00C53E01" w:rsidRPr="00644690">
        <w:rPr>
          <w:b/>
          <w:i/>
        </w:rPr>
        <w:t xml:space="preserve"> óra</w:t>
      </w:r>
    </w:p>
    <w:p w:rsidR="00C53E01" w:rsidRDefault="005C503C" w:rsidP="00C53E01">
      <w:pPr>
        <w:tabs>
          <w:tab w:val="left" w:pos="1418"/>
          <w:tab w:val="right" w:pos="9072"/>
        </w:tabs>
        <w:spacing w:after="0"/>
        <w:ind w:left="851"/>
        <w:rPr>
          <w:rFonts w:cs="Times New Roman"/>
        </w:rPr>
      </w:pPr>
      <w:r w:rsidRPr="005C503C">
        <w:rPr>
          <w:rFonts w:cs="Times New Roman"/>
        </w:rPr>
        <w:t>Anyagismeret</w:t>
      </w:r>
      <w:r>
        <w:rPr>
          <w:rFonts w:cs="Times New Roman"/>
        </w:rPr>
        <w:t>:</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szakmára jellemző alapanyagok felismerése, minőségének ellenőrzése, </w:t>
      </w:r>
    </w:p>
    <w:p w:rsidR="005C503C" w:rsidRPr="005C503C" w:rsidRDefault="005C503C" w:rsidP="005C503C">
      <w:pPr>
        <w:tabs>
          <w:tab w:val="left" w:pos="1418"/>
          <w:tab w:val="right" w:pos="9072"/>
        </w:tabs>
        <w:spacing w:after="0"/>
        <w:ind w:left="851"/>
        <w:rPr>
          <w:rFonts w:cs="Times New Roman"/>
        </w:rPr>
      </w:pPr>
      <w:r w:rsidRPr="005C503C">
        <w:rPr>
          <w:rFonts w:cs="Times New Roman"/>
        </w:rPr>
        <w:t>Alapanyagok használata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megmunkálásához szükséges fizikai, kémiai tulajdonságok</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csoportosítása felhasználásuk szerint</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beszerzése, előkészítése, biztonságos használatuk</w:t>
      </w:r>
    </w:p>
    <w:p w:rsidR="005C503C" w:rsidRDefault="005C503C" w:rsidP="005C503C">
      <w:pPr>
        <w:tabs>
          <w:tab w:val="left" w:pos="1418"/>
          <w:tab w:val="right" w:pos="9072"/>
        </w:tabs>
        <w:spacing w:after="0"/>
        <w:ind w:left="851"/>
        <w:rPr>
          <w:rFonts w:cs="Times New Roman"/>
        </w:rPr>
      </w:pPr>
      <w:r w:rsidRPr="005C503C">
        <w:rPr>
          <w:rFonts w:cs="Times New Roman"/>
        </w:rPr>
        <w:t>Különféle alapanyagok minősítési jelzésrendszerének megismerése</w:t>
      </w:r>
    </w:p>
    <w:p w:rsidR="005C503C" w:rsidRDefault="005C503C" w:rsidP="00C53E01">
      <w:pPr>
        <w:tabs>
          <w:tab w:val="left" w:pos="1418"/>
          <w:tab w:val="right" w:pos="9072"/>
        </w:tabs>
        <w:spacing w:after="0"/>
        <w:ind w:left="851"/>
        <w:rPr>
          <w:rFonts w:cs="Times New Roman"/>
        </w:rPr>
      </w:pPr>
    </w:p>
    <w:p w:rsidR="005C503C" w:rsidRPr="005C503C" w:rsidRDefault="005C503C" w:rsidP="00C53E01">
      <w:pPr>
        <w:tabs>
          <w:tab w:val="left" w:pos="1418"/>
          <w:tab w:val="right" w:pos="9072"/>
        </w:tabs>
        <w:spacing w:after="0"/>
        <w:ind w:left="851"/>
        <w:rPr>
          <w:rFonts w:cs="Times New Roman"/>
        </w:rPr>
      </w:pPr>
      <w:r w:rsidRPr="005C503C">
        <w:rPr>
          <w:rFonts w:cs="Times New Roman"/>
        </w:rPr>
        <w:t>Eszközismeret:</w:t>
      </w:r>
    </w:p>
    <w:p w:rsidR="005C503C" w:rsidRPr="005C503C" w:rsidRDefault="005C503C" w:rsidP="005C503C">
      <w:pPr>
        <w:tabs>
          <w:tab w:val="left" w:pos="1418"/>
          <w:tab w:val="right" w:pos="9072"/>
        </w:tabs>
        <w:spacing w:after="0"/>
        <w:ind w:left="851"/>
        <w:rPr>
          <w:rFonts w:cs="Times New Roman"/>
        </w:rPr>
      </w:pPr>
      <w:r w:rsidRPr="005C503C">
        <w:rPr>
          <w:rFonts w:cs="Times New Roman"/>
        </w:rPr>
        <w:t>A szakmára jellemző eszközhasználat, eszközök fejlődése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Eszközök és berendezések csoportosítása, osztályozása </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használatának ismertetése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beszerzésének forrásai, használatra való előkészítésük, karbantartásuk, biztonságos használatuk</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használati utasításainak, minősítési jelzésrendszerének megismerése, értelmezése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felismerése, minőségük ellenőrzése</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Tervezés</w:t>
      </w:r>
      <w:r>
        <w:rPr>
          <w:rFonts w:ascii="Palatino Linotype" w:hAnsi="Palatino Linotype" w:cs="Calibri"/>
          <w:szCs w:val="24"/>
          <w:lang w:eastAsia="hu-HU"/>
        </w:rPr>
        <w: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információgyűjtés formái, menete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feladat vagy probléma meghatározásának módjai, menete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Motívumkeresés, gyűjtőmunka, tanulmányrajzok készítése hagyományos és számítógépes módszerekkel</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Tervdokumentációk anyagainak elkészítése, összeállítása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Tanulmányrajzok alapján kreatív tervek készítése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látvány egyszerű lerajzolását meghaladó ábrázolási formák, átlényegítés, absztrakció</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Tervezéselmélet és alkalmazása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Tipográfiai alapismeretek és alkalmazásuk</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Dokumentálás digitális és egyéb elektronikus eszközökkel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Prezentáció készítése és bemutatása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Munkafolyamat tervezése, időbeni ütemezése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Portfólió kialakítása bemutatása és fejlesztése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értelmezése, felhasználása a tervezési folyamatban</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Eszközök megválasztásának szempontjai, használata a tervezésben</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Anyag- és eszközhasználat: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Tradicionális és korszerű eszközök használata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lastRenderedPageBreak/>
        <w:t>Anyagok és eszközök megválasztásának szempontjai a gyakorlatban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Anyagok, eszközök és berendezések használata a kivitelezési munkában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Anyagok előkészítése, megmunkálása, állagmegóvása, raktározása, mozgatása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Eszközök és berendezések üzemeltetése és karbantartása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Alapanyagok, eszközök beszerzése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eszközök és berendezések használati utasításainak, minősítési jelzésrendszerének megismerése, értelmezése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eszközök és berendezések felismerése, minőségének ellenőrzése</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szakmai utasítások értelmezése, alkalmazása a kivitelezési folyamatban</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Műhely- és műteremhasználat: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Műhely- és műteremkörnyezet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szakmai munkához szükséges eszközrendszer</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Szakműhely, műterem kialakításának, működtetésének és fenntartásának alapismeretei</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Munkavégzés tradicionális és korszerű műhelyben és műtermi környezetben</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közvetlen műhelykörnyezet kialakítása az adott kivitelezési feladathoz a zavartalan munkavégzéshez</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szCs w:val="24"/>
        </w:rPr>
        <w:t>Kivitelezés:</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Feladatértelmezés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Felkészülés a feladat önálló kivitelezésére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Munkafolyamat és ütemterv meghatározása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konzultáció</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szakmai utasítások értelmezése, alkalmazása a kivitelezési folyamatban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Saját tervek felhasználása a kivitelezés során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 és technológiai ismeretek megfelelő felhasználása a kivitelezés során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kivitelezett munkadarab tárolása, csomagolása, szállítási előkészületei</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munkadarab bemutatása, installálása, kiállítása</w:t>
      </w:r>
    </w:p>
    <w:p w:rsidR="005C503C" w:rsidRPr="00DF3AB5" w:rsidRDefault="005C503C" w:rsidP="00DF3AB5">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munkadarab tervezésének és kivitelezésének dokumentálása</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F3AB5" w:rsidRDefault="00DF3AB5" w:rsidP="00DF3AB5">
      <w:pPr>
        <w:pStyle w:val="Listaszerbekezds"/>
        <w:spacing w:after="0"/>
        <w:ind w:left="1224"/>
        <w:rPr>
          <w:b/>
        </w:rPr>
      </w:pP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3AB5" w:rsidRPr="00DF3AB5" w:rsidTr="00800B43">
        <w:trPr>
          <w:trHeight w:val="600"/>
        </w:trPr>
        <w:tc>
          <w:tcPr>
            <w:tcW w:w="960" w:type="dxa"/>
            <w:vMerge w:val="restart"/>
            <w:shd w:val="clear" w:color="auto" w:fill="auto"/>
            <w:vAlign w:val="center"/>
            <w:hideMark/>
          </w:tcPr>
          <w:p w:rsidR="00DF3AB5" w:rsidRPr="00DF3AB5" w:rsidRDefault="00DF3AB5" w:rsidP="00800B43">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DF3AB5" w:rsidRPr="00DF3AB5" w:rsidRDefault="00DF3AB5" w:rsidP="00800B43">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F3AB5" w:rsidRPr="00DF3AB5" w:rsidRDefault="00DF3AB5" w:rsidP="00800B43">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F3AB5" w:rsidRPr="00DF3AB5" w:rsidRDefault="00DF3AB5" w:rsidP="00800B43">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 xml:space="preserve">Alkalmazandó eszközök és felszerelések </w:t>
            </w:r>
          </w:p>
        </w:tc>
      </w:tr>
      <w:tr w:rsidR="00DF3AB5" w:rsidRPr="00DF3AB5" w:rsidTr="00800B43">
        <w:trPr>
          <w:trHeight w:val="255"/>
        </w:trPr>
        <w:tc>
          <w:tcPr>
            <w:tcW w:w="960" w:type="dxa"/>
            <w:vMerge/>
            <w:vAlign w:val="center"/>
            <w:hideMark/>
          </w:tcPr>
          <w:p w:rsidR="00DF3AB5" w:rsidRPr="00DF3AB5" w:rsidRDefault="00DF3AB5" w:rsidP="00DF3AB5">
            <w:pPr>
              <w:spacing w:after="0"/>
              <w:jc w:val="left"/>
              <w:rPr>
                <w:rFonts w:eastAsia="Times New Roman" w:cs="Times New Roman"/>
                <w:color w:val="000000"/>
                <w:sz w:val="20"/>
                <w:szCs w:val="20"/>
                <w:lang w:eastAsia="hu-HU"/>
              </w:rPr>
            </w:pPr>
          </w:p>
        </w:tc>
        <w:tc>
          <w:tcPr>
            <w:tcW w:w="2220" w:type="dxa"/>
            <w:vMerge/>
            <w:vAlign w:val="center"/>
            <w:hideMark/>
          </w:tcPr>
          <w:p w:rsidR="00DF3AB5" w:rsidRPr="00DF3AB5" w:rsidRDefault="00DF3AB5" w:rsidP="00DF3AB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egyéni</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csoport</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osztály</w:t>
            </w:r>
          </w:p>
        </w:tc>
        <w:tc>
          <w:tcPr>
            <w:tcW w:w="2380" w:type="dxa"/>
            <w:vMerge/>
            <w:vAlign w:val="center"/>
            <w:hideMark/>
          </w:tcPr>
          <w:p w:rsidR="00DF3AB5" w:rsidRPr="00DF3AB5" w:rsidRDefault="00DF3AB5" w:rsidP="00DF3AB5">
            <w:pPr>
              <w:spacing w:after="0"/>
              <w:jc w:val="left"/>
              <w:rPr>
                <w:rFonts w:eastAsia="Times New Roman" w:cs="Times New Roman"/>
                <w:color w:val="000000"/>
                <w:sz w:val="20"/>
                <w:szCs w:val="20"/>
                <w:lang w:eastAsia="hu-HU"/>
              </w:rPr>
            </w:pPr>
          </w:p>
        </w:tc>
      </w:tr>
      <w:tr w:rsidR="00DF3AB5" w:rsidRPr="00DF3AB5" w:rsidTr="00800B43">
        <w:trPr>
          <w:trHeight w:val="255"/>
        </w:trPr>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1.</w:t>
            </w:r>
          </w:p>
        </w:tc>
        <w:tc>
          <w:tcPr>
            <w:tcW w:w="2220" w:type="dxa"/>
            <w:shd w:val="clear" w:color="auto" w:fill="auto"/>
            <w:vAlign w:val="center"/>
            <w:hideMark/>
          </w:tcPr>
          <w:p w:rsidR="00DF3AB5" w:rsidRPr="00DF3AB5" w:rsidRDefault="00DF3AB5" w:rsidP="00DF3AB5">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projekt</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DF3AB5" w:rsidRPr="00DF3AB5" w:rsidRDefault="00DF3AB5" w:rsidP="00DF3AB5">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DF3AB5" w:rsidRPr="00DF3AB5" w:rsidTr="00800B43">
        <w:trPr>
          <w:trHeight w:val="255"/>
        </w:trPr>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2.</w:t>
            </w:r>
          </w:p>
        </w:tc>
        <w:tc>
          <w:tcPr>
            <w:tcW w:w="2220" w:type="dxa"/>
            <w:shd w:val="clear" w:color="auto" w:fill="auto"/>
            <w:vAlign w:val="center"/>
            <w:hideMark/>
          </w:tcPr>
          <w:p w:rsidR="00DF3AB5" w:rsidRPr="00DF3AB5" w:rsidRDefault="00DF3AB5" w:rsidP="00DF3AB5">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kooperatív tanulás</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DF3AB5" w:rsidRPr="00DF3AB5" w:rsidRDefault="00DF3AB5" w:rsidP="00DF3AB5">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DF3AB5" w:rsidRPr="00DF3AB5" w:rsidTr="00800B43">
        <w:trPr>
          <w:trHeight w:val="255"/>
        </w:trPr>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3.</w:t>
            </w:r>
          </w:p>
        </w:tc>
        <w:tc>
          <w:tcPr>
            <w:tcW w:w="2220" w:type="dxa"/>
            <w:shd w:val="clear" w:color="auto" w:fill="auto"/>
            <w:vAlign w:val="center"/>
            <w:hideMark/>
          </w:tcPr>
          <w:p w:rsidR="00DF3AB5" w:rsidRPr="00DF3AB5" w:rsidRDefault="00DF3AB5" w:rsidP="00DF3AB5">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szimuláció</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DF3AB5" w:rsidRPr="00DF3AB5" w:rsidRDefault="00DF3AB5" w:rsidP="00DF3AB5">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DF3AB5" w:rsidRPr="00DF3AB5" w:rsidTr="00800B43">
        <w:trPr>
          <w:trHeight w:val="255"/>
        </w:trPr>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4.</w:t>
            </w:r>
          </w:p>
        </w:tc>
        <w:tc>
          <w:tcPr>
            <w:tcW w:w="2220" w:type="dxa"/>
            <w:shd w:val="clear" w:color="auto" w:fill="auto"/>
            <w:vAlign w:val="center"/>
            <w:hideMark/>
          </w:tcPr>
          <w:p w:rsidR="00DF3AB5" w:rsidRPr="00DF3AB5" w:rsidRDefault="00DF3AB5" w:rsidP="00DF3AB5">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megbeszélés</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F3AB5" w:rsidRPr="00DF3AB5" w:rsidRDefault="00DF3AB5" w:rsidP="00DF3AB5">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DF3AB5" w:rsidRPr="00DF3AB5" w:rsidRDefault="00DF3AB5" w:rsidP="00DF3AB5">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bl>
    <w:p w:rsidR="00DF3AB5" w:rsidRDefault="00DF3AB5" w:rsidP="00DF3AB5">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00B43" w:rsidRDefault="00800B43" w:rsidP="00800B43">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00B43" w:rsidRPr="00800B43" w:rsidTr="00800B43">
        <w:trPr>
          <w:trHeight w:val="255"/>
          <w:jc w:val="center"/>
        </w:trPr>
        <w:tc>
          <w:tcPr>
            <w:tcW w:w="104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800B43" w:rsidRPr="00800B43" w:rsidTr="00800B43">
        <w:trPr>
          <w:trHeight w:val="510"/>
          <w:jc w:val="center"/>
        </w:trPr>
        <w:tc>
          <w:tcPr>
            <w:tcW w:w="104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280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csoport-bontás</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osztály-keret</w:t>
            </w:r>
          </w:p>
        </w:tc>
        <w:tc>
          <w:tcPr>
            <w:tcW w:w="238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 feldolgozó tevékenységek</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1.2.</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Ismeretalkalmazási gyakorló tevékenységek, feladatok</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Képi információk körében</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értelmezése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3.2.</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3.3.</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elemzés, hibakeresés</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4.</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Komplex információk körében</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5.</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Csoportos munkaformák körében</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Gyakorlati munkavégzés körében</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6.2.</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Műveletek gyakorlása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6.3.</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Üzemeltetési tevékenységek körében</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lastRenderedPageBreak/>
              <w:t>7.2.</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7.3.</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7.4.</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Vizsgálati tevékenységek körében</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8.2.</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8.3.</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Anyagminták azonosítása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8.5</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Tárgyminták azonosítása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9.</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Szolgáltatási tevékenységek körében</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800B43" w:rsidRPr="00BC7291" w:rsidRDefault="00800B43" w:rsidP="00800B4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84E6B" w:rsidP="00C53E01">
      <w:pPr>
        <w:spacing w:after="480"/>
        <w:jc w:val="center"/>
        <w:rPr>
          <w:rFonts w:cs="Times New Roman"/>
          <w:b/>
          <w:sz w:val="36"/>
        </w:rPr>
      </w:pPr>
      <w:r>
        <w:rPr>
          <w:rFonts w:cs="Times New Roman"/>
          <w:b/>
          <w:sz w:val="36"/>
        </w:rPr>
        <w:t>10589</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BE1338" w:rsidP="00C53E01">
      <w:pPr>
        <w:jc w:val="center"/>
        <w:rPr>
          <w:rFonts w:cs="Times New Roman"/>
          <w:b/>
          <w:sz w:val="36"/>
        </w:rPr>
      </w:pPr>
      <w:r w:rsidRPr="005B0CB9">
        <w:rPr>
          <w:rFonts w:cs="Times New Roman"/>
          <w:b/>
          <w:sz w:val="36"/>
        </w:rPr>
        <w:t xml:space="preserve">Kortárs </w:t>
      </w:r>
      <w:r w:rsidRPr="00BE1338">
        <w:rPr>
          <w:rFonts w:cs="Times New Roman"/>
          <w:b/>
          <w:sz w:val="36"/>
        </w:rPr>
        <w:t>szakmai környezet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C503C" w:rsidRPr="005C503C">
        <w:rPr>
          <w:rFonts w:cs="Times New Roman"/>
          <w:b/>
        </w:rPr>
        <w:t>10589</w:t>
      </w:r>
      <w:r w:rsidRPr="00D26A67">
        <w:rPr>
          <w:rFonts w:cs="Times New Roman"/>
        </w:rPr>
        <w:t>-</w:t>
      </w:r>
      <w:r w:rsidR="005C503C" w:rsidRPr="005C503C">
        <w:rPr>
          <w:rFonts w:cs="Times New Roman"/>
          <w:b/>
        </w:rPr>
        <w:t>12</w:t>
      </w:r>
      <w:r w:rsidRPr="00D52C63">
        <w:rPr>
          <w:rFonts w:cs="Times New Roman"/>
        </w:rPr>
        <w:t xml:space="preserve"> azonosító számú </w:t>
      </w:r>
      <w:r w:rsidR="005C503C" w:rsidRPr="005C503C">
        <w:rPr>
          <w:rFonts w:cs="Times New Roman"/>
          <w:b/>
        </w:rPr>
        <w:t>Kortárs szakmai környezet</w:t>
      </w:r>
      <w:r w:rsidRPr="005C503C">
        <w:rPr>
          <w:rFonts w:cs="Times New Roman"/>
          <w:b/>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800B43" w:rsidRPr="00800B43" w:rsidTr="00800B43">
        <w:trPr>
          <w:trHeight w:val="1470"/>
          <w:jc w:val="center"/>
        </w:trPr>
        <w:tc>
          <w:tcPr>
            <w:tcW w:w="760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textDirection w:val="btLr"/>
            <w:vAlign w:val="bottom"/>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Kortárs művészettörténet</w:t>
            </w:r>
          </w:p>
        </w:tc>
      </w:tr>
      <w:tr w:rsidR="00800B43" w:rsidRPr="00800B43" w:rsidTr="00800B43">
        <w:trPr>
          <w:trHeight w:val="255"/>
          <w:jc w:val="center"/>
        </w:trPr>
        <w:tc>
          <w:tcPr>
            <w:tcW w:w="8300" w:type="dxa"/>
            <w:gridSpan w:val="2"/>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FELADATOK</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8300" w:type="dxa"/>
            <w:gridSpan w:val="2"/>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SZAKMAI ISMERETEK</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Művészeti irányzatok a modernizmus kialakulásától napjainkig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Időszaki kiállítások, kortárs alkotók</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8300" w:type="dxa"/>
            <w:gridSpan w:val="2"/>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SZAKMAI KÉSZSÉGEK</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Művészettörténeti korok, műalkotások elemzése, értelmezése</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Stílustani ismeretek alkalmazása a szakmai munkában</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8300" w:type="dxa"/>
            <w:gridSpan w:val="2"/>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SZEMÉLYES KOMPETENCIÁK</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8300" w:type="dxa"/>
            <w:gridSpan w:val="2"/>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TÁRSAS KOMPETENCIÁK</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Motiválhatóság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8300" w:type="dxa"/>
            <w:gridSpan w:val="2"/>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MÓDSZERKOMPETENCIÁK</w:t>
            </w:r>
          </w:p>
        </w:tc>
      </w:tr>
      <w:tr w:rsidR="00800B43" w:rsidRPr="00800B43" w:rsidTr="00800B43">
        <w:trPr>
          <w:trHeight w:val="255"/>
          <w:jc w:val="center"/>
        </w:trPr>
        <w:tc>
          <w:tcPr>
            <w:tcW w:w="76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bl>
    <w:p w:rsidR="00800B43" w:rsidRDefault="00800B4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84E6B" w:rsidP="00C53E01">
      <w:pPr>
        <w:pStyle w:val="Listaszerbekezds"/>
        <w:numPr>
          <w:ilvl w:val="0"/>
          <w:numId w:val="8"/>
        </w:numPr>
        <w:tabs>
          <w:tab w:val="right" w:pos="9072"/>
        </w:tabs>
        <w:spacing w:after="0"/>
        <w:rPr>
          <w:rFonts w:cs="Times New Roman"/>
          <w:b/>
        </w:rPr>
      </w:pPr>
      <w:r w:rsidRPr="002B3C1B">
        <w:rPr>
          <w:b/>
        </w:rPr>
        <w:t xml:space="preserve">Kortárs </w:t>
      </w:r>
      <w:r w:rsidRPr="00184E6B">
        <w:rPr>
          <w:b/>
        </w:rPr>
        <w:t>művészettörténet</w:t>
      </w:r>
      <w:r w:rsidR="00C53E01" w:rsidRPr="00644690">
        <w:rPr>
          <w:b/>
        </w:rPr>
        <w:t xml:space="preserve"> tantárgy</w:t>
      </w:r>
      <w:r w:rsidR="00C53E01" w:rsidRPr="00644690">
        <w:rPr>
          <w:b/>
        </w:rPr>
        <w:tab/>
      </w:r>
      <w:r w:rsidR="00690E50">
        <w:rPr>
          <w:b/>
        </w:rPr>
        <w:t>93</w:t>
      </w:r>
      <w:r w:rsidR="00C53E01">
        <w:rPr>
          <w:b/>
        </w:rPr>
        <w:t xml:space="preserve"> ó</w:t>
      </w:r>
      <w:r w:rsidR="00C53E01" w:rsidRPr="00644690">
        <w:rPr>
          <w:b/>
        </w:rPr>
        <w:t>ra/</w:t>
      </w:r>
      <w:r w:rsidR="00690E50">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C503C" w:rsidP="00C53E01">
      <w:pPr>
        <w:spacing w:after="0"/>
        <w:ind w:left="426"/>
      </w:pPr>
      <w:r w:rsidRPr="005C503C">
        <w:t>A tanulók felkészítése közvetlen szakmai és művészeti környezetük folyamatos önálló megismerésére, elemzésére, és tapasztalataik önálló alkalmazására.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84E6B" w:rsidP="00C53E01">
      <w:pPr>
        <w:pStyle w:val="Listaszerbekezds"/>
        <w:numPr>
          <w:ilvl w:val="2"/>
          <w:numId w:val="8"/>
        </w:numPr>
        <w:tabs>
          <w:tab w:val="left" w:pos="1701"/>
          <w:tab w:val="right" w:pos="9072"/>
        </w:tabs>
        <w:spacing w:after="0"/>
        <w:ind w:left="993" w:hanging="426"/>
        <w:rPr>
          <w:b/>
          <w:i/>
        </w:rPr>
      </w:pPr>
      <w:r w:rsidRPr="002B3C1B">
        <w:rPr>
          <w:b/>
          <w:i/>
        </w:rPr>
        <w:t>Képző-</w:t>
      </w:r>
      <w:r w:rsidRPr="00184E6B">
        <w:rPr>
          <w:b/>
          <w:i/>
        </w:rPr>
        <w:t xml:space="preserve"> és iparművészet a XX. században</w:t>
      </w:r>
      <w:r w:rsidR="00C53E01" w:rsidRPr="00644690">
        <w:rPr>
          <w:b/>
          <w:i/>
        </w:rPr>
        <w:tab/>
      </w:r>
      <w:r w:rsidR="00690E50">
        <w:rPr>
          <w:b/>
          <w:i/>
        </w:rPr>
        <w:t>62</w:t>
      </w:r>
      <w:r w:rsidR="00C53E01">
        <w:rPr>
          <w:b/>
          <w:i/>
        </w:rPr>
        <w:t xml:space="preserve"> ó</w:t>
      </w:r>
      <w:r w:rsidR="00C53E01" w:rsidRPr="00644690">
        <w:rPr>
          <w:b/>
          <w:i/>
        </w:rPr>
        <w:t>ra/</w:t>
      </w:r>
      <w:r w:rsidR="00690E50">
        <w:rPr>
          <w:b/>
          <w:i/>
        </w:rPr>
        <w:t>62</w:t>
      </w:r>
      <w:r w:rsidR="00C53E01" w:rsidRPr="00644690">
        <w:rPr>
          <w:b/>
          <w:i/>
        </w:rPr>
        <w:t xml:space="preserve"> óra</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nemzetközi és hazai modern és kortárs művészeti és szakmai környezet megismertetése </w:t>
      </w:r>
    </w:p>
    <w:p w:rsidR="00C53E01" w:rsidRDefault="005C503C" w:rsidP="00C53E01">
      <w:pPr>
        <w:tabs>
          <w:tab w:val="left" w:pos="1418"/>
          <w:tab w:val="right" w:pos="9072"/>
        </w:tabs>
        <w:spacing w:after="0"/>
        <w:ind w:left="851"/>
        <w:rPr>
          <w:rFonts w:cs="Times New Roman"/>
        </w:rPr>
      </w:pPr>
      <w:r w:rsidRPr="005C503C">
        <w:rPr>
          <w:rFonts w:cs="Times New Roman"/>
        </w:rPr>
        <w:t>Egyén, közösség és a kultúra viszonya napjainkban</w:t>
      </w:r>
    </w:p>
    <w:p w:rsidR="00C53E01" w:rsidRPr="00644690" w:rsidRDefault="00C53E01" w:rsidP="00C53E01">
      <w:pPr>
        <w:tabs>
          <w:tab w:val="left" w:pos="1418"/>
          <w:tab w:val="right" w:pos="9072"/>
        </w:tabs>
        <w:spacing w:after="0"/>
        <w:ind w:left="851"/>
      </w:pPr>
    </w:p>
    <w:p w:rsidR="00C53E01" w:rsidRDefault="00184E6B" w:rsidP="00C53E01">
      <w:pPr>
        <w:pStyle w:val="Listaszerbekezds"/>
        <w:numPr>
          <w:ilvl w:val="2"/>
          <w:numId w:val="8"/>
        </w:numPr>
        <w:tabs>
          <w:tab w:val="left" w:pos="1701"/>
          <w:tab w:val="right" w:pos="9072"/>
        </w:tabs>
        <w:spacing w:after="0"/>
        <w:ind w:left="993" w:hanging="426"/>
        <w:rPr>
          <w:b/>
          <w:i/>
        </w:rPr>
      </w:pPr>
      <w:r w:rsidRPr="002B3C1B">
        <w:rPr>
          <w:b/>
          <w:i/>
        </w:rPr>
        <w:t xml:space="preserve">Kiállítás </w:t>
      </w:r>
      <w:r w:rsidRPr="00184E6B">
        <w:rPr>
          <w:b/>
          <w:i/>
        </w:rPr>
        <w:t>és kulturális események látogatása, elemzése</w:t>
      </w:r>
      <w:r w:rsidR="00C53E01" w:rsidRPr="00644690">
        <w:rPr>
          <w:b/>
          <w:i/>
        </w:rPr>
        <w:tab/>
      </w:r>
      <w:r w:rsidR="00690E50">
        <w:rPr>
          <w:b/>
          <w:i/>
        </w:rPr>
        <w:t>31</w:t>
      </w:r>
      <w:r w:rsidR="00C53E01">
        <w:rPr>
          <w:b/>
          <w:i/>
        </w:rPr>
        <w:t xml:space="preserve"> ó</w:t>
      </w:r>
      <w:r w:rsidR="00C53E01" w:rsidRPr="00644690">
        <w:rPr>
          <w:b/>
          <w:i/>
        </w:rPr>
        <w:t>ra/</w:t>
      </w:r>
      <w:r w:rsidR="00690E50">
        <w:rPr>
          <w:b/>
          <w:i/>
        </w:rPr>
        <w:t>31</w:t>
      </w:r>
      <w:r w:rsidR="00C53E01" w:rsidRPr="00644690">
        <w:rPr>
          <w:b/>
          <w:i/>
        </w:rPr>
        <w:t xml:space="preserve"> óra</w:t>
      </w:r>
    </w:p>
    <w:p w:rsidR="005C503C" w:rsidRPr="005C503C" w:rsidRDefault="005C503C" w:rsidP="005C503C">
      <w:pPr>
        <w:spacing w:after="0"/>
        <w:ind w:left="851"/>
        <w:rPr>
          <w:rFonts w:cs="Times New Roman"/>
        </w:rPr>
      </w:pPr>
      <w:r w:rsidRPr="005C503C">
        <w:rPr>
          <w:rFonts w:cs="Times New Roman"/>
        </w:rPr>
        <w:t>Időszaki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Állandó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Műterem látogatások</w:t>
      </w:r>
    </w:p>
    <w:p w:rsidR="005C503C" w:rsidRPr="005C503C" w:rsidRDefault="005C503C" w:rsidP="005C503C">
      <w:pPr>
        <w:spacing w:after="0"/>
        <w:ind w:left="851"/>
        <w:rPr>
          <w:rFonts w:cs="Times New Roman"/>
        </w:rPr>
      </w:pPr>
      <w:r w:rsidRPr="005C503C">
        <w:rPr>
          <w:rFonts w:cs="Times New Roman"/>
        </w:rPr>
        <w:t>Művésztelep, alkotó helyszínek látogatása későbbi gyakorlati felhasználás céljából</w:t>
      </w:r>
    </w:p>
    <w:p w:rsidR="005C503C" w:rsidRPr="005C503C" w:rsidRDefault="005C503C" w:rsidP="005C503C">
      <w:pPr>
        <w:spacing w:after="0"/>
        <w:ind w:left="851"/>
        <w:rPr>
          <w:rFonts w:cs="Times New Roman"/>
        </w:rPr>
      </w:pPr>
      <w:r w:rsidRPr="005C503C">
        <w:rPr>
          <w:rFonts w:cs="Times New Roman"/>
        </w:rPr>
        <w:t>Egyéni és csoportos kortárs kiállítások látogatása</w:t>
      </w:r>
    </w:p>
    <w:p w:rsidR="00C53E01" w:rsidRDefault="005C503C" w:rsidP="005C503C">
      <w:pPr>
        <w:spacing w:after="0"/>
        <w:ind w:left="851"/>
      </w:pPr>
      <w:r w:rsidRPr="005C503C">
        <w:rPr>
          <w:rFonts w:cs="Times New Roman"/>
        </w:rPr>
        <w:t>Múzeumok, műgyűjtemények működési struktúrájának megfigyelése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00B43" w:rsidRDefault="00800B43" w:rsidP="00800B43">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00B43" w:rsidRPr="00800B43" w:rsidTr="00800B43">
        <w:trPr>
          <w:trHeight w:val="600"/>
          <w:jc w:val="center"/>
        </w:trPr>
        <w:tc>
          <w:tcPr>
            <w:tcW w:w="96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800B43" w:rsidRPr="00800B43" w:rsidTr="00800B43">
        <w:trPr>
          <w:trHeight w:val="255"/>
          <w:jc w:val="center"/>
        </w:trPr>
        <w:tc>
          <w:tcPr>
            <w:tcW w:w="96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222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w:t>
            </w:r>
          </w:p>
        </w:tc>
        <w:tc>
          <w:tcPr>
            <w:tcW w:w="238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projekt</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kiállítás látogatás</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megbeszélés</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4.</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vita</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800B43" w:rsidRDefault="00800B43" w:rsidP="00800B43">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00B43" w:rsidRDefault="00800B43" w:rsidP="00800B43">
      <w:pPr>
        <w:pStyle w:val="Listaszerbekezds"/>
        <w:spacing w:after="0"/>
        <w:ind w:left="1224"/>
        <w:rPr>
          <w:b/>
        </w:rPr>
      </w:pPr>
    </w:p>
    <w:p w:rsidR="00800B43" w:rsidRDefault="00800B43" w:rsidP="00800B43">
      <w:pPr>
        <w:pStyle w:val="Listaszerbekezds"/>
        <w:spacing w:after="0"/>
        <w:ind w:left="1224"/>
        <w:rPr>
          <w:b/>
        </w:rPr>
      </w:pPr>
    </w:p>
    <w:p w:rsidR="00800B43" w:rsidRDefault="00800B43" w:rsidP="00800B43">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00B43" w:rsidRPr="00800B43" w:rsidTr="00800B43">
        <w:trPr>
          <w:trHeight w:val="255"/>
          <w:jc w:val="center"/>
        </w:trPr>
        <w:tc>
          <w:tcPr>
            <w:tcW w:w="104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Tanulói tevékenység szervezési kerete </w:t>
            </w:r>
            <w:r w:rsidRPr="00800B43">
              <w:rPr>
                <w:rFonts w:eastAsia="Times New Roman" w:cs="Times New Roman"/>
                <w:color w:val="000000"/>
                <w:sz w:val="20"/>
                <w:szCs w:val="20"/>
                <w:lang w:eastAsia="hu-HU"/>
              </w:rPr>
              <w:lastRenderedPageBreak/>
              <w:t>(differenciálási módok)</w:t>
            </w:r>
          </w:p>
        </w:tc>
        <w:tc>
          <w:tcPr>
            <w:tcW w:w="238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lastRenderedPageBreak/>
              <w:t xml:space="preserve">Alkalmazandó eszközök és felszerelések </w:t>
            </w:r>
          </w:p>
        </w:tc>
      </w:tr>
      <w:tr w:rsidR="00800B43" w:rsidRPr="00800B43" w:rsidTr="00800B43">
        <w:trPr>
          <w:trHeight w:val="510"/>
          <w:jc w:val="center"/>
        </w:trPr>
        <w:tc>
          <w:tcPr>
            <w:tcW w:w="104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280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csoport-bontás</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osztály-keret</w:t>
            </w:r>
          </w:p>
        </w:tc>
        <w:tc>
          <w:tcPr>
            <w:tcW w:w="238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 feldolgozó tevékenységek</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Ismeretalkalmazási gyakorló tevékenységek, feladatok</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2.2.</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Leírás készítése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2.3.</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2.4.</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Tesztfeladat megoldása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2.5.</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2.6.</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2.7.</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800B43" w:rsidRPr="00BC7291" w:rsidRDefault="00800B43" w:rsidP="00800B4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20736" w:rsidP="00C53E01">
      <w:pPr>
        <w:spacing w:after="480"/>
        <w:jc w:val="center"/>
        <w:rPr>
          <w:rFonts w:cs="Times New Roman"/>
          <w:b/>
          <w:sz w:val="36"/>
        </w:rPr>
      </w:pPr>
      <w:r w:rsidRPr="002B3C1B">
        <w:rPr>
          <w:rFonts w:cs="Times New Roman"/>
          <w:b/>
          <w:sz w:val="36"/>
        </w:rPr>
        <w:t>10590</w:t>
      </w:r>
      <w:r w:rsidRPr="002B3C1B">
        <w:rPr>
          <w:rFonts w:cs="Times New Roman"/>
          <w:b/>
          <w:sz w:val="36"/>
          <w:highlight w:val="yellow"/>
        </w:rPr>
        <w:t>-</w:t>
      </w:r>
      <w:r w:rsidRPr="002B3C1B">
        <w:rPr>
          <w:rFonts w:cs="Times New Roman"/>
          <w:b/>
          <w:sz w:val="36"/>
        </w:rPr>
        <w:t>1</w:t>
      </w:r>
      <w:r w:rsidR="00BA669B" w:rsidRPr="002B3C1B">
        <w:rPr>
          <w:rFonts w:cs="Times New Roman"/>
          <w:b/>
          <w:sz w:val="36"/>
        </w:rPr>
        <w:t>6</w:t>
      </w:r>
      <w:r w:rsidRPr="00D52C63">
        <w:rPr>
          <w:rFonts w:cs="Times New Roman"/>
          <w:b/>
          <w:sz w:val="36"/>
        </w:rPr>
        <w:t xml:space="preserve"> </w:t>
      </w:r>
      <w:r w:rsidR="00C53E01" w:rsidRPr="00D52C63">
        <w:rPr>
          <w:rFonts w:cs="Times New Roman"/>
          <w:b/>
          <w:sz w:val="36"/>
        </w:rPr>
        <w:t xml:space="preserve"> azonosító számú</w:t>
      </w:r>
    </w:p>
    <w:p w:rsidR="00320736" w:rsidRPr="002B3C1B" w:rsidRDefault="00320736" w:rsidP="00320736">
      <w:pPr>
        <w:jc w:val="center"/>
        <w:rPr>
          <w:rFonts w:cs="Times New Roman"/>
          <w:b/>
          <w:sz w:val="36"/>
        </w:rPr>
      </w:pPr>
      <w:r w:rsidRPr="002B3C1B">
        <w:rPr>
          <w:rFonts w:cs="Times New Roman"/>
          <w:b/>
          <w:sz w:val="36"/>
        </w:rPr>
        <w:t>Dekoratőr technológia</w:t>
      </w:r>
    </w:p>
    <w:p w:rsidR="00C53E01" w:rsidRPr="00D52C63" w:rsidRDefault="00C53E01" w:rsidP="00C53E01">
      <w:pPr>
        <w:jc w:val="center"/>
        <w:rPr>
          <w:rFonts w:cs="Times New Roman"/>
          <w:b/>
          <w:sz w:val="36"/>
        </w:rPr>
      </w:pP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20736" w:rsidRPr="00320736">
        <w:rPr>
          <w:rFonts w:cs="Times New Roman"/>
          <w:szCs w:val="24"/>
          <w:lang w:eastAsia="hu-HU"/>
        </w:rPr>
        <w:t>10590</w:t>
      </w:r>
      <w:r w:rsidR="00320736" w:rsidRPr="00320736">
        <w:rPr>
          <w:rFonts w:cs="Times New Roman"/>
        </w:rPr>
        <w:t>-1</w:t>
      </w:r>
      <w:r w:rsidR="00C83EA4">
        <w:rPr>
          <w:rFonts w:cs="Times New Roman"/>
        </w:rPr>
        <w:t>6</w:t>
      </w:r>
      <w:r w:rsidRPr="00D52C63">
        <w:rPr>
          <w:rFonts w:cs="Times New Roman"/>
        </w:rPr>
        <w:t xml:space="preserve"> azonosító számú </w:t>
      </w:r>
      <w:r w:rsidR="00320736" w:rsidRPr="002B3C1B">
        <w:rPr>
          <w:rFonts w:cs="Times New Roman"/>
          <w:b/>
          <w:szCs w:val="24"/>
          <w:lang w:eastAsia="hu-HU"/>
        </w:rPr>
        <w:t>Dekoratőr technológi</w:t>
      </w:r>
      <w:r w:rsidR="00320736" w:rsidRPr="00320736">
        <w:rPr>
          <w:rFonts w:cs="Times New Roman"/>
          <w:b/>
          <w:szCs w:val="24"/>
          <w:lang w:eastAsia="hu-HU"/>
        </w:rPr>
        <w: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800B43" w:rsidRPr="00800B43" w:rsidTr="00800B43">
        <w:trPr>
          <w:trHeight w:val="1755"/>
          <w:jc w:val="center"/>
        </w:trPr>
        <w:tc>
          <w:tcPr>
            <w:tcW w:w="398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textDirection w:val="btLr"/>
            <w:vAlign w:val="bottom"/>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 gyakorlat</w:t>
            </w:r>
          </w:p>
        </w:tc>
        <w:tc>
          <w:tcPr>
            <w:tcW w:w="700" w:type="dxa"/>
            <w:shd w:val="clear" w:color="auto" w:fill="auto"/>
            <w:textDirection w:val="btLr"/>
            <w:vAlign w:val="bottom"/>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 szakelmélet</w:t>
            </w:r>
          </w:p>
        </w:tc>
        <w:tc>
          <w:tcPr>
            <w:tcW w:w="700" w:type="dxa"/>
            <w:shd w:val="clear" w:color="auto" w:fill="auto"/>
            <w:textDirection w:val="btLr"/>
            <w:vAlign w:val="bottom"/>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Grafika gyakorlat</w:t>
            </w:r>
          </w:p>
        </w:tc>
        <w:tc>
          <w:tcPr>
            <w:tcW w:w="700" w:type="dxa"/>
            <w:shd w:val="clear" w:color="auto" w:fill="auto"/>
            <w:textDirection w:val="btLr"/>
            <w:vAlign w:val="bottom"/>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Tervezés gyakorlat</w:t>
            </w:r>
          </w:p>
        </w:tc>
        <w:tc>
          <w:tcPr>
            <w:tcW w:w="700" w:type="dxa"/>
            <w:shd w:val="clear" w:color="auto" w:fill="auto"/>
            <w:textDirection w:val="btLr"/>
            <w:vAlign w:val="bottom"/>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Térábrázolási rendszerek</w:t>
            </w:r>
          </w:p>
        </w:tc>
      </w:tr>
      <w:tr w:rsidR="00800B43" w:rsidRPr="00800B43" w:rsidTr="00800B43">
        <w:trPr>
          <w:trHeight w:val="300"/>
          <w:jc w:val="center"/>
        </w:trPr>
        <w:tc>
          <w:tcPr>
            <w:tcW w:w="398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FELADATOK</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Előkészíti és levezeti a tárgyalási fázist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Helyszínfelmérést végez a környezetről, a megközelítési és rálátási lehetőségekről</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Dekorációk téri alkalmazásához méretarányos műszaki rajzokat készít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Szabadkézi szemléletes vázlatokat készít elképzeléseiről, tárgy és térmegjelenítés</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102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Vázlatkészítés után, számítógépes technológiával dekorációs célú grafikai, tipográfiai elemeket, motívumokat tervez és kivitelez</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Méretarányos látványtervet vagy makettet készít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Jóváhagyatja a tervét a megrendelővel</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Kivitelezési tervet, rajzot, makettet készít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kivitelezési folyamatot lebonyolítja, irányítja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76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Felméri az anyagszükségletet, konszignációt (összesítő jegyzéket, kimutatást) készít a kivitelezéshez szükséges anyagokról</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Kiválasztja a funkciótól, példányszámtól, anyagtól függő technológiai eljárást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Megrendeli vagy beszerzi az anyagokat, szolgáltatást, áruhordozókat, eszközöket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Kivágatja, méretre szabja a kívánt anyagú hordozókat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Használja a különféle manuális és elektronikus vágó és nyomtató eszközöket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76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szükséges munkaeszközöket a hozzájuk tartozó kisérő dokumentációban foglaltak szerint használja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Konzultál a kivitelező, szerelő szakemberrel</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76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Kiválasztja, megtervezteti a szükséges fény, audiovizuális és egyéb látványtechnikai eszközöket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 Néhány jellegzetes tulajdonság kiemelésével konkrét áruhoz áruhordozót tervez, kiviteleztet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Tipográfiai ismereteket alkalmaz áruhordozókon és reklámelemeken</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célterületre való kihelyezést irányítja, lebonyolítja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Feliratok, ábrák kivitelezéséhez előkészíti a hordozóanyag felületét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lastRenderedPageBreak/>
              <w:t>Ellenőrzi és átadásra előkészíti a kész terméket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kivitelezés minőségét ellenőrzi</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300"/>
          <w:jc w:val="center"/>
        </w:trPr>
        <w:tc>
          <w:tcPr>
            <w:tcW w:w="398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SZAKMAI ISMERETEK</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76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kivitelezés technológiai folyamata, az anyagismeret, az ütemterv és a költségvetés szempontjai</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Az áruk és kiegészítőik egysége, formájának, anyagának jellemzői</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Sík vagy plasztikus márka embléma, szlogen előállításának technikái</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dekorációs táblák alaptípusai</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76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dekorációs műhelyben lévő egyéni munkaeszközök, kézműves és/vagy elektromos kéziszerszámok</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Tablók, kirakatok kasírozásának technológiai folyamata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számítógépes fólia és betűkivágás, nyomtatás technikai követelményei, menete</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hordozóanyagok alaptípusai, alkalmazási, megmunkálási lehetőségei és korlátai</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Installáció, áruhordozó, látványelem védelme, karbantartása, csomagolása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Az áruhordozó biztonságos kihelyezése és rögzítéstechnikája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képkomponálás szabályai, a különböző képi elemek felületképző lehetőségei</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Geometrikus formák és térelemek megjelenítése különböző grafikai technikákkal</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76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számítógépes nyomtatás, digitális nyomdai sokszorosítás lehetőségei, előkészítése, technikai menete</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térábrázolásban ismert ábrázolási módok (perspektíva, axonometria, Monge-rendszer)</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300"/>
          <w:jc w:val="center"/>
        </w:trPr>
        <w:tc>
          <w:tcPr>
            <w:tcW w:w="398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SZAKMAI KÉSZSÉGEK</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76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Grafikai vektorgrafikus-, és pixelgrafikus képfeldolgozó programismeret, számítógépek használata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Dekoratőr kéziszerszámok, festéstechnikai eszközök használata</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Grafikai kompozíciós készség, kép- és téralakítási készség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Digitális fényképezési alapismeret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Betűanatómiai és stílusismeret, betűtörténeti megalapozottság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300"/>
          <w:jc w:val="center"/>
        </w:trPr>
        <w:tc>
          <w:tcPr>
            <w:tcW w:w="398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SZEMÉLYES KOMPETENCIÁK</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Önállóság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Szorgalom, igyekezet</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Megbízhatóság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300"/>
          <w:jc w:val="center"/>
        </w:trPr>
        <w:tc>
          <w:tcPr>
            <w:tcW w:w="398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TÁRSAS KOMPETENCIÁK</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300"/>
          <w:jc w:val="center"/>
        </w:trPr>
        <w:tc>
          <w:tcPr>
            <w:tcW w:w="3980" w:type="dxa"/>
            <w:shd w:val="clear" w:color="auto" w:fill="auto"/>
            <w:noWrap/>
            <w:vAlign w:val="bottom"/>
            <w:hideMark/>
          </w:tcPr>
          <w:p w:rsidR="00800B43" w:rsidRPr="00800B43" w:rsidRDefault="00800B43" w:rsidP="00800B43">
            <w:pPr>
              <w:spacing w:after="0"/>
              <w:jc w:val="left"/>
              <w:rPr>
                <w:rFonts w:ascii="Palatino Linotype" w:eastAsia="Times New Roman" w:hAnsi="Palatino Linotype" w:cs="Times New Roman"/>
                <w:color w:val="000000"/>
                <w:sz w:val="20"/>
                <w:szCs w:val="20"/>
                <w:lang w:eastAsia="hu-HU"/>
              </w:rPr>
            </w:pPr>
            <w:r w:rsidRPr="00800B43">
              <w:rPr>
                <w:rFonts w:ascii="Palatino Linotype" w:eastAsia="Times New Roman" w:hAnsi="Palatino Linotype" w:cs="Times New Roman"/>
                <w:color w:val="000000"/>
                <w:sz w:val="20"/>
                <w:szCs w:val="20"/>
                <w:lang w:eastAsia="hu-HU"/>
              </w:rPr>
              <w:t>Konszenzuskészség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lastRenderedPageBreak/>
              <w:t>Kompromisszumkészség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300"/>
          <w:jc w:val="center"/>
        </w:trPr>
        <w:tc>
          <w:tcPr>
            <w:tcW w:w="398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MÓDSZERKOMPETENCIÁK</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800B43" w:rsidRPr="00800B43" w:rsidTr="00800B43">
        <w:trPr>
          <w:trHeight w:val="255"/>
          <w:jc w:val="center"/>
        </w:trPr>
        <w:tc>
          <w:tcPr>
            <w:tcW w:w="39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Eredményorientáltság</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00" w:type="dxa"/>
            <w:shd w:val="clear" w:color="auto" w:fill="auto"/>
            <w:noWrap/>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bl>
    <w:p w:rsidR="00800B43" w:rsidRDefault="00800B4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6715C" w:rsidP="00C53E01">
      <w:pPr>
        <w:pStyle w:val="Listaszerbekezds"/>
        <w:numPr>
          <w:ilvl w:val="0"/>
          <w:numId w:val="8"/>
        </w:numPr>
        <w:tabs>
          <w:tab w:val="right" w:pos="9072"/>
        </w:tabs>
        <w:spacing w:after="0"/>
        <w:rPr>
          <w:rFonts w:cs="Times New Roman"/>
          <w:b/>
        </w:rPr>
      </w:pPr>
      <w:r w:rsidRPr="0046715C">
        <w:rPr>
          <w:rFonts w:cs="Times New Roman"/>
          <w:b/>
          <w:szCs w:val="24"/>
          <w:lang w:eastAsia="hu-HU"/>
        </w:rPr>
        <w:t>Technológia gyakorlat</w:t>
      </w:r>
      <w:r w:rsidR="00BA669B">
        <w:rPr>
          <w:rFonts w:cs="Times New Roman"/>
          <w:b/>
          <w:szCs w:val="24"/>
          <w:lang w:eastAsia="hu-HU"/>
        </w:rPr>
        <w:t xml:space="preserve"> 1. – 2.</w:t>
      </w:r>
      <w:r w:rsidR="00C53E01" w:rsidRPr="00644690">
        <w:rPr>
          <w:b/>
        </w:rPr>
        <w:t xml:space="preserve"> tantárgy</w:t>
      </w:r>
      <w:r w:rsidR="00C53E01" w:rsidRPr="00644690">
        <w:rPr>
          <w:b/>
        </w:rPr>
        <w:tab/>
      </w:r>
      <w:r w:rsidR="005D255B" w:rsidRPr="005B0CB9">
        <w:rPr>
          <w:b/>
        </w:rPr>
        <w:t>165</w:t>
      </w:r>
      <w:r w:rsidR="00C53E01">
        <w:rPr>
          <w:b/>
        </w:rPr>
        <w:t xml:space="preserve"> ó</w:t>
      </w:r>
      <w:r w:rsidR="00C53E01" w:rsidRPr="00644690">
        <w:rPr>
          <w:b/>
        </w:rPr>
        <w:t>ra/</w:t>
      </w:r>
      <w:r w:rsidR="00BE197C">
        <w:rPr>
          <w:b/>
        </w:rPr>
        <w:t>1</w:t>
      </w:r>
      <w:r w:rsidR="009661B8">
        <w:rPr>
          <w:b/>
        </w:rPr>
        <w:t>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6715C" w:rsidRDefault="0046715C" w:rsidP="00012754">
      <w:pPr>
        <w:spacing w:after="0"/>
        <w:ind w:left="426"/>
        <w:rPr>
          <w:rFonts w:cs="Times New Roman"/>
        </w:rPr>
      </w:pPr>
      <w:r w:rsidRPr="0046715C">
        <w:rPr>
          <w:rFonts w:cs="Times New Roman"/>
          <w:szCs w:val="24"/>
        </w:rPr>
        <w:t>A tantárgy oktatásának célja, hogy a tanuló ismerje és használja a dekoratőri munkához szükséges hagyományos és új anyagokat, eszközöket, gépeket és technológiákat. Készítse el az áru-és térrendezéshez szükséges installációkat, áruhordókat, egyedi elemeket, feliratokat, információs rendszereket. A munkavégzés helyszínén végezze el a rendezést, dekorálást megelőző előkészítő munkálatokat.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5B6B2B" w:rsidRPr="007805FB" w:rsidRDefault="00012754" w:rsidP="00C53E01">
      <w:pPr>
        <w:pStyle w:val="Listaszerbekezds"/>
        <w:numPr>
          <w:ilvl w:val="2"/>
          <w:numId w:val="8"/>
        </w:numPr>
        <w:tabs>
          <w:tab w:val="left" w:pos="1701"/>
          <w:tab w:val="right" w:pos="9072"/>
        </w:tabs>
        <w:spacing w:after="0"/>
        <w:ind w:left="993" w:hanging="426"/>
        <w:rPr>
          <w:b/>
          <w:i/>
        </w:rPr>
      </w:pPr>
      <w:r w:rsidRPr="00B049CC">
        <w:rPr>
          <w:rFonts w:cs="Times New Roman"/>
          <w:b/>
          <w:i/>
          <w:iCs/>
          <w:szCs w:val="24"/>
          <w:lang w:eastAsia="hu-HU"/>
        </w:rPr>
        <w:t xml:space="preserve">Dekoratőri munka technológiai tervezése, </w:t>
      </w:r>
    </w:p>
    <w:p w:rsidR="00387BB0" w:rsidRDefault="00012754" w:rsidP="007805FB">
      <w:pPr>
        <w:pStyle w:val="Listaszerbekezds"/>
        <w:tabs>
          <w:tab w:val="left" w:pos="1701"/>
          <w:tab w:val="right" w:pos="9072"/>
        </w:tabs>
        <w:spacing w:after="0"/>
        <w:ind w:left="993"/>
        <w:rPr>
          <w:b/>
          <w:i/>
        </w:rPr>
      </w:pPr>
      <w:r w:rsidRPr="00B049CC">
        <w:rPr>
          <w:rFonts w:cs="Times New Roman"/>
          <w:b/>
          <w:i/>
          <w:iCs/>
          <w:szCs w:val="24"/>
          <w:lang w:eastAsia="hu-HU"/>
        </w:rPr>
        <w:t>előkészítése és kivitelezése</w:t>
      </w:r>
      <w:r w:rsidR="0043090A">
        <w:rPr>
          <w:rFonts w:cs="Times New Roman"/>
          <w:b/>
          <w:i/>
          <w:iCs/>
          <w:szCs w:val="24"/>
          <w:lang w:eastAsia="hu-HU"/>
        </w:rPr>
        <w:t xml:space="preserve"> 1-2.</w:t>
      </w:r>
      <w:r w:rsidR="00C53E01" w:rsidRPr="00644690">
        <w:rPr>
          <w:b/>
          <w:i/>
        </w:rPr>
        <w:tab/>
      </w:r>
      <w:r w:rsidR="0043090A">
        <w:rPr>
          <w:b/>
          <w:i/>
          <w:color w:val="FF0000"/>
        </w:rPr>
        <w:t xml:space="preserve"> </w:t>
      </w:r>
      <w:r w:rsidR="0043090A" w:rsidRPr="005B0CB9">
        <w:rPr>
          <w:b/>
          <w:i/>
        </w:rPr>
        <w:t>165</w:t>
      </w:r>
      <w:r w:rsidR="0043090A">
        <w:rPr>
          <w:b/>
          <w:i/>
          <w:color w:val="FF0000"/>
        </w:rPr>
        <w:t xml:space="preserve"> </w:t>
      </w:r>
      <w:r w:rsidR="00C53E01">
        <w:rPr>
          <w:b/>
          <w:i/>
        </w:rPr>
        <w:t xml:space="preserve"> ó</w:t>
      </w:r>
      <w:r w:rsidR="00C53E01" w:rsidRPr="00644690">
        <w:rPr>
          <w:b/>
          <w:i/>
        </w:rPr>
        <w:t>ra/</w:t>
      </w:r>
      <w:r w:rsidR="00BE197C">
        <w:rPr>
          <w:b/>
          <w:i/>
        </w:rPr>
        <w:t>165</w:t>
      </w:r>
      <w:r w:rsidR="00C53E01" w:rsidRPr="00644690">
        <w:rPr>
          <w:b/>
          <w:i/>
        </w:rPr>
        <w:t xml:space="preserve"> óra</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papírlemezek vágásának, hajlításának bemutatása és gyakorlása (olló, sniccer, ragasztó használata), papírplasztika készítése</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egyszerű faipari barkácsgépek (dekopírfűrész, fúrógép, csiszológép, kézi körfűrész) használatának bemutatása és kezelése kirakati installációs elemek készítésénél</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festési technikák bemutatása és gyakorlása (ecset, szórópisztoly, henger) a dekoratőri munka előkészítő fázisában</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mintázás bemutatása (agyag, gyurma, plasztilin, méhviasz, mintázófák, mintázógyűrűk, lehúzó sablonok)</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tablók, kirakatok bevonásának, kasírozásának technológiai folyamata</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műanyag táblák, falemezek megmunkálása, méretre vágása, ragasztása</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sík megállító tábla tervezése és készítése manuálisan és számítógéppel (szkennelés, vektorizálás, fotó grafikák készítése, vektoros grafikák létrehozása)</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a megállító tábla makettjének kivitelezése (számítógép és képkezelő, tervező és prezentációs szoftverek, plotter és vezérlő szoftvereinek használatával</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öntapadós fólia grafikák applikálása</w:t>
      </w:r>
    </w:p>
    <w:p w:rsidR="005B0CB9" w:rsidRPr="005B0CB9" w:rsidRDefault="005B0CB9" w:rsidP="005B0CB9">
      <w:pPr>
        <w:tabs>
          <w:tab w:val="left" w:pos="1418"/>
          <w:tab w:val="right" w:pos="9072"/>
        </w:tabs>
        <w:spacing w:after="0"/>
        <w:ind w:left="851"/>
        <w:rPr>
          <w:rFonts w:cs="Times New Roman"/>
          <w:szCs w:val="24"/>
        </w:rPr>
      </w:pPr>
      <w:r w:rsidRPr="005B0CB9">
        <w:rPr>
          <w:rFonts w:cs="Times New Roman"/>
          <w:szCs w:val="24"/>
        </w:rPr>
        <w:t>- plasztikus elemekkel ellátott reklámtábla tervezése és kivitelezése</w:t>
      </w:r>
    </w:p>
    <w:p w:rsidR="00C53E01" w:rsidRDefault="005B0CB9" w:rsidP="00C53E01">
      <w:pPr>
        <w:tabs>
          <w:tab w:val="left" w:pos="1418"/>
          <w:tab w:val="right" w:pos="9072"/>
        </w:tabs>
        <w:spacing w:after="0"/>
        <w:ind w:left="851"/>
        <w:rPr>
          <w:rFonts w:cs="Times New Roman"/>
          <w:szCs w:val="24"/>
        </w:rPr>
      </w:pPr>
      <w:r w:rsidRPr="005B0CB9">
        <w:rPr>
          <w:rFonts w:cs="Times New Roman"/>
          <w:szCs w:val="24"/>
        </w:rPr>
        <w:t>- portál makett kivitelezés</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00B43" w:rsidRDefault="00800B43" w:rsidP="00800B43">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00B43" w:rsidRPr="00800B43" w:rsidTr="00800B43">
        <w:trPr>
          <w:trHeight w:val="600"/>
          <w:jc w:val="center"/>
        </w:trPr>
        <w:tc>
          <w:tcPr>
            <w:tcW w:w="96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800B43" w:rsidRPr="00800B43" w:rsidTr="00800B43">
        <w:trPr>
          <w:trHeight w:val="255"/>
          <w:jc w:val="center"/>
        </w:trPr>
        <w:tc>
          <w:tcPr>
            <w:tcW w:w="96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222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w:t>
            </w:r>
          </w:p>
        </w:tc>
        <w:tc>
          <w:tcPr>
            <w:tcW w:w="238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magyarázat</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300"/>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2220" w:type="dxa"/>
            <w:shd w:val="clear" w:color="auto" w:fill="auto"/>
            <w:noWrap/>
            <w:vAlign w:val="bottom"/>
            <w:hideMark/>
          </w:tcPr>
          <w:p w:rsidR="00800B43" w:rsidRPr="00800B43" w:rsidRDefault="00800B43" w:rsidP="00800B43">
            <w:pPr>
              <w:spacing w:after="0"/>
              <w:jc w:val="left"/>
              <w:rPr>
                <w:rFonts w:ascii="Palatino Linotype" w:eastAsia="Times New Roman" w:hAnsi="Palatino Linotype" w:cs="Times New Roman"/>
                <w:color w:val="000000"/>
                <w:sz w:val="20"/>
                <w:szCs w:val="20"/>
                <w:lang w:eastAsia="hu-HU"/>
              </w:rPr>
            </w:pPr>
            <w:r w:rsidRPr="00800B43">
              <w:rPr>
                <w:rFonts w:ascii="Palatino Linotype" w:eastAsia="Times New Roman" w:hAnsi="Palatino Linotype" w:cs="Times New Roman"/>
                <w:color w:val="000000"/>
                <w:sz w:val="20"/>
                <w:szCs w:val="20"/>
                <w:lang w:eastAsia="hu-HU"/>
              </w:rPr>
              <w:t>kiselőadás</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lastRenderedPageBreak/>
              <w:t>3.</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megbeszélés</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4.</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szemléltetés</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5.</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projekt</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kooperatív tanulás</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w:t>
            </w:r>
          </w:p>
        </w:tc>
        <w:tc>
          <w:tcPr>
            <w:tcW w:w="222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szimuláció</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800B43" w:rsidRDefault="00800B43" w:rsidP="00800B43">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00B43" w:rsidRDefault="00800B43" w:rsidP="00800B43">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00B43" w:rsidRPr="00800B43" w:rsidTr="00800B43">
        <w:trPr>
          <w:trHeight w:val="255"/>
          <w:jc w:val="center"/>
        </w:trPr>
        <w:tc>
          <w:tcPr>
            <w:tcW w:w="104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800B43" w:rsidRPr="00800B43" w:rsidTr="00800B43">
        <w:trPr>
          <w:trHeight w:val="510"/>
          <w:jc w:val="center"/>
        </w:trPr>
        <w:tc>
          <w:tcPr>
            <w:tcW w:w="104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280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csoport-bontás</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osztály-keret</w:t>
            </w:r>
          </w:p>
        </w:tc>
        <w:tc>
          <w:tcPr>
            <w:tcW w:w="2380" w:type="dxa"/>
            <w:vMerge/>
            <w:vAlign w:val="center"/>
            <w:hideMark/>
          </w:tcPr>
          <w:p w:rsidR="00800B43" w:rsidRPr="00800B43" w:rsidRDefault="00800B43" w:rsidP="00800B43">
            <w:pPr>
              <w:spacing w:after="0"/>
              <w:jc w:val="left"/>
              <w:rPr>
                <w:rFonts w:eastAsia="Times New Roman" w:cs="Times New Roman"/>
                <w:color w:val="000000"/>
                <w:sz w:val="20"/>
                <w:szCs w:val="20"/>
                <w:lang w:eastAsia="hu-HU"/>
              </w:rPr>
            </w:pP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 feldolgozó tevékenységek</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Ismeretalkalmazási gyakorló tevékenységek, feladatok</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Képi információk körében</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értelmezése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3.2.</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kiegészítés</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elemzés, hibakeresés</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4.</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Komplex információk körében</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5.</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Csoportos munkaformák körében</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Csoportos helyzetgyakorlat</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Gyakorlati munkavégzés körében</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Műveletek gyakorlása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Üzemeltetési tevékenységek körében</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510"/>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7.3</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000000" w:fill="D9D9D9"/>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w:t>
            </w:r>
          </w:p>
        </w:tc>
        <w:tc>
          <w:tcPr>
            <w:tcW w:w="7460" w:type="dxa"/>
            <w:gridSpan w:val="5"/>
            <w:shd w:val="clear" w:color="000000" w:fill="D9D9D9"/>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Vizsgálati tevékenységek körében</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8.1.</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8.2</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Anyagminták azonosítása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800B43" w:rsidRPr="00800B43" w:rsidTr="00800B43">
        <w:trPr>
          <w:trHeight w:val="255"/>
          <w:jc w:val="center"/>
        </w:trPr>
        <w:tc>
          <w:tcPr>
            <w:tcW w:w="104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8.3</w:t>
            </w:r>
            <w:r w:rsidRPr="00800B43">
              <w:rPr>
                <w:rFonts w:eastAsia="Times New Roman" w:cs="Times New Roman"/>
                <w:color w:val="000000"/>
                <w:sz w:val="20"/>
                <w:szCs w:val="20"/>
                <w:lang w:eastAsia="hu-HU"/>
              </w:rPr>
              <w:t>.</w:t>
            </w:r>
          </w:p>
        </w:tc>
        <w:tc>
          <w:tcPr>
            <w:tcW w:w="280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Tárgyminták azonosítása</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800B43" w:rsidRPr="00800B43" w:rsidRDefault="00800B43" w:rsidP="00800B43">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800B43" w:rsidRPr="00800B43" w:rsidRDefault="00800B43" w:rsidP="00800B43">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800B43" w:rsidRPr="00BC7291" w:rsidRDefault="00800B43" w:rsidP="00800B4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A24A8" w:rsidP="00C53E01">
      <w:pPr>
        <w:pStyle w:val="Listaszerbekezds"/>
        <w:numPr>
          <w:ilvl w:val="0"/>
          <w:numId w:val="8"/>
        </w:numPr>
        <w:tabs>
          <w:tab w:val="right" w:pos="9072"/>
        </w:tabs>
        <w:spacing w:after="0"/>
        <w:rPr>
          <w:rFonts w:cs="Times New Roman"/>
          <w:b/>
        </w:rPr>
      </w:pPr>
      <w:r w:rsidRPr="005A24A8">
        <w:rPr>
          <w:rFonts w:cs="Times New Roman"/>
          <w:b/>
          <w:szCs w:val="24"/>
          <w:lang w:eastAsia="hu-HU"/>
        </w:rPr>
        <w:t>Technológia szakelmélet</w:t>
      </w:r>
      <w:r w:rsidR="00C53E01" w:rsidRPr="00644690">
        <w:rPr>
          <w:b/>
        </w:rPr>
        <w:t xml:space="preserve"> tantárgy</w:t>
      </w:r>
      <w:r w:rsidR="00C53E01" w:rsidRPr="00644690">
        <w:rPr>
          <w:b/>
        </w:rPr>
        <w:tab/>
      </w:r>
      <w:r w:rsidR="005B0CB9">
        <w:rPr>
          <w:b/>
        </w:rPr>
        <w:t>16</w:t>
      </w:r>
      <w:r w:rsidR="00C53E01">
        <w:rPr>
          <w:b/>
        </w:rPr>
        <w:t xml:space="preserve"> ó</w:t>
      </w:r>
      <w:r w:rsidR="00C53E01" w:rsidRPr="00644690">
        <w:rPr>
          <w:b/>
        </w:rPr>
        <w:t>ra/</w:t>
      </w:r>
      <w:r w:rsidR="00B34B2E">
        <w:rPr>
          <w:b/>
        </w:rPr>
        <w:t>16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A24A8" w:rsidRPr="005A24A8" w:rsidRDefault="005A24A8" w:rsidP="005A24A8">
      <w:pPr>
        <w:spacing w:after="0"/>
        <w:ind w:left="426"/>
        <w:rPr>
          <w:rFonts w:cs="Times New Roman"/>
          <w:szCs w:val="24"/>
        </w:rPr>
      </w:pPr>
      <w:r w:rsidRPr="005A24A8">
        <w:rPr>
          <w:rFonts w:cs="Times New Roman"/>
          <w:szCs w:val="24"/>
        </w:rPr>
        <w:t>A tantárgy tanításának célja, hogy a tanuló ismerje meg a dekoratőri munka minden fázisát a megrendelővel való első találkozástól a záró munkálatokig. Legyen képes az érintett emberekkel (megrendelő, kivitelezők, stb.) a leghatékonyabb kommunikációra, szakmai munkájában a pontos tervezésre (ütemterv, költségek, stb.) valamint a minőségi és biztonságos munkavégzésre.</w:t>
      </w:r>
    </w:p>
    <w:p w:rsidR="00C53E01" w:rsidRPr="005A24A8" w:rsidRDefault="005A24A8" w:rsidP="005A24A8">
      <w:pPr>
        <w:spacing w:after="0"/>
        <w:ind w:left="426"/>
        <w:rPr>
          <w:rFonts w:cs="Times New Roman"/>
        </w:rPr>
      </w:pPr>
      <w:r w:rsidRPr="005A24A8">
        <w:rPr>
          <w:rFonts w:cs="Times New Roman"/>
          <w:szCs w:val="24"/>
        </w:rPr>
        <w:t>Ismerje a szakmában használt anyagokat, eszközöket és gépeket; azok tulajdonságait és a beszerzési lehetőségeket.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A24A8" w:rsidP="00C53E01">
      <w:pPr>
        <w:pStyle w:val="Listaszerbekezds"/>
        <w:numPr>
          <w:ilvl w:val="2"/>
          <w:numId w:val="8"/>
        </w:numPr>
        <w:tabs>
          <w:tab w:val="left" w:pos="1701"/>
          <w:tab w:val="right" w:pos="9072"/>
        </w:tabs>
        <w:spacing w:after="0"/>
        <w:ind w:left="993" w:hanging="426"/>
        <w:rPr>
          <w:b/>
          <w:i/>
        </w:rPr>
      </w:pPr>
      <w:r w:rsidRPr="00B049CC">
        <w:rPr>
          <w:rFonts w:cs="Times New Roman"/>
          <w:b/>
          <w:i/>
          <w:szCs w:val="24"/>
        </w:rPr>
        <w:t>A munkavégzés folyamatának lépése</w:t>
      </w:r>
      <w:r w:rsidR="00E46A4B">
        <w:rPr>
          <w:rFonts w:cs="Times New Roman"/>
          <w:b/>
          <w:i/>
          <w:szCs w:val="24"/>
        </w:rPr>
        <w:t>i</w:t>
      </w:r>
      <w:r w:rsidR="00C53E01" w:rsidRPr="00644690">
        <w:rPr>
          <w:b/>
          <w:i/>
        </w:rPr>
        <w:tab/>
      </w:r>
      <w:r w:rsidR="003C5DCF" w:rsidRPr="003C5DCF">
        <w:rPr>
          <w:b/>
          <w:i/>
        </w:rPr>
        <w:t>8</w:t>
      </w:r>
      <w:r w:rsidR="00C53E01">
        <w:rPr>
          <w:b/>
          <w:i/>
        </w:rPr>
        <w:t xml:space="preserve"> ó</w:t>
      </w:r>
      <w:r w:rsidR="00C53E01" w:rsidRPr="00644690">
        <w:rPr>
          <w:b/>
          <w:i/>
        </w:rPr>
        <w:t>ra/</w:t>
      </w:r>
      <w:r w:rsidR="00B34B2E">
        <w:rPr>
          <w:b/>
          <w:i/>
        </w:rPr>
        <w:t>8</w:t>
      </w:r>
      <w:r w:rsidR="00C53E01" w:rsidRPr="00644690">
        <w:rPr>
          <w:b/>
          <w:i/>
        </w:rPr>
        <w:t xml:space="preserve"> óra</w:t>
      </w:r>
    </w:p>
    <w:p w:rsidR="005A24A8" w:rsidRPr="005A24A8" w:rsidRDefault="005A24A8" w:rsidP="005A24A8">
      <w:pPr>
        <w:spacing w:after="0"/>
        <w:ind w:left="851"/>
        <w:rPr>
          <w:rFonts w:cs="Times New Roman"/>
          <w:szCs w:val="24"/>
        </w:rPr>
      </w:pPr>
      <w:r w:rsidRPr="005A24A8">
        <w:rPr>
          <w:rFonts w:cs="Times New Roman"/>
          <w:szCs w:val="24"/>
        </w:rPr>
        <w:t>Előkészíti és levezeti a tárgyalási fázist</w:t>
      </w:r>
    </w:p>
    <w:p w:rsidR="005A24A8" w:rsidRPr="005A24A8" w:rsidRDefault="005A24A8" w:rsidP="005A24A8">
      <w:pPr>
        <w:spacing w:after="0"/>
        <w:ind w:left="851"/>
        <w:rPr>
          <w:rFonts w:cs="Times New Roman"/>
          <w:szCs w:val="24"/>
        </w:rPr>
      </w:pPr>
      <w:r w:rsidRPr="005A24A8">
        <w:rPr>
          <w:rFonts w:cs="Times New Roman"/>
          <w:szCs w:val="24"/>
        </w:rPr>
        <w:t>Informálódik a megrendelő igényeiről, a tárgyalás során jegyzeteket készít</w:t>
      </w:r>
    </w:p>
    <w:p w:rsidR="005A24A8" w:rsidRPr="005A24A8" w:rsidRDefault="005A24A8" w:rsidP="005A24A8">
      <w:pPr>
        <w:spacing w:after="0"/>
        <w:ind w:left="851"/>
        <w:rPr>
          <w:rFonts w:cs="Times New Roman"/>
          <w:szCs w:val="24"/>
        </w:rPr>
      </w:pPr>
      <w:r w:rsidRPr="005A24A8">
        <w:rPr>
          <w:rFonts w:cs="Times New Roman"/>
          <w:szCs w:val="24"/>
        </w:rPr>
        <w:t>Helyszínfelmérést végez a környezetről, az adott térről, a megközelítési és rálátási adottságokról</w:t>
      </w:r>
    </w:p>
    <w:p w:rsidR="005A24A8" w:rsidRPr="005A24A8" w:rsidRDefault="005A24A8" w:rsidP="005A24A8">
      <w:pPr>
        <w:spacing w:after="0"/>
        <w:ind w:left="851"/>
        <w:rPr>
          <w:rFonts w:cs="Times New Roman"/>
          <w:szCs w:val="24"/>
        </w:rPr>
      </w:pPr>
      <w:r w:rsidRPr="005A24A8">
        <w:rPr>
          <w:rFonts w:cs="Times New Roman"/>
          <w:szCs w:val="24"/>
        </w:rPr>
        <w:t>Szabadkézi vázlatokat készít elképzeléseiről</w:t>
      </w:r>
    </w:p>
    <w:p w:rsidR="005A24A8" w:rsidRPr="005A24A8" w:rsidRDefault="005A24A8" w:rsidP="005A24A8">
      <w:pPr>
        <w:spacing w:after="0"/>
        <w:ind w:left="851"/>
        <w:rPr>
          <w:rFonts w:cs="Times New Roman"/>
          <w:szCs w:val="24"/>
        </w:rPr>
      </w:pPr>
      <w:r w:rsidRPr="005A24A8">
        <w:rPr>
          <w:rFonts w:cs="Times New Roman"/>
          <w:szCs w:val="24"/>
        </w:rPr>
        <w:t>A megrendelővel történő egyeztetés után méretarányos látványtervet készít, mellékeli az ütemtervet és a költségvetést</w:t>
      </w:r>
    </w:p>
    <w:p w:rsidR="005A24A8" w:rsidRPr="005A24A8" w:rsidRDefault="005A24A8" w:rsidP="005A24A8">
      <w:pPr>
        <w:spacing w:after="0"/>
        <w:ind w:left="851"/>
        <w:rPr>
          <w:rFonts w:cs="Times New Roman"/>
          <w:szCs w:val="24"/>
        </w:rPr>
      </w:pPr>
      <w:r w:rsidRPr="005A24A8">
        <w:rPr>
          <w:rFonts w:cs="Times New Roman"/>
          <w:szCs w:val="24"/>
        </w:rPr>
        <w:t>A terv jóváhagyása után kivitelezési tervet, makettet készít</w:t>
      </w:r>
    </w:p>
    <w:p w:rsidR="005A24A8" w:rsidRPr="005A24A8" w:rsidRDefault="005A24A8" w:rsidP="005A24A8">
      <w:pPr>
        <w:spacing w:after="0"/>
        <w:ind w:left="851"/>
        <w:rPr>
          <w:rFonts w:cs="Times New Roman"/>
          <w:szCs w:val="24"/>
        </w:rPr>
      </w:pPr>
      <w:r w:rsidRPr="005A24A8">
        <w:rPr>
          <w:rFonts w:cs="Times New Roman"/>
          <w:szCs w:val="24"/>
        </w:rPr>
        <w:t>Felméri és kiszámolja az anyagszükségletet és eszközszükségletet</w:t>
      </w:r>
    </w:p>
    <w:p w:rsidR="005A24A8" w:rsidRPr="005A24A8" w:rsidRDefault="005A24A8" w:rsidP="005A24A8">
      <w:pPr>
        <w:spacing w:after="0"/>
        <w:ind w:left="851"/>
        <w:rPr>
          <w:rFonts w:cs="Times New Roman"/>
          <w:szCs w:val="24"/>
        </w:rPr>
      </w:pPr>
      <w:r w:rsidRPr="005A24A8">
        <w:rPr>
          <w:rFonts w:cs="Times New Roman"/>
          <w:szCs w:val="24"/>
        </w:rPr>
        <w:t>Kiválasztja a funkciótól, mérettől, példányszámtól függő legjobb technológiai eljárásokat</w:t>
      </w:r>
    </w:p>
    <w:p w:rsidR="005A24A8" w:rsidRPr="005A24A8" w:rsidRDefault="005A24A8" w:rsidP="005A24A8">
      <w:pPr>
        <w:spacing w:after="0"/>
        <w:ind w:left="851"/>
        <w:rPr>
          <w:rFonts w:cs="Times New Roman"/>
          <w:szCs w:val="24"/>
        </w:rPr>
      </w:pPr>
      <w:r w:rsidRPr="005A24A8">
        <w:rPr>
          <w:rFonts w:cs="Times New Roman"/>
          <w:szCs w:val="24"/>
        </w:rPr>
        <w:t>Megrendeli, beszerzi vagy elkészíti a szükséges anyagokat, szolgáltatást, áruhordókat, eszközöket, használva a szükséges manuális, elektronikus vágó vagy nyomtató eszközöket</w:t>
      </w:r>
    </w:p>
    <w:p w:rsidR="005A24A8" w:rsidRPr="005A24A8" w:rsidRDefault="005A24A8" w:rsidP="005A24A8">
      <w:pPr>
        <w:spacing w:after="0"/>
        <w:ind w:left="851"/>
        <w:rPr>
          <w:rFonts w:cs="Times New Roman"/>
          <w:szCs w:val="24"/>
        </w:rPr>
      </w:pPr>
      <w:r w:rsidRPr="005A24A8">
        <w:rPr>
          <w:rFonts w:cs="Times New Roman"/>
          <w:szCs w:val="24"/>
        </w:rPr>
        <w:t>Konzultál a kivitelező, szerelő szakemberekkel, munkájukat irányítja</w:t>
      </w:r>
    </w:p>
    <w:p w:rsidR="005A24A8" w:rsidRPr="005A24A8" w:rsidRDefault="005A24A8" w:rsidP="005A24A8">
      <w:pPr>
        <w:spacing w:after="0"/>
        <w:ind w:left="851"/>
        <w:rPr>
          <w:rFonts w:cs="Times New Roman"/>
          <w:szCs w:val="24"/>
        </w:rPr>
      </w:pPr>
      <w:r w:rsidRPr="005A24A8">
        <w:rPr>
          <w:rFonts w:cs="Times New Roman"/>
          <w:szCs w:val="24"/>
        </w:rPr>
        <w:t>Kivágja vagy kivágatja a szükséges hordozókat</w:t>
      </w:r>
    </w:p>
    <w:p w:rsidR="005A24A8" w:rsidRPr="005A24A8" w:rsidRDefault="005A24A8" w:rsidP="005A24A8">
      <w:pPr>
        <w:spacing w:after="0"/>
        <w:ind w:left="851"/>
        <w:rPr>
          <w:rFonts w:cs="Times New Roman"/>
          <w:szCs w:val="24"/>
        </w:rPr>
      </w:pPr>
      <w:r w:rsidRPr="005A24A8">
        <w:rPr>
          <w:rFonts w:cs="Times New Roman"/>
          <w:szCs w:val="24"/>
        </w:rPr>
        <w:t>Kiválasztja, megtervezi/tervezteti a szükséges fény, audiovizuális és egyéb látványtechnikai eszközöket</w:t>
      </w:r>
    </w:p>
    <w:p w:rsidR="005A24A8" w:rsidRPr="005A24A8" w:rsidRDefault="005A24A8" w:rsidP="005A24A8">
      <w:pPr>
        <w:spacing w:after="0"/>
        <w:ind w:left="851"/>
        <w:rPr>
          <w:rFonts w:cs="Times New Roman"/>
          <w:szCs w:val="24"/>
        </w:rPr>
      </w:pPr>
      <w:r w:rsidRPr="005A24A8">
        <w:rPr>
          <w:rFonts w:cs="Times New Roman"/>
          <w:szCs w:val="24"/>
        </w:rPr>
        <w:t>Tipográfiai és grafikai elemeket alkalmaz installációkon, tablókon, reklámelemeken</w:t>
      </w:r>
    </w:p>
    <w:p w:rsidR="005A24A8" w:rsidRPr="005A24A8" w:rsidRDefault="005A24A8" w:rsidP="005A24A8">
      <w:pPr>
        <w:spacing w:after="0"/>
        <w:ind w:left="851"/>
        <w:rPr>
          <w:rFonts w:cs="Times New Roman"/>
          <w:szCs w:val="24"/>
        </w:rPr>
      </w:pPr>
      <w:r w:rsidRPr="005A24A8">
        <w:rPr>
          <w:rFonts w:cs="Times New Roman"/>
          <w:szCs w:val="24"/>
        </w:rPr>
        <w:t>Gondoskodik az áruhordók biztonságos kihelyezéséről és rögzítéséről</w:t>
      </w:r>
    </w:p>
    <w:p w:rsidR="005A24A8" w:rsidRPr="005A24A8" w:rsidRDefault="005A24A8" w:rsidP="005A24A8">
      <w:pPr>
        <w:spacing w:after="0"/>
        <w:ind w:left="851"/>
        <w:rPr>
          <w:rFonts w:cs="Times New Roman"/>
          <w:szCs w:val="24"/>
        </w:rPr>
      </w:pPr>
      <w:r w:rsidRPr="005A24A8">
        <w:rPr>
          <w:rFonts w:cs="Times New Roman"/>
          <w:szCs w:val="24"/>
        </w:rPr>
        <w:t>Elvégzi a rendezést. Folyamatosan ellenőrzi a kivitelezés minőségét, az ütemterv betartását</w:t>
      </w:r>
    </w:p>
    <w:p w:rsidR="005A24A8" w:rsidRPr="005A24A8" w:rsidRDefault="005A24A8" w:rsidP="005A24A8">
      <w:pPr>
        <w:spacing w:after="0"/>
        <w:ind w:left="851"/>
        <w:rPr>
          <w:rFonts w:cs="Times New Roman"/>
          <w:szCs w:val="24"/>
        </w:rPr>
      </w:pPr>
      <w:r w:rsidRPr="005A24A8">
        <w:rPr>
          <w:rFonts w:cs="Times New Roman"/>
          <w:szCs w:val="24"/>
        </w:rPr>
        <w:t>A munka végeztével biztonságosan elcsomagolja a maradék anyagokat és eszközöket</w:t>
      </w:r>
    </w:p>
    <w:p w:rsidR="005A24A8" w:rsidRPr="005A24A8" w:rsidRDefault="005A24A8" w:rsidP="005A24A8">
      <w:pPr>
        <w:spacing w:after="0"/>
        <w:ind w:left="851"/>
        <w:rPr>
          <w:rFonts w:cs="Times New Roman"/>
          <w:szCs w:val="24"/>
        </w:rPr>
      </w:pPr>
      <w:r w:rsidRPr="005A24A8">
        <w:rPr>
          <w:rFonts w:cs="Times New Roman"/>
          <w:szCs w:val="24"/>
        </w:rPr>
        <w:t>Elszámol a megrendelővel</w:t>
      </w:r>
    </w:p>
    <w:p w:rsidR="00C53E01" w:rsidRDefault="005A24A8" w:rsidP="005A24A8">
      <w:pPr>
        <w:spacing w:after="0"/>
        <w:ind w:left="851"/>
      </w:pPr>
      <w:r w:rsidRPr="00F1603A">
        <w:rPr>
          <w:rFonts w:cs="Times New Roman"/>
          <w:szCs w:val="24"/>
        </w:rPr>
        <w:lastRenderedPageBreak/>
        <w:t>Bontáskor ügyel a lebontott elemek csomagolására, elszállítására és raktározására</w:t>
      </w:r>
    </w:p>
    <w:p w:rsidR="00C53E01" w:rsidRPr="00644690" w:rsidRDefault="00C53E01" w:rsidP="00C53E01">
      <w:pPr>
        <w:tabs>
          <w:tab w:val="left" w:pos="1418"/>
          <w:tab w:val="right" w:pos="9072"/>
        </w:tabs>
        <w:spacing w:after="0"/>
        <w:ind w:left="851"/>
      </w:pPr>
    </w:p>
    <w:p w:rsidR="00C53E01" w:rsidRDefault="005A24A8" w:rsidP="00C53E01">
      <w:pPr>
        <w:pStyle w:val="Listaszerbekezds"/>
        <w:numPr>
          <w:ilvl w:val="2"/>
          <w:numId w:val="8"/>
        </w:numPr>
        <w:tabs>
          <w:tab w:val="left" w:pos="1701"/>
          <w:tab w:val="right" w:pos="9072"/>
        </w:tabs>
        <w:spacing w:after="0"/>
        <w:ind w:left="993" w:hanging="426"/>
        <w:rPr>
          <w:b/>
          <w:i/>
        </w:rPr>
      </w:pPr>
      <w:r w:rsidRPr="00B049CC">
        <w:rPr>
          <w:rFonts w:cs="Times New Roman"/>
          <w:b/>
          <w:i/>
          <w:szCs w:val="24"/>
        </w:rPr>
        <w:t>A dekoratőri munka anyagai és eszközei</w:t>
      </w:r>
      <w:r w:rsidR="00C53E01" w:rsidRPr="00644690">
        <w:rPr>
          <w:b/>
          <w:i/>
        </w:rPr>
        <w:tab/>
      </w:r>
      <w:r w:rsidR="00B34B2E" w:rsidRPr="003C5DCF">
        <w:rPr>
          <w:b/>
          <w:i/>
        </w:rPr>
        <w:t>8</w:t>
      </w:r>
      <w:r w:rsidR="00C53E01">
        <w:rPr>
          <w:b/>
          <w:i/>
        </w:rPr>
        <w:t xml:space="preserve"> ó</w:t>
      </w:r>
      <w:r w:rsidR="00C53E01" w:rsidRPr="00644690">
        <w:rPr>
          <w:b/>
          <w:i/>
        </w:rPr>
        <w:t>ra/</w:t>
      </w:r>
      <w:r w:rsidR="00B34B2E">
        <w:rPr>
          <w:b/>
          <w:i/>
        </w:rPr>
        <w:t>8</w:t>
      </w:r>
      <w:r w:rsidR="00C53E01" w:rsidRPr="00644690">
        <w:rPr>
          <w:b/>
          <w:i/>
        </w:rPr>
        <w:t xml:space="preserve"> óra</w:t>
      </w:r>
    </w:p>
    <w:p w:rsidR="005A24A8" w:rsidRPr="00F1603A" w:rsidRDefault="005A24A8" w:rsidP="005A24A8">
      <w:pPr>
        <w:spacing w:after="0"/>
        <w:ind w:left="851"/>
        <w:rPr>
          <w:rFonts w:cs="Times New Roman"/>
          <w:szCs w:val="24"/>
        </w:rPr>
      </w:pPr>
      <w:r w:rsidRPr="00F1603A">
        <w:rPr>
          <w:rFonts w:cs="Times New Roman"/>
          <w:szCs w:val="24"/>
        </w:rPr>
        <w:t>A dekoratőrnek a kivitelezés teljes körű technológiai lehetőségeit és a felhasználható összes anyagot ismernie kell ahhoz, hogy szakszerű és jó minőségű munkát végezzen, hogy saját műhelyt alakíthasson ki. Ismernie kell a beszerzési lehetőségeket</w:t>
      </w:r>
    </w:p>
    <w:p w:rsidR="005A24A8" w:rsidRPr="00F1603A" w:rsidRDefault="005A24A8" w:rsidP="005A24A8">
      <w:pPr>
        <w:spacing w:after="0"/>
        <w:ind w:left="851"/>
        <w:rPr>
          <w:rFonts w:cs="Times New Roman"/>
          <w:szCs w:val="24"/>
        </w:rPr>
      </w:pPr>
      <w:r w:rsidRPr="00F1603A">
        <w:rPr>
          <w:rFonts w:cs="Times New Roman"/>
          <w:szCs w:val="24"/>
        </w:rPr>
        <w:t xml:space="preserve"> A megrendelőnek az összes lehetőséget be kell mutatnia ahhoz, hogy az kiválaszthassa a megfelelő anyagot és technikát</w:t>
      </w:r>
    </w:p>
    <w:p w:rsidR="005A24A8" w:rsidRPr="00F1603A" w:rsidRDefault="005A24A8" w:rsidP="005A24A8">
      <w:pPr>
        <w:spacing w:after="0"/>
        <w:ind w:left="851"/>
        <w:rPr>
          <w:rFonts w:cs="Times New Roman"/>
          <w:szCs w:val="24"/>
        </w:rPr>
      </w:pPr>
      <w:r w:rsidRPr="00F1603A">
        <w:rPr>
          <w:rFonts w:cs="Times New Roman"/>
          <w:szCs w:val="24"/>
        </w:rPr>
        <w:t>Anyagok:</w:t>
      </w:r>
      <w:r w:rsidRPr="00F1603A">
        <w:rPr>
          <w:rFonts w:cs="Times New Roman"/>
          <w:szCs w:val="24"/>
        </w:rPr>
        <w:tab/>
      </w:r>
    </w:p>
    <w:p w:rsidR="005A24A8" w:rsidRPr="00F1603A" w:rsidRDefault="005A24A8" w:rsidP="005A24A8">
      <w:pPr>
        <w:spacing w:after="0"/>
        <w:ind w:left="851"/>
        <w:rPr>
          <w:rFonts w:cs="Times New Roman"/>
          <w:szCs w:val="24"/>
        </w:rPr>
      </w:pPr>
      <w:r w:rsidRPr="00F1603A">
        <w:rPr>
          <w:rFonts w:cs="Times New Roman"/>
          <w:szCs w:val="24"/>
        </w:rPr>
        <w:t>-</w:t>
      </w:r>
      <w:r w:rsidRPr="00F1603A">
        <w:rPr>
          <w:rFonts w:cs="Times New Roman"/>
          <w:szCs w:val="24"/>
        </w:rPr>
        <w:tab/>
        <w:t>papírfajták bemutatása, a papíranyagok tulajdonságainak ismertetése</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festékfajták bemutatása (alapanyagok, a festék felépítése)</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ragasztórendszerek fajtái (hagyományos, kétkomponensű, diszperziós, pillanatragasztók, stb.)</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a fa, mint alapanyag bemutatása, fajtái és jellemzői</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műanyagok ismertetése (hőre lágyuló és keményedő, plexi, celluloid, PVC, poliuretánhab, habosított műanyagok, műgyanták, stb.)</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fémfajták</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világítási eszközök és rendszerek fajtái</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a mintázás anyagai (agyag, gyurma, plasztilin, stb.)</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öntapadós fóliák típusai</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nyomtatott poszterek, táblák és ponyvák alapanyagai</w:t>
      </w:r>
    </w:p>
    <w:p w:rsidR="005A24A8" w:rsidRPr="00F1603A" w:rsidRDefault="005A24A8" w:rsidP="005A24A8">
      <w:pPr>
        <w:spacing w:after="0"/>
        <w:ind w:left="851"/>
        <w:rPr>
          <w:rFonts w:cs="Times New Roman"/>
          <w:szCs w:val="24"/>
        </w:rPr>
      </w:pPr>
      <w:r w:rsidRPr="00F1603A">
        <w:rPr>
          <w:rFonts w:cs="Times New Roman"/>
          <w:szCs w:val="24"/>
        </w:rPr>
        <w:t>Eszközök:</w:t>
      </w:r>
      <w:r w:rsidRPr="00F1603A">
        <w:rPr>
          <w:rFonts w:cs="Times New Roman"/>
          <w:szCs w:val="24"/>
        </w:rPr>
        <w:tab/>
      </w:r>
    </w:p>
    <w:p w:rsidR="005A24A8" w:rsidRPr="00F1603A" w:rsidRDefault="005A24A8" w:rsidP="005A24A8">
      <w:pPr>
        <w:spacing w:after="0"/>
        <w:ind w:left="851"/>
        <w:rPr>
          <w:rFonts w:cs="Times New Roman"/>
          <w:szCs w:val="24"/>
        </w:rPr>
      </w:pPr>
      <w:r w:rsidRPr="00F1603A">
        <w:rPr>
          <w:rFonts w:cs="Times New Roman"/>
          <w:szCs w:val="24"/>
        </w:rPr>
        <w:t>-</w:t>
      </w:r>
      <w:r w:rsidRPr="00F1603A">
        <w:rPr>
          <w:rFonts w:cs="Times New Roman"/>
          <w:szCs w:val="24"/>
        </w:rPr>
        <w:tab/>
        <w:t>vágóeszközök (olló, sniccer, stb.)</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dekoratőr kéziszerszámok (fogók, kalapács, mérőszalag, stb.)</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a felületkezelés eszközei (ecset, henger, szórópisztoly, stb.)</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faipari barkácsgépek (fúrógép, dekopírfűrész, csiszológép, körfűrész)</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fémipari mérőeszközök és fémmegmunkáló szerszámok</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a fotó-szitaeljárás eszközei</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számítógép és képkezelő, tervező és prezentációs szoftverek</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betűvágó gép  és vezérlő szoftverei</w:t>
      </w:r>
    </w:p>
    <w:p w:rsidR="005A24A8" w:rsidRPr="00F1603A" w:rsidRDefault="005A24A8" w:rsidP="005A24A8">
      <w:pPr>
        <w:pStyle w:val="Listaszerbekezds"/>
        <w:numPr>
          <w:ilvl w:val="0"/>
          <w:numId w:val="10"/>
        </w:numPr>
        <w:spacing w:after="0"/>
        <w:ind w:left="851" w:firstLine="0"/>
        <w:rPr>
          <w:rFonts w:cs="Times New Roman"/>
          <w:szCs w:val="24"/>
        </w:rPr>
      </w:pPr>
      <w:r w:rsidRPr="00F1603A">
        <w:rPr>
          <w:rFonts w:cs="Times New Roman"/>
          <w:szCs w:val="24"/>
        </w:rPr>
        <w:t>digitális képrögzítő eszközök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E1612" w:rsidRDefault="008E1612" w:rsidP="008E1612">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1612" w:rsidRPr="008E1612" w:rsidTr="008E1612">
        <w:trPr>
          <w:trHeight w:val="600"/>
          <w:jc w:val="center"/>
        </w:trPr>
        <w:tc>
          <w:tcPr>
            <w:tcW w:w="96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xml:space="preserve">Alkalmazandó eszközök és felszerelések </w:t>
            </w:r>
          </w:p>
        </w:tc>
      </w:tr>
      <w:tr w:rsidR="008E1612" w:rsidRPr="008E1612" w:rsidTr="008E1612">
        <w:trPr>
          <w:trHeight w:val="255"/>
          <w:jc w:val="center"/>
        </w:trPr>
        <w:tc>
          <w:tcPr>
            <w:tcW w:w="96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c>
          <w:tcPr>
            <w:tcW w:w="222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egyéni</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csoport</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osztály</w:t>
            </w:r>
          </w:p>
        </w:tc>
        <w:tc>
          <w:tcPr>
            <w:tcW w:w="238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1.</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magyarázat</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2.</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kiselőadás</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Szakmai folyóiratok, katalógusok</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megbeszélés</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lastRenderedPageBreak/>
              <w:t>4.</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szemléltetés</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Szakmai folyóiratok, katalógusok</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5.</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projekt</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6.</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kooperatív tanulás</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7.</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szimuláció</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8.</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házi feladat</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Szakmai folyóiratok, katalógusok</w:t>
            </w:r>
          </w:p>
        </w:tc>
      </w:tr>
    </w:tbl>
    <w:p w:rsidR="008E1612" w:rsidRDefault="008E1612" w:rsidP="008E161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E1612" w:rsidRDefault="008E1612" w:rsidP="008E1612">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1612" w:rsidRPr="008E1612" w:rsidTr="008E1612">
        <w:trPr>
          <w:trHeight w:val="255"/>
          <w:jc w:val="center"/>
        </w:trPr>
        <w:tc>
          <w:tcPr>
            <w:tcW w:w="104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xml:space="preserve">Alkalmazandó eszközök és felszerelések </w:t>
            </w:r>
          </w:p>
        </w:tc>
      </w:tr>
      <w:tr w:rsidR="008E1612" w:rsidRPr="008E1612" w:rsidTr="008E1612">
        <w:trPr>
          <w:trHeight w:val="510"/>
          <w:jc w:val="center"/>
        </w:trPr>
        <w:tc>
          <w:tcPr>
            <w:tcW w:w="104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c>
          <w:tcPr>
            <w:tcW w:w="280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egyéni</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csoport-bontás</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osztály-keret</w:t>
            </w:r>
          </w:p>
        </w:tc>
        <w:tc>
          <w:tcPr>
            <w:tcW w:w="238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1.</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Információ feldolgozó tevékenységek</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1.1.</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Szakmai folyóiratok, katalógusok</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1.2.</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2.</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Ismeretalkalmazási gyakorló tevékenységek, feladatok</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2.1.</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Szakmai folyóiratok, katalógusok</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Képi információk körében</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3.1.</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rajz értelmezése</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rajz elemzés, hibakeresés</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4.</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Komplex információk körében</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5.</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Csoportos munkaformák körében</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Csoportos helyzetgyakorlat</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bl>
    <w:p w:rsidR="008E1612" w:rsidRPr="00BC7291" w:rsidRDefault="008E1612" w:rsidP="008E161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C3BE1" w:rsidP="00C53E01">
      <w:pPr>
        <w:pStyle w:val="Listaszerbekezds"/>
        <w:numPr>
          <w:ilvl w:val="0"/>
          <w:numId w:val="8"/>
        </w:numPr>
        <w:tabs>
          <w:tab w:val="right" w:pos="9072"/>
        </w:tabs>
        <w:spacing w:after="0"/>
        <w:rPr>
          <w:rFonts w:cs="Times New Roman"/>
          <w:b/>
        </w:rPr>
      </w:pPr>
      <w:r w:rsidRPr="001C3BE1">
        <w:rPr>
          <w:rFonts w:cs="Times New Roman"/>
          <w:b/>
          <w:szCs w:val="24"/>
          <w:lang w:eastAsia="hu-HU"/>
        </w:rPr>
        <w:t>Grafika gyakorlat</w:t>
      </w:r>
      <w:r w:rsidR="00C53E01" w:rsidRPr="00644690">
        <w:rPr>
          <w:b/>
        </w:rPr>
        <w:t xml:space="preserve"> tantárgy</w:t>
      </w:r>
      <w:r w:rsidR="00C53E01" w:rsidRPr="00644690">
        <w:rPr>
          <w:b/>
        </w:rPr>
        <w:tab/>
      </w:r>
      <w:r w:rsidR="002B3C1B" w:rsidRPr="003C5DCF">
        <w:rPr>
          <w:b/>
        </w:rPr>
        <w:t>165</w:t>
      </w:r>
      <w:r w:rsidR="00C53E01">
        <w:rPr>
          <w:b/>
        </w:rPr>
        <w:t xml:space="preserve"> ó</w:t>
      </w:r>
      <w:r w:rsidR="00C53E01" w:rsidRPr="00644690">
        <w:rPr>
          <w:b/>
        </w:rPr>
        <w:t>ra/</w:t>
      </w:r>
      <w:r w:rsidR="009661B8">
        <w:rPr>
          <w:b/>
        </w:rPr>
        <w:t>170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C5DCF" w:rsidP="00C53E01">
      <w:pPr>
        <w:spacing w:after="0"/>
        <w:ind w:left="426"/>
        <w:rPr>
          <w:rFonts w:cs="Times New Roman"/>
          <w:szCs w:val="24"/>
        </w:rPr>
      </w:pPr>
      <w:r w:rsidRPr="003C5DCF">
        <w:rPr>
          <w:rFonts w:cs="Times New Roman"/>
          <w:szCs w:val="24"/>
        </w:rPr>
        <w:lastRenderedPageBreak/>
        <w:t>A tantárgy oktatásának célja, hogy a tanuló megismerje a betűírás történetét, a betűk rendszertanát, a betűk anatómiáját, az egalizáció szabályait. Hagyományos grafikai technikákkal feladatokat old meg. Tanuljon meg szabadkézzel különböző eszközökkel és betűtípusokkal egyszerűbb szöveges feladatokat elkészíteni. Legyen képes tipográfiai ismereteit számítógépes grafikai tervezési feladatainál is alkalmazni. Ismerje a számítógép működését; ismerje és használja a képkezelő, tervező és prezentációs szoftvereket. Ismerje a számítógépes nyomtatás és a digitális nyomdai sokszorosítás lehetőségeit, azok előkészítését és menetét.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C3BE1" w:rsidP="00C53E01">
      <w:pPr>
        <w:pStyle w:val="Listaszerbekezds"/>
        <w:numPr>
          <w:ilvl w:val="2"/>
          <w:numId w:val="8"/>
        </w:numPr>
        <w:tabs>
          <w:tab w:val="left" w:pos="1701"/>
          <w:tab w:val="right" w:pos="9072"/>
        </w:tabs>
        <w:spacing w:after="0"/>
        <w:ind w:left="993" w:hanging="426"/>
        <w:rPr>
          <w:b/>
          <w:i/>
        </w:rPr>
      </w:pPr>
      <w:r w:rsidRPr="00B049CC">
        <w:rPr>
          <w:rFonts w:cs="Times New Roman"/>
          <w:b/>
          <w:i/>
          <w:iCs/>
          <w:szCs w:val="24"/>
          <w:lang w:eastAsia="hu-HU"/>
        </w:rPr>
        <w:t>Dekoratőr grafika készítése elektronikus eszközökkel</w:t>
      </w:r>
      <w:r w:rsidR="00C53E01" w:rsidRPr="00644690">
        <w:rPr>
          <w:b/>
          <w:i/>
        </w:rPr>
        <w:tab/>
      </w:r>
      <w:r w:rsidR="002B3C1B" w:rsidRPr="003C5DCF">
        <w:rPr>
          <w:b/>
          <w:i/>
        </w:rPr>
        <w:t>98</w:t>
      </w:r>
      <w:r w:rsidR="00C53E01">
        <w:rPr>
          <w:b/>
          <w:i/>
        </w:rPr>
        <w:t xml:space="preserve"> ó</w:t>
      </w:r>
      <w:r w:rsidR="00C53E01" w:rsidRPr="00644690">
        <w:rPr>
          <w:b/>
          <w:i/>
        </w:rPr>
        <w:t>ra/</w:t>
      </w:r>
      <w:r w:rsidR="002B3C1B">
        <w:rPr>
          <w:b/>
          <w:i/>
        </w:rPr>
        <w:t>98</w:t>
      </w:r>
      <w:r w:rsidR="00C53E01" w:rsidRPr="00644690">
        <w:rPr>
          <w:b/>
          <w:i/>
        </w:rPr>
        <w:t xml:space="preserve"> óra</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 xml:space="preserve">Elsajátítják a vektorgrafikus és a pixelgrafikus szoftverek ismeretét </w:t>
      </w:r>
    </w:p>
    <w:p w:rsidR="003C5DCF" w:rsidRPr="003C5DCF" w:rsidRDefault="003C5DCF" w:rsidP="003C5DCF">
      <w:pPr>
        <w:tabs>
          <w:tab w:val="left" w:pos="1418"/>
          <w:tab w:val="right" w:pos="9072"/>
        </w:tabs>
        <w:spacing w:after="0"/>
        <w:ind w:left="851"/>
        <w:rPr>
          <w:rFonts w:cs="Times New Roman"/>
          <w:szCs w:val="24"/>
        </w:rPr>
      </w:pP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Feladatok:</w:t>
      </w:r>
      <w:r w:rsidRPr="003C5DCF">
        <w:rPr>
          <w:rFonts w:cs="Times New Roman"/>
          <w:szCs w:val="24"/>
        </w:rPr>
        <w:tab/>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számítógépes alapismeretek, hardver eszközök áttekintése</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vektorgrafikus alapismeretek, eszközök ismertetése, használatának lépései feladatlapok alapján</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pixelgrafikus alapismeretek; pl. a Photoshop program megismerése, használata, eszköztárának megismerése, alkalmazásának lépései mintalapok alapján</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tervezési feladatok (pl. meghívó tervezése valamilyen kulturális eseményre, menükártya tervezése, üdvözlőlap tervezése, stb.)</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ab/>
        <w:t>A feladatok feldolgozásának a lépései:</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a megkapott szöveg megírása, mesteroldal beállítása</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anyaggyűjtés (képanyag, grafikai elemek)</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grafikai tervezés, vázlatok készítése</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a terv digitális feldolgozása, összeállítás</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a nyomtatási fájl elkészítése (PDF)</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nyomtatás</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az elkészült nyomatok vágása, bígelése</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komplex feladat: kereskedelmi vállalkozás grafikai arculatának tervezése, feldolgozása portfólió formában</w:t>
      </w:r>
    </w:p>
    <w:p w:rsidR="00C53E01" w:rsidRDefault="003C5DCF" w:rsidP="00C53E01">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Az arculat elemei: embléma, ügyviteli nyomtatványok, kirakat, portál, üzletbelső, csomagoló eszközök, címkék, márkajelzések, szállítóeszközök, reklám ajándék, stb</w:t>
      </w:r>
      <w:r>
        <w:rPr>
          <w:rFonts w:cs="Times New Roman"/>
          <w:szCs w:val="24"/>
        </w:rPr>
        <w:t>.</w:t>
      </w:r>
    </w:p>
    <w:p w:rsidR="00C53E01" w:rsidRPr="00644690" w:rsidRDefault="00C53E01" w:rsidP="00C53E01">
      <w:pPr>
        <w:tabs>
          <w:tab w:val="left" w:pos="1418"/>
          <w:tab w:val="right" w:pos="9072"/>
        </w:tabs>
        <w:spacing w:after="0"/>
        <w:ind w:left="851"/>
      </w:pPr>
    </w:p>
    <w:p w:rsidR="00C53E01" w:rsidRDefault="001C3BE1" w:rsidP="00C53E01">
      <w:pPr>
        <w:pStyle w:val="Listaszerbekezds"/>
        <w:numPr>
          <w:ilvl w:val="2"/>
          <w:numId w:val="8"/>
        </w:numPr>
        <w:tabs>
          <w:tab w:val="left" w:pos="1701"/>
          <w:tab w:val="right" w:pos="9072"/>
        </w:tabs>
        <w:spacing w:after="0"/>
        <w:ind w:left="993" w:hanging="426"/>
        <w:rPr>
          <w:b/>
          <w:i/>
        </w:rPr>
      </w:pPr>
      <w:r w:rsidRPr="00B049CC">
        <w:rPr>
          <w:rFonts w:cs="Times New Roman"/>
          <w:b/>
          <w:i/>
          <w:szCs w:val="24"/>
        </w:rPr>
        <w:t>Betűírás, tipográfia</w:t>
      </w:r>
      <w:r w:rsidR="00C53E01" w:rsidRPr="00644690">
        <w:rPr>
          <w:b/>
          <w:i/>
        </w:rPr>
        <w:tab/>
      </w:r>
      <w:r w:rsidR="002B3C1B" w:rsidRPr="003C5DCF">
        <w:rPr>
          <w:b/>
          <w:i/>
        </w:rPr>
        <w:t>67</w:t>
      </w:r>
      <w:r w:rsidR="00C53E01">
        <w:rPr>
          <w:b/>
          <w:i/>
        </w:rPr>
        <w:t xml:space="preserve"> ó</w:t>
      </w:r>
      <w:r w:rsidR="00C53E01" w:rsidRPr="00644690">
        <w:rPr>
          <w:b/>
          <w:i/>
        </w:rPr>
        <w:t>ra/</w:t>
      </w:r>
      <w:r w:rsidR="002B3C1B">
        <w:rPr>
          <w:b/>
          <w:i/>
        </w:rPr>
        <w:t>67</w:t>
      </w:r>
      <w:r w:rsidR="00C53E01" w:rsidRPr="00644690">
        <w:rPr>
          <w:b/>
          <w:i/>
        </w:rPr>
        <w:t xml:space="preserve"> óra</w:t>
      </w:r>
    </w:p>
    <w:p w:rsidR="001C3BE1" w:rsidRPr="001C3BE1" w:rsidRDefault="001C3BE1" w:rsidP="001C3BE1">
      <w:pPr>
        <w:spacing w:after="0"/>
        <w:ind w:left="851"/>
        <w:rPr>
          <w:rFonts w:cs="Times New Roman"/>
          <w:szCs w:val="24"/>
        </w:rPr>
      </w:pPr>
      <w:r w:rsidRPr="001C3BE1">
        <w:rPr>
          <w:rFonts w:cs="Times New Roman"/>
          <w:szCs w:val="24"/>
        </w:rPr>
        <w:t>Elméleti anyag: A betű és az írás története; a betűk rendszertana</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 xml:space="preserve">Gyakorlati feladatok: </w:t>
      </w:r>
      <w:r w:rsidRPr="003C5DCF">
        <w:rPr>
          <w:rFonts w:cs="Times New Roman"/>
          <w:szCs w:val="24"/>
        </w:rPr>
        <w:tab/>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lineáris betű írása gömbölyű végű eszközzel (talpas és talp nélküli típusok), az egalizálás fogalma, sor-és betűtávolság, margó, a betűk szerkezete és arányai, zárások, kurzív írás</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szövegírás vágott eszközzel ( pl. Bible Script,történelmi típusok, stb.,)</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játékos tipográfiai feladatok megoldása számítógépen (szimmetrikus és aszimmetrikus kompozíciók, betű és grafikai elemek kapcsolata, betű és fotó kapcsolata, stb.)</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a betűjelek egyikét képjelként grafikai elemként dolgozzák fel, informatív szövegelemek kiegészítésével (pl. reklámtáska)</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lastRenderedPageBreak/>
        <w:t>-</w:t>
      </w:r>
      <w:r w:rsidRPr="003C5DCF">
        <w:rPr>
          <w:rFonts w:cs="Times New Roman"/>
          <w:szCs w:val="24"/>
        </w:rPr>
        <w:tab/>
        <w:t>egy szakmai jellegű kiadvány tervezése (pl. folyóirat borítója, kortárs tervezőgrafikus munkáit ismertető kiadvány tervezése, stb.)</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saját logó tervezése monogramból kiindulva</w:t>
      </w:r>
    </w:p>
    <w:p w:rsidR="00C53E01" w:rsidRDefault="003C5DCF" w:rsidP="003C5DCF">
      <w:pPr>
        <w:tabs>
          <w:tab w:val="left" w:pos="1418"/>
          <w:tab w:val="right" w:pos="9072"/>
        </w:tabs>
        <w:spacing w:after="0"/>
        <w:ind w:left="851"/>
        <w:rPr>
          <w:rFonts w:cs="Times New Roman"/>
          <w:szCs w:val="24"/>
        </w:rPr>
      </w:pPr>
      <w:r w:rsidRPr="003C5DCF">
        <w:rPr>
          <w:rFonts w:cs="Times New Roman"/>
          <w:szCs w:val="24"/>
        </w:rPr>
        <w:t>-</w:t>
      </w:r>
      <w:r w:rsidRPr="003C5DCF">
        <w:rPr>
          <w:rFonts w:cs="Times New Roman"/>
          <w:szCs w:val="24"/>
        </w:rPr>
        <w:tab/>
        <w:t>saját munkákból készített kiadvány tervezése grafikai programokkal</w:t>
      </w:r>
    </w:p>
    <w:p w:rsidR="003C5DCF" w:rsidRDefault="003C5DCF" w:rsidP="00C53E01">
      <w:pPr>
        <w:tabs>
          <w:tab w:val="left" w:pos="1418"/>
          <w:tab w:val="right" w:pos="9072"/>
        </w:tabs>
        <w:spacing w:after="0"/>
        <w:ind w:left="851"/>
        <w:rPr>
          <w:rFonts w:cs="Times New Roman"/>
          <w:szCs w:val="24"/>
        </w:rPr>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E1612" w:rsidRDefault="008E1612" w:rsidP="008E1612">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1612" w:rsidRPr="008E1612" w:rsidTr="008E1612">
        <w:trPr>
          <w:trHeight w:val="600"/>
          <w:jc w:val="center"/>
        </w:trPr>
        <w:tc>
          <w:tcPr>
            <w:tcW w:w="96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xml:space="preserve">Alkalmazandó eszközök és felszerelések </w:t>
            </w:r>
          </w:p>
        </w:tc>
      </w:tr>
      <w:tr w:rsidR="008E1612" w:rsidRPr="008E1612" w:rsidTr="008E1612">
        <w:trPr>
          <w:trHeight w:val="255"/>
          <w:jc w:val="center"/>
        </w:trPr>
        <w:tc>
          <w:tcPr>
            <w:tcW w:w="96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c>
          <w:tcPr>
            <w:tcW w:w="222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egyéni</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csoport</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osztály</w:t>
            </w:r>
          </w:p>
        </w:tc>
        <w:tc>
          <w:tcPr>
            <w:tcW w:w="238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1.</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kiselőadás</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2.</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megbeszélés</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szemléltetés</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4.</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projekt</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5.</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kooperatív tanulás</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6.</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házi feladat</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040"/>
          <w:jc w:val="center"/>
        </w:trPr>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7.</w:t>
            </w:r>
          </w:p>
        </w:tc>
        <w:tc>
          <w:tcPr>
            <w:tcW w:w="222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magyarázat</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9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Számítógép és perifériái</w:t>
            </w:r>
            <w:r w:rsidRPr="008E1612">
              <w:rPr>
                <w:rFonts w:eastAsia="Times New Roman" w:cs="Times New Roman"/>
                <w:color w:val="000000"/>
                <w:sz w:val="20"/>
                <w:szCs w:val="20"/>
                <w:lang w:eastAsia="hu-HU"/>
              </w:rPr>
              <w:br/>
              <w:t>Tervező és kivitelező szoftverek</w:t>
            </w:r>
            <w:r w:rsidRPr="008E1612">
              <w:rPr>
                <w:rFonts w:eastAsia="Times New Roman" w:cs="Times New Roman"/>
                <w:color w:val="000000"/>
                <w:sz w:val="20"/>
                <w:szCs w:val="20"/>
                <w:lang w:eastAsia="hu-HU"/>
              </w:rPr>
              <w:br/>
              <w:t>Nyomtató</w:t>
            </w:r>
            <w:r w:rsidRPr="008E1612">
              <w:rPr>
                <w:rFonts w:eastAsia="Times New Roman" w:cs="Times New Roman"/>
                <w:color w:val="000000"/>
                <w:sz w:val="20"/>
                <w:szCs w:val="20"/>
                <w:lang w:eastAsia="hu-HU"/>
              </w:rPr>
              <w:br/>
              <w:t>Digitális fényképezőgépek</w:t>
            </w:r>
            <w:r w:rsidRPr="008E1612">
              <w:rPr>
                <w:rFonts w:eastAsia="Times New Roman" w:cs="Times New Roman"/>
                <w:color w:val="000000"/>
                <w:sz w:val="20"/>
                <w:szCs w:val="20"/>
                <w:lang w:eastAsia="hu-HU"/>
              </w:rPr>
              <w:br/>
              <w:t>Szakmai folyóiratok, katalógusok</w:t>
            </w:r>
          </w:p>
        </w:tc>
      </w:tr>
    </w:tbl>
    <w:p w:rsidR="008E1612" w:rsidRDefault="008E1612" w:rsidP="008E161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E1612" w:rsidRDefault="008E1612" w:rsidP="008E1612">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8E1612" w:rsidRPr="008E1612" w:rsidTr="008E1612">
        <w:trPr>
          <w:trHeight w:val="255"/>
          <w:jc w:val="center"/>
        </w:trPr>
        <w:tc>
          <w:tcPr>
            <w:tcW w:w="104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xml:space="preserve">Alkalmazandó eszközök és felszerelések </w:t>
            </w:r>
          </w:p>
        </w:tc>
      </w:tr>
      <w:tr w:rsidR="008E1612" w:rsidRPr="008E1612" w:rsidTr="008E1612">
        <w:trPr>
          <w:trHeight w:val="510"/>
          <w:jc w:val="center"/>
        </w:trPr>
        <w:tc>
          <w:tcPr>
            <w:tcW w:w="104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c>
          <w:tcPr>
            <w:tcW w:w="280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egyéni</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csoport-bontás</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osztály-keret</w:t>
            </w:r>
          </w:p>
        </w:tc>
        <w:tc>
          <w:tcPr>
            <w:tcW w:w="2380" w:type="dxa"/>
            <w:vMerge/>
            <w:vAlign w:val="center"/>
            <w:hideMark/>
          </w:tcPr>
          <w:p w:rsidR="008E1612" w:rsidRPr="008E1612" w:rsidRDefault="008E1612" w:rsidP="008E1612">
            <w:pPr>
              <w:spacing w:after="0"/>
              <w:jc w:val="left"/>
              <w:rPr>
                <w:rFonts w:eastAsia="Times New Roman" w:cs="Times New Roman"/>
                <w:color w:val="000000"/>
                <w:sz w:val="20"/>
                <w:szCs w:val="20"/>
                <w:lang w:eastAsia="hu-HU"/>
              </w:rPr>
            </w:pP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1.</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Információ feldolgozó tevékenységek</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178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1.4</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Számítógép és perifériái</w:t>
            </w:r>
            <w:r w:rsidRPr="008E1612">
              <w:rPr>
                <w:rFonts w:eastAsia="Times New Roman" w:cs="Times New Roman"/>
                <w:color w:val="000000"/>
                <w:sz w:val="20"/>
                <w:szCs w:val="20"/>
                <w:lang w:eastAsia="hu-HU"/>
              </w:rPr>
              <w:br/>
              <w:t>Tervező és kivitelező szoftverek</w:t>
            </w:r>
            <w:r w:rsidRPr="008E1612">
              <w:rPr>
                <w:rFonts w:eastAsia="Times New Roman" w:cs="Times New Roman"/>
                <w:color w:val="000000"/>
                <w:sz w:val="20"/>
                <w:szCs w:val="20"/>
                <w:lang w:eastAsia="hu-HU"/>
              </w:rPr>
              <w:br/>
              <w:t>Nyomtató</w:t>
            </w:r>
            <w:r w:rsidRPr="008E1612">
              <w:rPr>
                <w:rFonts w:eastAsia="Times New Roman" w:cs="Times New Roman"/>
                <w:color w:val="000000"/>
                <w:sz w:val="20"/>
                <w:szCs w:val="20"/>
                <w:lang w:eastAsia="hu-HU"/>
              </w:rPr>
              <w:br/>
              <w:t>Digitális fényképezőgépek</w:t>
            </w:r>
            <w:r w:rsidRPr="008E1612">
              <w:rPr>
                <w:rFonts w:eastAsia="Times New Roman" w:cs="Times New Roman"/>
                <w:color w:val="000000"/>
                <w:sz w:val="20"/>
                <w:szCs w:val="20"/>
                <w:lang w:eastAsia="hu-HU"/>
              </w:rPr>
              <w:br/>
              <w:t>Szakmai folyóiratok, katalógusok</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2.</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Ismeretalkalmazási gyakorló tevékenységek, feladatok</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Képi információk körében</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3.1.</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rajz értelmezése</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3.2.</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3.3.</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3.4.</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rajz kiegészítés</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3.5.</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rajz elemzés, hibakeresés</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E1612">
              <w:rPr>
                <w:rFonts w:eastAsia="Times New Roman" w:cs="Times New Roman"/>
                <w:color w:val="000000"/>
                <w:sz w:val="20"/>
                <w:szCs w:val="20"/>
                <w:lang w:eastAsia="hu-HU"/>
              </w:rPr>
              <w:t>.</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Csoportos munkaformák körében</w:t>
            </w:r>
          </w:p>
        </w:tc>
      </w:tr>
      <w:tr w:rsidR="008E1612" w:rsidRPr="008E1612" w:rsidTr="008E1612">
        <w:trPr>
          <w:trHeight w:val="178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E1612">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Számítógép és perifériái</w:t>
            </w:r>
            <w:r w:rsidRPr="008E1612">
              <w:rPr>
                <w:rFonts w:eastAsia="Times New Roman" w:cs="Times New Roman"/>
                <w:color w:val="000000"/>
                <w:sz w:val="20"/>
                <w:szCs w:val="20"/>
                <w:lang w:eastAsia="hu-HU"/>
              </w:rPr>
              <w:br/>
              <w:t>Tervező és kivitelező szoftverek</w:t>
            </w:r>
            <w:r w:rsidRPr="008E1612">
              <w:rPr>
                <w:rFonts w:eastAsia="Times New Roman" w:cs="Times New Roman"/>
                <w:color w:val="000000"/>
                <w:sz w:val="20"/>
                <w:szCs w:val="20"/>
                <w:lang w:eastAsia="hu-HU"/>
              </w:rPr>
              <w:br/>
              <w:t>Nyomtató</w:t>
            </w:r>
            <w:r w:rsidRPr="008E1612">
              <w:rPr>
                <w:rFonts w:eastAsia="Times New Roman" w:cs="Times New Roman"/>
                <w:color w:val="000000"/>
                <w:sz w:val="20"/>
                <w:szCs w:val="20"/>
                <w:lang w:eastAsia="hu-HU"/>
              </w:rPr>
              <w:br/>
              <w:t>Digitális fényképezőgépek</w:t>
            </w:r>
            <w:r w:rsidRPr="008E1612">
              <w:rPr>
                <w:rFonts w:eastAsia="Times New Roman" w:cs="Times New Roman"/>
                <w:color w:val="000000"/>
                <w:sz w:val="20"/>
                <w:szCs w:val="20"/>
                <w:lang w:eastAsia="hu-HU"/>
              </w:rPr>
              <w:br/>
              <w:t>Szakmai folyóiratok, katalógusok</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E1612">
              <w:rPr>
                <w:rFonts w:eastAsia="Times New Roman" w:cs="Times New Roman"/>
                <w:color w:val="000000"/>
                <w:sz w:val="20"/>
                <w:szCs w:val="20"/>
                <w:lang w:eastAsia="hu-HU"/>
              </w:rPr>
              <w:t>.</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Gyakorlati munkavégzés körében</w:t>
            </w:r>
          </w:p>
        </w:tc>
      </w:tr>
      <w:tr w:rsidR="008E1612" w:rsidRPr="008E1612" w:rsidTr="008E1612">
        <w:trPr>
          <w:trHeight w:val="1785"/>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E1612">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Műveletek gyakorlása</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Számítógép és perifériái</w:t>
            </w:r>
            <w:r w:rsidRPr="008E1612">
              <w:rPr>
                <w:rFonts w:eastAsia="Times New Roman" w:cs="Times New Roman"/>
                <w:color w:val="000000"/>
                <w:sz w:val="20"/>
                <w:szCs w:val="20"/>
                <w:lang w:eastAsia="hu-HU"/>
              </w:rPr>
              <w:br/>
              <w:t>Tervező és kivitelező szoftverek</w:t>
            </w:r>
            <w:r w:rsidRPr="008E1612">
              <w:rPr>
                <w:rFonts w:eastAsia="Times New Roman" w:cs="Times New Roman"/>
                <w:color w:val="000000"/>
                <w:sz w:val="20"/>
                <w:szCs w:val="20"/>
                <w:lang w:eastAsia="hu-HU"/>
              </w:rPr>
              <w:br/>
              <w:t>Nyomtató</w:t>
            </w:r>
            <w:r w:rsidRPr="008E1612">
              <w:rPr>
                <w:rFonts w:eastAsia="Times New Roman" w:cs="Times New Roman"/>
                <w:color w:val="000000"/>
                <w:sz w:val="20"/>
                <w:szCs w:val="20"/>
                <w:lang w:eastAsia="hu-HU"/>
              </w:rPr>
              <w:br/>
              <w:t>Digitális fényképezőgépek</w:t>
            </w:r>
            <w:r w:rsidRPr="008E1612">
              <w:rPr>
                <w:rFonts w:eastAsia="Times New Roman" w:cs="Times New Roman"/>
                <w:color w:val="000000"/>
                <w:sz w:val="20"/>
                <w:szCs w:val="20"/>
                <w:lang w:eastAsia="hu-HU"/>
              </w:rPr>
              <w:br/>
              <w:t>Szakmai folyóiratok, katalógusok</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E1612">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E1612">
              <w:rPr>
                <w:rFonts w:eastAsia="Times New Roman" w:cs="Times New Roman"/>
                <w:color w:val="000000"/>
                <w:sz w:val="20"/>
                <w:szCs w:val="20"/>
                <w:lang w:eastAsia="hu-HU"/>
              </w:rPr>
              <w:t>.</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000000" w:fill="D9D9D9"/>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E1612">
              <w:rPr>
                <w:rFonts w:eastAsia="Times New Roman" w:cs="Times New Roman"/>
                <w:color w:val="000000"/>
                <w:sz w:val="20"/>
                <w:szCs w:val="20"/>
                <w:lang w:eastAsia="hu-HU"/>
              </w:rPr>
              <w:t>.</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Üzemeltetési tevékenységek körében</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E1612">
              <w:rPr>
                <w:rFonts w:eastAsia="Times New Roman" w:cs="Times New Roman"/>
                <w:color w:val="000000"/>
                <w:sz w:val="20"/>
                <w:szCs w:val="20"/>
                <w:lang w:eastAsia="hu-HU"/>
              </w:rPr>
              <w:t>.1.</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E1612">
              <w:rPr>
                <w:rFonts w:eastAsia="Times New Roman" w:cs="Times New Roman"/>
                <w:color w:val="000000"/>
                <w:sz w:val="20"/>
                <w:szCs w:val="20"/>
                <w:lang w:eastAsia="hu-HU"/>
              </w:rPr>
              <w:t>.2.</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E1612">
              <w:rPr>
                <w:rFonts w:eastAsia="Times New Roman" w:cs="Times New Roman"/>
                <w:color w:val="000000"/>
                <w:sz w:val="20"/>
                <w:szCs w:val="20"/>
                <w:lang w:eastAsia="hu-HU"/>
              </w:rPr>
              <w:t>.3.</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510"/>
          <w:jc w:val="center"/>
        </w:trPr>
        <w:tc>
          <w:tcPr>
            <w:tcW w:w="104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E1612">
              <w:rPr>
                <w:rFonts w:eastAsia="Times New Roman" w:cs="Times New Roman"/>
                <w:color w:val="000000"/>
                <w:sz w:val="20"/>
                <w:szCs w:val="20"/>
                <w:lang w:eastAsia="hu-HU"/>
              </w:rPr>
              <w:t>.4.</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r>
      <w:tr w:rsidR="008E1612" w:rsidRPr="008E1612" w:rsidTr="008E1612">
        <w:trPr>
          <w:trHeight w:val="255"/>
          <w:jc w:val="center"/>
        </w:trPr>
        <w:tc>
          <w:tcPr>
            <w:tcW w:w="1040" w:type="dxa"/>
            <w:shd w:val="clear" w:color="000000" w:fill="D9D9D9"/>
            <w:vAlign w:val="center"/>
            <w:hideMark/>
          </w:tcPr>
          <w:p w:rsidR="008E1612" w:rsidRPr="008E1612" w:rsidRDefault="00A544D8"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8E1612" w:rsidRPr="008E1612">
              <w:rPr>
                <w:rFonts w:eastAsia="Times New Roman" w:cs="Times New Roman"/>
                <w:color w:val="000000"/>
                <w:sz w:val="20"/>
                <w:szCs w:val="20"/>
                <w:lang w:eastAsia="hu-HU"/>
              </w:rPr>
              <w:t>.</w:t>
            </w:r>
          </w:p>
        </w:tc>
        <w:tc>
          <w:tcPr>
            <w:tcW w:w="7460" w:type="dxa"/>
            <w:gridSpan w:val="5"/>
            <w:shd w:val="clear" w:color="000000" w:fill="D9D9D9"/>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Vizsgálati tevékenységek körében</w:t>
            </w:r>
          </w:p>
        </w:tc>
      </w:tr>
      <w:tr w:rsidR="008E1612" w:rsidRPr="008E1612" w:rsidTr="008E1612">
        <w:trPr>
          <w:trHeight w:val="255"/>
          <w:jc w:val="center"/>
        </w:trPr>
        <w:tc>
          <w:tcPr>
            <w:tcW w:w="1040" w:type="dxa"/>
            <w:shd w:val="clear" w:color="auto" w:fill="auto"/>
            <w:vAlign w:val="center"/>
            <w:hideMark/>
          </w:tcPr>
          <w:p w:rsidR="008E1612" w:rsidRPr="008E1612" w:rsidRDefault="00A544D8" w:rsidP="008E161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8E1612" w:rsidRPr="008E1612">
              <w:rPr>
                <w:rFonts w:eastAsia="Times New Roman" w:cs="Times New Roman"/>
                <w:color w:val="000000"/>
                <w:sz w:val="20"/>
                <w:szCs w:val="20"/>
                <w:lang w:eastAsia="hu-HU"/>
              </w:rPr>
              <w:t>.1.</w:t>
            </w:r>
          </w:p>
        </w:tc>
        <w:tc>
          <w:tcPr>
            <w:tcW w:w="280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x</w:t>
            </w:r>
          </w:p>
        </w:tc>
        <w:tc>
          <w:tcPr>
            <w:tcW w:w="760" w:type="dxa"/>
            <w:shd w:val="clear" w:color="auto" w:fill="auto"/>
            <w:vAlign w:val="center"/>
            <w:hideMark/>
          </w:tcPr>
          <w:p w:rsidR="008E1612" w:rsidRPr="008E1612" w:rsidRDefault="008E1612" w:rsidP="008E1612">
            <w:pPr>
              <w:spacing w:after="0"/>
              <w:jc w:val="center"/>
              <w:rPr>
                <w:rFonts w:eastAsia="Times New Roman" w:cs="Times New Roman"/>
                <w:color w:val="000000"/>
                <w:sz w:val="20"/>
                <w:szCs w:val="20"/>
                <w:lang w:eastAsia="hu-HU"/>
              </w:rPr>
            </w:pPr>
            <w:r w:rsidRPr="008E1612">
              <w:rPr>
                <w:rFonts w:eastAsia="Times New Roman" w:cs="Times New Roman"/>
                <w:color w:val="000000"/>
                <w:sz w:val="20"/>
                <w:szCs w:val="20"/>
                <w:lang w:eastAsia="hu-HU"/>
              </w:rPr>
              <w:t> </w:t>
            </w:r>
          </w:p>
        </w:tc>
        <w:tc>
          <w:tcPr>
            <w:tcW w:w="2380" w:type="dxa"/>
            <w:shd w:val="clear" w:color="auto" w:fill="auto"/>
            <w:vAlign w:val="center"/>
            <w:hideMark/>
          </w:tcPr>
          <w:p w:rsidR="008E1612" w:rsidRPr="008E1612" w:rsidRDefault="008E1612" w:rsidP="008E1612">
            <w:pPr>
              <w:spacing w:after="0"/>
              <w:jc w:val="left"/>
              <w:rPr>
                <w:rFonts w:eastAsia="Times New Roman" w:cs="Times New Roman"/>
                <w:color w:val="000000"/>
                <w:sz w:val="20"/>
                <w:szCs w:val="20"/>
                <w:lang w:eastAsia="hu-HU"/>
              </w:rPr>
            </w:pPr>
            <w:r w:rsidRPr="008E1612">
              <w:rPr>
                <w:rFonts w:eastAsia="Times New Roman" w:cs="Times New Roman"/>
                <w:color w:val="000000"/>
                <w:sz w:val="20"/>
                <w:szCs w:val="20"/>
                <w:lang w:eastAsia="hu-HU"/>
              </w:rPr>
              <w:t>Nyomtató</w:t>
            </w:r>
          </w:p>
        </w:tc>
      </w:tr>
    </w:tbl>
    <w:p w:rsidR="008E1612" w:rsidRPr="00BC7291" w:rsidRDefault="008E1612" w:rsidP="008E1612">
      <w:pPr>
        <w:pStyle w:val="Listaszerbekezds"/>
        <w:spacing w:after="0"/>
        <w:ind w:left="1224"/>
        <w:rPr>
          <w:b/>
        </w:rPr>
      </w:pPr>
    </w:p>
    <w:p w:rsidR="00C53E01" w:rsidRDefault="00C53E01" w:rsidP="00C53E01">
      <w:pPr>
        <w:spacing w:after="0"/>
        <w:ind w:left="426"/>
      </w:pPr>
    </w:p>
    <w:p w:rsidR="00A544D8" w:rsidRDefault="00A544D8" w:rsidP="00C53E01">
      <w:pPr>
        <w:spacing w:after="0"/>
        <w:ind w:left="426"/>
      </w:pPr>
    </w:p>
    <w:p w:rsidR="00A544D8" w:rsidRPr="002B5BF7" w:rsidRDefault="00A544D8"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E6C98" w:rsidP="00C53E01">
      <w:pPr>
        <w:pStyle w:val="Listaszerbekezds"/>
        <w:numPr>
          <w:ilvl w:val="0"/>
          <w:numId w:val="8"/>
        </w:numPr>
        <w:tabs>
          <w:tab w:val="right" w:pos="9072"/>
        </w:tabs>
        <w:spacing w:after="0"/>
        <w:rPr>
          <w:rFonts w:cs="Times New Roman"/>
          <w:b/>
        </w:rPr>
      </w:pPr>
      <w:r w:rsidRPr="007E6C98">
        <w:rPr>
          <w:rFonts w:cs="Times New Roman"/>
          <w:b/>
          <w:szCs w:val="24"/>
          <w:lang w:eastAsia="hu-HU"/>
        </w:rPr>
        <w:t>Tervezés gyakorlat</w:t>
      </w:r>
      <w:r w:rsidR="00C53E01" w:rsidRPr="00644690">
        <w:rPr>
          <w:b/>
        </w:rPr>
        <w:t xml:space="preserve"> tantárgy</w:t>
      </w:r>
      <w:r w:rsidR="00C53E01" w:rsidRPr="00644690">
        <w:rPr>
          <w:b/>
        </w:rPr>
        <w:tab/>
      </w:r>
      <w:r w:rsidRPr="003C5DCF">
        <w:rPr>
          <w:rFonts w:ascii="Palatino Linotype" w:hAnsi="Palatino Linotype"/>
          <w:b/>
          <w:szCs w:val="24"/>
        </w:rPr>
        <w:t>3</w:t>
      </w:r>
      <w:r w:rsidR="003F0FB5" w:rsidRPr="003C5DCF">
        <w:rPr>
          <w:rFonts w:ascii="Palatino Linotype" w:hAnsi="Palatino Linotype"/>
          <w:b/>
          <w:szCs w:val="24"/>
        </w:rPr>
        <w:t>1</w:t>
      </w:r>
      <w:r w:rsidRPr="00E311CE">
        <w:rPr>
          <w:rFonts w:ascii="Palatino Linotype" w:hAnsi="Palatino Linotype"/>
          <w:b/>
          <w:color w:val="FF0000"/>
          <w:szCs w:val="24"/>
        </w:rPr>
        <w:t xml:space="preserve"> </w:t>
      </w:r>
      <w:r w:rsidR="00C53E01">
        <w:rPr>
          <w:b/>
        </w:rPr>
        <w:t xml:space="preserve"> ó</w:t>
      </w:r>
      <w:r w:rsidR="00C53E01" w:rsidRPr="00644690">
        <w:rPr>
          <w:b/>
        </w:rPr>
        <w:t>ra/</w:t>
      </w:r>
      <w:r w:rsidR="003F0FB5">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E6C98" w:rsidRDefault="007E6C98" w:rsidP="007E6C98">
      <w:pPr>
        <w:spacing w:after="0"/>
        <w:ind w:left="426"/>
        <w:rPr>
          <w:rFonts w:cs="Times New Roman"/>
        </w:rPr>
      </w:pPr>
      <w:r w:rsidRPr="007E6C98">
        <w:rPr>
          <w:rFonts w:cs="Times New Roman"/>
          <w:szCs w:val="24"/>
        </w:rPr>
        <w:t>A tantárgy tanításának célja, hogy a tanuló ismerje meg a tervezés folyamatának lépéseit, hogy ötleteit</w:t>
      </w:r>
      <w:r w:rsidRPr="007E6C98">
        <w:rPr>
          <w:rFonts w:cs="Times New Roman"/>
          <w:szCs w:val="24"/>
        </w:rPr>
        <w:tab/>
        <w:t>a tervezés minden fázisában képes legyen szabad kézzel és számítógéppel megjeleníteni. Ismerje meg a komponálási alapelveket, az alapsémákat és azok variációit. A síkban történő tervezéstől jusson el téri kompozíciók tervezéséig és megjelenítéséig.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E6C98" w:rsidP="00C53E01">
      <w:pPr>
        <w:pStyle w:val="Listaszerbekezds"/>
        <w:numPr>
          <w:ilvl w:val="2"/>
          <w:numId w:val="8"/>
        </w:numPr>
        <w:tabs>
          <w:tab w:val="left" w:pos="1701"/>
          <w:tab w:val="right" w:pos="9072"/>
        </w:tabs>
        <w:spacing w:after="0"/>
        <w:ind w:left="993" w:hanging="426"/>
        <w:rPr>
          <w:b/>
          <w:i/>
        </w:rPr>
      </w:pPr>
      <w:r w:rsidRPr="00FD6F4C">
        <w:rPr>
          <w:rFonts w:cs="Times New Roman"/>
          <w:b/>
          <w:i/>
          <w:szCs w:val="24"/>
        </w:rPr>
        <w:t>Tervezés szabadkézi eszközökkel</w:t>
      </w:r>
      <w:r w:rsidRPr="00644690">
        <w:rPr>
          <w:b/>
          <w:i/>
        </w:rPr>
        <w:t xml:space="preserve"> </w:t>
      </w:r>
      <w:r w:rsidR="00C53E01" w:rsidRPr="00644690">
        <w:rPr>
          <w:b/>
          <w:i/>
        </w:rPr>
        <w:t>1</w:t>
      </w:r>
      <w:r w:rsidR="00C53E01" w:rsidRPr="00644690">
        <w:rPr>
          <w:b/>
          <w:i/>
        </w:rPr>
        <w:tab/>
      </w:r>
      <w:r w:rsidRPr="003C5DCF">
        <w:rPr>
          <w:rFonts w:ascii="Palatino Linotype" w:hAnsi="Palatino Linotype"/>
          <w:b/>
          <w:i/>
          <w:szCs w:val="24"/>
        </w:rPr>
        <w:t>16</w:t>
      </w:r>
      <w:r w:rsidRPr="00E311CE">
        <w:rPr>
          <w:rFonts w:ascii="Palatino Linotype" w:hAnsi="Palatino Linotype"/>
          <w:b/>
          <w:i/>
          <w:color w:val="FF0000"/>
          <w:szCs w:val="24"/>
        </w:rPr>
        <w:t xml:space="preserve"> </w:t>
      </w:r>
      <w:r w:rsidR="00C53E01">
        <w:rPr>
          <w:b/>
          <w:i/>
        </w:rPr>
        <w:t xml:space="preserve"> ó</w:t>
      </w:r>
      <w:r w:rsidR="00C53E01" w:rsidRPr="00644690">
        <w:rPr>
          <w:b/>
          <w:i/>
        </w:rPr>
        <w:t>ra/</w:t>
      </w:r>
      <w:r w:rsidR="003F0FB5">
        <w:rPr>
          <w:b/>
          <w:i/>
        </w:rPr>
        <w:t>16</w:t>
      </w:r>
      <w:r w:rsidR="00C53E01" w:rsidRPr="00644690">
        <w:rPr>
          <w:b/>
          <w:i/>
        </w:rPr>
        <w:t xml:space="preserve"> óra</w:t>
      </w:r>
    </w:p>
    <w:p w:rsidR="007E6C98" w:rsidRPr="007E6C98" w:rsidRDefault="007E6C98" w:rsidP="007E6C98">
      <w:pPr>
        <w:spacing w:after="0"/>
        <w:ind w:left="851"/>
        <w:rPr>
          <w:rFonts w:cs="Times New Roman"/>
          <w:szCs w:val="24"/>
        </w:rPr>
      </w:pPr>
      <w:r w:rsidRPr="007E6C98">
        <w:rPr>
          <w:rFonts w:cs="Times New Roman"/>
          <w:szCs w:val="24"/>
        </w:rPr>
        <w:t>Feladatok:</w:t>
      </w:r>
      <w:r w:rsidRPr="007E6C98">
        <w:rPr>
          <w:rFonts w:cs="Times New Roman"/>
          <w:szCs w:val="24"/>
        </w:rPr>
        <w:tab/>
      </w:r>
    </w:p>
    <w:p w:rsidR="003C5DCF" w:rsidRPr="003C5DCF" w:rsidRDefault="003C5DCF" w:rsidP="003C5DCF">
      <w:pPr>
        <w:spacing w:after="0"/>
        <w:ind w:left="851"/>
        <w:rPr>
          <w:rFonts w:cs="Times New Roman"/>
          <w:szCs w:val="24"/>
        </w:rPr>
      </w:pPr>
      <w:r w:rsidRPr="003C5DCF">
        <w:rPr>
          <w:rFonts w:cs="Times New Roman"/>
          <w:szCs w:val="24"/>
        </w:rPr>
        <w:t>- kompozíciós gyakorlatok készítése (átlós, centrikus, szimmetrikus, ritmikus, statikus, dinamikus, stb.) geometrikus alapelemekből (kör, négyzet, háromszög, pont, vonal, stb.) fekete-fehér és tónusaik felhasználásával, (kollázs, montázs, tus, vegyes technika, stb.)</w:t>
      </w:r>
    </w:p>
    <w:p w:rsidR="003C5DCF" w:rsidRPr="003C5DCF" w:rsidRDefault="003C5DCF" w:rsidP="003C5DCF">
      <w:pPr>
        <w:spacing w:after="0"/>
        <w:ind w:left="851"/>
        <w:rPr>
          <w:rFonts w:cs="Times New Roman"/>
          <w:szCs w:val="24"/>
        </w:rPr>
      </w:pPr>
      <w:r w:rsidRPr="003C5DCF">
        <w:rPr>
          <w:rFonts w:cs="Times New Roman"/>
          <w:szCs w:val="24"/>
        </w:rPr>
        <w:t>- a fekete-fehér munkák színesre váltása, átírása (pasztell, akvarell, anilin, tus, kollázs, montázs, stb.)</w:t>
      </w:r>
    </w:p>
    <w:p w:rsidR="003C5DCF" w:rsidRPr="003C5DCF" w:rsidRDefault="003C5DCF" w:rsidP="003C5DCF">
      <w:pPr>
        <w:spacing w:after="0"/>
        <w:ind w:left="851"/>
        <w:rPr>
          <w:rFonts w:cs="Times New Roman"/>
          <w:szCs w:val="24"/>
        </w:rPr>
      </w:pPr>
      <w:r w:rsidRPr="003C5DCF">
        <w:rPr>
          <w:rFonts w:cs="Times New Roman"/>
          <w:szCs w:val="24"/>
        </w:rPr>
        <w:t>- színes absztrakt kompozíció készítése az eddig elkészített munkákból kiválasztott felnagyítás és szabad átírás alapján</w:t>
      </w:r>
    </w:p>
    <w:p w:rsidR="003C5DCF" w:rsidRPr="003C5DCF" w:rsidRDefault="003C5DCF" w:rsidP="003C5DCF">
      <w:pPr>
        <w:spacing w:after="0"/>
        <w:ind w:left="851"/>
        <w:rPr>
          <w:rFonts w:cs="Times New Roman"/>
          <w:szCs w:val="24"/>
        </w:rPr>
      </w:pPr>
      <w:r w:rsidRPr="003C5DCF">
        <w:rPr>
          <w:rFonts w:cs="Times New Roman"/>
          <w:szCs w:val="24"/>
        </w:rPr>
        <w:t>- síkból átvezetés a térbe: geometrikus síkokból és testekből kompozíció készítése</w:t>
      </w:r>
    </w:p>
    <w:p w:rsidR="003C5DCF" w:rsidRPr="003C5DCF" w:rsidRDefault="003C5DCF" w:rsidP="003C5DCF">
      <w:pPr>
        <w:spacing w:after="0"/>
        <w:ind w:left="851"/>
        <w:rPr>
          <w:rFonts w:cs="Times New Roman"/>
          <w:szCs w:val="24"/>
        </w:rPr>
      </w:pPr>
      <w:r w:rsidRPr="003C5DCF">
        <w:rPr>
          <w:rFonts w:cs="Times New Roman"/>
          <w:szCs w:val="24"/>
        </w:rPr>
        <w:t>kirakati térben</w:t>
      </w:r>
    </w:p>
    <w:p w:rsidR="003C5DCF" w:rsidRPr="003C5DCF" w:rsidRDefault="003C5DCF" w:rsidP="003C5DCF">
      <w:pPr>
        <w:spacing w:after="0"/>
        <w:ind w:left="851"/>
        <w:rPr>
          <w:rFonts w:cs="Times New Roman"/>
          <w:szCs w:val="24"/>
        </w:rPr>
      </w:pPr>
      <w:r w:rsidRPr="003C5DCF">
        <w:rPr>
          <w:rFonts w:cs="Times New Roman"/>
          <w:szCs w:val="24"/>
        </w:rPr>
        <w:t>- színes kirakattervek készítése adott térelemekből, torzókkal és figurákkal kiegészítve, adott hangulatra (hideg, meleg, savanyú, édes, romantikus, melankolikus, stb.)</w:t>
      </w:r>
    </w:p>
    <w:p w:rsidR="007E6C98" w:rsidRPr="007E6C98" w:rsidRDefault="003C5DCF" w:rsidP="003C5DCF">
      <w:pPr>
        <w:spacing w:after="0"/>
        <w:ind w:left="851"/>
        <w:rPr>
          <w:rFonts w:cs="Times New Roman"/>
          <w:szCs w:val="24"/>
        </w:rPr>
      </w:pPr>
      <w:r w:rsidRPr="003C5DCF">
        <w:rPr>
          <w:rFonts w:cs="Times New Roman"/>
          <w:szCs w:val="24"/>
        </w:rPr>
        <w:t>Ezek a színes, szabadkézzel készített munkák előgyakorlatok a tematikus árukirakatok és térkompozíciók tervezéséhez</w:t>
      </w:r>
    </w:p>
    <w:p w:rsidR="00C53E01" w:rsidRPr="00644690" w:rsidRDefault="00C53E01" w:rsidP="00C53E01">
      <w:pPr>
        <w:tabs>
          <w:tab w:val="left" w:pos="1418"/>
          <w:tab w:val="right" w:pos="9072"/>
        </w:tabs>
        <w:spacing w:after="0"/>
        <w:ind w:left="851"/>
      </w:pPr>
    </w:p>
    <w:p w:rsidR="00C53E01" w:rsidRDefault="00B049CC" w:rsidP="00C53E01">
      <w:pPr>
        <w:pStyle w:val="Listaszerbekezds"/>
        <w:numPr>
          <w:ilvl w:val="2"/>
          <w:numId w:val="8"/>
        </w:numPr>
        <w:tabs>
          <w:tab w:val="left" w:pos="1701"/>
          <w:tab w:val="right" w:pos="9072"/>
        </w:tabs>
        <w:spacing w:after="0"/>
        <w:ind w:left="993" w:hanging="426"/>
        <w:rPr>
          <w:b/>
          <w:i/>
        </w:rPr>
      </w:pPr>
      <w:r w:rsidRPr="00FD6F4C">
        <w:rPr>
          <w:rFonts w:cs="Times New Roman"/>
          <w:b/>
          <w:i/>
          <w:szCs w:val="24"/>
        </w:rPr>
        <w:t>Tervezés számítógéppel</w:t>
      </w:r>
      <w:r w:rsidR="00C53E01" w:rsidRPr="00644690">
        <w:rPr>
          <w:b/>
          <w:i/>
        </w:rPr>
        <w:tab/>
      </w:r>
      <w:r w:rsidRPr="003C5DCF">
        <w:rPr>
          <w:rFonts w:ascii="Palatino Linotype" w:hAnsi="Palatino Linotype"/>
          <w:b/>
          <w:i/>
          <w:szCs w:val="24"/>
        </w:rPr>
        <w:t>1</w:t>
      </w:r>
      <w:r w:rsidR="003F0FB5" w:rsidRPr="003C5DCF">
        <w:rPr>
          <w:rFonts w:ascii="Palatino Linotype" w:hAnsi="Palatino Linotype"/>
          <w:b/>
          <w:i/>
          <w:szCs w:val="24"/>
        </w:rPr>
        <w:t>5</w:t>
      </w:r>
      <w:r w:rsidRPr="003C5DCF">
        <w:rPr>
          <w:rFonts w:ascii="Palatino Linotype" w:hAnsi="Palatino Linotype"/>
          <w:b/>
          <w:i/>
          <w:szCs w:val="24"/>
        </w:rPr>
        <w:t xml:space="preserve"> </w:t>
      </w:r>
      <w:r w:rsidR="00C53E01">
        <w:rPr>
          <w:b/>
          <w:i/>
        </w:rPr>
        <w:t xml:space="preserve"> ó</w:t>
      </w:r>
      <w:r w:rsidR="00C53E01" w:rsidRPr="00644690">
        <w:rPr>
          <w:b/>
          <w:i/>
        </w:rPr>
        <w:t>ra/</w:t>
      </w:r>
      <w:r w:rsidR="003F0FB5">
        <w:rPr>
          <w:b/>
          <w:i/>
        </w:rPr>
        <w:t>15</w:t>
      </w:r>
      <w:r w:rsidR="00C53E01" w:rsidRPr="00644690">
        <w:rPr>
          <w:b/>
          <w:i/>
        </w:rPr>
        <w:t xml:space="preserve"> óra</w:t>
      </w:r>
    </w:p>
    <w:p w:rsidR="00B049CC" w:rsidRPr="00B049CC" w:rsidRDefault="00B049CC" w:rsidP="00B049CC">
      <w:pPr>
        <w:spacing w:after="0"/>
        <w:ind w:left="851"/>
        <w:rPr>
          <w:rFonts w:cs="Times New Roman"/>
          <w:szCs w:val="24"/>
        </w:rPr>
      </w:pPr>
      <w:r w:rsidRPr="00B049CC">
        <w:rPr>
          <w:rFonts w:cs="Times New Roman"/>
          <w:szCs w:val="24"/>
        </w:rPr>
        <w:t>Képkezelő, tervező és prezentációs szoftverek alkalmazásával kirakati és térkompozíciós tervek készítése tér-áru-grafika-tipográfia-installáció-díszítő elemek együttes használatával, a vizuális elemek összhangjával, a színbeli és formai összefüggések ideális hangolásával</w:t>
      </w:r>
    </w:p>
    <w:p w:rsidR="00B049CC" w:rsidRPr="00B049CC" w:rsidRDefault="00B049CC" w:rsidP="00B049CC">
      <w:pPr>
        <w:spacing w:after="0"/>
        <w:ind w:left="851"/>
        <w:rPr>
          <w:rFonts w:cs="Times New Roman"/>
          <w:szCs w:val="24"/>
        </w:rPr>
      </w:pPr>
      <w:r w:rsidRPr="00B049CC">
        <w:rPr>
          <w:rFonts w:cs="Times New Roman"/>
          <w:szCs w:val="24"/>
        </w:rPr>
        <w:t>Feladatok:</w:t>
      </w:r>
      <w:r w:rsidRPr="00B049CC">
        <w:rPr>
          <w:rFonts w:cs="Times New Roman"/>
          <w:szCs w:val="24"/>
        </w:rPr>
        <w:tab/>
      </w:r>
    </w:p>
    <w:p w:rsidR="00B049CC" w:rsidRPr="00B049CC" w:rsidRDefault="00B049CC" w:rsidP="00B049CC">
      <w:pPr>
        <w:spacing w:after="0"/>
        <w:ind w:left="851"/>
        <w:rPr>
          <w:rFonts w:cs="Times New Roman"/>
          <w:szCs w:val="24"/>
        </w:rPr>
      </w:pPr>
      <w:r w:rsidRPr="00B049CC">
        <w:rPr>
          <w:rFonts w:cs="Times New Roman"/>
          <w:szCs w:val="24"/>
        </w:rPr>
        <w:t>- árukirakat tervezése adott témában (divatáru, konfekció, méteráru, műszaki áru, könyv, stb.), a reklámcélnak megfelelő ötlettel; az embléma, márkajel, logo felhasználásával; adott esetben egyedi reklámszöveggel és grafikai megoldással, a hatást fokozó kiegészítőkkel és fényeffektusokkal</w:t>
      </w:r>
    </w:p>
    <w:p w:rsidR="00B049CC" w:rsidRPr="00B049CC" w:rsidRDefault="00B049CC" w:rsidP="00B049CC">
      <w:pPr>
        <w:spacing w:after="0"/>
        <w:ind w:left="851"/>
        <w:rPr>
          <w:rFonts w:cs="Times New Roman"/>
          <w:szCs w:val="24"/>
        </w:rPr>
      </w:pPr>
      <w:r w:rsidRPr="00B049CC">
        <w:rPr>
          <w:rFonts w:cs="Times New Roman"/>
          <w:szCs w:val="24"/>
        </w:rPr>
        <w:t xml:space="preserve">- áruházi élménysziget tervezése adott témában (divatáru, konfekció, méteráru, műszaki áru, könyv, stb.), a reklámcélnak megfelelő ötlettel; az embléma, márkajel, </w:t>
      </w:r>
      <w:r w:rsidRPr="00B049CC">
        <w:rPr>
          <w:rFonts w:cs="Times New Roman"/>
          <w:szCs w:val="24"/>
        </w:rPr>
        <w:lastRenderedPageBreak/>
        <w:t>logó felhasználásával; adott esetben egyedi reklámszöveggel és grafikai megoldással, a hatást fokozó kiegészítőkkel és fényeffektusokkal</w:t>
      </w:r>
    </w:p>
    <w:p w:rsidR="00B049CC" w:rsidRPr="00B049CC" w:rsidRDefault="00B049CC" w:rsidP="00B049CC">
      <w:pPr>
        <w:spacing w:after="0"/>
        <w:ind w:left="851"/>
        <w:rPr>
          <w:rFonts w:cs="Times New Roman"/>
          <w:szCs w:val="24"/>
        </w:rPr>
      </w:pPr>
      <w:r w:rsidRPr="00B049CC">
        <w:rPr>
          <w:rFonts w:cs="Times New Roman"/>
          <w:szCs w:val="24"/>
        </w:rPr>
        <w:t>- kirakat/vitrin/élménysziget/bemutató tervezése adott művészeti stílus elemeinek felhasználásával (minden tanuló más korstílus, áru, installáció, díszítő elemek, figurák, tipográfiai elemek kombinációjával dolgozik)</w:t>
      </w:r>
    </w:p>
    <w:p w:rsidR="00C53E01" w:rsidRDefault="00B049CC" w:rsidP="00B049CC">
      <w:pPr>
        <w:spacing w:after="0"/>
        <w:ind w:left="851"/>
        <w:rPr>
          <w:rFonts w:cs="Times New Roman"/>
          <w:szCs w:val="24"/>
        </w:rPr>
      </w:pPr>
      <w:r w:rsidRPr="00B049CC">
        <w:rPr>
          <w:rFonts w:cs="Times New Roman"/>
          <w:szCs w:val="24"/>
        </w:rPr>
        <w:t>- komplex mappa készítése, amely egy konkrét gyakorlati tevékenység tervdokumentációja (színes vázlatok, színes perspektív látványterv, grafikai elemek, tipográfiai elemek, műhelyrajzok, Monge ábra, perspektív ábra, ütemterv, költségvetés</w:t>
      </w:r>
    </w:p>
    <w:p w:rsidR="003C5DCF" w:rsidRDefault="003C5DCF" w:rsidP="003C5DCF">
      <w:pPr>
        <w:spacing w:after="0"/>
        <w:ind w:left="851"/>
        <w:rPr>
          <w:rFonts w:cs="Times New Roman"/>
          <w:szCs w:val="24"/>
        </w:rPr>
      </w:pPr>
      <w:r>
        <w:rPr>
          <w:rFonts w:cs="Times New Roman"/>
          <w:szCs w:val="24"/>
        </w:rPr>
        <w:t>- Kereskedelmi és művészeti kiállítások tervezése, makettek készítése</w:t>
      </w:r>
    </w:p>
    <w:p w:rsidR="003C5DCF" w:rsidRDefault="003C5DCF" w:rsidP="003C5DCF">
      <w:pPr>
        <w:spacing w:after="0"/>
        <w:ind w:left="851"/>
      </w:pPr>
      <w:r>
        <w:rPr>
          <w:rFonts w:cs="Times New Roman"/>
          <w:szCs w:val="24"/>
        </w:rPr>
        <w:t>- Üzletportál tervezése, makettek 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04044" w:rsidRDefault="00A04044" w:rsidP="00A04044">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04044" w:rsidRPr="00A04044" w:rsidTr="00A040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xml:space="preserve">Alkalmazandó eszközök és felszerelések </w:t>
            </w:r>
          </w:p>
        </w:tc>
      </w:tr>
      <w:tr w:rsidR="00A04044" w:rsidRPr="00A04044" w:rsidTr="00A040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4044" w:rsidRPr="00A04044" w:rsidRDefault="00A04044" w:rsidP="00A0404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4044" w:rsidRPr="00A04044" w:rsidRDefault="00A04044" w:rsidP="00A0404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4044" w:rsidRPr="00A04044" w:rsidRDefault="00A04044" w:rsidP="00A04044">
            <w:pPr>
              <w:spacing w:after="0"/>
              <w:jc w:val="left"/>
              <w:rPr>
                <w:rFonts w:eastAsia="Times New Roman" w:cs="Times New Roman"/>
                <w:color w:val="000000"/>
                <w:sz w:val="20"/>
                <w:szCs w:val="20"/>
                <w:lang w:eastAsia="hu-HU"/>
              </w:rPr>
            </w:pPr>
          </w:p>
        </w:tc>
      </w:tr>
      <w:tr w:rsidR="00A04044" w:rsidRPr="00A04044" w:rsidTr="00A04044">
        <w:trPr>
          <w:trHeight w:val="20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Számítógép és perifériái</w:t>
            </w:r>
            <w:r w:rsidRPr="00A04044">
              <w:rPr>
                <w:rFonts w:eastAsia="Times New Roman" w:cs="Times New Roman"/>
                <w:color w:val="000000"/>
                <w:sz w:val="20"/>
                <w:szCs w:val="20"/>
                <w:lang w:eastAsia="hu-HU"/>
              </w:rPr>
              <w:br/>
              <w:t>Tervező és kivitelező szoftverek</w:t>
            </w:r>
            <w:r w:rsidRPr="00A04044">
              <w:rPr>
                <w:rFonts w:eastAsia="Times New Roman" w:cs="Times New Roman"/>
                <w:color w:val="000000"/>
                <w:sz w:val="20"/>
                <w:szCs w:val="20"/>
                <w:lang w:eastAsia="hu-HU"/>
              </w:rPr>
              <w:br/>
              <w:t>Nyomtató</w:t>
            </w:r>
            <w:r w:rsidRPr="00A04044">
              <w:rPr>
                <w:rFonts w:eastAsia="Times New Roman" w:cs="Times New Roman"/>
                <w:color w:val="000000"/>
                <w:sz w:val="20"/>
                <w:szCs w:val="20"/>
                <w:lang w:eastAsia="hu-HU"/>
              </w:rPr>
              <w:br/>
              <w:t>Digitális fényképezőgépek</w:t>
            </w:r>
            <w:r w:rsidRPr="00A04044">
              <w:rPr>
                <w:rFonts w:eastAsia="Times New Roman" w:cs="Times New Roman"/>
                <w:color w:val="000000"/>
                <w:sz w:val="20"/>
                <w:szCs w:val="20"/>
                <w:lang w:eastAsia="hu-HU"/>
              </w:rPr>
              <w:br/>
              <w:t>Szakmai folyóiratok, katalógusok</w:t>
            </w:r>
          </w:p>
        </w:tc>
      </w:tr>
      <w:tr w:rsidR="00A04044" w:rsidRPr="00A04044"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bl>
    <w:p w:rsidR="00A04044" w:rsidRDefault="00A04044" w:rsidP="00A04044">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04044" w:rsidRDefault="00A04044" w:rsidP="00A04044">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A04044" w:rsidRPr="00A04044" w:rsidTr="00A04044">
        <w:trPr>
          <w:trHeight w:val="255"/>
          <w:jc w:val="center"/>
        </w:trPr>
        <w:tc>
          <w:tcPr>
            <w:tcW w:w="1040" w:type="dxa"/>
            <w:vMerge w:val="restart"/>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xml:space="preserve">Alkalmazandó eszközök és felszerelések </w:t>
            </w:r>
          </w:p>
        </w:tc>
      </w:tr>
      <w:tr w:rsidR="00A04044" w:rsidRPr="00A04044" w:rsidTr="00A04044">
        <w:trPr>
          <w:trHeight w:val="510"/>
          <w:jc w:val="center"/>
        </w:trPr>
        <w:tc>
          <w:tcPr>
            <w:tcW w:w="1040" w:type="dxa"/>
            <w:vMerge/>
            <w:vAlign w:val="center"/>
            <w:hideMark/>
          </w:tcPr>
          <w:p w:rsidR="00A04044" w:rsidRPr="00A04044" w:rsidRDefault="00A04044" w:rsidP="00A04044">
            <w:pPr>
              <w:spacing w:after="0"/>
              <w:jc w:val="left"/>
              <w:rPr>
                <w:rFonts w:eastAsia="Times New Roman" w:cs="Times New Roman"/>
                <w:color w:val="000000"/>
                <w:sz w:val="20"/>
                <w:szCs w:val="20"/>
                <w:lang w:eastAsia="hu-HU"/>
              </w:rPr>
            </w:pPr>
          </w:p>
        </w:tc>
        <w:tc>
          <w:tcPr>
            <w:tcW w:w="2800" w:type="dxa"/>
            <w:vMerge/>
            <w:vAlign w:val="center"/>
            <w:hideMark/>
          </w:tcPr>
          <w:p w:rsidR="00A04044" w:rsidRPr="00A04044" w:rsidRDefault="00A04044" w:rsidP="00A0404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egyéni</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csoport-bontás</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osztály-keret</w:t>
            </w:r>
          </w:p>
        </w:tc>
        <w:tc>
          <w:tcPr>
            <w:tcW w:w="2380" w:type="dxa"/>
            <w:vMerge/>
            <w:vAlign w:val="center"/>
            <w:hideMark/>
          </w:tcPr>
          <w:p w:rsidR="00A04044" w:rsidRPr="00A04044" w:rsidRDefault="00A04044" w:rsidP="00A04044">
            <w:pPr>
              <w:spacing w:after="0"/>
              <w:jc w:val="left"/>
              <w:rPr>
                <w:rFonts w:eastAsia="Times New Roman" w:cs="Times New Roman"/>
                <w:color w:val="000000"/>
                <w:sz w:val="20"/>
                <w:szCs w:val="20"/>
                <w:lang w:eastAsia="hu-HU"/>
              </w:rPr>
            </w:pPr>
          </w:p>
        </w:tc>
      </w:tr>
      <w:tr w:rsidR="00A04044" w:rsidRPr="00A04044" w:rsidTr="00A04044">
        <w:trPr>
          <w:trHeight w:val="255"/>
          <w:jc w:val="center"/>
        </w:trPr>
        <w:tc>
          <w:tcPr>
            <w:tcW w:w="1040" w:type="dxa"/>
            <w:shd w:val="clear" w:color="000000" w:fill="D9D9D9"/>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1.</w:t>
            </w:r>
          </w:p>
        </w:tc>
        <w:tc>
          <w:tcPr>
            <w:tcW w:w="7460" w:type="dxa"/>
            <w:gridSpan w:val="5"/>
            <w:shd w:val="clear" w:color="000000" w:fill="D9D9D9"/>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Információ feldolgozó tevékenységek</w:t>
            </w:r>
          </w:p>
        </w:tc>
      </w:tr>
      <w:tr w:rsidR="00A04044" w:rsidRPr="00A04044" w:rsidTr="00A04044">
        <w:trPr>
          <w:trHeight w:val="178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1.1</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Számítógép és perifériái</w:t>
            </w:r>
            <w:r w:rsidRPr="00A04044">
              <w:rPr>
                <w:rFonts w:eastAsia="Times New Roman" w:cs="Times New Roman"/>
                <w:color w:val="000000"/>
                <w:sz w:val="20"/>
                <w:szCs w:val="20"/>
                <w:lang w:eastAsia="hu-HU"/>
              </w:rPr>
              <w:br/>
              <w:t>Tervező és kivitelező szoftverek</w:t>
            </w:r>
            <w:r w:rsidRPr="00A04044">
              <w:rPr>
                <w:rFonts w:eastAsia="Times New Roman" w:cs="Times New Roman"/>
                <w:color w:val="000000"/>
                <w:sz w:val="20"/>
                <w:szCs w:val="20"/>
                <w:lang w:eastAsia="hu-HU"/>
              </w:rPr>
              <w:br/>
              <w:t>Nyomtató</w:t>
            </w:r>
            <w:r w:rsidRPr="00A04044">
              <w:rPr>
                <w:rFonts w:eastAsia="Times New Roman" w:cs="Times New Roman"/>
                <w:color w:val="000000"/>
                <w:sz w:val="20"/>
                <w:szCs w:val="20"/>
                <w:lang w:eastAsia="hu-HU"/>
              </w:rPr>
              <w:br/>
              <w:t>Digitális fényképezőgépek</w:t>
            </w:r>
            <w:r w:rsidRPr="00A04044">
              <w:rPr>
                <w:rFonts w:eastAsia="Times New Roman" w:cs="Times New Roman"/>
                <w:color w:val="000000"/>
                <w:sz w:val="20"/>
                <w:szCs w:val="20"/>
                <w:lang w:eastAsia="hu-HU"/>
              </w:rPr>
              <w:br/>
              <w:t>Szakmai folyóiratok, katalógusok</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178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Számítógép és perifériái</w:t>
            </w:r>
            <w:r w:rsidRPr="00A04044">
              <w:rPr>
                <w:rFonts w:eastAsia="Times New Roman" w:cs="Times New Roman"/>
                <w:color w:val="000000"/>
                <w:sz w:val="20"/>
                <w:szCs w:val="20"/>
                <w:lang w:eastAsia="hu-HU"/>
              </w:rPr>
              <w:br/>
              <w:t>Tervező és kivitelező szoftverek</w:t>
            </w:r>
            <w:r w:rsidRPr="00A04044">
              <w:rPr>
                <w:rFonts w:eastAsia="Times New Roman" w:cs="Times New Roman"/>
                <w:color w:val="000000"/>
                <w:sz w:val="20"/>
                <w:szCs w:val="20"/>
                <w:lang w:eastAsia="hu-HU"/>
              </w:rPr>
              <w:br/>
              <w:t>Nyomtató</w:t>
            </w:r>
            <w:r w:rsidRPr="00A04044">
              <w:rPr>
                <w:rFonts w:eastAsia="Times New Roman" w:cs="Times New Roman"/>
                <w:color w:val="000000"/>
                <w:sz w:val="20"/>
                <w:szCs w:val="20"/>
                <w:lang w:eastAsia="hu-HU"/>
              </w:rPr>
              <w:br/>
              <w:t>Digitális fényképezőgépek</w:t>
            </w:r>
            <w:r w:rsidRPr="00A04044">
              <w:rPr>
                <w:rFonts w:eastAsia="Times New Roman" w:cs="Times New Roman"/>
                <w:color w:val="000000"/>
                <w:sz w:val="20"/>
                <w:szCs w:val="20"/>
                <w:lang w:eastAsia="hu-HU"/>
              </w:rPr>
              <w:br/>
              <w:t>Szakmai folyóiratok, katalógusok</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000000" w:fill="D9D9D9"/>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2.</w:t>
            </w:r>
          </w:p>
        </w:tc>
        <w:tc>
          <w:tcPr>
            <w:tcW w:w="7460" w:type="dxa"/>
            <w:gridSpan w:val="5"/>
            <w:shd w:val="clear" w:color="000000" w:fill="D9D9D9"/>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Ismeretalkalmazási gyakorló tevékenységek, feladatok</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000000" w:fill="D9D9D9"/>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3.</w:t>
            </w:r>
          </w:p>
        </w:tc>
        <w:tc>
          <w:tcPr>
            <w:tcW w:w="7460" w:type="dxa"/>
            <w:gridSpan w:val="5"/>
            <w:shd w:val="clear" w:color="000000" w:fill="D9D9D9"/>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Képi információk körében</w:t>
            </w:r>
          </w:p>
        </w:tc>
      </w:tr>
      <w:tr w:rsidR="00A04044" w:rsidRPr="00A04044" w:rsidTr="00A04044">
        <w:trPr>
          <w:trHeight w:val="25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3.1.</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rajz értelmezése</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3.2.</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3.3.</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rajz készítés tárgyról</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3.4.</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rajz kiegészítés</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rajz elemzés, hibakeresés</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000000" w:fill="D9D9D9"/>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5.</w:t>
            </w:r>
          </w:p>
        </w:tc>
        <w:tc>
          <w:tcPr>
            <w:tcW w:w="7460" w:type="dxa"/>
            <w:gridSpan w:val="5"/>
            <w:shd w:val="clear" w:color="000000" w:fill="D9D9D9"/>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Csoportos munkaformák körében</w:t>
            </w:r>
          </w:p>
        </w:tc>
      </w:tr>
      <w:tr w:rsidR="00A04044" w:rsidRPr="00A04044" w:rsidTr="00A04044">
        <w:trPr>
          <w:trHeight w:val="178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Számítógép és perifériái</w:t>
            </w:r>
            <w:r w:rsidRPr="00A04044">
              <w:rPr>
                <w:rFonts w:eastAsia="Times New Roman" w:cs="Times New Roman"/>
                <w:color w:val="000000"/>
                <w:sz w:val="20"/>
                <w:szCs w:val="20"/>
                <w:lang w:eastAsia="hu-HU"/>
              </w:rPr>
              <w:br/>
              <w:t>Tervező és kivitelező szoftverek</w:t>
            </w:r>
            <w:r w:rsidRPr="00A04044">
              <w:rPr>
                <w:rFonts w:eastAsia="Times New Roman" w:cs="Times New Roman"/>
                <w:color w:val="000000"/>
                <w:sz w:val="20"/>
                <w:szCs w:val="20"/>
                <w:lang w:eastAsia="hu-HU"/>
              </w:rPr>
              <w:br/>
              <w:t>Nyomtató</w:t>
            </w:r>
            <w:r w:rsidRPr="00A04044">
              <w:rPr>
                <w:rFonts w:eastAsia="Times New Roman" w:cs="Times New Roman"/>
                <w:color w:val="000000"/>
                <w:sz w:val="20"/>
                <w:szCs w:val="20"/>
                <w:lang w:eastAsia="hu-HU"/>
              </w:rPr>
              <w:br/>
              <w:t>Digitális fényképezőgépek</w:t>
            </w:r>
            <w:r w:rsidRPr="00A04044">
              <w:rPr>
                <w:rFonts w:eastAsia="Times New Roman" w:cs="Times New Roman"/>
                <w:color w:val="000000"/>
                <w:sz w:val="20"/>
                <w:szCs w:val="20"/>
                <w:lang w:eastAsia="hu-HU"/>
              </w:rPr>
              <w:br/>
              <w:t>Szakmai folyóiratok, katalógusok</w:t>
            </w:r>
          </w:p>
        </w:tc>
      </w:tr>
      <w:tr w:rsidR="00A04044" w:rsidRPr="00A04044" w:rsidTr="00A04044">
        <w:trPr>
          <w:trHeight w:val="255"/>
          <w:jc w:val="center"/>
        </w:trPr>
        <w:tc>
          <w:tcPr>
            <w:tcW w:w="1040" w:type="dxa"/>
            <w:shd w:val="clear" w:color="000000" w:fill="D9D9D9"/>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6.</w:t>
            </w:r>
          </w:p>
        </w:tc>
        <w:tc>
          <w:tcPr>
            <w:tcW w:w="7460" w:type="dxa"/>
            <w:gridSpan w:val="5"/>
            <w:shd w:val="clear" w:color="000000" w:fill="D9D9D9"/>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Gyakorlati munkavégzés körében</w:t>
            </w:r>
          </w:p>
        </w:tc>
      </w:tr>
      <w:tr w:rsidR="00A04044" w:rsidRPr="00A04044" w:rsidTr="00A04044">
        <w:trPr>
          <w:trHeight w:val="178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Műveletek gyakorlása</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Számítógép és perifériái</w:t>
            </w:r>
            <w:r w:rsidRPr="00A04044">
              <w:rPr>
                <w:rFonts w:eastAsia="Times New Roman" w:cs="Times New Roman"/>
                <w:color w:val="000000"/>
                <w:sz w:val="20"/>
                <w:szCs w:val="20"/>
                <w:lang w:eastAsia="hu-HU"/>
              </w:rPr>
              <w:br/>
              <w:t>Tervező és kivitelező szoftverek</w:t>
            </w:r>
            <w:r w:rsidRPr="00A04044">
              <w:rPr>
                <w:rFonts w:eastAsia="Times New Roman" w:cs="Times New Roman"/>
                <w:color w:val="000000"/>
                <w:sz w:val="20"/>
                <w:szCs w:val="20"/>
                <w:lang w:eastAsia="hu-HU"/>
              </w:rPr>
              <w:br/>
              <w:t>Nyomtató</w:t>
            </w:r>
            <w:r w:rsidRPr="00A04044">
              <w:rPr>
                <w:rFonts w:eastAsia="Times New Roman" w:cs="Times New Roman"/>
                <w:color w:val="000000"/>
                <w:sz w:val="20"/>
                <w:szCs w:val="20"/>
                <w:lang w:eastAsia="hu-HU"/>
              </w:rPr>
              <w:br/>
              <w:t>Digitális fényképezőgépek</w:t>
            </w:r>
            <w:r w:rsidRPr="00A04044">
              <w:rPr>
                <w:rFonts w:eastAsia="Times New Roman" w:cs="Times New Roman"/>
                <w:color w:val="000000"/>
                <w:sz w:val="20"/>
                <w:szCs w:val="20"/>
                <w:lang w:eastAsia="hu-HU"/>
              </w:rPr>
              <w:br/>
              <w:t>Szakmai folyóiratok, katalógusok</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A04044">
              <w:rPr>
                <w:rFonts w:eastAsia="Times New Roman" w:cs="Times New Roman"/>
                <w:color w:val="000000"/>
                <w:sz w:val="20"/>
                <w:szCs w:val="20"/>
                <w:lang w:eastAsia="hu-HU"/>
              </w:rPr>
              <w:t>.</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000000" w:fill="D9D9D9"/>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7.</w:t>
            </w:r>
          </w:p>
        </w:tc>
        <w:tc>
          <w:tcPr>
            <w:tcW w:w="7460" w:type="dxa"/>
            <w:gridSpan w:val="5"/>
            <w:shd w:val="clear" w:color="000000" w:fill="D9D9D9"/>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Üzemeltetési tevékenységek körében</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7.1.</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7.2.</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lastRenderedPageBreak/>
              <w:t>7.3.</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510"/>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7.4.</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r>
      <w:tr w:rsidR="00A04044" w:rsidRPr="00A04044" w:rsidTr="00A04044">
        <w:trPr>
          <w:trHeight w:val="255"/>
          <w:jc w:val="center"/>
        </w:trPr>
        <w:tc>
          <w:tcPr>
            <w:tcW w:w="1040" w:type="dxa"/>
            <w:shd w:val="clear" w:color="000000" w:fill="D9D9D9"/>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8.</w:t>
            </w:r>
          </w:p>
        </w:tc>
        <w:tc>
          <w:tcPr>
            <w:tcW w:w="7460" w:type="dxa"/>
            <w:gridSpan w:val="5"/>
            <w:shd w:val="clear" w:color="000000" w:fill="D9D9D9"/>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Vizsgálati tevékenységek körében</w:t>
            </w:r>
          </w:p>
        </w:tc>
      </w:tr>
      <w:tr w:rsidR="00A04044" w:rsidRPr="00A04044" w:rsidTr="00A04044">
        <w:trPr>
          <w:trHeight w:val="1785"/>
          <w:jc w:val="center"/>
        </w:trPr>
        <w:tc>
          <w:tcPr>
            <w:tcW w:w="104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8.1.</w:t>
            </w:r>
          </w:p>
        </w:tc>
        <w:tc>
          <w:tcPr>
            <w:tcW w:w="280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x</w:t>
            </w:r>
          </w:p>
        </w:tc>
        <w:tc>
          <w:tcPr>
            <w:tcW w:w="760" w:type="dxa"/>
            <w:shd w:val="clear" w:color="auto" w:fill="auto"/>
            <w:vAlign w:val="center"/>
            <w:hideMark/>
          </w:tcPr>
          <w:p w:rsidR="00A04044" w:rsidRPr="00A04044" w:rsidRDefault="00A04044" w:rsidP="00A04044">
            <w:pPr>
              <w:spacing w:after="0"/>
              <w:jc w:val="center"/>
              <w:rPr>
                <w:rFonts w:eastAsia="Times New Roman" w:cs="Times New Roman"/>
                <w:color w:val="000000"/>
                <w:sz w:val="20"/>
                <w:szCs w:val="20"/>
                <w:lang w:eastAsia="hu-HU"/>
              </w:rPr>
            </w:pPr>
            <w:r w:rsidRPr="00A04044">
              <w:rPr>
                <w:rFonts w:eastAsia="Times New Roman" w:cs="Times New Roman"/>
                <w:color w:val="000000"/>
                <w:sz w:val="20"/>
                <w:szCs w:val="20"/>
                <w:lang w:eastAsia="hu-HU"/>
              </w:rPr>
              <w:t> </w:t>
            </w:r>
          </w:p>
        </w:tc>
        <w:tc>
          <w:tcPr>
            <w:tcW w:w="2380" w:type="dxa"/>
            <w:shd w:val="clear" w:color="auto" w:fill="auto"/>
            <w:vAlign w:val="center"/>
            <w:hideMark/>
          </w:tcPr>
          <w:p w:rsidR="00A04044" w:rsidRPr="00A04044" w:rsidRDefault="00A04044" w:rsidP="00A04044">
            <w:pPr>
              <w:spacing w:after="0"/>
              <w:jc w:val="left"/>
              <w:rPr>
                <w:rFonts w:eastAsia="Times New Roman" w:cs="Times New Roman"/>
                <w:color w:val="000000"/>
                <w:sz w:val="20"/>
                <w:szCs w:val="20"/>
                <w:lang w:eastAsia="hu-HU"/>
              </w:rPr>
            </w:pPr>
            <w:r w:rsidRPr="00A04044">
              <w:rPr>
                <w:rFonts w:eastAsia="Times New Roman" w:cs="Times New Roman"/>
                <w:color w:val="000000"/>
                <w:sz w:val="20"/>
                <w:szCs w:val="20"/>
                <w:lang w:eastAsia="hu-HU"/>
              </w:rPr>
              <w:t>Számítógép és perifériái</w:t>
            </w:r>
            <w:r w:rsidRPr="00A04044">
              <w:rPr>
                <w:rFonts w:eastAsia="Times New Roman" w:cs="Times New Roman"/>
                <w:color w:val="000000"/>
                <w:sz w:val="20"/>
                <w:szCs w:val="20"/>
                <w:lang w:eastAsia="hu-HU"/>
              </w:rPr>
              <w:br/>
              <w:t>Tervező és kivitelező szoftverek</w:t>
            </w:r>
            <w:r w:rsidRPr="00A04044">
              <w:rPr>
                <w:rFonts w:eastAsia="Times New Roman" w:cs="Times New Roman"/>
                <w:color w:val="000000"/>
                <w:sz w:val="20"/>
                <w:szCs w:val="20"/>
                <w:lang w:eastAsia="hu-HU"/>
              </w:rPr>
              <w:br/>
              <w:t>Nyomtató</w:t>
            </w:r>
            <w:r w:rsidRPr="00A04044">
              <w:rPr>
                <w:rFonts w:eastAsia="Times New Roman" w:cs="Times New Roman"/>
                <w:color w:val="000000"/>
                <w:sz w:val="20"/>
                <w:szCs w:val="20"/>
                <w:lang w:eastAsia="hu-HU"/>
              </w:rPr>
              <w:br/>
              <w:t>Digitális fényképezőgépek</w:t>
            </w:r>
            <w:r w:rsidRPr="00A04044">
              <w:rPr>
                <w:rFonts w:eastAsia="Times New Roman" w:cs="Times New Roman"/>
                <w:color w:val="000000"/>
                <w:sz w:val="20"/>
                <w:szCs w:val="20"/>
                <w:lang w:eastAsia="hu-HU"/>
              </w:rPr>
              <w:br/>
              <w:t>Szakmai folyóiratok, katalógusok</w:t>
            </w:r>
          </w:p>
        </w:tc>
      </w:tr>
    </w:tbl>
    <w:p w:rsidR="00A04044" w:rsidRPr="00BC7291" w:rsidRDefault="00A04044" w:rsidP="00A04044">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31BFD" w:rsidP="00C53E01">
      <w:pPr>
        <w:pStyle w:val="Listaszerbekezds"/>
        <w:numPr>
          <w:ilvl w:val="0"/>
          <w:numId w:val="8"/>
        </w:numPr>
        <w:tabs>
          <w:tab w:val="right" w:pos="9072"/>
        </w:tabs>
        <w:spacing w:after="0"/>
        <w:rPr>
          <w:rFonts w:cs="Times New Roman"/>
          <w:b/>
        </w:rPr>
      </w:pPr>
      <w:r w:rsidRPr="00460367">
        <w:rPr>
          <w:rFonts w:cs="Times New Roman"/>
          <w:b/>
          <w:szCs w:val="24"/>
          <w:lang w:eastAsia="hu-HU"/>
        </w:rPr>
        <w:t>Térábrázolási rendszerek</w:t>
      </w:r>
      <w:r w:rsidR="00C53E01" w:rsidRPr="00644690">
        <w:rPr>
          <w:b/>
        </w:rPr>
        <w:t xml:space="preserve"> tantárgy</w:t>
      </w:r>
      <w:r w:rsidR="00C53E01" w:rsidRPr="00644690">
        <w:rPr>
          <w:b/>
        </w:rPr>
        <w:tab/>
      </w:r>
      <w:r w:rsidRPr="003C5DCF">
        <w:rPr>
          <w:rFonts w:ascii="Palatino Linotype" w:hAnsi="Palatino Linotype"/>
          <w:b/>
          <w:szCs w:val="24"/>
        </w:rPr>
        <w:t>3</w:t>
      </w:r>
      <w:r w:rsidR="003F0FB5" w:rsidRPr="003C5DCF">
        <w:rPr>
          <w:rFonts w:ascii="Palatino Linotype" w:hAnsi="Palatino Linotype"/>
          <w:b/>
          <w:szCs w:val="24"/>
        </w:rPr>
        <w:t>1</w:t>
      </w:r>
      <w:r w:rsidRPr="00FC53B6">
        <w:rPr>
          <w:rFonts w:ascii="Palatino Linotype" w:hAnsi="Palatino Linotype"/>
          <w:b/>
          <w:color w:val="FF0000"/>
          <w:szCs w:val="24"/>
        </w:rPr>
        <w:t xml:space="preserve"> </w:t>
      </w:r>
      <w:r w:rsidR="00C53E01">
        <w:rPr>
          <w:b/>
        </w:rPr>
        <w:t xml:space="preserve"> ó</w:t>
      </w:r>
      <w:r w:rsidR="00C53E01" w:rsidRPr="00644690">
        <w:rPr>
          <w:b/>
        </w:rPr>
        <w:t>ra/</w:t>
      </w:r>
      <w:r w:rsidR="003F0FB5">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31BFD" w:rsidRPr="00E31BFD" w:rsidRDefault="00E31BFD" w:rsidP="00E31BFD">
      <w:pPr>
        <w:tabs>
          <w:tab w:val="left" w:pos="851"/>
        </w:tabs>
        <w:spacing w:after="0"/>
        <w:ind w:left="426"/>
        <w:rPr>
          <w:rFonts w:cs="Times New Roman"/>
          <w:szCs w:val="24"/>
        </w:rPr>
      </w:pPr>
      <w:r w:rsidRPr="00E31BFD">
        <w:rPr>
          <w:rFonts w:cs="Times New Roman"/>
          <w:szCs w:val="24"/>
        </w:rPr>
        <w:t xml:space="preserve">A tantárgy tanításának feladata a tanulók térszemléletének továbbfejlesztése az alapozó szakasz ismereteinek megerősítése és folytatása. </w:t>
      </w:r>
    </w:p>
    <w:p w:rsidR="00E31BFD" w:rsidRPr="00E31BFD" w:rsidRDefault="00E31BFD" w:rsidP="00E31BFD">
      <w:pPr>
        <w:tabs>
          <w:tab w:val="left" w:pos="851"/>
        </w:tabs>
        <w:spacing w:after="0"/>
        <w:ind w:left="426"/>
        <w:rPr>
          <w:rFonts w:cs="Times New Roman"/>
          <w:szCs w:val="24"/>
        </w:rPr>
      </w:pPr>
      <w:r w:rsidRPr="00E31BFD">
        <w:rPr>
          <w:rFonts w:cs="Times New Roman"/>
          <w:szCs w:val="24"/>
        </w:rPr>
        <w:t>A tervezési és művészeti gyakorlatban alkalmazott sík- és térgeometriai rendszerek elméleti alapjainak elsajátítása és gyakorlati alkalmazása</w:t>
      </w:r>
    </w:p>
    <w:p w:rsidR="00E31BFD" w:rsidRPr="00E31BFD" w:rsidRDefault="00E31BFD" w:rsidP="00E31BFD">
      <w:pPr>
        <w:tabs>
          <w:tab w:val="left" w:pos="851"/>
        </w:tabs>
        <w:spacing w:after="0"/>
        <w:ind w:left="426"/>
        <w:rPr>
          <w:rFonts w:cs="Times New Roman"/>
          <w:szCs w:val="24"/>
        </w:rPr>
      </w:pPr>
      <w:r w:rsidRPr="00E31BFD">
        <w:rPr>
          <w:rFonts w:cs="Times New Roman"/>
          <w:szCs w:val="24"/>
        </w:rPr>
        <w:t xml:space="preserve">Továbbfejleszti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E31BFD" w:rsidRDefault="00E31BFD" w:rsidP="00E31BFD">
      <w:pPr>
        <w:tabs>
          <w:tab w:val="left" w:pos="851"/>
        </w:tabs>
        <w:spacing w:after="0"/>
        <w:ind w:left="426"/>
        <w:rPr>
          <w:rFonts w:cs="Times New Roman"/>
          <w:szCs w:val="24"/>
        </w:rPr>
      </w:pPr>
      <w:r w:rsidRPr="00E31BFD">
        <w:rPr>
          <w:rFonts w:cs="Times New Roman"/>
          <w:szCs w:val="24"/>
        </w:rPr>
        <w:t>Továbbfejleszti a műszaki rajzok olvasásának, síkgeometriai rajz térbeli rekonstruálásának képességét.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31BFD" w:rsidP="00C53E01">
      <w:pPr>
        <w:pStyle w:val="Listaszerbekezds"/>
        <w:numPr>
          <w:ilvl w:val="2"/>
          <w:numId w:val="8"/>
        </w:numPr>
        <w:tabs>
          <w:tab w:val="left" w:pos="1701"/>
          <w:tab w:val="right" w:pos="9072"/>
        </w:tabs>
        <w:spacing w:after="0"/>
        <w:ind w:left="993" w:hanging="426"/>
        <w:rPr>
          <w:b/>
          <w:i/>
        </w:rPr>
      </w:pPr>
      <w:r w:rsidRPr="00E31BFD">
        <w:rPr>
          <w:rFonts w:cs="Times New Roman"/>
          <w:b/>
          <w:i/>
          <w:iCs/>
          <w:szCs w:val="24"/>
          <w:lang w:eastAsia="hu-HU"/>
        </w:rPr>
        <w:t>Térábrázolási rendszerek</w:t>
      </w:r>
      <w:r w:rsidR="00C53E01" w:rsidRPr="00644690">
        <w:rPr>
          <w:b/>
          <w:i/>
        </w:rPr>
        <w:tab/>
      </w:r>
      <w:r w:rsidRPr="003C5DCF">
        <w:rPr>
          <w:rFonts w:ascii="Palatino Linotype" w:hAnsi="Palatino Linotype"/>
          <w:b/>
          <w:i/>
          <w:szCs w:val="24"/>
        </w:rPr>
        <w:t>3</w:t>
      </w:r>
      <w:r w:rsidR="003F0FB5" w:rsidRPr="003C5DCF">
        <w:rPr>
          <w:rFonts w:ascii="Palatino Linotype" w:hAnsi="Palatino Linotype"/>
          <w:b/>
          <w:i/>
          <w:szCs w:val="24"/>
        </w:rPr>
        <w:t>1</w:t>
      </w:r>
      <w:r w:rsidR="00C53E01">
        <w:rPr>
          <w:b/>
          <w:i/>
        </w:rPr>
        <w:t xml:space="preserve"> ó</w:t>
      </w:r>
      <w:r w:rsidR="00C53E01" w:rsidRPr="00644690">
        <w:rPr>
          <w:b/>
          <w:i/>
        </w:rPr>
        <w:t>ra/</w:t>
      </w:r>
      <w:r w:rsidR="003F0FB5">
        <w:rPr>
          <w:b/>
          <w:i/>
        </w:rPr>
        <w:t>31</w:t>
      </w:r>
      <w:r w:rsidR="00C53E01" w:rsidRPr="00644690">
        <w:rPr>
          <w:b/>
          <w:i/>
        </w:rPr>
        <w:t xml:space="preserve"> óra</w:t>
      </w:r>
    </w:p>
    <w:p w:rsidR="00E31BFD" w:rsidRPr="00E31BFD" w:rsidRDefault="00E31BFD" w:rsidP="00E31BFD">
      <w:pPr>
        <w:spacing w:after="0"/>
        <w:ind w:left="851"/>
        <w:rPr>
          <w:rFonts w:cs="Times New Roman"/>
          <w:szCs w:val="24"/>
        </w:rPr>
      </w:pPr>
      <w:r w:rsidRPr="00E31BFD">
        <w:rPr>
          <w:rFonts w:cs="Times New Roman"/>
          <w:szCs w:val="24"/>
        </w:rPr>
        <w:t>Monge-féle vetületi ábrázolás</w:t>
      </w:r>
      <w:r w:rsidRPr="00E31BFD">
        <w:rPr>
          <w:rFonts w:cs="Times New Roman"/>
          <w:szCs w:val="24"/>
        </w:rPr>
        <w:tab/>
      </w:r>
    </w:p>
    <w:p w:rsidR="00E31BFD" w:rsidRPr="00E31BFD" w:rsidRDefault="00E31BFD" w:rsidP="00E31BFD">
      <w:pPr>
        <w:tabs>
          <w:tab w:val="left" w:pos="3240"/>
        </w:tabs>
        <w:spacing w:after="0"/>
        <w:ind w:left="1134"/>
        <w:rPr>
          <w:rFonts w:cs="Times New Roman"/>
          <w:szCs w:val="24"/>
        </w:rPr>
      </w:pPr>
      <w:r w:rsidRPr="00E31BFD">
        <w:rPr>
          <w:rFonts w:cs="Times New Roman"/>
          <w:szCs w:val="24"/>
        </w:rPr>
        <w:t>ábrázolási módok, képsíkrendszer</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térelemek ábrázolása</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térelemek kölcsönös helyzete</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képsíkrendszer bővítése</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síklapú testek ábrázolása</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forgástestek ábrázolása</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rekonstrukciós feladatok</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transzformáció</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szabályos testek</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egyenes és sík döféspontja</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méretes feladatok</w:t>
      </w:r>
    </w:p>
    <w:p w:rsidR="00E31BFD" w:rsidRPr="00E31BFD" w:rsidRDefault="00E31BFD" w:rsidP="00E31BFD">
      <w:pPr>
        <w:tabs>
          <w:tab w:val="left" w:pos="3240"/>
        </w:tabs>
        <w:spacing w:after="0"/>
        <w:ind w:left="1134"/>
        <w:rPr>
          <w:rFonts w:cs="Times New Roman"/>
          <w:szCs w:val="24"/>
        </w:rPr>
      </w:pPr>
      <w:r w:rsidRPr="00E31BFD">
        <w:rPr>
          <w:rFonts w:cs="Times New Roman"/>
          <w:szCs w:val="24"/>
        </w:rPr>
        <w:lastRenderedPageBreak/>
        <w:t>testépítés</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síkmetszés</w:t>
      </w:r>
    </w:p>
    <w:p w:rsidR="00E31BFD" w:rsidRPr="00E31BFD" w:rsidRDefault="00E31BFD" w:rsidP="00E31BFD">
      <w:pPr>
        <w:tabs>
          <w:tab w:val="left" w:pos="3240"/>
        </w:tabs>
        <w:spacing w:after="0"/>
        <w:ind w:left="1134"/>
        <w:rPr>
          <w:rFonts w:cs="Times New Roman"/>
          <w:szCs w:val="24"/>
        </w:rPr>
      </w:pPr>
      <w:r w:rsidRPr="00E31BFD">
        <w:rPr>
          <w:rFonts w:cs="Times New Roman"/>
          <w:szCs w:val="24"/>
        </w:rPr>
        <w:t>testek hálója</w:t>
      </w:r>
    </w:p>
    <w:p w:rsidR="00E31BFD" w:rsidRPr="00E31BFD" w:rsidRDefault="00E31BFD" w:rsidP="00E31BFD">
      <w:pPr>
        <w:spacing w:after="0"/>
        <w:ind w:left="851"/>
        <w:rPr>
          <w:rFonts w:cs="Times New Roman"/>
          <w:szCs w:val="24"/>
        </w:rPr>
      </w:pPr>
      <w:r w:rsidRPr="00E31BFD">
        <w:rPr>
          <w:rFonts w:cs="Times New Roman"/>
          <w:szCs w:val="24"/>
        </w:rPr>
        <w:t>Perspektíva</w:t>
      </w:r>
      <w:r w:rsidRPr="00E31BFD">
        <w:rPr>
          <w:rFonts w:cs="Times New Roman"/>
          <w:szCs w:val="24"/>
        </w:rPr>
        <w:tab/>
      </w:r>
      <w:r w:rsidRPr="00E31BFD">
        <w:rPr>
          <w:rFonts w:cs="Times New Roman"/>
          <w:szCs w:val="24"/>
        </w:rPr>
        <w:tab/>
      </w:r>
      <w:r w:rsidRPr="00E31BFD">
        <w:rPr>
          <w:rFonts w:cs="Times New Roman"/>
          <w:szCs w:val="24"/>
        </w:rPr>
        <w:tab/>
      </w:r>
    </w:p>
    <w:p w:rsidR="00E31BFD" w:rsidRPr="00E31BFD" w:rsidRDefault="00E31BFD" w:rsidP="00E31BFD">
      <w:pPr>
        <w:spacing w:after="0"/>
        <w:ind w:left="1134"/>
        <w:rPr>
          <w:rFonts w:cs="Times New Roman"/>
          <w:szCs w:val="24"/>
        </w:rPr>
      </w:pPr>
      <w:r w:rsidRPr="00E31BFD">
        <w:rPr>
          <w:rFonts w:cs="Times New Roman"/>
          <w:szCs w:val="24"/>
        </w:rPr>
        <w:t>perspektív sablon</w:t>
      </w:r>
    </w:p>
    <w:p w:rsidR="00E31BFD" w:rsidRPr="00E31BFD" w:rsidRDefault="00E31BFD" w:rsidP="00E31BFD">
      <w:pPr>
        <w:spacing w:after="0"/>
        <w:ind w:left="1134"/>
        <w:rPr>
          <w:rFonts w:cs="Times New Roman"/>
          <w:szCs w:val="24"/>
        </w:rPr>
      </w:pPr>
      <w:r w:rsidRPr="00E31BFD">
        <w:rPr>
          <w:rFonts w:cs="Times New Roman"/>
          <w:szCs w:val="24"/>
        </w:rPr>
        <w:t>perspektív ábrázolás elemei</w:t>
      </w:r>
    </w:p>
    <w:p w:rsidR="00E31BFD" w:rsidRPr="00E31BFD" w:rsidRDefault="00E31BFD" w:rsidP="00E31BFD">
      <w:pPr>
        <w:spacing w:after="0"/>
        <w:ind w:left="1134"/>
        <w:rPr>
          <w:rFonts w:cs="Times New Roman"/>
          <w:szCs w:val="24"/>
        </w:rPr>
      </w:pPr>
      <w:r w:rsidRPr="00E31BFD">
        <w:rPr>
          <w:rFonts w:cs="Times New Roman"/>
          <w:szCs w:val="24"/>
        </w:rPr>
        <w:t>nyompont, iránypont használata</w:t>
      </w:r>
    </w:p>
    <w:p w:rsidR="00E31BFD" w:rsidRPr="00E31BFD" w:rsidRDefault="00E31BFD" w:rsidP="00E31BFD">
      <w:pPr>
        <w:spacing w:after="0"/>
        <w:ind w:left="1134"/>
        <w:rPr>
          <w:rFonts w:cs="Times New Roman"/>
          <w:szCs w:val="24"/>
        </w:rPr>
      </w:pPr>
      <w:r w:rsidRPr="00E31BFD">
        <w:rPr>
          <w:rFonts w:cs="Times New Roman"/>
          <w:szCs w:val="24"/>
        </w:rPr>
        <w:t>áthatási eljárás</w:t>
      </w:r>
    </w:p>
    <w:p w:rsidR="00E31BFD" w:rsidRPr="00E31BFD" w:rsidRDefault="00E31BFD" w:rsidP="00E31BFD">
      <w:pPr>
        <w:spacing w:after="0"/>
        <w:ind w:left="1134"/>
        <w:rPr>
          <w:rFonts w:cs="Times New Roman"/>
          <w:szCs w:val="24"/>
        </w:rPr>
      </w:pPr>
      <w:r w:rsidRPr="00E31BFD">
        <w:rPr>
          <w:rFonts w:cs="Times New Roman"/>
          <w:szCs w:val="24"/>
        </w:rPr>
        <w:t>alaprajzra építkező eljárás</w:t>
      </w:r>
    </w:p>
    <w:p w:rsidR="00E31BFD" w:rsidRPr="00E31BFD" w:rsidRDefault="00E31BFD" w:rsidP="00E31BFD">
      <w:pPr>
        <w:spacing w:after="0"/>
        <w:ind w:left="1134"/>
        <w:rPr>
          <w:rFonts w:cs="Times New Roman"/>
          <w:szCs w:val="24"/>
        </w:rPr>
      </w:pPr>
      <w:r w:rsidRPr="00E31BFD">
        <w:rPr>
          <w:rFonts w:cs="Times New Roman"/>
          <w:szCs w:val="24"/>
        </w:rPr>
        <w:t>távmetszési eljárás</w:t>
      </w:r>
    </w:p>
    <w:p w:rsidR="00E31BFD" w:rsidRPr="00E31BFD" w:rsidRDefault="00E31BFD" w:rsidP="00E31BFD">
      <w:pPr>
        <w:spacing w:after="0"/>
        <w:ind w:left="1134"/>
        <w:rPr>
          <w:rFonts w:cs="Times New Roman"/>
          <w:szCs w:val="24"/>
        </w:rPr>
      </w:pPr>
      <w:r w:rsidRPr="00E31BFD">
        <w:rPr>
          <w:rFonts w:cs="Times New Roman"/>
          <w:szCs w:val="24"/>
        </w:rPr>
        <w:t>tárgy, objektum perspektív képe</w:t>
      </w:r>
    </w:p>
    <w:p w:rsidR="00E31BFD" w:rsidRPr="00E31BFD" w:rsidRDefault="00E31BFD" w:rsidP="00E31BFD">
      <w:pPr>
        <w:spacing w:after="0"/>
        <w:ind w:left="851"/>
        <w:rPr>
          <w:rFonts w:cs="Times New Roman"/>
          <w:szCs w:val="24"/>
        </w:rPr>
      </w:pPr>
      <w:r w:rsidRPr="00E31BFD">
        <w:rPr>
          <w:rFonts w:cs="Times New Roman"/>
          <w:szCs w:val="24"/>
        </w:rPr>
        <w:t>Axonometria</w:t>
      </w:r>
      <w:r w:rsidRPr="00E31BFD">
        <w:rPr>
          <w:rFonts w:cs="Times New Roman"/>
          <w:szCs w:val="24"/>
        </w:rPr>
        <w:tab/>
      </w:r>
    </w:p>
    <w:p w:rsidR="00E31BFD" w:rsidRPr="00E31BFD" w:rsidRDefault="00E31BFD" w:rsidP="00E31BFD">
      <w:pPr>
        <w:spacing w:after="0"/>
        <w:ind w:left="1134"/>
        <w:rPr>
          <w:rFonts w:cs="Times New Roman"/>
          <w:szCs w:val="24"/>
        </w:rPr>
      </w:pPr>
      <w:r w:rsidRPr="00E31BFD">
        <w:rPr>
          <w:rFonts w:cs="Times New Roman"/>
          <w:szCs w:val="24"/>
        </w:rPr>
        <w:t>gyakorlati tengelykeresztek és tulajdonságaik</w:t>
      </w:r>
    </w:p>
    <w:p w:rsidR="00E31BFD" w:rsidRPr="00E31BFD" w:rsidRDefault="00E31BFD" w:rsidP="00E31BFD">
      <w:pPr>
        <w:spacing w:after="0"/>
        <w:ind w:left="1134"/>
        <w:rPr>
          <w:rFonts w:cs="Times New Roman"/>
          <w:szCs w:val="24"/>
        </w:rPr>
      </w:pPr>
      <w:r w:rsidRPr="00E31BFD">
        <w:rPr>
          <w:rFonts w:cs="Times New Roman"/>
          <w:szCs w:val="24"/>
        </w:rPr>
        <w:t>izometrikus és dimetrikus axonometria</w:t>
      </w:r>
    </w:p>
    <w:p w:rsidR="00E31BFD" w:rsidRPr="00E31BFD" w:rsidRDefault="00E31BFD" w:rsidP="00E31BFD">
      <w:pPr>
        <w:spacing w:after="0"/>
        <w:ind w:left="1134"/>
        <w:rPr>
          <w:rFonts w:cs="Times New Roman"/>
          <w:szCs w:val="24"/>
        </w:rPr>
      </w:pPr>
      <w:r w:rsidRPr="00E31BFD">
        <w:rPr>
          <w:rFonts w:cs="Times New Roman"/>
          <w:szCs w:val="24"/>
        </w:rPr>
        <w:t>ortogonális axonometria</w:t>
      </w:r>
    </w:p>
    <w:p w:rsidR="00E31BFD" w:rsidRPr="00E31BFD" w:rsidRDefault="00E31BFD" w:rsidP="00E31BFD">
      <w:pPr>
        <w:spacing w:after="0"/>
        <w:ind w:left="1134"/>
        <w:rPr>
          <w:rFonts w:cs="Times New Roman"/>
          <w:szCs w:val="24"/>
        </w:rPr>
      </w:pPr>
      <w:r w:rsidRPr="00E31BFD">
        <w:rPr>
          <w:rFonts w:cs="Times New Roman"/>
          <w:szCs w:val="24"/>
        </w:rPr>
        <w:t>klinogonális axonometria</w:t>
      </w:r>
    </w:p>
    <w:p w:rsidR="00E31BFD" w:rsidRPr="00E31BFD" w:rsidRDefault="00E31BFD" w:rsidP="00E31BFD">
      <w:pPr>
        <w:spacing w:after="0"/>
        <w:ind w:left="1134"/>
        <w:rPr>
          <w:rFonts w:cs="Times New Roman"/>
          <w:szCs w:val="24"/>
        </w:rPr>
      </w:pPr>
      <w:r w:rsidRPr="00E31BFD">
        <w:rPr>
          <w:rFonts w:cs="Times New Roman"/>
          <w:szCs w:val="24"/>
        </w:rPr>
        <w:t>kavalier axonometria</w:t>
      </w:r>
    </w:p>
    <w:p w:rsidR="00E31BFD" w:rsidRPr="00E31BFD" w:rsidRDefault="00E31BFD" w:rsidP="00E31BFD">
      <w:pPr>
        <w:spacing w:after="0"/>
        <w:ind w:left="1134"/>
        <w:rPr>
          <w:rFonts w:cs="Times New Roman"/>
          <w:szCs w:val="24"/>
        </w:rPr>
      </w:pPr>
      <w:r w:rsidRPr="00E31BFD">
        <w:rPr>
          <w:rFonts w:cs="Times New Roman"/>
          <w:szCs w:val="24"/>
        </w:rPr>
        <w:t>katona axonometria</w:t>
      </w:r>
    </w:p>
    <w:p w:rsidR="00E31BFD" w:rsidRPr="00E31BFD" w:rsidRDefault="00E31BFD" w:rsidP="00E31BFD">
      <w:pPr>
        <w:spacing w:after="0"/>
        <w:ind w:left="1134"/>
        <w:rPr>
          <w:rFonts w:cs="Times New Roman"/>
          <w:szCs w:val="24"/>
        </w:rPr>
      </w:pPr>
      <w:r w:rsidRPr="00E31BFD">
        <w:rPr>
          <w:rFonts w:cs="Times New Roman"/>
          <w:szCs w:val="24"/>
        </w:rPr>
        <w:t>dimetrikus tengelykereszt</w:t>
      </w:r>
    </w:p>
    <w:p w:rsidR="00E31BFD" w:rsidRPr="00E31BFD" w:rsidRDefault="00E31BFD" w:rsidP="00E31BFD">
      <w:pPr>
        <w:spacing w:after="0"/>
        <w:ind w:left="851"/>
        <w:rPr>
          <w:rFonts w:cs="Times New Roman"/>
          <w:szCs w:val="24"/>
        </w:rPr>
      </w:pPr>
      <w:r w:rsidRPr="00E31BFD">
        <w:rPr>
          <w:rFonts w:cs="Times New Roman"/>
          <w:szCs w:val="24"/>
        </w:rPr>
        <w:t>Árnyékrajzolás, árnyékszerkesztés</w:t>
      </w:r>
      <w:r w:rsidRPr="00E31BFD">
        <w:rPr>
          <w:rFonts w:cs="Times New Roman"/>
          <w:szCs w:val="24"/>
        </w:rPr>
        <w:tab/>
      </w:r>
    </w:p>
    <w:p w:rsidR="00E31BFD" w:rsidRPr="00E31BFD" w:rsidRDefault="00E31BFD" w:rsidP="00E31BFD">
      <w:pPr>
        <w:spacing w:after="0"/>
        <w:ind w:left="1134"/>
        <w:rPr>
          <w:rFonts w:cs="Times New Roman"/>
          <w:szCs w:val="24"/>
        </w:rPr>
      </w:pPr>
      <w:r w:rsidRPr="00E31BFD">
        <w:rPr>
          <w:rFonts w:cs="Times New Roman"/>
          <w:szCs w:val="24"/>
        </w:rPr>
        <w:t>Monge-ban</w:t>
      </w:r>
    </w:p>
    <w:p w:rsidR="00E31BFD" w:rsidRPr="00E31BFD" w:rsidRDefault="00E31BFD" w:rsidP="00E31BFD">
      <w:pPr>
        <w:spacing w:after="0"/>
        <w:ind w:left="1134"/>
        <w:rPr>
          <w:rFonts w:cs="Times New Roman"/>
          <w:szCs w:val="24"/>
        </w:rPr>
      </w:pPr>
      <w:r w:rsidRPr="00E31BFD">
        <w:rPr>
          <w:rFonts w:cs="Times New Roman"/>
          <w:szCs w:val="24"/>
        </w:rPr>
        <w:t>axonometriában</w:t>
      </w:r>
    </w:p>
    <w:p w:rsidR="00E31BFD" w:rsidRPr="00E31BFD" w:rsidRDefault="00E31BFD" w:rsidP="00E31BFD">
      <w:pPr>
        <w:spacing w:after="0"/>
        <w:ind w:left="851"/>
        <w:rPr>
          <w:rFonts w:cs="Times New Roman"/>
          <w:szCs w:val="24"/>
        </w:rPr>
      </w:pPr>
      <w:r w:rsidRPr="00E31BFD">
        <w:rPr>
          <w:rFonts w:cs="Times New Roman"/>
          <w:szCs w:val="24"/>
        </w:rPr>
        <w:t>A műszaki rajzolás elemei</w:t>
      </w:r>
      <w:r w:rsidRPr="00E31BFD">
        <w:rPr>
          <w:rFonts w:cs="Times New Roman"/>
          <w:szCs w:val="24"/>
        </w:rPr>
        <w:tab/>
      </w:r>
    </w:p>
    <w:p w:rsidR="00E31BFD" w:rsidRPr="00E31BFD" w:rsidRDefault="00E31BFD" w:rsidP="00E31BFD">
      <w:pPr>
        <w:spacing w:after="0"/>
        <w:ind w:left="1134"/>
        <w:rPr>
          <w:rFonts w:cs="Times New Roman"/>
          <w:szCs w:val="24"/>
        </w:rPr>
      </w:pPr>
      <w:r w:rsidRPr="00E31BFD">
        <w:rPr>
          <w:rFonts w:cs="Times New Roman"/>
          <w:szCs w:val="24"/>
        </w:rPr>
        <w:t>szakrajz</w:t>
      </w:r>
    </w:p>
    <w:p w:rsidR="00E31BFD" w:rsidRPr="00E31BFD" w:rsidRDefault="00E31BFD" w:rsidP="00E31BFD">
      <w:pPr>
        <w:spacing w:after="0"/>
        <w:ind w:left="1134"/>
        <w:rPr>
          <w:rFonts w:cs="Times New Roman"/>
          <w:szCs w:val="24"/>
        </w:rPr>
      </w:pPr>
      <w:r w:rsidRPr="00E31BFD">
        <w:rPr>
          <w:rFonts w:cs="Times New Roman"/>
          <w:szCs w:val="24"/>
        </w:rPr>
        <w:t>építészeti (belső) szakrajz</w:t>
      </w:r>
    </w:p>
    <w:p w:rsidR="00E31BFD" w:rsidRPr="00E31BFD" w:rsidRDefault="00E31BFD" w:rsidP="00E31BFD">
      <w:pPr>
        <w:spacing w:after="0"/>
        <w:ind w:left="1134"/>
        <w:rPr>
          <w:rFonts w:cs="Times New Roman"/>
          <w:szCs w:val="24"/>
        </w:rPr>
      </w:pPr>
      <w:r w:rsidRPr="00E31BFD">
        <w:rPr>
          <w:rFonts w:cs="Times New Roman"/>
          <w:szCs w:val="24"/>
        </w:rPr>
        <w:t>szabványok, jelölésrendszer</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B7024" w:rsidRDefault="00DB7024" w:rsidP="00DB7024">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7024" w:rsidRPr="00DB7024" w:rsidTr="00DB7024">
        <w:trPr>
          <w:trHeight w:val="600"/>
          <w:jc w:val="center"/>
        </w:trPr>
        <w:tc>
          <w:tcPr>
            <w:tcW w:w="960" w:type="dxa"/>
            <w:vMerge w:val="restart"/>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xml:space="preserve">Alkalmazandó eszközök és felszerelések </w:t>
            </w:r>
          </w:p>
        </w:tc>
      </w:tr>
      <w:tr w:rsidR="00DB7024" w:rsidRPr="00DB7024" w:rsidTr="00DB7024">
        <w:trPr>
          <w:trHeight w:val="255"/>
          <w:jc w:val="center"/>
        </w:trPr>
        <w:tc>
          <w:tcPr>
            <w:tcW w:w="960" w:type="dxa"/>
            <w:vMerge/>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c>
          <w:tcPr>
            <w:tcW w:w="2220" w:type="dxa"/>
            <w:vMerge/>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egyéni</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csoport</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osztály</w:t>
            </w:r>
          </w:p>
        </w:tc>
        <w:tc>
          <w:tcPr>
            <w:tcW w:w="2380" w:type="dxa"/>
            <w:vMerge/>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r>
      <w:tr w:rsidR="00DB7024" w:rsidRPr="00DB7024" w:rsidTr="00DB7024">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1.</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magyarázat</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2.</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megbeszélés</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3.</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szemléltetés</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4.</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szimuláció</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5.</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házi feladat</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bl>
    <w:p w:rsidR="00DB7024" w:rsidRDefault="00DB7024" w:rsidP="00DB702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B7024" w:rsidRDefault="00DB7024" w:rsidP="00DB7024">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7024" w:rsidRPr="00DB7024" w:rsidTr="00DB70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xml:space="preserve">Alkalmazandó eszközök és felszerelések </w:t>
            </w:r>
          </w:p>
        </w:tc>
      </w:tr>
      <w:tr w:rsidR="00DB7024" w:rsidRPr="00DB7024" w:rsidTr="00DB70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r>
      <w:tr w:rsidR="00DB7024" w:rsidRPr="00DB7024" w:rsidTr="00DB7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Információ feldolgozó tevékenységek</w:t>
            </w:r>
          </w:p>
        </w:tc>
      </w:tr>
      <w:tr w:rsidR="00DB7024" w:rsidRPr="00DB7024" w:rsidTr="00DB7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DB7024">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B7024">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Ismeretalkalmazási gyakorló tevékenységek, feladatok</w:t>
            </w:r>
          </w:p>
        </w:tc>
      </w:tr>
      <w:tr w:rsidR="00DB7024" w:rsidRPr="00DB7024" w:rsidTr="00DB7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B7024">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Képi információk körében</w:t>
            </w:r>
          </w:p>
        </w:tc>
      </w:tr>
      <w:tr w:rsidR="00DB7024" w:rsidRPr="00DB7024" w:rsidTr="00DB7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bl>
    <w:p w:rsidR="00DB7024" w:rsidRPr="00BC7291" w:rsidRDefault="00DB7024" w:rsidP="00DB7024">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91D82" w:rsidP="00C53E01">
      <w:pPr>
        <w:spacing w:after="480"/>
        <w:jc w:val="center"/>
        <w:rPr>
          <w:rFonts w:cs="Times New Roman"/>
          <w:b/>
          <w:sz w:val="36"/>
        </w:rPr>
      </w:pPr>
      <w:r w:rsidRPr="003C5DCF">
        <w:rPr>
          <w:rFonts w:cs="Times New Roman"/>
          <w:b/>
          <w:sz w:val="36"/>
        </w:rPr>
        <w:t>10591</w:t>
      </w:r>
      <w:r w:rsidRPr="003C5DCF">
        <w:rPr>
          <w:rFonts w:cs="Times New Roman"/>
          <w:b/>
          <w:sz w:val="36"/>
          <w:highlight w:val="yellow"/>
        </w:rPr>
        <w:t>-</w:t>
      </w:r>
      <w:r w:rsidRPr="003C5DCF">
        <w:rPr>
          <w:rFonts w:cs="Times New Roman"/>
          <w:b/>
          <w:sz w:val="36"/>
        </w:rPr>
        <w:t>1</w:t>
      </w:r>
      <w:r w:rsidR="00BA669B" w:rsidRPr="003C5DCF">
        <w:rPr>
          <w:rFonts w:cs="Times New Roman"/>
          <w:b/>
          <w:sz w:val="36"/>
        </w:rPr>
        <w:t>6</w:t>
      </w:r>
      <w:r w:rsidR="00C53E01" w:rsidRPr="00D52C63">
        <w:rPr>
          <w:rFonts w:cs="Times New Roman"/>
          <w:b/>
          <w:sz w:val="36"/>
        </w:rPr>
        <w:t xml:space="preserve"> azonosító számú</w:t>
      </w:r>
    </w:p>
    <w:p w:rsidR="00C53E01" w:rsidRPr="00D52C63" w:rsidRDefault="00C91D82" w:rsidP="00C53E01">
      <w:pPr>
        <w:jc w:val="center"/>
        <w:rPr>
          <w:rFonts w:cs="Times New Roman"/>
          <w:b/>
          <w:sz w:val="36"/>
        </w:rPr>
      </w:pPr>
      <w:r w:rsidRPr="003C5DCF">
        <w:rPr>
          <w:rFonts w:cs="Times New Roman"/>
          <w:b/>
          <w:sz w:val="36"/>
        </w:rPr>
        <w:t>Kirakat- és térrendezés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75B88">
        <w:rPr>
          <w:rFonts w:cs="Times New Roman"/>
        </w:rPr>
        <w:t>10591</w:t>
      </w:r>
      <w:r w:rsidR="00475B88" w:rsidRPr="00D26A67">
        <w:rPr>
          <w:rFonts w:cs="Times New Roman"/>
        </w:rPr>
        <w:t>-</w:t>
      </w:r>
      <w:r w:rsidR="00475B88">
        <w:rPr>
          <w:rFonts w:cs="Times New Roman"/>
        </w:rPr>
        <w:t>1</w:t>
      </w:r>
      <w:r w:rsidR="00BA669B">
        <w:rPr>
          <w:rFonts w:cs="Times New Roman"/>
        </w:rPr>
        <w:t>6</w:t>
      </w:r>
      <w:r w:rsidRPr="00D52C63">
        <w:rPr>
          <w:rFonts w:cs="Times New Roman"/>
        </w:rPr>
        <w:t xml:space="preserve"> azonosító számú </w:t>
      </w:r>
      <w:r w:rsidR="00475B88" w:rsidRPr="003C5DCF">
        <w:rPr>
          <w:rFonts w:cs="Times New Roman"/>
          <w:b/>
          <w:szCs w:val="24"/>
          <w:lang w:eastAsia="hu-HU"/>
        </w:rPr>
        <w:t>Kirakat- és térrendezés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DB7024" w:rsidRPr="00DB7024" w:rsidTr="00DB7024">
        <w:trPr>
          <w:trHeight w:val="1755"/>
          <w:jc w:val="center"/>
        </w:trPr>
        <w:tc>
          <w:tcPr>
            <w:tcW w:w="398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textDirection w:val="btLr"/>
            <w:vAlign w:val="bottom"/>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Kirakatrendezés gyakorlat</w:t>
            </w:r>
          </w:p>
        </w:tc>
        <w:tc>
          <w:tcPr>
            <w:tcW w:w="700" w:type="dxa"/>
            <w:shd w:val="clear" w:color="auto" w:fill="auto"/>
            <w:textDirection w:val="btLr"/>
            <w:vAlign w:val="bottom"/>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Térrendezés gyakorlat</w:t>
            </w:r>
          </w:p>
        </w:tc>
        <w:tc>
          <w:tcPr>
            <w:tcW w:w="700" w:type="dxa"/>
            <w:shd w:val="clear" w:color="auto" w:fill="auto"/>
            <w:textDirection w:val="btLr"/>
            <w:vAlign w:val="bottom"/>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Rendezés szakelmélet</w:t>
            </w:r>
          </w:p>
        </w:tc>
      </w:tr>
      <w:tr w:rsidR="00DB7024" w:rsidRPr="00DB7024" w:rsidTr="00DB7024">
        <w:trPr>
          <w:trHeight w:val="300"/>
          <w:jc w:val="center"/>
        </w:trPr>
        <w:tc>
          <w:tcPr>
            <w:tcW w:w="6080" w:type="dxa"/>
            <w:gridSpan w:val="4"/>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FELADATOK</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Felméri az adottságokat, előkészíti a téri, vizuális környezetet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Terveket értelmez és alkalmazásra előkészít, értelmezi a marketing és reklámfeladatokat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Az elfogadott terv alapján összefogja és irányítja a kivitelezésben résztvevő szakemberek munkáját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Az előkészített térben elhelyezi az állványrendszert, áruhordozót, egyéb installációt és az információhordozó elemeket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Alkalmazza a tevékenységhez tartozó speciális munkavédelmi tárgyi feltételeket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Az árut előkészíti, megmunkálja az installáció alapanyagait összeilleszti, installálja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Az előkészített környezeti és áruelemekből elvégzi az árurendezést, kialakítja a kirakati, illetve térinstallációt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Kihelyezi az információs feliratokat, reklámszövegeket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Folyamatosan összeveti a készülő munkát a tervvel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Beállítja a világítást és egyéb technikai berendezéseket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Rendezés utáni önellenőrzést végez</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Elvégzi a kirakatrendezés vagy egyéb térrendezés utómunkálatait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Összegyűjti és elszámol a maradék anyagokkal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munkával kapcsolatos adminisztrációs feladatokat elvégzi</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Elvégzi vagy ellenőrzi a bontást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Gondoskodik a lebontott áru, installáció csomagolásáról, szállításáról, raktározásáról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300"/>
          <w:jc w:val="center"/>
        </w:trPr>
        <w:tc>
          <w:tcPr>
            <w:tcW w:w="6080" w:type="dxa"/>
            <w:gridSpan w:val="4"/>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SZAKMAI ISMERETEK</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rend, rendezettség, véletlen fogalmának alkalmazása a kirakat- és térrendezésben</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térképzés, tértagolás vagy térkompozíció formái méteráru használatával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különböző árucsoportosítások földön, falon, levegőben történő megjelenítése, elhelyezési módjai a látványalkotó elemeknek megfelelően</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lastRenderedPageBreak/>
              <w:t>Statikus és dinamikus kompozíciók létrehozásának módja különböző áruval, elemekkel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térbeli szerkezet, tagolás kialakítása a rejtett geometrikus elvek alkalmazásával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stilárisan összehangolt látványelemek együttese (környezet, installáció, áruhordozó, grafika-tipográfia, árurendezés, kiegészítők)</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Az áruk anyagának jellemzői és kiegészítőik formai egysége</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Az árcédula és egyéb információhordozó felület kialakítási módja funkciója, mérete, formája, helye, fajtája szerint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fényeffektusok a reklámcélnak megfelelő kiemelési lehetőségei és összhatása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Komplex kompozíciók készítése kirakatban, áruszigeten és nagyobb téri egységekben</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megjelenítendő áruválaszték és a megfelelő kiegészítők összeválogatása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Darabáru kompozíciók készítése különböző téri egységekben</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felületbevonás módja méteráruval (spannolás, farkasfog, lapos hól)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Sík és térbeli vonalvezetés kialakítási lehetőségei darabáruval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Ömlesztett, tömbösített és ritmus kompozíciók elkészítési technikája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készletek összetételének megfelelő (üveg, fém, műanyag, textil, bőr) kompozíciók törvényszerűségei</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102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Divatáru kihelyezése különböző technikákkal (kötöttáru, fehérnemű, fürdőruha, ing-nyakkendő, cipő, harisnya, zokni, táska, kiegészítők stb.)</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konfekció áruk csoportosítási lehetőségei nem, életkor és használati funkció szerint</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102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női konfekció áru és a kiegészítők kihelyezésének bemutatási formái síkon fektetve, falon, térben, önmagában és segédeszközökkel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férfi konfekció látványrendezése, élménysziget létrehozásának eszköztára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xml:space="preserve"> A gyermek konfekciók életkor, kialakult társadalmi szokás, divat szerinti definíciói</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Különböző eszközök, grafikai elemek kiválasztása évszak, divat, stílus, funkció szerint a konfekció látványrendezéshez</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Kirakati figurák, hangulatkeltő elemek, grafika – az évszaknak és a reklámcélnak megfelelő térrendezés kompozíciós lehetőségei</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különböző mozdulatú figurákból kialakítható szituációk és térbeli kompozíciók rendszerezése</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lastRenderedPageBreak/>
              <w:t>Exkluzív textilmegmunkálási-, térrendezési lehetőségek a különböző kellékek, tárgyak, díszítőelemek kombinatív felhasználásával</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"csavart" méteráru élmény-kompozíciók, térrendezések kialakításának módjai</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102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hagyományos, konzervatív szellemű férfi szövetáru-bemutató elkészítésének különféle eszközei, különböző áruhordó elemek felhasználása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76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könnyű nyári textíliák kombinálási lehetőségei különféle segédeszközökkel és kirakati figurához rendezve</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102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könnyű női textiláru megmunkálásai: a felfüggesztések, ejtések, csipkedések, gyűrések, feszítések és kompozíciós lehetőségeik</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510"/>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A textília alakítása térformáló segédeszközökkel (papír, karton, drót, fa)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300"/>
          <w:jc w:val="center"/>
        </w:trPr>
        <w:tc>
          <w:tcPr>
            <w:tcW w:w="6080" w:type="dxa"/>
            <w:gridSpan w:val="4"/>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SZAKMAI KÉSZSÉGEK</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Műszaki és szakrajz olvasása, értelmezése</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Mennyiségérzék</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Dekoratőr kéziszerszámok használata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Kivitelezés-technikai eszközök használata</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Térplasztikai és stílusérzék</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300"/>
          <w:jc w:val="center"/>
        </w:trPr>
        <w:tc>
          <w:tcPr>
            <w:tcW w:w="6080" w:type="dxa"/>
            <w:gridSpan w:val="4"/>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SZEMÉLYES KOMPETENCIÁK</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Önállóság</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Döntésképesség</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Precizitás</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Tér-, plasztikai és stílusérzék</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300"/>
          <w:jc w:val="center"/>
        </w:trPr>
        <w:tc>
          <w:tcPr>
            <w:tcW w:w="6080" w:type="dxa"/>
            <w:gridSpan w:val="4"/>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TÁRSAS KOMPETENCIÁK</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Konszenzuskészség</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300"/>
          <w:jc w:val="center"/>
        </w:trPr>
        <w:tc>
          <w:tcPr>
            <w:tcW w:w="6080" w:type="dxa"/>
            <w:gridSpan w:val="4"/>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MÓDSZERKOMPETENCIÁK</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DB7024">
        <w:trPr>
          <w:trHeight w:val="255"/>
          <w:jc w:val="center"/>
        </w:trPr>
        <w:tc>
          <w:tcPr>
            <w:tcW w:w="39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700" w:type="dxa"/>
            <w:shd w:val="clear" w:color="auto" w:fill="auto"/>
            <w:noWrap/>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bl>
    <w:p w:rsidR="00DB7024" w:rsidRDefault="00DB7024"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42059" w:rsidP="00C53E01">
      <w:pPr>
        <w:pStyle w:val="Listaszerbekezds"/>
        <w:numPr>
          <w:ilvl w:val="0"/>
          <w:numId w:val="8"/>
        </w:numPr>
        <w:tabs>
          <w:tab w:val="right" w:pos="9072"/>
        </w:tabs>
        <w:spacing w:after="0"/>
        <w:rPr>
          <w:rFonts w:cs="Times New Roman"/>
          <w:b/>
        </w:rPr>
      </w:pPr>
      <w:r w:rsidRPr="008E20FA">
        <w:rPr>
          <w:rFonts w:cs="Times New Roman"/>
          <w:b/>
          <w:szCs w:val="24"/>
          <w:lang w:eastAsia="hu-HU"/>
        </w:rPr>
        <w:t>Kirakatrendezés gyakorlat</w:t>
      </w:r>
      <w:r w:rsidR="003F0FB5">
        <w:rPr>
          <w:rFonts w:cs="Times New Roman"/>
          <w:b/>
          <w:szCs w:val="24"/>
          <w:lang w:eastAsia="hu-HU"/>
        </w:rPr>
        <w:t xml:space="preserve"> 1. - 2.</w:t>
      </w:r>
      <w:r w:rsidR="00C53E01" w:rsidRPr="00644690">
        <w:rPr>
          <w:b/>
        </w:rPr>
        <w:t xml:space="preserve"> tantárgy</w:t>
      </w:r>
      <w:r w:rsidR="00C53E01" w:rsidRPr="00644690">
        <w:rPr>
          <w:b/>
        </w:rPr>
        <w:tab/>
      </w:r>
      <w:r w:rsidR="00752342" w:rsidRPr="00752342">
        <w:rPr>
          <w:b/>
        </w:rPr>
        <w:t>299</w:t>
      </w:r>
      <w:r w:rsidR="00C53E01">
        <w:rPr>
          <w:b/>
        </w:rPr>
        <w:t xml:space="preserve"> ó</w:t>
      </w:r>
      <w:r w:rsidR="00C53E01" w:rsidRPr="00644690">
        <w:rPr>
          <w:b/>
        </w:rPr>
        <w:t>ra/</w:t>
      </w:r>
      <w:r w:rsidR="009661B8">
        <w:rPr>
          <w:b/>
        </w:rPr>
        <w:t>309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B42059" w:rsidRDefault="00B42059" w:rsidP="00B42059">
      <w:pPr>
        <w:spacing w:after="0"/>
        <w:ind w:left="426"/>
        <w:rPr>
          <w:rFonts w:cs="Times New Roman"/>
          <w:szCs w:val="24"/>
        </w:rPr>
      </w:pPr>
      <w:r w:rsidRPr="00B42059">
        <w:rPr>
          <w:rFonts w:cs="Times New Roman"/>
          <w:szCs w:val="24"/>
        </w:rPr>
        <w:t>A tantárgy oktatásának a célja, hogy a tanulók saját vagy mások által készített terv alapján, az adottságok felmérésétől a bontásig a kirakatrendezés minden lépését elsajátítsák a gyakorlatban.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F0FB5" w:rsidP="00C53E01">
      <w:pPr>
        <w:pStyle w:val="Listaszerbekezds"/>
        <w:numPr>
          <w:ilvl w:val="2"/>
          <w:numId w:val="8"/>
        </w:numPr>
        <w:tabs>
          <w:tab w:val="left" w:pos="1701"/>
          <w:tab w:val="right" w:pos="9072"/>
        </w:tabs>
        <w:spacing w:after="0"/>
        <w:ind w:left="993" w:hanging="426"/>
        <w:rPr>
          <w:b/>
          <w:i/>
        </w:rPr>
      </w:pPr>
      <w:r>
        <w:rPr>
          <w:rFonts w:cs="Times New Roman"/>
          <w:b/>
          <w:i/>
          <w:iCs/>
          <w:szCs w:val="24"/>
          <w:lang w:eastAsia="hu-HU"/>
        </w:rPr>
        <w:t>Darabáru</w:t>
      </w:r>
      <w:r w:rsidR="00B42059" w:rsidRPr="00B42059">
        <w:rPr>
          <w:rFonts w:cs="Times New Roman"/>
          <w:b/>
          <w:i/>
          <w:iCs/>
          <w:szCs w:val="24"/>
          <w:lang w:eastAsia="hu-HU"/>
        </w:rPr>
        <w:t xml:space="preserve"> kompozíciók készítése</w:t>
      </w:r>
      <w:r w:rsidR="00C53E01" w:rsidRPr="00644690">
        <w:rPr>
          <w:b/>
          <w:i/>
        </w:rPr>
        <w:tab/>
      </w:r>
      <w:r w:rsidR="00752342" w:rsidRPr="00752342">
        <w:rPr>
          <w:b/>
          <w:i/>
        </w:rPr>
        <w:t>134</w:t>
      </w:r>
      <w:r w:rsidR="00C53E01">
        <w:rPr>
          <w:b/>
          <w:i/>
        </w:rPr>
        <w:t xml:space="preserve"> ó</w:t>
      </w:r>
      <w:r w:rsidR="00C53E01" w:rsidRPr="00644690">
        <w:rPr>
          <w:b/>
          <w:i/>
        </w:rPr>
        <w:t>ra/</w:t>
      </w:r>
      <w:r w:rsidR="00BE197C">
        <w:rPr>
          <w:b/>
          <w:i/>
        </w:rPr>
        <w:t>13</w:t>
      </w:r>
      <w:r w:rsidR="009661B8">
        <w:rPr>
          <w:b/>
          <w:i/>
        </w:rPr>
        <w:t>9</w:t>
      </w:r>
      <w:r w:rsidR="00C53E01" w:rsidRPr="00644690">
        <w:rPr>
          <w:b/>
          <w:i/>
        </w:rPr>
        <w:t xml:space="preserve"> óra</w:t>
      </w:r>
    </w:p>
    <w:p w:rsidR="00B42059" w:rsidRPr="00B42059" w:rsidRDefault="00B42059" w:rsidP="00B42059">
      <w:pPr>
        <w:spacing w:after="0"/>
        <w:ind w:left="851"/>
        <w:rPr>
          <w:rFonts w:cs="Times New Roman"/>
          <w:szCs w:val="24"/>
        </w:rPr>
      </w:pPr>
      <w:r w:rsidRPr="00B42059">
        <w:rPr>
          <w:rFonts w:cs="Times New Roman"/>
          <w:szCs w:val="24"/>
        </w:rPr>
        <w:t>Az adottságok és a téri környezet felmérése után a terv alapján előkészíti a munkát, megszervezi a kivitelezésben résztvevő szakemberek munkáját, majd előkészíti a teret</w:t>
      </w:r>
    </w:p>
    <w:p w:rsidR="00B42059" w:rsidRPr="00B42059" w:rsidRDefault="00B42059" w:rsidP="00B42059">
      <w:pPr>
        <w:spacing w:after="0"/>
        <w:ind w:left="851"/>
        <w:rPr>
          <w:rFonts w:cs="Times New Roman"/>
          <w:szCs w:val="24"/>
        </w:rPr>
      </w:pPr>
      <w:r w:rsidRPr="00B42059">
        <w:rPr>
          <w:rFonts w:cs="Times New Roman"/>
          <w:szCs w:val="24"/>
        </w:rPr>
        <w:t>Ezt követően elhelyezi a kirakatban az állványrendszert, áruhordót, installációkat és információhordozó elemeket</w:t>
      </w:r>
    </w:p>
    <w:p w:rsidR="00B42059" w:rsidRPr="00B42059" w:rsidRDefault="00B42059" w:rsidP="00B42059">
      <w:pPr>
        <w:spacing w:after="0"/>
        <w:ind w:left="851"/>
        <w:rPr>
          <w:rFonts w:cs="Times New Roman"/>
          <w:szCs w:val="24"/>
        </w:rPr>
      </w:pPr>
      <w:r w:rsidRPr="00B42059">
        <w:rPr>
          <w:rFonts w:cs="Times New Roman"/>
          <w:szCs w:val="24"/>
        </w:rPr>
        <w:t>Az összeválogatott és megmunkált árut kihelyezi a koncepciónak megfelelő kihelyezési móddal</w:t>
      </w:r>
    </w:p>
    <w:p w:rsidR="00B42059" w:rsidRPr="00B42059" w:rsidRDefault="00B42059" w:rsidP="00B42059">
      <w:pPr>
        <w:spacing w:after="0"/>
        <w:ind w:left="851"/>
        <w:rPr>
          <w:rFonts w:cs="Times New Roman"/>
          <w:szCs w:val="24"/>
        </w:rPr>
      </w:pPr>
      <w:r w:rsidRPr="00B42059">
        <w:rPr>
          <w:rFonts w:cs="Times New Roman"/>
          <w:szCs w:val="24"/>
        </w:rPr>
        <w:t>A kompozíció elkészítésénél figyelembe veszi a kihelyezett áru tulajdonságait, A kihelyezés módjai: árucsoportosítások földön, falon és levegőben, statikus es dinamikus kompozíciókban</w:t>
      </w:r>
    </w:p>
    <w:p w:rsidR="00B42059" w:rsidRPr="00B42059" w:rsidRDefault="00B42059" w:rsidP="00B42059">
      <w:pPr>
        <w:spacing w:after="0"/>
        <w:ind w:left="851"/>
        <w:rPr>
          <w:rFonts w:cs="Times New Roman"/>
          <w:szCs w:val="24"/>
        </w:rPr>
      </w:pPr>
      <w:r w:rsidRPr="00B42059">
        <w:rPr>
          <w:rFonts w:cs="Times New Roman"/>
          <w:szCs w:val="24"/>
        </w:rPr>
        <w:t>Megfelelően alkalmazza a vonalvezetéses, ömlesztett, tömbösített, ritmus és gruppírozott kihelyezési módokat</w:t>
      </w:r>
    </w:p>
    <w:p w:rsidR="00B42059" w:rsidRPr="00B42059" w:rsidRDefault="00B42059" w:rsidP="00B42059">
      <w:pPr>
        <w:spacing w:after="0"/>
        <w:ind w:left="851"/>
        <w:rPr>
          <w:rFonts w:cs="Times New Roman"/>
          <w:szCs w:val="24"/>
        </w:rPr>
      </w:pPr>
      <w:r w:rsidRPr="00B42059">
        <w:rPr>
          <w:rFonts w:cs="Times New Roman"/>
          <w:szCs w:val="24"/>
        </w:rPr>
        <w:t>Kihelyezi a hatást fokozó látványelemeket, kiegészítőket</w:t>
      </w:r>
    </w:p>
    <w:p w:rsidR="00B42059" w:rsidRPr="00B42059" w:rsidRDefault="00B42059" w:rsidP="00B42059">
      <w:pPr>
        <w:spacing w:after="0"/>
        <w:ind w:left="851"/>
        <w:rPr>
          <w:rFonts w:cs="Times New Roman"/>
          <w:szCs w:val="24"/>
        </w:rPr>
      </w:pPr>
      <w:r w:rsidRPr="00B42059">
        <w:rPr>
          <w:rFonts w:cs="Times New Roman"/>
          <w:szCs w:val="24"/>
        </w:rPr>
        <w:t>Időben beállítja a világítást és az egyéb technikai elemeket</w:t>
      </w:r>
    </w:p>
    <w:p w:rsidR="00B42059" w:rsidRPr="00B42059" w:rsidRDefault="00B42059" w:rsidP="00B42059">
      <w:pPr>
        <w:spacing w:after="0"/>
        <w:ind w:left="851"/>
        <w:rPr>
          <w:rFonts w:cs="Times New Roman"/>
          <w:szCs w:val="24"/>
        </w:rPr>
      </w:pPr>
      <w:r w:rsidRPr="00B42059">
        <w:rPr>
          <w:rFonts w:cs="Times New Roman"/>
          <w:szCs w:val="24"/>
        </w:rPr>
        <w:t>A munka során folyamatosan önellenőrzést végez</w:t>
      </w:r>
    </w:p>
    <w:p w:rsidR="00B42059" w:rsidRPr="00B42059" w:rsidRDefault="00B42059" w:rsidP="00B42059">
      <w:pPr>
        <w:spacing w:after="0"/>
        <w:ind w:left="851"/>
        <w:rPr>
          <w:rFonts w:cs="Times New Roman"/>
          <w:szCs w:val="24"/>
        </w:rPr>
      </w:pPr>
      <w:r w:rsidRPr="00B42059">
        <w:rPr>
          <w:rFonts w:cs="Times New Roman"/>
          <w:szCs w:val="24"/>
        </w:rPr>
        <w:t>Elvégzi az utómunkálatokat</w:t>
      </w:r>
    </w:p>
    <w:p w:rsidR="00B42059" w:rsidRPr="00B42059" w:rsidRDefault="00B42059" w:rsidP="00B42059">
      <w:pPr>
        <w:spacing w:after="0"/>
        <w:ind w:left="851"/>
        <w:rPr>
          <w:rFonts w:cs="Times New Roman"/>
          <w:szCs w:val="24"/>
        </w:rPr>
      </w:pPr>
      <w:r w:rsidRPr="00B42059">
        <w:rPr>
          <w:rFonts w:cs="Times New Roman"/>
          <w:szCs w:val="24"/>
        </w:rPr>
        <w:t>A bontás után gondoskodik a lebontott áru, installáció és egyéb elemek csomagolásáról, szállításáról, raktározásáról</w:t>
      </w:r>
    </w:p>
    <w:p w:rsidR="00B42059" w:rsidRPr="00B42059" w:rsidRDefault="00B42059" w:rsidP="00B42059">
      <w:pPr>
        <w:spacing w:after="0"/>
        <w:ind w:left="851"/>
        <w:rPr>
          <w:rFonts w:cs="Times New Roman"/>
          <w:szCs w:val="24"/>
        </w:rPr>
      </w:pPr>
      <w:r w:rsidRPr="00B42059">
        <w:rPr>
          <w:rFonts w:cs="Times New Roman"/>
          <w:szCs w:val="24"/>
        </w:rPr>
        <w:t>Az építés folyamatáról és a kész kirakatról fotók készülnek</w:t>
      </w:r>
    </w:p>
    <w:p w:rsidR="00C53E01" w:rsidRPr="00644690" w:rsidRDefault="00C53E01" w:rsidP="00C53E01">
      <w:pPr>
        <w:tabs>
          <w:tab w:val="left" w:pos="1418"/>
          <w:tab w:val="right" w:pos="9072"/>
        </w:tabs>
        <w:spacing w:after="0"/>
        <w:ind w:left="851"/>
      </w:pPr>
    </w:p>
    <w:p w:rsidR="00C53E01" w:rsidRDefault="00B42059" w:rsidP="00C53E01">
      <w:pPr>
        <w:pStyle w:val="Listaszerbekezds"/>
        <w:numPr>
          <w:ilvl w:val="2"/>
          <w:numId w:val="8"/>
        </w:numPr>
        <w:tabs>
          <w:tab w:val="left" w:pos="1701"/>
          <w:tab w:val="right" w:pos="9072"/>
        </w:tabs>
        <w:spacing w:after="0"/>
        <w:ind w:left="993" w:hanging="426"/>
        <w:rPr>
          <w:b/>
          <w:i/>
        </w:rPr>
      </w:pPr>
      <w:r w:rsidRPr="00B42059">
        <w:rPr>
          <w:rFonts w:cs="Times New Roman"/>
          <w:b/>
          <w:i/>
          <w:iCs/>
          <w:szCs w:val="24"/>
          <w:lang w:eastAsia="hu-HU"/>
        </w:rPr>
        <w:t>Divatáru és konfekció áru kompozíciók készítése</w:t>
      </w:r>
      <w:r w:rsidR="00C53E01" w:rsidRPr="00644690">
        <w:rPr>
          <w:b/>
          <w:i/>
        </w:rPr>
        <w:tab/>
      </w:r>
      <w:r w:rsidR="00752342" w:rsidRPr="00752342">
        <w:rPr>
          <w:b/>
          <w:i/>
        </w:rPr>
        <w:t>8</w:t>
      </w:r>
      <w:r w:rsidR="00166386" w:rsidRPr="00752342">
        <w:rPr>
          <w:b/>
          <w:i/>
        </w:rPr>
        <w:t>3</w:t>
      </w:r>
      <w:r w:rsidR="00C53E01">
        <w:rPr>
          <w:b/>
          <w:i/>
        </w:rPr>
        <w:t xml:space="preserve"> ó</w:t>
      </w:r>
      <w:r w:rsidR="00C53E01" w:rsidRPr="00644690">
        <w:rPr>
          <w:b/>
          <w:i/>
        </w:rPr>
        <w:t>ra/</w:t>
      </w:r>
      <w:r w:rsidR="00BE197C">
        <w:rPr>
          <w:b/>
          <w:i/>
        </w:rPr>
        <w:t>8</w:t>
      </w:r>
      <w:r w:rsidR="009661B8">
        <w:rPr>
          <w:b/>
          <w:i/>
        </w:rPr>
        <w:t>5</w:t>
      </w:r>
      <w:r w:rsidR="00C53E01" w:rsidRPr="00644690">
        <w:rPr>
          <w:b/>
          <w:i/>
        </w:rPr>
        <w:t xml:space="preserve"> óra</w:t>
      </w:r>
    </w:p>
    <w:p w:rsidR="00B42059" w:rsidRPr="00B42059" w:rsidRDefault="00B42059" w:rsidP="00B42059">
      <w:pPr>
        <w:spacing w:after="0"/>
        <w:ind w:left="851"/>
        <w:rPr>
          <w:rFonts w:cs="Times New Roman"/>
          <w:szCs w:val="24"/>
        </w:rPr>
      </w:pPr>
      <w:r w:rsidRPr="00B42059">
        <w:rPr>
          <w:rFonts w:cs="Times New Roman"/>
          <w:szCs w:val="24"/>
        </w:rPr>
        <w:t>Az adottságok és a téri környezet felmérése után a terv alapján előkészíti a munkát, megszervezi a kivitelezésben résztvevő szakemberek munkáját, majd előkészíti a teret</w:t>
      </w:r>
    </w:p>
    <w:p w:rsidR="00B42059" w:rsidRPr="00B42059" w:rsidRDefault="00B42059" w:rsidP="00B42059">
      <w:pPr>
        <w:spacing w:after="0"/>
        <w:ind w:left="851"/>
        <w:rPr>
          <w:rFonts w:cs="Times New Roman"/>
          <w:szCs w:val="24"/>
        </w:rPr>
      </w:pPr>
      <w:r w:rsidRPr="00B42059">
        <w:rPr>
          <w:rFonts w:cs="Times New Roman"/>
          <w:szCs w:val="24"/>
        </w:rPr>
        <w:t>Ezt követően elhelyezi a kirakatban az állványrendszert, áruhordót, installációkat és információhordozó elemeket</w:t>
      </w:r>
    </w:p>
    <w:p w:rsidR="00B42059" w:rsidRPr="00B42059" w:rsidRDefault="00B42059" w:rsidP="00B42059">
      <w:pPr>
        <w:spacing w:after="0"/>
        <w:ind w:left="851"/>
        <w:rPr>
          <w:rFonts w:cs="Times New Roman"/>
          <w:szCs w:val="24"/>
        </w:rPr>
      </w:pPr>
      <w:r w:rsidRPr="00B42059">
        <w:rPr>
          <w:rFonts w:cs="Times New Roman"/>
          <w:szCs w:val="24"/>
        </w:rPr>
        <w:t>Az összeválogatott és megmunkált árut kihelyezi a koncepciónak megfelelő kihelyezési móddal</w:t>
      </w:r>
    </w:p>
    <w:p w:rsidR="00B42059" w:rsidRPr="00B42059" w:rsidRDefault="00B42059" w:rsidP="00B42059">
      <w:pPr>
        <w:spacing w:after="0"/>
        <w:ind w:left="851"/>
        <w:rPr>
          <w:rFonts w:cs="Times New Roman"/>
          <w:szCs w:val="24"/>
        </w:rPr>
      </w:pPr>
      <w:r w:rsidRPr="00B42059">
        <w:rPr>
          <w:rFonts w:cs="Times New Roman"/>
          <w:szCs w:val="24"/>
        </w:rPr>
        <w:t>A kompozíció elkészítésénél figyelembe veszi a kihelyezett áru tulajdonságait, anyagának jellemzőit</w:t>
      </w:r>
    </w:p>
    <w:p w:rsidR="00B42059" w:rsidRPr="00B42059" w:rsidRDefault="00B42059" w:rsidP="00B42059">
      <w:pPr>
        <w:spacing w:after="0"/>
        <w:ind w:left="851"/>
        <w:rPr>
          <w:rFonts w:cs="Times New Roman"/>
          <w:szCs w:val="24"/>
        </w:rPr>
      </w:pPr>
      <w:r w:rsidRPr="00B42059">
        <w:rPr>
          <w:rFonts w:cs="Times New Roman"/>
          <w:szCs w:val="24"/>
        </w:rPr>
        <w:t xml:space="preserve">A kihelyezendő divatáru fajták: kötöttáru, fehérnemű, ing, cipő, harisnya, zokni, táska, fürdőruha, stb. </w:t>
      </w:r>
    </w:p>
    <w:p w:rsidR="00B42059" w:rsidRPr="00B42059" w:rsidRDefault="00B42059" w:rsidP="00B42059">
      <w:pPr>
        <w:spacing w:after="0"/>
        <w:ind w:left="851"/>
        <w:rPr>
          <w:rFonts w:cs="Times New Roman"/>
          <w:szCs w:val="24"/>
        </w:rPr>
      </w:pPr>
      <w:r w:rsidRPr="00B42059">
        <w:rPr>
          <w:rFonts w:cs="Times New Roman"/>
          <w:szCs w:val="24"/>
        </w:rPr>
        <w:t>A konfekció áru fajtái: női, férfi és gyermek</w:t>
      </w:r>
    </w:p>
    <w:p w:rsidR="00B42059" w:rsidRPr="00B42059" w:rsidRDefault="00B42059" w:rsidP="00B42059">
      <w:pPr>
        <w:spacing w:after="0"/>
        <w:ind w:left="851"/>
        <w:rPr>
          <w:rFonts w:cs="Times New Roman"/>
          <w:szCs w:val="24"/>
        </w:rPr>
      </w:pPr>
      <w:r w:rsidRPr="00B42059">
        <w:rPr>
          <w:rFonts w:cs="Times New Roman"/>
          <w:szCs w:val="24"/>
        </w:rPr>
        <w:t>A kihelyezés módjai: árucsoportosítások földön, falon és levegőben, statikus es dinamikus kompozíciókban</w:t>
      </w:r>
    </w:p>
    <w:p w:rsidR="00B42059" w:rsidRPr="00B42059" w:rsidRDefault="00B42059" w:rsidP="00B42059">
      <w:pPr>
        <w:spacing w:after="0"/>
        <w:ind w:left="851"/>
        <w:rPr>
          <w:rFonts w:cs="Times New Roman"/>
          <w:szCs w:val="24"/>
        </w:rPr>
      </w:pPr>
      <w:r w:rsidRPr="00B42059">
        <w:rPr>
          <w:rFonts w:cs="Times New Roman"/>
          <w:szCs w:val="24"/>
        </w:rPr>
        <w:t>Az áru kihelyezhető önmagában és segédeszközökkel (pl. kirakati baba)</w:t>
      </w:r>
    </w:p>
    <w:p w:rsidR="00B42059" w:rsidRPr="00B42059" w:rsidRDefault="00B42059" w:rsidP="00B42059">
      <w:pPr>
        <w:spacing w:after="0"/>
        <w:ind w:left="851"/>
        <w:rPr>
          <w:rFonts w:cs="Times New Roman"/>
          <w:szCs w:val="24"/>
        </w:rPr>
      </w:pPr>
      <w:r w:rsidRPr="00B42059">
        <w:rPr>
          <w:rFonts w:cs="Times New Roman"/>
          <w:szCs w:val="24"/>
        </w:rPr>
        <w:lastRenderedPageBreak/>
        <w:t>Kihelyezi a hatást fokozó látványelemeket, kiegészítőket</w:t>
      </w:r>
    </w:p>
    <w:p w:rsidR="00B42059" w:rsidRPr="00B42059" w:rsidRDefault="00B42059" w:rsidP="00B42059">
      <w:pPr>
        <w:spacing w:after="0"/>
        <w:ind w:left="851"/>
        <w:rPr>
          <w:rFonts w:cs="Times New Roman"/>
          <w:szCs w:val="24"/>
        </w:rPr>
      </w:pPr>
      <w:r w:rsidRPr="00B42059">
        <w:rPr>
          <w:rFonts w:cs="Times New Roman"/>
          <w:szCs w:val="24"/>
        </w:rPr>
        <w:t>Ezek megválasztását befolyásolja a célcsoport kora, társadalmi helyzete, az évszak, a divat, stb.</w:t>
      </w:r>
    </w:p>
    <w:p w:rsidR="00B42059" w:rsidRPr="00B42059" w:rsidRDefault="00B42059" w:rsidP="00B42059">
      <w:pPr>
        <w:spacing w:after="0"/>
        <w:ind w:left="851"/>
        <w:rPr>
          <w:rFonts w:cs="Times New Roman"/>
          <w:szCs w:val="24"/>
        </w:rPr>
      </w:pPr>
      <w:r w:rsidRPr="00B42059">
        <w:rPr>
          <w:rFonts w:cs="Times New Roman"/>
          <w:szCs w:val="24"/>
        </w:rPr>
        <w:t>Időben beállítja a világítást és az egyéb technikai elemeket</w:t>
      </w:r>
    </w:p>
    <w:p w:rsidR="00B42059" w:rsidRPr="00B42059" w:rsidRDefault="00B42059" w:rsidP="00B42059">
      <w:pPr>
        <w:spacing w:after="0"/>
        <w:ind w:left="851"/>
        <w:rPr>
          <w:rFonts w:cs="Times New Roman"/>
          <w:szCs w:val="24"/>
        </w:rPr>
      </w:pPr>
      <w:r w:rsidRPr="00B42059">
        <w:rPr>
          <w:rFonts w:cs="Times New Roman"/>
          <w:szCs w:val="24"/>
        </w:rPr>
        <w:t>A munka során folyamatosan önellenőrzést végez</w:t>
      </w:r>
    </w:p>
    <w:p w:rsidR="00B42059" w:rsidRPr="00B42059" w:rsidRDefault="00B42059" w:rsidP="00B42059">
      <w:pPr>
        <w:spacing w:after="0"/>
        <w:ind w:left="851"/>
        <w:rPr>
          <w:rFonts w:cs="Times New Roman"/>
          <w:szCs w:val="24"/>
        </w:rPr>
      </w:pPr>
      <w:r w:rsidRPr="00B42059">
        <w:rPr>
          <w:rFonts w:cs="Times New Roman"/>
          <w:szCs w:val="24"/>
        </w:rPr>
        <w:t>Elvégzi az utómunkálatokat</w:t>
      </w:r>
    </w:p>
    <w:p w:rsidR="00B42059" w:rsidRPr="00B42059" w:rsidRDefault="00B42059" w:rsidP="00B42059">
      <w:pPr>
        <w:spacing w:after="0"/>
        <w:ind w:left="851"/>
        <w:rPr>
          <w:rFonts w:cs="Times New Roman"/>
          <w:szCs w:val="24"/>
        </w:rPr>
      </w:pPr>
      <w:r w:rsidRPr="00B42059">
        <w:rPr>
          <w:rFonts w:cs="Times New Roman"/>
          <w:szCs w:val="24"/>
        </w:rPr>
        <w:t>A bontás után gondoskodik a lebontott áru, installáció és egyéb elemek csomagolásáról, szállításáról, raktározásáról</w:t>
      </w:r>
    </w:p>
    <w:p w:rsidR="00B42059" w:rsidRPr="00B42059" w:rsidRDefault="00B42059" w:rsidP="00B42059">
      <w:pPr>
        <w:spacing w:after="0"/>
        <w:ind w:left="851"/>
        <w:rPr>
          <w:rFonts w:cs="Times New Roman"/>
          <w:szCs w:val="24"/>
        </w:rPr>
      </w:pPr>
      <w:r w:rsidRPr="00B42059">
        <w:rPr>
          <w:rFonts w:cs="Times New Roman"/>
          <w:szCs w:val="24"/>
        </w:rPr>
        <w:t>Az építés folyamatáról és a kész kirakatról fotók készülnek</w:t>
      </w:r>
    </w:p>
    <w:p w:rsidR="00C53E01" w:rsidRPr="002A1C54" w:rsidRDefault="00C53E01" w:rsidP="00C53E01">
      <w:pPr>
        <w:tabs>
          <w:tab w:val="left" w:pos="1418"/>
          <w:tab w:val="right" w:pos="9072"/>
        </w:tabs>
        <w:spacing w:after="0"/>
        <w:ind w:left="851"/>
      </w:pPr>
    </w:p>
    <w:p w:rsidR="00C53E01" w:rsidRDefault="00B42059" w:rsidP="00C53E01">
      <w:pPr>
        <w:pStyle w:val="Listaszerbekezds"/>
        <w:numPr>
          <w:ilvl w:val="2"/>
          <w:numId w:val="8"/>
        </w:numPr>
        <w:tabs>
          <w:tab w:val="left" w:pos="1701"/>
          <w:tab w:val="right" w:pos="9072"/>
        </w:tabs>
        <w:spacing w:after="0"/>
        <w:ind w:left="993" w:hanging="426"/>
        <w:rPr>
          <w:b/>
          <w:i/>
        </w:rPr>
      </w:pPr>
      <w:r w:rsidRPr="008E20FA">
        <w:rPr>
          <w:rFonts w:cs="Times New Roman"/>
          <w:b/>
          <w:iCs/>
          <w:szCs w:val="24"/>
          <w:lang w:eastAsia="hu-HU"/>
        </w:rPr>
        <w:t>Textil megmunkálásának és kihelyezésének lehetőségei</w:t>
      </w:r>
      <w:r w:rsidR="00C53E01" w:rsidRPr="00644690">
        <w:rPr>
          <w:b/>
          <w:i/>
        </w:rPr>
        <w:tab/>
      </w:r>
      <w:r w:rsidR="00752342" w:rsidRPr="00752342">
        <w:rPr>
          <w:b/>
          <w:i/>
        </w:rPr>
        <w:t>82</w:t>
      </w:r>
      <w:r w:rsidR="00C53E01">
        <w:rPr>
          <w:b/>
          <w:i/>
        </w:rPr>
        <w:t xml:space="preserve"> ó</w:t>
      </w:r>
      <w:r w:rsidR="00C53E01" w:rsidRPr="00644690">
        <w:rPr>
          <w:b/>
          <w:i/>
        </w:rPr>
        <w:t>ra/</w:t>
      </w:r>
      <w:r w:rsidR="00BE197C">
        <w:rPr>
          <w:b/>
          <w:i/>
        </w:rPr>
        <w:t>8</w:t>
      </w:r>
      <w:r w:rsidR="009661B8">
        <w:rPr>
          <w:b/>
          <w:i/>
        </w:rPr>
        <w:t>5</w:t>
      </w:r>
      <w:r w:rsidR="00C53E01" w:rsidRPr="00644690">
        <w:rPr>
          <w:b/>
          <w:i/>
        </w:rPr>
        <w:t xml:space="preserve"> óra</w:t>
      </w:r>
    </w:p>
    <w:p w:rsidR="00B42059" w:rsidRPr="00B42059" w:rsidRDefault="00B42059" w:rsidP="00B42059">
      <w:pPr>
        <w:spacing w:after="0"/>
        <w:ind w:left="851"/>
        <w:rPr>
          <w:rFonts w:cs="Times New Roman"/>
          <w:szCs w:val="24"/>
        </w:rPr>
      </w:pPr>
      <w:r w:rsidRPr="00B42059">
        <w:rPr>
          <w:rFonts w:cs="Times New Roman"/>
          <w:szCs w:val="24"/>
        </w:rPr>
        <w:t>Az adottságok és a téri környezet felmérése után a terv alapján előkészíti a munkát, megszervezi a kivitelezésben résztvevő szakemberek munkáját, majd előkészíti a teret</w:t>
      </w:r>
    </w:p>
    <w:p w:rsidR="00B42059" w:rsidRPr="00B42059" w:rsidRDefault="00B42059" w:rsidP="00B42059">
      <w:pPr>
        <w:spacing w:after="0"/>
        <w:ind w:left="851"/>
        <w:rPr>
          <w:rFonts w:cs="Times New Roman"/>
          <w:szCs w:val="24"/>
        </w:rPr>
      </w:pPr>
      <w:r w:rsidRPr="00B42059">
        <w:rPr>
          <w:rFonts w:cs="Times New Roman"/>
          <w:szCs w:val="24"/>
        </w:rPr>
        <w:t>Ezt követően elhelyezi a kirakatban az állványrendszert, áruhordót, installációkat és információhordozó elemeket</w:t>
      </w:r>
    </w:p>
    <w:p w:rsidR="00B42059" w:rsidRPr="00B42059" w:rsidRDefault="00B42059" w:rsidP="00B42059">
      <w:pPr>
        <w:spacing w:after="0"/>
        <w:ind w:left="851"/>
        <w:rPr>
          <w:rFonts w:cs="Times New Roman"/>
          <w:szCs w:val="24"/>
        </w:rPr>
      </w:pPr>
      <w:r w:rsidRPr="00B42059">
        <w:rPr>
          <w:rFonts w:cs="Times New Roman"/>
          <w:szCs w:val="24"/>
        </w:rPr>
        <w:t>Az összeválogatott és megmunkált árut kihelyezi a koncepciónak megfelelő kihelyezési móddal</w:t>
      </w:r>
    </w:p>
    <w:p w:rsidR="00B42059" w:rsidRPr="00B42059" w:rsidRDefault="00B42059" w:rsidP="00B42059">
      <w:pPr>
        <w:spacing w:after="0"/>
        <w:ind w:left="851"/>
        <w:rPr>
          <w:rFonts w:cs="Times New Roman"/>
          <w:szCs w:val="24"/>
        </w:rPr>
      </w:pPr>
      <w:r w:rsidRPr="00B42059">
        <w:rPr>
          <w:rFonts w:cs="Times New Roman"/>
          <w:szCs w:val="24"/>
        </w:rPr>
        <w:t>A kompozíció elkészítésénél figyelembe veszi a kihelyezett áru tulajdonságait, anyagának jellemzőit</w:t>
      </w:r>
    </w:p>
    <w:p w:rsidR="00B42059" w:rsidRPr="00B42059" w:rsidRDefault="00B42059" w:rsidP="00B42059">
      <w:pPr>
        <w:spacing w:after="0"/>
        <w:ind w:left="851"/>
        <w:rPr>
          <w:rFonts w:cs="Times New Roman"/>
          <w:szCs w:val="24"/>
        </w:rPr>
      </w:pPr>
      <w:r w:rsidRPr="00B42059">
        <w:rPr>
          <w:rFonts w:cs="Times New Roman"/>
          <w:szCs w:val="24"/>
        </w:rPr>
        <w:t>A textil kihelyezésének lehetőségei:</w:t>
      </w:r>
    </w:p>
    <w:p w:rsidR="00B42059" w:rsidRPr="00B42059" w:rsidRDefault="00B42059" w:rsidP="00B42059">
      <w:pPr>
        <w:spacing w:after="0"/>
        <w:ind w:left="851"/>
        <w:rPr>
          <w:rFonts w:cs="Times New Roman"/>
          <w:szCs w:val="24"/>
        </w:rPr>
      </w:pPr>
      <w:r w:rsidRPr="00B42059">
        <w:rPr>
          <w:rFonts w:cs="Times New Roman"/>
          <w:szCs w:val="24"/>
        </w:rPr>
        <w:t>1.  A méteráru, mint térképző, tértagoló és felületbevonó elem. Kihelyezési módok: spannolás, lapos hol, farkasfog</w:t>
      </w:r>
    </w:p>
    <w:p w:rsidR="00B42059" w:rsidRPr="00B42059" w:rsidRDefault="00B42059" w:rsidP="00B42059">
      <w:pPr>
        <w:spacing w:after="0"/>
        <w:ind w:left="851"/>
        <w:rPr>
          <w:rFonts w:cs="Times New Roman"/>
          <w:szCs w:val="24"/>
        </w:rPr>
      </w:pPr>
      <w:r w:rsidRPr="00B42059">
        <w:rPr>
          <w:rFonts w:cs="Times New Roman"/>
          <w:szCs w:val="24"/>
        </w:rPr>
        <w:t>2.  A méteráru, mint áru. Csoportosítása: téli szövet, férfi szövet, női textíliák, exkluzív méteráru, dekorációs és lakástextilek, stb.</w:t>
      </w:r>
    </w:p>
    <w:p w:rsidR="00B42059" w:rsidRPr="00B42059" w:rsidRDefault="00B42059" w:rsidP="00B42059">
      <w:pPr>
        <w:spacing w:after="0"/>
        <w:ind w:left="851"/>
        <w:rPr>
          <w:rFonts w:cs="Times New Roman"/>
          <w:szCs w:val="24"/>
        </w:rPr>
      </w:pPr>
      <w:r w:rsidRPr="00B42059">
        <w:rPr>
          <w:rFonts w:cs="Times New Roman"/>
          <w:szCs w:val="24"/>
        </w:rPr>
        <w:t>A kihelyezés módjai: az áru kihelyezhető önmagában és segédeszközökkel (pl. kirakati baba, dütni, drót, karton, stb.)</w:t>
      </w:r>
    </w:p>
    <w:p w:rsidR="00B42059" w:rsidRPr="00B42059" w:rsidRDefault="00B42059" w:rsidP="00B42059">
      <w:pPr>
        <w:spacing w:after="0"/>
        <w:ind w:left="851"/>
        <w:rPr>
          <w:rFonts w:cs="Times New Roman"/>
          <w:szCs w:val="24"/>
        </w:rPr>
      </w:pPr>
      <w:r w:rsidRPr="00B42059">
        <w:rPr>
          <w:rFonts w:cs="Times New Roman"/>
          <w:szCs w:val="24"/>
        </w:rPr>
        <w:t>Kihelyezési technikák: ejtés, csipkedés, csavart rendezés, gyűrés, feszítés, kartonozás, stb.</w:t>
      </w:r>
    </w:p>
    <w:p w:rsidR="00B42059" w:rsidRPr="00B42059" w:rsidRDefault="00B42059" w:rsidP="00B42059">
      <w:pPr>
        <w:spacing w:after="0"/>
        <w:ind w:left="851"/>
        <w:rPr>
          <w:rFonts w:cs="Times New Roman"/>
          <w:szCs w:val="24"/>
        </w:rPr>
      </w:pPr>
      <w:r w:rsidRPr="00B42059">
        <w:rPr>
          <w:rFonts w:cs="Times New Roman"/>
          <w:szCs w:val="24"/>
        </w:rPr>
        <w:t xml:space="preserve">Kihelyezi a hatást fokozó látványelemeket, kiegészítőket </w:t>
      </w:r>
    </w:p>
    <w:p w:rsidR="00B42059" w:rsidRPr="00B42059" w:rsidRDefault="00B42059" w:rsidP="00B42059">
      <w:pPr>
        <w:spacing w:after="0"/>
        <w:ind w:left="851"/>
        <w:rPr>
          <w:rFonts w:cs="Times New Roman"/>
          <w:szCs w:val="24"/>
        </w:rPr>
      </w:pPr>
      <w:r w:rsidRPr="00B42059">
        <w:rPr>
          <w:rFonts w:cs="Times New Roman"/>
          <w:szCs w:val="24"/>
        </w:rPr>
        <w:t>Ezek megválasztását befolyásolja a célcsoport kora, társadalmi helyzete, az évszak, a divat, stb.</w:t>
      </w:r>
    </w:p>
    <w:p w:rsidR="00B42059" w:rsidRPr="00B42059" w:rsidRDefault="00B42059" w:rsidP="00B42059">
      <w:pPr>
        <w:spacing w:after="0"/>
        <w:ind w:left="851"/>
        <w:rPr>
          <w:rFonts w:cs="Times New Roman"/>
          <w:szCs w:val="24"/>
        </w:rPr>
      </w:pPr>
      <w:r w:rsidRPr="00B42059">
        <w:rPr>
          <w:rFonts w:cs="Times New Roman"/>
          <w:szCs w:val="24"/>
        </w:rPr>
        <w:t>Időben beállítja a világítást és az egyéb technikai elemeket</w:t>
      </w:r>
    </w:p>
    <w:p w:rsidR="00B42059" w:rsidRPr="00B42059" w:rsidRDefault="00B42059" w:rsidP="00B42059">
      <w:pPr>
        <w:spacing w:after="0"/>
        <w:ind w:left="851"/>
        <w:rPr>
          <w:rFonts w:cs="Times New Roman"/>
          <w:szCs w:val="24"/>
        </w:rPr>
      </w:pPr>
      <w:r w:rsidRPr="00B42059">
        <w:rPr>
          <w:rFonts w:cs="Times New Roman"/>
          <w:szCs w:val="24"/>
        </w:rPr>
        <w:t>A munka során folyamatosan önellenőrzést végez</w:t>
      </w:r>
    </w:p>
    <w:p w:rsidR="00B42059" w:rsidRPr="00B42059" w:rsidRDefault="00B42059" w:rsidP="00B42059">
      <w:pPr>
        <w:spacing w:after="0"/>
        <w:ind w:left="851"/>
        <w:rPr>
          <w:rFonts w:cs="Times New Roman"/>
          <w:szCs w:val="24"/>
        </w:rPr>
      </w:pPr>
      <w:r w:rsidRPr="00B42059">
        <w:rPr>
          <w:rFonts w:cs="Times New Roman"/>
          <w:szCs w:val="24"/>
        </w:rPr>
        <w:t>Elvégzi az utómunkálatokat</w:t>
      </w:r>
    </w:p>
    <w:p w:rsidR="00B42059" w:rsidRPr="00B42059" w:rsidRDefault="00B42059" w:rsidP="00B42059">
      <w:pPr>
        <w:spacing w:after="0"/>
        <w:ind w:left="851"/>
        <w:rPr>
          <w:rFonts w:cs="Times New Roman"/>
          <w:szCs w:val="24"/>
        </w:rPr>
      </w:pPr>
      <w:r w:rsidRPr="00B42059">
        <w:rPr>
          <w:rFonts w:cs="Times New Roman"/>
          <w:szCs w:val="24"/>
        </w:rPr>
        <w:t>A bontás után gondoskodik a lebontott áru, installáció és egyéb elemek csomagolásáról, szállításáról, raktározásáról</w:t>
      </w:r>
    </w:p>
    <w:p w:rsidR="00C53E01" w:rsidRDefault="00B42059" w:rsidP="00C53E01">
      <w:pPr>
        <w:tabs>
          <w:tab w:val="left" w:pos="1418"/>
          <w:tab w:val="right" w:pos="9072"/>
        </w:tabs>
        <w:spacing w:after="0"/>
        <w:ind w:left="851"/>
        <w:rPr>
          <w:rFonts w:cs="Times New Roman"/>
          <w:szCs w:val="24"/>
        </w:rPr>
      </w:pPr>
      <w:r w:rsidRPr="00B42059">
        <w:rPr>
          <w:rFonts w:cs="Times New Roman"/>
          <w:szCs w:val="24"/>
        </w:rPr>
        <w:t>Az építés folyamatáról és a kész kirakatról fotók készülnek</w:t>
      </w:r>
    </w:p>
    <w:p w:rsidR="00DB7024" w:rsidRPr="002A1C54" w:rsidRDefault="00DB7024"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850966" w:rsidRDefault="00850966">
      <w:pPr>
        <w:spacing w:after="200" w:line="276" w:lineRule="auto"/>
        <w:jc w:val="left"/>
      </w:pPr>
      <w:r>
        <w:br w:type="page"/>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B7024" w:rsidRDefault="00DB7024" w:rsidP="00DB7024">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7024" w:rsidRPr="00DB7024" w:rsidTr="00850966">
        <w:trPr>
          <w:trHeight w:val="600"/>
          <w:jc w:val="center"/>
        </w:trPr>
        <w:tc>
          <w:tcPr>
            <w:tcW w:w="960" w:type="dxa"/>
            <w:vMerge w:val="restart"/>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xml:space="preserve">Alkalmazandó eszközök és felszerelések </w:t>
            </w:r>
          </w:p>
        </w:tc>
      </w:tr>
      <w:tr w:rsidR="00DB7024" w:rsidRPr="00DB7024" w:rsidTr="00850966">
        <w:trPr>
          <w:trHeight w:val="255"/>
          <w:jc w:val="center"/>
        </w:trPr>
        <w:tc>
          <w:tcPr>
            <w:tcW w:w="960" w:type="dxa"/>
            <w:vMerge/>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c>
          <w:tcPr>
            <w:tcW w:w="2220" w:type="dxa"/>
            <w:vMerge/>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egyéni</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csoport</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osztály</w:t>
            </w:r>
          </w:p>
        </w:tc>
        <w:tc>
          <w:tcPr>
            <w:tcW w:w="2380" w:type="dxa"/>
            <w:vMerge/>
            <w:vAlign w:val="center"/>
            <w:hideMark/>
          </w:tcPr>
          <w:p w:rsidR="00DB7024" w:rsidRPr="00DB7024" w:rsidRDefault="00DB7024" w:rsidP="00DB7024">
            <w:pPr>
              <w:spacing w:after="0"/>
              <w:jc w:val="left"/>
              <w:rPr>
                <w:rFonts w:eastAsia="Times New Roman" w:cs="Times New Roman"/>
                <w:color w:val="000000"/>
                <w:sz w:val="20"/>
                <w:szCs w:val="20"/>
                <w:lang w:eastAsia="hu-HU"/>
              </w:rPr>
            </w:pPr>
          </w:p>
        </w:tc>
      </w:tr>
      <w:tr w:rsidR="00DB7024" w:rsidRPr="00DB7024" w:rsidTr="00850966">
        <w:trPr>
          <w:trHeight w:val="510"/>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1.</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magyarázat</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Szakmai folyóiratok, katalógusok</w:t>
            </w:r>
          </w:p>
        </w:tc>
      </w:tr>
      <w:tr w:rsidR="00DB7024" w:rsidRPr="00DB7024" w:rsidTr="00850966">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2.</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kiselőadás</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850966">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3.</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megbeszélés</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850966">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4.</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vita</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850966">
        <w:trPr>
          <w:trHeight w:val="433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5.</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szemléltetés</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Különböző méretű gyakorló kirakatok</w:t>
            </w:r>
            <w:r w:rsidRPr="00DB7024">
              <w:rPr>
                <w:rFonts w:eastAsia="Times New Roman" w:cs="Times New Roman"/>
                <w:color w:val="000000"/>
                <w:sz w:val="20"/>
                <w:szCs w:val="20"/>
                <w:lang w:eastAsia="hu-HU"/>
              </w:rPr>
              <w:br/>
              <w:t>Torzók, szabóbabák, egyéb divat- áruhordozók</w:t>
            </w:r>
            <w:r w:rsidRPr="00DB7024">
              <w:rPr>
                <w:rFonts w:eastAsia="Times New Roman" w:cs="Times New Roman"/>
                <w:color w:val="000000"/>
                <w:sz w:val="20"/>
                <w:szCs w:val="20"/>
                <w:lang w:eastAsia="hu-HU"/>
              </w:rPr>
              <w:br/>
              <w:t>Kirakati világítás rendszerek</w:t>
            </w:r>
            <w:r w:rsidRPr="00DB7024">
              <w:rPr>
                <w:rFonts w:eastAsia="Times New Roman" w:cs="Times New Roman"/>
                <w:color w:val="000000"/>
                <w:sz w:val="20"/>
                <w:szCs w:val="20"/>
                <w:lang w:eastAsia="hu-HU"/>
              </w:rPr>
              <w:br/>
              <w:t>Kirakati installációs rendszerek</w:t>
            </w:r>
            <w:r w:rsidRPr="00DB7024">
              <w:rPr>
                <w:rFonts w:eastAsia="Times New Roman" w:cs="Times New Roman"/>
                <w:color w:val="000000"/>
                <w:sz w:val="20"/>
                <w:szCs w:val="20"/>
                <w:lang w:eastAsia="hu-HU"/>
              </w:rPr>
              <w:br/>
              <w:t>Kirakati állványok, emelők</w:t>
            </w:r>
            <w:r w:rsidRPr="00DB7024">
              <w:rPr>
                <w:rFonts w:eastAsia="Times New Roman" w:cs="Times New Roman"/>
                <w:color w:val="000000"/>
                <w:sz w:val="20"/>
                <w:szCs w:val="20"/>
                <w:lang w:eastAsia="hu-HU"/>
              </w:rPr>
              <w:br/>
              <w:t>Kirakati babák</w:t>
            </w:r>
            <w:r w:rsidRPr="00DB7024">
              <w:rPr>
                <w:rFonts w:eastAsia="Times New Roman" w:cs="Times New Roman"/>
                <w:color w:val="000000"/>
                <w:sz w:val="20"/>
                <w:szCs w:val="20"/>
                <w:lang w:eastAsia="hu-HU"/>
              </w:rPr>
              <w:br/>
              <w:t>Darabáru készlet</w:t>
            </w:r>
            <w:r w:rsidRPr="00DB7024">
              <w:rPr>
                <w:rFonts w:eastAsia="Times New Roman" w:cs="Times New Roman"/>
                <w:color w:val="000000"/>
                <w:sz w:val="20"/>
                <w:szCs w:val="20"/>
                <w:lang w:eastAsia="hu-HU"/>
              </w:rPr>
              <w:br/>
              <w:t>Divatáru készlet</w:t>
            </w:r>
            <w:r w:rsidRPr="00DB7024">
              <w:rPr>
                <w:rFonts w:eastAsia="Times New Roman" w:cs="Times New Roman"/>
                <w:color w:val="000000"/>
                <w:sz w:val="20"/>
                <w:szCs w:val="20"/>
                <w:lang w:eastAsia="hu-HU"/>
              </w:rPr>
              <w:br/>
              <w:t>Méteráru készlet</w:t>
            </w:r>
            <w:r w:rsidRPr="00DB7024">
              <w:rPr>
                <w:rFonts w:eastAsia="Times New Roman" w:cs="Times New Roman"/>
                <w:color w:val="000000"/>
                <w:sz w:val="20"/>
                <w:szCs w:val="20"/>
                <w:lang w:eastAsia="hu-HU"/>
              </w:rPr>
              <w:br/>
              <w:t>Konfekció árukészlet</w:t>
            </w:r>
            <w:r w:rsidRPr="00DB7024">
              <w:rPr>
                <w:rFonts w:eastAsia="Times New Roman" w:cs="Times New Roman"/>
                <w:color w:val="000000"/>
                <w:sz w:val="20"/>
                <w:szCs w:val="20"/>
                <w:lang w:eastAsia="hu-HU"/>
              </w:rPr>
              <w:br/>
              <w:t>Szakmai folyóiratok, katalógusok</w:t>
            </w:r>
          </w:p>
        </w:tc>
      </w:tr>
      <w:tr w:rsidR="00DB7024" w:rsidRPr="00DB7024" w:rsidTr="00850966">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6.</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projekt</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r w:rsidR="00DB7024" w:rsidRPr="00DB7024" w:rsidTr="00850966">
        <w:trPr>
          <w:trHeight w:val="255"/>
          <w:jc w:val="center"/>
        </w:trPr>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7.</w:t>
            </w:r>
          </w:p>
        </w:tc>
        <w:tc>
          <w:tcPr>
            <w:tcW w:w="222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kooperatív tanulás</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x</w:t>
            </w:r>
          </w:p>
        </w:tc>
        <w:tc>
          <w:tcPr>
            <w:tcW w:w="960" w:type="dxa"/>
            <w:shd w:val="clear" w:color="auto" w:fill="auto"/>
            <w:vAlign w:val="center"/>
            <w:hideMark/>
          </w:tcPr>
          <w:p w:rsidR="00DB7024" w:rsidRPr="00DB7024" w:rsidRDefault="00DB7024" w:rsidP="00DB7024">
            <w:pPr>
              <w:spacing w:after="0"/>
              <w:jc w:val="center"/>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c>
          <w:tcPr>
            <w:tcW w:w="2380" w:type="dxa"/>
            <w:shd w:val="clear" w:color="auto" w:fill="auto"/>
            <w:vAlign w:val="center"/>
            <w:hideMark/>
          </w:tcPr>
          <w:p w:rsidR="00DB7024" w:rsidRPr="00DB7024" w:rsidRDefault="00DB7024" w:rsidP="00DB7024">
            <w:pPr>
              <w:spacing w:after="0"/>
              <w:jc w:val="left"/>
              <w:rPr>
                <w:rFonts w:eastAsia="Times New Roman" w:cs="Times New Roman"/>
                <w:color w:val="000000"/>
                <w:sz w:val="20"/>
                <w:szCs w:val="20"/>
                <w:lang w:eastAsia="hu-HU"/>
              </w:rPr>
            </w:pPr>
            <w:r w:rsidRPr="00DB7024">
              <w:rPr>
                <w:rFonts w:eastAsia="Times New Roman" w:cs="Times New Roman"/>
                <w:color w:val="000000"/>
                <w:sz w:val="20"/>
                <w:szCs w:val="20"/>
                <w:lang w:eastAsia="hu-HU"/>
              </w:rPr>
              <w:t> </w:t>
            </w:r>
          </w:p>
        </w:tc>
      </w:tr>
    </w:tbl>
    <w:p w:rsidR="00DB7024" w:rsidRDefault="00DB7024" w:rsidP="00DB702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50966" w:rsidRDefault="00850966" w:rsidP="0085096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850966" w:rsidRPr="00850966" w:rsidTr="00850966">
        <w:trPr>
          <w:trHeight w:val="255"/>
          <w:jc w:val="center"/>
        </w:trPr>
        <w:tc>
          <w:tcPr>
            <w:tcW w:w="1040" w:type="dxa"/>
            <w:vMerge w:val="restart"/>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xml:space="preserve">Alkalmazandó eszközök és felszerelések </w:t>
            </w:r>
          </w:p>
        </w:tc>
      </w:tr>
      <w:tr w:rsidR="00850966" w:rsidRPr="00850966" w:rsidTr="00850966">
        <w:trPr>
          <w:trHeight w:val="510"/>
          <w:jc w:val="center"/>
        </w:trPr>
        <w:tc>
          <w:tcPr>
            <w:tcW w:w="1040" w:type="dxa"/>
            <w:vMerge/>
            <w:vAlign w:val="center"/>
            <w:hideMark/>
          </w:tcPr>
          <w:p w:rsidR="00850966" w:rsidRPr="00850966" w:rsidRDefault="00850966" w:rsidP="00850966">
            <w:pPr>
              <w:spacing w:after="0"/>
              <w:jc w:val="left"/>
              <w:rPr>
                <w:rFonts w:eastAsia="Times New Roman" w:cs="Times New Roman"/>
                <w:color w:val="000000"/>
                <w:sz w:val="20"/>
                <w:szCs w:val="20"/>
                <w:lang w:eastAsia="hu-HU"/>
              </w:rPr>
            </w:pPr>
          </w:p>
        </w:tc>
        <w:tc>
          <w:tcPr>
            <w:tcW w:w="2800" w:type="dxa"/>
            <w:vMerge/>
            <w:vAlign w:val="center"/>
            <w:hideMark/>
          </w:tcPr>
          <w:p w:rsidR="00850966" w:rsidRPr="00850966" w:rsidRDefault="00850966" w:rsidP="008509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egyéni</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csoport-bontás</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osztály-keret</w:t>
            </w:r>
          </w:p>
        </w:tc>
        <w:tc>
          <w:tcPr>
            <w:tcW w:w="2380" w:type="dxa"/>
            <w:vMerge/>
            <w:vAlign w:val="center"/>
            <w:hideMark/>
          </w:tcPr>
          <w:p w:rsidR="00850966" w:rsidRPr="00850966" w:rsidRDefault="00850966" w:rsidP="00850966">
            <w:pPr>
              <w:spacing w:after="0"/>
              <w:jc w:val="left"/>
              <w:rPr>
                <w:rFonts w:eastAsia="Times New Roman" w:cs="Times New Roman"/>
                <w:color w:val="000000"/>
                <w:sz w:val="20"/>
                <w:szCs w:val="20"/>
                <w:lang w:eastAsia="hu-HU"/>
              </w:rPr>
            </w:pPr>
          </w:p>
        </w:tc>
      </w:tr>
      <w:tr w:rsidR="00850966" w:rsidRPr="00850966" w:rsidTr="00850966">
        <w:trPr>
          <w:trHeight w:val="255"/>
          <w:jc w:val="center"/>
        </w:trPr>
        <w:tc>
          <w:tcPr>
            <w:tcW w:w="1040" w:type="dxa"/>
            <w:shd w:val="clear" w:color="000000" w:fill="D9D9D9"/>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1.</w:t>
            </w:r>
          </w:p>
        </w:tc>
        <w:tc>
          <w:tcPr>
            <w:tcW w:w="7460" w:type="dxa"/>
            <w:gridSpan w:val="5"/>
            <w:shd w:val="clear" w:color="000000" w:fill="D9D9D9"/>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Információ feldolgozó tevékenységek</w:t>
            </w:r>
          </w:p>
        </w:tc>
      </w:tr>
      <w:tr w:rsidR="00850966" w:rsidRPr="00850966" w:rsidTr="00850966">
        <w:trPr>
          <w:trHeight w:val="51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408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Kéziszerszámok</w:t>
            </w:r>
            <w:r w:rsidRPr="00850966">
              <w:rPr>
                <w:rFonts w:eastAsia="Times New Roman" w:cs="Times New Roman"/>
                <w:color w:val="000000"/>
                <w:sz w:val="20"/>
                <w:szCs w:val="20"/>
                <w:lang w:eastAsia="hu-HU"/>
              </w:rPr>
              <w:br/>
              <w:t>Különböző méretű gyakorló kirakatok</w:t>
            </w:r>
            <w:r w:rsidRPr="00850966">
              <w:rPr>
                <w:rFonts w:eastAsia="Times New Roman" w:cs="Times New Roman"/>
                <w:color w:val="000000"/>
                <w:sz w:val="20"/>
                <w:szCs w:val="20"/>
                <w:lang w:eastAsia="hu-HU"/>
              </w:rPr>
              <w:br/>
              <w:t>Torzók, szabóbabák, egyéb divat- áruhordozók</w:t>
            </w:r>
            <w:r w:rsidRPr="00850966">
              <w:rPr>
                <w:rFonts w:eastAsia="Times New Roman" w:cs="Times New Roman"/>
                <w:color w:val="000000"/>
                <w:sz w:val="20"/>
                <w:szCs w:val="20"/>
                <w:lang w:eastAsia="hu-HU"/>
              </w:rPr>
              <w:br/>
              <w:t>Kirakati világítás rendszerek</w:t>
            </w:r>
            <w:r w:rsidRPr="00850966">
              <w:rPr>
                <w:rFonts w:eastAsia="Times New Roman" w:cs="Times New Roman"/>
                <w:color w:val="000000"/>
                <w:sz w:val="20"/>
                <w:szCs w:val="20"/>
                <w:lang w:eastAsia="hu-HU"/>
              </w:rPr>
              <w:br/>
              <w:t>Kirakati installációs rendszerek</w:t>
            </w:r>
            <w:r w:rsidRPr="00850966">
              <w:rPr>
                <w:rFonts w:eastAsia="Times New Roman" w:cs="Times New Roman"/>
                <w:color w:val="000000"/>
                <w:sz w:val="20"/>
                <w:szCs w:val="20"/>
                <w:lang w:eastAsia="hu-HU"/>
              </w:rPr>
              <w:br/>
              <w:t>Kirakati állványok, emelők</w:t>
            </w:r>
            <w:r w:rsidRPr="00850966">
              <w:rPr>
                <w:rFonts w:eastAsia="Times New Roman" w:cs="Times New Roman"/>
                <w:color w:val="000000"/>
                <w:sz w:val="20"/>
                <w:szCs w:val="20"/>
                <w:lang w:eastAsia="hu-HU"/>
              </w:rPr>
              <w:br/>
              <w:t>Kirakati babák</w:t>
            </w:r>
            <w:r w:rsidRPr="00850966">
              <w:rPr>
                <w:rFonts w:eastAsia="Times New Roman" w:cs="Times New Roman"/>
                <w:color w:val="000000"/>
                <w:sz w:val="20"/>
                <w:szCs w:val="20"/>
                <w:lang w:eastAsia="hu-HU"/>
              </w:rPr>
              <w:br/>
              <w:t>Darabáru készlet</w:t>
            </w:r>
            <w:r w:rsidRPr="00850966">
              <w:rPr>
                <w:rFonts w:eastAsia="Times New Roman" w:cs="Times New Roman"/>
                <w:color w:val="000000"/>
                <w:sz w:val="20"/>
                <w:szCs w:val="20"/>
                <w:lang w:eastAsia="hu-HU"/>
              </w:rPr>
              <w:br/>
              <w:t>Divatáru készlet</w:t>
            </w:r>
            <w:r w:rsidRPr="00850966">
              <w:rPr>
                <w:rFonts w:eastAsia="Times New Roman" w:cs="Times New Roman"/>
                <w:color w:val="000000"/>
                <w:sz w:val="20"/>
                <w:szCs w:val="20"/>
                <w:lang w:eastAsia="hu-HU"/>
              </w:rPr>
              <w:br/>
              <w:t>Méteráru készlet</w:t>
            </w:r>
            <w:r w:rsidRPr="00850966">
              <w:rPr>
                <w:rFonts w:eastAsia="Times New Roman" w:cs="Times New Roman"/>
                <w:color w:val="000000"/>
                <w:sz w:val="20"/>
                <w:szCs w:val="20"/>
                <w:lang w:eastAsia="hu-HU"/>
              </w:rPr>
              <w:br/>
              <w:t>Konfekció árukészlet</w:t>
            </w:r>
            <w:r w:rsidRPr="00850966">
              <w:rPr>
                <w:rFonts w:eastAsia="Times New Roman" w:cs="Times New Roman"/>
                <w:color w:val="000000"/>
                <w:sz w:val="20"/>
                <w:szCs w:val="20"/>
                <w:lang w:eastAsia="hu-HU"/>
              </w:rPr>
              <w:br/>
              <w:t>Digitális fényképezőgépek</w:t>
            </w:r>
          </w:p>
        </w:tc>
      </w:tr>
      <w:tr w:rsidR="00850966" w:rsidRPr="00850966" w:rsidTr="00850966">
        <w:trPr>
          <w:trHeight w:val="255"/>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51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255"/>
          <w:jc w:val="center"/>
        </w:trPr>
        <w:tc>
          <w:tcPr>
            <w:tcW w:w="1040" w:type="dxa"/>
            <w:shd w:val="clear" w:color="000000" w:fill="D9D9D9"/>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2.</w:t>
            </w:r>
          </w:p>
        </w:tc>
        <w:tc>
          <w:tcPr>
            <w:tcW w:w="7460" w:type="dxa"/>
            <w:gridSpan w:val="5"/>
            <w:shd w:val="clear" w:color="000000" w:fill="D9D9D9"/>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Ismeretalkalmazási gyakorló tevékenységek, feladatok</w:t>
            </w:r>
          </w:p>
        </w:tc>
      </w:tr>
      <w:tr w:rsidR="00850966" w:rsidRPr="00850966" w:rsidTr="00850966">
        <w:trPr>
          <w:trHeight w:val="255"/>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Leírás készítése</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51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51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255"/>
          <w:jc w:val="center"/>
        </w:trPr>
        <w:tc>
          <w:tcPr>
            <w:tcW w:w="1040" w:type="dxa"/>
            <w:shd w:val="clear" w:color="000000" w:fill="D9D9D9"/>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3.</w:t>
            </w:r>
          </w:p>
        </w:tc>
        <w:tc>
          <w:tcPr>
            <w:tcW w:w="7460" w:type="dxa"/>
            <w:gridSpan w:val="5"/>
            <w:shd w:val="clear" w:color="000000" w:fill="D9D9D9"/>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Képi információk körében</w:t>
            </w:r>
          </w:p>
        </w:tc>
      </w:tr>
      <w:tr w:rsidR="00850966" w:rsidRPr="00850966" w:rsidTr="00850966">
        <w:trPr>
          <w:trHeight w:val="255"/>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3.1.</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rajz értelmezése</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255"/>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rajz elemzés, hibakeresés</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255"/>
          <w:jc w:val="center"/>
        </w:trPr>
        <w:tc>
          <w:tcPr>
            <w:tcW w:w="1040" w:type="dxa"/>
            <w:shd w:val="clear" w:color="000000" w:fill="D9D9D9"/>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4.</w:t>
            </w:r>
          </w:p>
        </w:tc>
        <w:tc>
          <w:tcPr>
            <w:tcW w:w="7460" w:type="dxa"/>
            <w:gridSpan w:val="5"/>
            <w:shd w:val="clear" w:color="000000" w:fill="D9D9D9"/>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Komplex információk körében</w:t>
            </w:r>
          </w:p>
        </w:tc>
      </w:tr>
      <w:tr w:rsidR="00850966" w:rsidRPr="00850966" w:rsidTr="00850966">
        <w:trPr>
          <w:trHeight w:val="51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51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255"/>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255"/>
          <w:jc w:val="center"/>
        </w:trPr>
        <w:tc>
          <w:tcPr>
            <w:tcW w:w="1040" w:type="dxa"/>
            <w:shd w:val="clear" w:color="000000" w:fill="D9D9D9"/>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5.</w:t>
            </w:r>
          </w:p>
        </w:tc>
        <w:tc>
          <w:tcPr>
            <w:tcW w:w="7460" w:type="dxa"/>
            <w:gridSpan w:val="5"/>
            <w:shd w:val="clear" w:color="000000" w:fill="D9D9D9"/>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Csoportos munkaformák körében</w:t>
            </w:r>
          </w:p>
        </w:tc>
      </w:tr>
      <w:tr w:rsidR="00850966" w:rsidRPr="00850966" w:rsidTr="00850966">
        <w:trPr>
          <w:trHeight w:val="408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Kéziszerszámok</w:t>
            </w:r>
            <w:r w:rsidRPr="00850966">
              <w:rPr>
                <w:rFonts w:eastAsia="Times New Roman" w:cs="Times New Roman"/>
                <w:color w:val="000000"/>
                <w:sz w:val="20"/>
                <w:szCs w:val="20"/>
                <w:lang w:eastAsia="hu-HU"/>
              </w:rPr>
              <w:br/>
              <w:t>Különböző méretű gyakorló kirakatok</w:t>
            </w:r>
            <w:r w:rsidRPr="00850966">
              <w:rPr>
                <w:rFonts w:eastAsia="Times New Roman" w:cs="Times New Roman"/>
                <w:color w:val="000000"/>
                <w:sz w:val="20"/>
                <w:szCs w:val="20"/>
                <w:lang w:eastAsia="hu-HU"/>
              </w:rPr>
              <w:br/>
              <w:t>Torzók, szabóbabák, egyéb divat- áruhordozók</w:t>
            </w:r>
            <w:r w:rsidRPr="00850966">
              <w:rPr>
                <w:rFonts w:eastAsia="Times New Roman" w:cs="Times New Roman"/>
                <w:color w:val="000000"/>
                <w:sz w:val="20"/>
                <w:szCs w:val="20"/>
                <w:lang w:eastAsia="hu-HU"/>
              </w:rPr>
              <w:br/>
              <w:t>Kirakati világítás rendszerek</w:t>
            </w:r>
            <w:r w:rsidRPr="00850966">
              <w:rPr>
                <w:rFonts w:eastAsia="Times New Roman" w:cs="Times New Roman"/>
                <w:color w:val="000000"/>
                <w:sz w:val="20"/>
                <w:szCs w:val="20"/>
                <w:lang w:eastAsia="hu-HU"/>
              </w:rPr>
              <w:br/>
              <w:t>Kirakati installációs rendszerek</w:t>
            </w:r>
            <w:r w:rsidRPr="00850966">
              <w:rPr>
                <w:rFonts w:eastAsia="Times New Roman" w:cs="Times New Roman"/>
                <w:color w:val="000000"/>
                <w:sz w:val="20"/>
                <w:szCs w:val="20"/>
                <w:lang w:eastAsia="hu-HU"/>
              </w:rPr>
              <w:br/>
              <w:t>Kirakati állványok, emelők</w:t>
            </w:r>
            <w:r w:rsidRPr="00850966">
              <w:rPr>
                <w:rFonts w:eastAsia="Times New Roman" w:cs="Times New Roman"/>
                <w:color w:val="000000"/>
                <w:sz w:val="20"/>
                <w:szCs w:val="20"/>
                <w:lang w:eastAsia="hu-HU"/>
              </w:rPr>
              <w:br/>
              <w:t>Kirakati babák</w:t>
            </w:r>
            <w:r w:rsidRPr="00850966">
              <w:rPr>
                <w:rFonts w:eastAsia="Times New Roman" w:cs="Times New Roman"/>
                <w:color w:val="000000"/>
                <w:sz w:val="20"/>
                <w:szCs w:val="20"/>
                <w:lang w:eastAsia="hu-HU"/>
              </w:rPr>
              <w:br/>
              <w:t>Darabáru készlet</w:t>
            </w:r>
            <w:r w:rsidRPr="00850966">
              <w:rPr>
                <w:rFonts w:eastAsia="Times New Roman" w:cs="Times New Roman"/>
                <w:color w:val="000000"/>
                <w:sz w:val="20"/>
                <w:szCs w:val="20"/>
                <w:lang w:eastAsia="hu-HU"/>
              </w:rPr>
              <w:br/>
              <w:t>Divatáru készlet</w:t>
            </w:r>
            <w:r w:rsidRPr="00850966">
              <w:rPr>
                <w:rFonts w:eastAsia="Times New Roman" w:cs="Times New Roman"/>
                <w:color w:val="000000"/>
                <w:sz w:val="20"/>
                <w:szCs w:val="20"/>
                <w:lang w:eastAsia="hu-HU"/>
              </w:rPr>
              <w:br/>
              <w:t>Méteráru készlet</w:t>
            </w:r>
            <w:r w:rsidRPr="00850966">
              <w:rPr>
                <w:rFonts w:eastAsia="Times New Roman" w:cs="Times New Roman"/>
                <w:color w:val="000000"/>
                <w:sz w:val="20"/>
                <w:szCs w:val="20"/>
                <w:lang w:eastAsia="hu-HU"/>
              </w:rPr>
              <w:br/>
              <w:t>Konfekció árukészlet</w:t>
            </w:r>
            <w:r w:rsidRPr="00850966">
              <w:rPr>
                <w:rFonts w:eastAsia="Times New Roman" w:cs="Times New Roman"/>
                <w:color w:val="000000"/>
                <w:sz w:val="20"/>
                <w:szCs w:val="20"/>
                <w:lang w:eastAsia="hu-HU"/>
              </w:rPr>
              <w:br/>
              <w:t>Digitális fényképezőgépek</w:t>
            </w:r>
          </w:p>
        </w:tc>
      </w:tr>
      <w:tr w:rsidR="00850966" w:rsidRPr="00850966" w:rsidTr="00850966">
        <w:trPr>
          <w:trHeight w:val="255"/>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Csoportos helyzetgyakorlat</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r w:rsidR="00850966" w:rsidRPr="00850966" w:rsidTr="00850966">
        <w:trPr>
          <w:trHeight w:val="255"/>
          <w:jc w:val="center"/>
        </w:trPr>
        <w:tc>
          <w:tcPr>
            <w:tcW w:w="1040" w:type="dxa"/>
            <w:shd w:val="clear" w:color="000000" w:fill="D9D9D9"/>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6.</w:t>
            </w:r>
          </w:p>
        </w:tc>
        <w:tc>
          <w:tcPr>
            <w:tcW w:w="7460" w:type="dxa"/>
            <w:gridSpan w:val="5"/>
            <w:shd w:val="clear" w:color="000000" w:fill="D9D9D9"/>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Gyakorlati munkavégzés körében</w:t>
            </w:r>
          </w:p>
        </w:tc>
      </w:tr>
      <w:tr w:rsidR="00850966" w:rsidRPr="00850966" w:rsidTr="00850966">
        <w:trPr>
          <w:trHeight w:val="408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6.1</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Műveletek gyakorlása</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Kéziszerszámok</w:t>
            </w:r>
            <w:r w:rsidRPr="00850966">
              <w:rPr>
                <w:rFonts w:eastAsia="Times New Roman" w:cs="Times New Roman"/>
                <w:color w:val="000000"/>
                <w:sz w:val="20"/>
                <w:szCs w:val="20"/>
                <w:lang w:eastAsia="hu-HU"/>
              </w:rPr>
              <w:br/>
              <w:t>Különböző méretű gyakorló kirakatok</w:t>
            </w:r>
            <w:r w:rsidRPr="00850966">
              <w:rPr>
                <w:rFonts w:eastAsia="Times New Roman" w:cs="Times New Roman"/>
                <w:color w:val="000000"/>
                <w:sz w:val="20"/>
                <w:szCs w:val="20"/>
                <w:lang w:eastAsia="hu-HU"/>
              </w:rPr>
              <w:br/>
              <w:t>Torzók, szabóbabák, egyéb divat- áruhordozók</w:t>
            </w:r>
            <w:r w:rsidRPr="00850966">
              <w:rPr>
                <w:rFonts w:eastAsia="Times New Roman" w:cs="Times New Roman"/>
                <w:color w:val="000000"/>
                <w:sz w:val="20"/>
                <w:szCs w:val="20"/>
                <w:lang w:eastAsia="hu-HU"/>
              </w:rPr>
              <w:br/>
              <w:t>Kirakati világítás rendszerek</w:t>
            </w:r>
            <w:r w:rsidRPr="00850966">
              <w:rPr>
                <w:rFonts w:eastAsia="Times New Roman" w:cs="Times New Roman"/>
                <w:color w:val="000000"/>
                <w:sz w:val="20"/>
                <w:szCs w:val="20"/>
                <w:lang w:eastAsia="hu-HU"/>
              </w:rPr>
              <w:br/>
              <w:t>Kirakati installációs rendszerek</w:t>
            </w:r>
            <w:r w:rsidRPr="00850966">
              <w:rPr>
                <w:rFonts w:eastAsia="Times New Roman" w:cs="Times New Roman"/>
                <w:color w:val="000000"/>
                <w:sz w:val="20"/>
                <w:szCs w:val="20"/>
                <w:lang w:eastAsia="hu-HU"/>
              </w:rPr>
              <w:br/>
              <w:t>Kirakati állványok, emelők</w:t>
            </w:r>
            <w:r w:rsidRPr="00850966">
              <w:rPr>
                <w:rFonts w:eastAsia="Times New Roman" w:cs="Times New Roman"/>
                <w:color w:val="000000"/>
                <w:sz w:val="20"/>
                <w:szCs w:val="20"/>
                <w:lang w:eastAsia="hu-HU"/>
              </w:rPr>
              <w:br/>
              <w:t>Kirakati babák</w:t>
            </w:r>
            <w:r w:rsidRPr="00850966">
              <w:rPr>
                <w:rFonts w:eastAsia="Times New Roman" w:cs="Times New Roman"/>
                <w:color w:val="000000"/>
                <w:sz w:val="20"/>
                <w:szCs w:val="20"/>
                <w:lang w:eastAsia="hu-HU"/>
              </w:rPr>
              <w:br/>
              <w:t>Darabáru készlet</w:t>
            </w:r>
            <w:r w:rsidRPr="00850966">
              <w:rPr>
                <w:rFonts w:eastAsia="Times New Roman" w:cs="Times New Roman"/>
                <w:color w:val="000000"/>
                <w:sz w:val="20"/>
                <w:szCs w:val="20"/>
                <w:lang w:eastAsia="hu-HU"/>
              </w:rPr>
              <w:br/>
              <w:t>Divatáru készlet</w:t>
            </w:r>
            <w:r w:rsidRPr="00850966">
              <w:rPr>
                <w:rFonts w:eastAsia="Times New Roman" w:cs="Times New Roman"/>
                <w:color w:val="000000"/>
                <w:sz w:val="20"/>
                <w:szCs w:val="20"/>
                <w:lang w:eastAsia="hu-HU"/>
              </w:rPr>
              <w:br/>
              <w:t>Méteráru készlet</w:t>
            </w:r>
            <w:r w:rsidRPr="00850966">
              <w:rPr>
                <w:rFonts w:eastAsia="Times New Roman" w:cs="Times New Roman"/>
                <w:color w:val="000000"/>
                <w:sz w:val="20"/>
                <w:szCs w:val="20"/>
                <w:lang w:eastAsia="hu-HU"/>
              </w:rPr>
              <w:br/>
              <w:t>Konfekció árukészlet</w:t>
            </w:r>
            <w:r w:rsidRPr="00850966">
              <w:rPr>
                <w:rFonts w:eastAsia="Times New Roman" w:cs="Times New Roman"/>
                <w:color w:val="000000"/>
                <w:sz w:val="20"/>
                <w:szCs w:val="20"/>
                <w:lang w:eastAsia="hu-HU"/>
              </w:rPr>
              <w:br/>
              <w:t>Digitális fényképezőgépek</w:t>
            </w:r>
          </w:p>
        </w:tc>
      </w:tr>
      <w:tr w:rsidR="00850966" w:rsidRPr="00850966" w:rsidTr="00850966">
        <w:trPr>
          <w:trHeight w:val="510"/>
          <w:jc w:val="center"/>
        </w:trPr>
        <w:tc>
          <w:tcPr>
            <w:tcW w:w="104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850966">
              <w:rPr>
                <w:rFonts w:eastAsia="Times New Roman" w:cs="Times New Roman"/>
                <w:color w:val="000000"/>
                <w:sz w:val="20"/>
                <w:szCs w:val="20"/>
                <w:lang w:eastAsia="hu-HU"/>
              </w:rPr>
              <w:t>.</w:t>
            </w:r>
          </w:p>
        </w:tc>
        <w:tc>
          <w:tcPr>
            <w:tcW w:w="280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x</w:t>
            </w:r>
          </w:p>
        </w:tc>
        <w:tc>
          <w:tcPr>
            <w:tcW w:w="760" w:type="dxa"/>
            <w:shd w:val="clear" w:color="auto" w:fill="auto"/>
            <w:vAlign w:val="center"/>
            <w:hideMark/>
          </w:tcPr>
          <w:p w:rsidR="00850966" w:rsidRPr="00850966" w:rsidRDefault="00850966" w:rsidP="00850966">
            <w:pPr>
              <w:spacing w:after="0"/>
              <w:jc w:val="center"/>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c>
          <w:tcPr>
            <w:tcW w:w="2380" w:type="dxa"/>
            <w:shd w:val="clear" w:color="auto" w:fill="auto"/>
            <w:vAlign w:val="center"/>
            <w:hideMark/>
          </w:tcPr>
          <w:p w:rsidR="00850966" w:rsidRPr="00850966" w:rsidRDefault="00850966" w:rsidP="00850966">
            <w:pPr>
              <w:spacing w:after="0"/>
              <w:jc w:val="left"/>
              <w:rPr>
                <w:rFonts w:eastAsia="Times New Roman" w:cs="Times New Roman"/>
                <w:color w:val="000000"/>
                <w:sz w:val="20"/>
                <w:szCs w:val="20"/>
                <w:lang w:eastAsia="hu-HU"/>
              </w:rPr>
            </w:pPr>
            <w:r w:rsidRPr="00850966">
              <w:rPr>
                <w:rFonts w:eastAsia="Times New Roman" w:cs="Times New Roman"/>
                <w:color w:val="000000"/>
                <w:sz w:val="20"/>
                <w:szCs w:val="20"/>
                <w:lang w:eastAsia="hu-HU"/>
              </w:rPr>
              <w:t> </w:t>
            </w:r>
          </w:p>
        </w:tc>
      </w:tr>
    </w:tbl>
    <w:p w:rsidR="00850966" w:rsidRPr="00BC7291" w:rsidRDefault="00850966" w:rsidP="00850966">
      <w:pPr>
        <w:pStyle w:val="Listaszerbekezds"/>
        <w:spacing w:after="0"/>
        <w:ind w:left="1224"/>
        <w:rPr>
          <w:b/>
        </w:rPr>
      </w:pPr>
    </w:p>
    <w:p w:rsidR="00C53E01" w:rsidRPr="002B5BF7" w:rsidRDefault="00C53E01" w:rsidP="00AA1EFB">
      <w:pPr>
        <w:tabs>
          <w:tab w:val="left" w:pos="6804"/>
        </w:tabs>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4775F" w:rsidP="00C53E01">
      <w:pPr>
        <w:pStyle w:val="Listaszerbekezds"/>
        <w:numPr>
          <w:ilvl w:val="0"/>
          <w:numId w:val="8"/>
        </w:numPr>
        <w:tabs>
          <w:tab w:val="right" w:pos="9072"/>
        </w:tabs>
        <w:spacing w:after="0"/>
        <w:rPr>
          <w:rFonts w:cs="Times New Roman"/>
          <w:b/>
        </w:rPr>
      </w:pPr>
      <w:r w:rsidRPr="00427F39">
        <w:rPr>
          <w:rFonts w:cs="Times New Roman"/>
          <w:b/>
          <w:szCs w:val="24"/>
          <w:lang w:eastAsia="hu-HU"/>
        </w:rPr>
        <w:t>Térrendezés gyakorlat</w:t>
      </w:r>
      <w:r w:rsidR="00C53E01" w:rsidRPr="00644690">
        <w:rPr>
          <w:b/>
        </w:rPr>
        <w:t xml:space="preserve"> tantárgy</w:t>
      </w:r>
      <w:r w:rsidR="00C53E01" w:rsidRPr="00644690">
        <w:rPr>
          <w:b/>
        </w:rPr>
        <w:tab/>
      </w:r>
      <w:r w:rsidRPr="003C5DCF">
        <w:rPr>
          <w:b/>
        </w:rPr>
        <w:t>9</w:t>
      </w:r>
      <w:r w:rsidR="00046840" w:rsidRPr="003C5DCF">
        <w:rPr>
          <w:b/>
        </w:rPr>
        <w:t>3</w:t>
      </w:r>
      <w:r w:rsidR="00C53E01">
        <w:rPr>
          <w:b/>
        </w:rPr>
        <w:t xml:space="preserve"> ó</w:t>
      </w:r>
      <w:r w:rsidR="00C53E01" w:rsidRPr="00644690">
        <w:rPr>
          <w:b/>
        </w:rPr>
        <w:t>ra/</w:t>
      </w:r>
      <w:r w:rsidR="00046840">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4775F" w:rsidRDefault="00E4775F" w:rsidP="00E4775F">
      <w:pPr>
        <w:spacing w:after="0"/>
        <w:ind w:left="426"/>
        <w:rPr>
          <w:rFonts w:cs="Times New Roman"/>
          <w:szCs w:val="24"/>
        </w:rPr>
      </w:pPr>
      <w:r w:rsidRPr="00E4775F">
        <w:rPr>
          <w:rFonts w:cs="Times New Roman"/>
          <w:szCs w:val="24"/>
        </w:rPr>
        <w:t>A tantárgy oktatásának a célja, hogy a tanulók saját vagy mások által készített terv alapján, az adottságok felmérésétől a bontásig kereskedelmi, művészeti és közösségi terek berendezésének és dekorálásának minden lépését elsajátítsák a gyakorlatban.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4775F" w:rsidP="00C53E01">
      <w:pPr>
        <w:pStyle w:val="Listaszerbekezds"/>
        <w:numPr>
          <w:ilvl w:val="2"/>
          <w:numId w:val="8"/>
        </w:numPr>
        <w:tabs>
          <w:tab w:val="left" w:pos="1701"/>
          <w:tab w:val="right" w:pos="9072"/>
        </w:tabs>
        <w:spacing w:after="0"/>
        <w:ind w:left="993" w:hanging="426"/>
        <w:rPr>
          <w:b/>
          <w:i/>
        </w:rPr>
      </w:pPr>
      <w:r w:rsidRPr="00E4775F">
        <w:rPr>
          <w:rFonts w:cs="Times New Roman"/>
          <w:b/>
          <w:i/>
          <w:iCs/>
          <w:szCs w:val="24"/>
          <w:lang w:eastAsia="hu-HU"/>
        </w:rPr>
        <w:t>Kiállítási rendszerek alkalmazása</w:t>
      </w:r>
      <w:r w:rsidR="00C53E01" w:rsidRPr="00644690">
        <w:rPr>
          <w:b/>
          <w:i/>
        </w:rPr>
        <w:tab/>
      </w:r>
      <w:r w:rsidR="00046840" w:rsidRPr="003C5DCF">
        <w:rPr>
          <w:b/>
          <w:i/>
        </w:rPr>
        <w:t>31</w:t>
      </w:r>
      <w:r w:rsidR="00C53E01">
        <w:rPr>
          <w:b/>
          <w:i/>
        </w:rPr>
        <w:t xml:space="preserve"> ó</w:t>
      </w:r>
      <w:r w:rsidR="00C53E01" w:rsidRPr="00644690">
        <w:rPr>
          <w:b/>
          <w:i/>
        </w:rPr>
        <w:t>ra/</w:t>
      </w:r>
      <w:r w:rsidR="00046840">
        <w:rPr>
          <w:b/>
          <w:i/>
        </w:rPr>
        <w:t>31</w:t>
      </w:r>
      <w:r w:rsidR="00C53E01" w:rsidRPr="00644690">
        <w:rPr>
          <w:b/>
          <w:i/>
        </w:rPr>
        <w:t xml:space="preserve"> óra</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Az adottságok és a téri környezet felmérése után a terv alapján előkészíti a munkát, megszervezi a kivitelezésben résztvevő szakemberek munkáját, majd előkészíti a teret.</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Ezt követően a legtöbbet használt és a legjobban variálható rendszer elemeiből kisebb egységeket szerel és épít. Megismeri a rendszer elemeit, összekapcsolási lehetőségeit, a térképzés variációit, a függesztés módozatait, a világítási rendszer működését. A megépített egységben áruk és műtárgyak kihelyezésének lehetőségeit gyakorolja.</w:t>
      </w:r>
    </w:p>
    <w:p w:rsidR="003C5DCF" w:rsidRPr="003C5DCF" w:rsidRDefault="003C5DCF" w:rsidP="003C5DCF">
      <w:pPr>
        <w:tabs>
          <w:tab w:val="left" w:pos="1418"/>
          <w:tab w:val="right" w:pos="9072"/>
        </w:tabs>
        <w:spacing w:after="0"/>
        <w:ind w:left="851"/>
        <w:rPr>
          <w:rFonts w:cs="Times New Roman"/>
          <w:szCs w:val="24"/>
        </w:rPr>
      </w:pPr>
      <w:r w:rsidRPr="003C5DCF">
        <w:rPr>
          <w:rFonts w:cs="Times New Roman"/>
          <w:szCs w:val="24"/>
        </w:rPr>
        <w:t>Az építés folyamatáról és az elkészült standról fotók készülnek.</w:t>
      </w:r>
    </w:p>
    <w:p w:rsidR="00C53E01" w:rsidRDefault="003C5DCF" w:rsidP="003C5DCF">
      <w:pPr>
        <w:tabs>
          <w:tab w:val="left" w:pos="1418"/>
          <w:tab w:val="right" w:pos="9072"/>
        </w:tabs>
        <w:spacing w:after="0"/>
        <w:ind w:left="851"/>
        <w:rPr>
          <w:rFonts w:cs="Times New Roman"/>
          <w:szCs w:val="24"/>
        </w:rPr>
      </w:pPr>
      <w:r w:rsidRPr="003C5DCF">
        <w:rPr>
          <w:rFonts w:cs="Times New Roman"/>
          <w:szCs w:val="24"/>
        </w:rPr>
        <w:t xml:space="preserve">A megismert kiállítási rendszer alkalmazásával adott témára (termék, termékcsoport, márka, művészeti kiállítás, stb.) kiállítási standot/teret tervez. Az adott egységelemekhez egyedi elemeket is tervez. A tér mérete és jellege (pl. sarokstand, </w:t>
      </w:r>
      <w:r w:rsidRPr="003C5DCF">
        <w:rPr>
          <w:rFonts w:cs="Times New Roman"/>
          <w:szCs w:val="24"/>
        </w:rPr>
        <w:lastRenderedPageBreak/>
        <w:t>sorstand, stb.) adott. Alaprajzot készít, olvas, értelmez. Szükség szerint a tervet makett formájában készíti el</w:t>
      </w:r>
    </w:p>
    <w:p w:rsidR="00C53E01" w:rsidRPr="00644690" w:rsidRDefault="00C53E01" w:rsidP="00C53E01">
      <w:pPr>
        <w:tabs>
          <w:tab w:val="left" w:pos="1418"/>
          <w:tab w:val="right" w:pos="9072"/>
        </w:tabs>
        <w:spacing w:after="0"/>
        <w:ind w:left="851"/>
      </w:pPr>
    </w:p>
    <w:p w:rsidR="00C53E01" w:rsidRDefault="00E4775F" w:rsidP="00C53E01">
      <w:pPr>
        <w:pStyle w:val="Listaszerbekezds"/>
        <w:numPr>
          <w:ilvl w:val="2"/>
          <w:numId w:val="8"/>
        </w:numPr>
        <w:tabs>
          <w:tab w:val="left" w:pos="1701"/>
          <w:tab w:val="right" w:pos="9072"/>
        </w:tabs>
        <w:spacing w:after="0"/>
        <w:ind w:left="993" w:hanging="426"/>
        <w:rPr>
          <w:b/>
          <w:i/>
        </w:rPr>
      </w:pPr>
      <w:r w:rsidRPr="00E4775F">
        <w:rPr>
          <w:rFonts w:cs="Times New Roman"/>
          <w:b/>
          <w:i/>
          <w:iCs/>
          <w:szCs w:val="24"/>
          <w:lang w:eastAsia="hu-HU"/>
        </w:rPr>
        <w:t xml:space="preserve">Komplex kompozíciók készítése </w:t>
      </w:r>
      <w:r w:rsidR="004C1CEB">
        <w:rPr>
          <w:rFonts w:cs="Times New Roman"/>
          <w:b/>
          <w:i/>
          <w:iCs/>
          <w:szCs w:val="24"/>
          <w:lang w:eastAsia="hu-HU"/>
        </w:rPr>
        <w:t>különböző</w:t>
      </w:r>
      <w:r w:rsidRPr="00E4775F">
        <w:rPr>
          <w:rFonts w:cs="Times New Roman"/>
          <w:b/>
          <w:i/>
          <w:iCs/>
          <w:szCs w:val="24"/>
          <w:lang w:eastAsia="hu-HU"/>
        </w:rPr>
        <w:t xml:space="preserve"> téri egységekben</w:t>
      </w:r>
      <w:r w:rsidR="00C53E01" w:rsidRPr="00644690">
        <w:rPr>
          <w:b/>
          <w:i/>
        </w:rPr>
        <w:tab/>
      </w:r>
      <w:r w:rsidR="00046840" w:rsidRPr="003C5DCF">
        <w:rPr>
          <w:b/>
          <w:i/>
        </w:rPr>
        <w:t>31</w:t>
      </w:r>
      <w:r w:rsidR="00C53E01">
        <w:rPr>
          <w:b/>
          <w:i/>
        </w:rPr>
        <w:t xml:space="preserve"> ó</w:t>
      </w:r>
      <w:r w:rsidR="00C53E01" w:rsidRPr="00644690">
        <w:rPr>
          <w:b/>
          <w:i/>
        </w:rPr>
        <w:t>ra/</w:t>
      </w:r>
      <w:r w:rsidR="00046840">
        <w:rPr>
          <w:b/>
          <w:i/>
        </w:rPr>
        <w:t>31</w:t>
      </w:r>
      <w:r w:rsidR="00C53E01" w:rsidRPr="00644690">
        <w:rPr>
          <w:b/>
          <w:i/>
        </w:rPr>
        <w:t xml:space="preserve"> óra</w:t>
      </w:r>
    </w:p>
    <w:p w:rsidR="00E4775F" w:rsidRPr="00E4775F" w:rsidRDefault="00E4775F" w:rsidP="00D644E7">
      <w:pPr>
        <w:spacing w:after="0"/>
        <w:ind w:left="851"/>
        <w:rPr>
          <w:rFonts w:cs="Times New Roman"/>
          <w:szCs w:val="24"/>
        </w:rPr>
      </w:pPr>
      <w:r w:rsidRPr="00E4775F">
        <w:rPr>
          <w:rFonts w:cs="Times New Roman"/>
          <w:szCs w:val="24"/>
        </w:rPr>
        <w:t xml:space="preserve">Bevezető feladat: </w:t>
      </w:r>
      <w:r w:rsidR="003C5DCF">
        <w:rPr>
          <w:rFonts w:cs="Times New Roman"/>
          <w:szCs w:val="24"/>
        </w:rPr>
        <w:t xml:space="preserve">bevásárló központok látogatása </w:t>
      </w:r>
    </w:p>
    <w:p w:rsidR="00E4775F" w:rsidRPr="00E4775F" w:rsidRDefault="00E4775F" w:rsidP="00D644E7">
      <w:pPr>
        <w:spacing w:after="0"/>
        <w:ind w:left="851"/>
        <w:rPr>
          <w:rFonts w:cs="Times New Roman"/>
          <w:szCs w:val="24"/>
        </w:rPr>
      </w:pPr>
      <w:r w:rsidRPr="00E4775F">
        <w:rPr>
          <w:rFonts w:cs="Times New Roman"/>
          <w:szCs w:val="24"/>
        </w:rPr>
        <w:t>Adott szempontok szerint gyűjt anyagot, jegyzetel és fotózik</w:t>
      </w:r>
    </w:p>
    <w:p w:rsidR="003C5DCF" w:rsidRDefault="003C5DCF" w:rsidP="00D644E7">
      <w:pPr>
        <w:spacing w:after="0"/>
        <w:ind w:left="851"/>
        <w:rPr>
          <w:rFonts w:cs="Times New Roman"/>
          <w:szCs w:val="24"/>
        </w:rPr>
      </w:pPr>
      <w:r w:rsidRPr="00E4775F">
        <w:rPr>
          <w:rFonts w:cs="Times New Roman"/>
          <w:szCs w:val="24"/>
        </w:rPr>
        <w:t>A látottakat közösen elemzik</w:t>
      </w:r>
      <w:r>
        <w:rPr>
          <w:rFonts w:cs="Times New Roman"/>
          <w:szCs w:val="24"/>
        </w:rPr>
        <w:t>, ötleteket jelenít meg</w:t>
      </w:r>
      <w:r w:rsidRPr="00E4775F">
        <w:rPr>
          <w:rFonts w:cs="Times New Roman"/>
          <w:szCs w:val="24"/>
        </w:rPr>
        <w:t xml:space="preserve"> </w:t>
      </w:r>
    </w:p>
    <w:p w:rsidR="00E4775F" w:rsidRPr="00E4775F" w:rsidRDefault="00E4775F" w:rsidP="00D644E7">
      <w:pPr>
        <w:spacing w:after="0"/>
        <w:ind w:left="851"/>
        <w:rPr>
          <w:rFonts w:cs="Times New Roman"/>
          <w:szCs w:val="24"/>
        </w:rPr>
      </w:pPr>
      <w:r w:rsidRPr="00E4775F">
        <w:rPr>
          <w:rFonts w:cs="Times New Roman"/>
          <w:szCs w:val="24"/>
        </w:rPr>
        <w:t>A tapasztalatok alapján komplex kompozíciókat készítenek áruszigeten, nagyobb téri egységekben</w:t>
      </w:r>
    </w:p>
    <w:p w:rsidR="00E4775F" w:rsidRPr="00E4775F" w:rsidRDefault="00E4775F" w:rsidP="00D644E7">
      <w:pPr>
        <w:spacing w:after="0"/>
        <w:ind w:left="851"/>
        <w:rPr>
          <w:rFonts w:cs="Times New Roman"/>
          <w:szCs w:val="24"/>
        </w:rPr>
      </w:pPr>
      <w:r w:rsidRPr="00E4775F">
        <w:rPr>
          <w:rFonts w:cs="Times New Roman"/>
          <w:szCs w:val="24"/>
        </w:rPr>
        <w:t>Feladattípusok:</w:t>
      </w:r>
      <w:r w:rsidRPr="00E4775F">
        <w:rPr>
          <w:rFonts w:cs="Times New Roman"/>
          <w:szCs w:val="24"/>
        </w:rPr>
        <w:tab/>
      </w:r>
      <w:r w:rsidRPr="00E4775F">
        <w:rPr>
          <w:rFonts w:cs="Times New Roman"/>
          <w:szCs w:val="24"/>
        </w:rPr>
        <w:tab/>
      </w:r>
    </w:p>
    <w:p w:rsidR="00E4775F" w:rsidRPr="00E4775F" w:rsidRDefault="00E4775F" w:rsidP="00D644E7">
      <w:pPr>
        <w:spacing w:after="0"/>
        <w:ind w:left="851"/>
        <w:rPr>
          <w:rFonts w:cs="Times New Roman"/>
          <w:szCs w:val="24"/>
        </w:rPr>
      </w:pPr>
      <w:r w:rsidRPr="00E4775F">
        <w:rPr>
          <w:rFonts w:cs="Times New Roman"/>
          <w:szCs w:val="24"/>
        </w:rPr>
        <w:t>- egyszerű, körbejárható kompozíciók készítése kirakati babákkal a talajon,</w:t>
      </w:r>
    </w:p>
    <w:p w:rsidR="00E4775F" w:rsidRPr="00E4775F" w:rsidRDefault="00E4775F" w:rsidP="00D644E7">
      <w:pPr>
        <w:spacing w:after="0"/>
        <w:ind w:left="851"/>
        <w:rPr>
          <w:rFonts w:cs="Times New Roman"/>
          <w:szCs w:val="24"/>
        </w:rPr>
      </w:pPr>
      <w:r w:rsidRPr="00E4775F">
        <w:rPr>
          <w:rFonts w:cs="Times New Roman"/>
          <w:szCs w:val="24"/>
        </w:rPr>
        <w:t>- installációval és figurákkal kombinált kompozíciók a talajon, kubusokkal, emelésekkel,</w:t>
      </w:r>
    </w:p>
    <w:p w:rsidR="00E4775F" w:rsidRPr="00E4775F" w:rsidRDefault="00E4775F" w:rsidP="00D644E7">
      <w:pPr>
        <w:spacing w:after="0"/>
        <w:ind w:left="851"/>
        <w:rPr>
          <w:rFonts w:cs="Times New Roman"/>
          <w:szCs w:val="24"/>
        </w:rPr>
      </w:pPr>
      <w:r w:rsidRPr="00E4775F">
        <w:rPr>
          <w:rFonts w:cs="Times New Roman"/>
          <w:szCs w:val="24"/>
        </w:rPr>
        <w:t>- grafikai és tipográfiai elemek térelemekkel való variálása emelésekkel és függesztésekkel,</w:t>
      </w:r>
    </w:p>
    <w:p w:rsidR="00E4775F" w:rsidRPr="00E4775F" w:rsidRDefault="00E4775F" w:rsidP="00D644E7">
      <w:pPr>
        <w:spacing w:after="0"/>
        <w:ind w:left="851"/>
        <w:rPr>
          <w:rFonts w:cs="Times New Roman"/>
          <w:szCs w:val="24"/>
        </w:rPr>
      </w:pPr>
      <w:r w:rsidRPr="00E4775F">
        <w:rPr>
          <w:rFonts w:cs="Times New Roman"/>
          <w:szCs w:val="24"/>
        </w:rPr>
        <w:t>- körbejárható kompozíciók készítése geometrikus elemekből, nonfiguratív elemek használatával,</w:t>
      </w:r>
    </w:p>
    <w:p w:rsidR="00E4775F" w:rsidRDefault="00E4775F" w:rsidP="00D644E7">
      <w:pPr>
        <w:spacing w:after="0"/>
        <w:ind w:left="851"/>
        <w:rPr>
          <w:rFonts w:cs="Times New Roman"/>
          <w:szCs w:val="24"/>
        </w:rPr>
      </w:pPr>
      <w:r w:rsidRPr="00E4775F">
        <w:rPr>
          <w:rFonts w:cs="Times New Roman"/>
          <w:szCs w:val="24"/>
        </w:rPr>
        <w:t>- babák öltöztetése “szokatlan” anyagokkal (pl. papír, műanyag palackok, stb.)</w:t>
      </w:r>
    </w:p>
    <w:p w:rsidR="003C5DCF" w:rsidRPr="00E4775F" w:rsidRDefault="003C5DCF" w:rsidP="00D644E7">
      <w:pPr>
        <w:spacing w:after="0"/>
        <w:ind w:left="851"/>
        <w:rPr>
          <w:rFonts w:cs="Times New Roman"/>
          <w:szCs w:val="24"/>
        </w:rPr>
      </w:pPr>
      <w:r>
        <w:rPr>
          <w:rFonts w:cs="Times New Roman"/>
          <w:szCs w:val="24"/>
        </w:rPr>
        <w:t>- kompozíciók készítése vitrinben, tárlóban</w:t>
      </w:r>
    </w:p>
    <w:p w:rsidR="00E4775F" w:rsidRPr="00E4775F" w:rsidRDefault="00E4775F" w:rsidP="00D644E7">
      <w:pPr>
        <w:spacing w:after="0"/>
        <w:ind w:left="851"/>
        <w:rPr>
          <w:rFonts w:cs="Times New Roman"/>
          <w:szCs w:val="24"/>
        </w:rPr>
      </w:pPr>
      <w:r w:rsidRPr="00E4775F">
        <w:rPr>
          <w:rFonts w:cs="Times New Roman"/>
          <w:szCs w:val="24"/>
        </w:rPr>
        <w:t>A feladatok mindig adott témához kapcsolódnak (pl. évszakok, ünnepek, hangulatok, stb.)</w:t>
      </w:r>
    </w:p>
    <w:p w:rsidR="00E4775F" w:rsidRPr="00E4775F" w:rsidRDefault="00E4775F" w:rsidP="00D644E7">
      <w:pPr>
        <w:spacing w:after="0"/>
        <w:ind w:left="851"/>
        <w:rPr>
          <w:rFonts w:cs="Times New Roman"/>
          <w:szCs w:val="24"/>
        </w:rPr>
      </w:pPr>
      <w:r w:rsidRPr="00E4775F">
        <w:rPr>
          <w:rFonts w:cs="Times New Roman"/>
          <w:szCs w:val="24"/>
        </w:rPr>
        <w:t>A kompozíciók készítésénél ügyelnek arra, hogy a látványelemek stílusa egységes legyen, a felhasznált elemek erősítsék egymást</w:t>
      </w:r>
    </w:p>
    <w:p w:rsidR="00E4775F" w:rsidRPr="00E4775F" w:rsidRDefault="00E4775F" w:rsidP="00D644E7">
      <w:pPr>
        <w:spacing w:after="0"/>
        <w:ind w:left="851"/>
        <w:rPr>
          <w:rFonts w:cs="Times New Roman"/>
          <w:szCs w:val="24"/>
        </w:rPr>
      </w:pPr>
      <w:r w:rsidRPr="00E4775F">
        <w:rPr>
          <w:rFonts w:cs="Times New Roman"/>
          <w:szCs w:val="24"/>
        </w:rPr>
        <w:t>A kompozíciókat bevilágítják és fotózzák</w:t>
      </w:r>
    </w:p>
    <w:p w:rsidR="00E4775F" w:rsidRPr="009D22D4" w:rsidRDefault="00E4775F" w:rsidP="009D22D4">
      <w:pPr>
        <w:spacing w:after="0"/>
        <w:ind w:left="851"/>
        <w:rPr>
          <w:rFonts w:cs="Times New Roman"/>
          <w:szCs w:val="24"/>
        </w:rPr>
      </w:pPr>
      <w:r w:rsidRPr="009D22D4">
        <w:rPr>
          <w:rFonts w:cs="Times New Roman"/>
          <w:szCs w:val="24"/>
        </w:rPr>
        <w:t>A bontás után gondoskodnak a lebontott áru, installáció és egyéb elemek csomagolásáról, szállításáról, raktározásáról</w:t>
      </w:r>
    </w:p>
    <w:p w:rsidR="00C53E01" w:rsidRPr="002A1C54" w:rsidRDefault="00C53E01" w:rsidP="00C53E01">
      <w:pPr>
        <w:tabs>
          <w:tab w:val="left" w:pos="1418"/>
          <w:tab w:val="right" w:pos="9072"/>
        </w:tabs>
        <w:spacing w:after="0"/>
        <w:ind w:left="851"/>
      </w:pPr>
    </w:p>
    <w:p w:rsidR="00C53E01" w:rsidRDefault="009D22D4" w:rsidP="00C53E01">
      <w:pPr>
        <w:pStyle w:val="Listaszerbekezds"/>
        <w:numPr>
          <w:ilvl w:val="2"/>
          <w:numId w:val="8"/>
        </w:numPr>
        <w:tabs>
          <w:tab w:val="left" w:pos="1701"/>
          <w:tab w:val="right" w:pos="9072"/>
        </w:tabs>
        <w:spacing w:after="0"/>
        <w:ind w:left="993" w:hanging="426"/>
        <w:rPr>
          <w:b/>
          <w:i/>
        </w:rPr>
      </w:pPr>
      <w:r w:rsidRPr="009D22D4">
        <w:rPr>
          <w:rFonts w:cs="Times New Roman"/>
          <w:b/>
          <w:i/>
          <w:iCs/>
          <w:szCs w:val="24"/>
          <w:lang w:eastAsia="hu-HU"/>
        </w:rPr>
        <w:t>Rendezvények dekorálása</w:t>
      </w:r>
      <w:r w:rsidR="00C53E01" w:rsidRPr="00644690">
        <w:rPr>
          <w:b/>
          <w:i/>
        </w:rPr>
        <w:tab/>
      </w:r>
      <w:r w:rsidRPr="004C1CEB">
        <w:rPr>
          <w:b/>
          <w:i/>
        </w:rPr>
        <w:t>3</w:t>
      </w:r>
      <w:r w:rsidR="00046840" w:rsidRPr="004C1CEB">
        <w:rPr>
          <w:b/>
          <w:i/>
        </w:rPr>
        <w:t>1</w:t>
      </w:r>
      <w:r w:rsidR="00C53E01">
        <w:rPr>
          <w:b/>
          <w:i/>
        </w:rPr>
        <w:t xml:space="preserve"> ó</w:t>
      </w:r>
      <w:r w:rsidR="00C53E01" w:rsidRPr="00644690">
        <w:rPr>
          <w:b/>
          <w:i/>
        </w:rPr>
        <w:t>ra/</w:t>
      </w:r>
      <w:r w:rsidR="00046840">
        <w:rPr>
          <w:b/>
          <w:i/>
        </w:rPr>
        <w:t>31</w:t>
      </w:r>
      <w:r w:rsidR="00C53E01" w:rsidRPr="00644690">
        <w:rPr>
          <w:b/>
          <w:i/>
        </w:rPr>
        <w:t xml:space="preserve"> óra</w:t>
      </w:r>
    </w:p>
    <w:p w:rsidR="009D22D4" w:rsidRPr="009D22D4" w:rsidRDefault="009D22D4" w:rsidP="009D22D4">
      <w:pPr>
        <w:spacing w:after="0"/>
        <w:ind w:left="426"/>
        <w:rPr>
          <w:rFonts w:cs="Times New Roman"/>
          <w:szCs w:val="24"/>
        </w:rPr>
      </w:pPr>
      <w:r w:rsidRPr="009D22D4">
        <w:rPr>
          <w:rFonts w:cs="Times New Roman"/>
          <w:szCs w:val="24"/>
        </w:rPr>
        <w:t>Az adottságok és a téri környezet felmérése után a terv alapján előkészíti a munkát, megszervezi a kivitelezésben résztvevő szakemberek munkáját, majd előkészíti a teret</w:t>
      </w:r>
    </w:p>
    <w:p w:rsidR="009D22D4" w:rsidRPr="009D22D4" w:rsidRDefault="009D22D4" w:rsidP="009D22D4">
      <w:pPr>
        <w:spacing w:after="0"/>
        <w:ind w:left="426"/>
        <w:rPr>
          <w:rFonts w:cs="Times New Roman"/>
          <w:szCs w:val="24"/>
        </w:rPr>
      </w:pPr>
      <w:r w:rsidRPr="009D22D4">
        <w:rPr>
          <w:rFonts w:cs="Times New Roman"/>
          <w:szCs w:val="24"/>
        </w:rPr>
        <w:t>Adott témára elkészíti a térkompozíciót</w:t>
      </w:r>
    </w:p>
    <w:p w:rsidR="009D22D4" w:rsidRPr="009D22D4" w:rsidRDefault="009D22D4" w:rsidP="009D22D4">
      <w:pPr>
        <w:spacing w:after="0"/>
        <w:ind w:left="426"/>
        <w:rPr>
          <w:rFonts w:cs="Times New Roman"/>
          <w:szCs w:val="24"/>
        </w:rPr>
      </w:pPr>
      <w:r w:rsidRPr="009D22D4">
        <w:rPr>
          <w:rFonts w:cs="Times New Roman"/>
          <w:szCs w:val="24"/>
        </w:rPr>
        <w:t>A kompozíció mérete és elhelyezkedése függ a feladattól, a tér mozgásigényétől, az azon résztvevő emberek pozíciójától</w:t>
      </w:r>
    </w:p>
    <w:p w:rsidR="009D22D4" w:rsidRPr="009D22D4" w:rsidRDefault="009D22D4" w:rsidP="009D22D4">
      <w:pPr>
        <w:spacing w:after="0"/>
        <w:ind w:left="426"/>
        <w:rPr>
          <w:rFonts w:cs="Times New Roman"/>
          <w:szCs w:val="24"/>
        </w:rPr>
      </w:pPr>
      <w:r w:rsidRPr="009D22D4">
        <w:rPr>
          <w:rFonts w:cs="Times New Roman"/>
          <w:szCs w:val="24"/>
        </w:rPr>
        <w:t>Feladattípusok:</w:t>
      </w:r>
      <w:r w:rsidRPr="009D22D4">
        <w:rPr>
          <w:rFonts w:cs="Times New Roman"/>
          <w:szCs w:val="24"/>
        </w:rPr>
        <w:tab/>
      </w:r>
    </w:p>
    <w:p w:rsidR="009D22D4" w:rsidRPr="009D22D4" w:rsidRDefault="009D22D4" w:rsidP="009D22D4">
      <w:pPr>
        <w:spacing w:after="0"/>
        <w:ind w:left="426"/>
        <w:rPr>
          <w:rFonts w:cs="Times New Roman"/>
          <w:szCs w:val="24"/>
        </w:rPr>
      </w:pPr>
      <w:r w:rsidRPr="009D22D4">
        <w:rPr>
          <w:rFonts w:cs="Times New Roman"/>
          <w:szCs w:val="24"/>
        </w:rPr>
        <w:t>- családi ünnepek (pl. esküvő, születésnap, évfordulók, Karácsony, stb.) teremdekorálása, terítés, asztaldekorálás, székek bovonása, stb.,</w:t>
      </w:r>
    </w:p>
    <w:p w:rsidR="009D22D4" w:rsidRPr="009D22D4" w:rsidRDefault="009D22D4" w:rsidP="009D22D4">
      <w:pPr>
        <w:spacing w:after="0"/>
        <w:ind w:left="426"/>
        <w:rPr>
          <w:rFonts w:cs="Times New Roman"/>
          <w:szCs w:val="24"/>
        </w:rPr>
      </w:pPr>
      <w:r w:rsidRPr="009D22D4">
        <w:rPr>
          <w:rFonts w:cs="Times New Roman"/>
          <w:szCs w:val="24"/>
        </w:rPr>
        <w:t>- társadalmi ünnepek teremdekorálása (pl. Március 15., stb.),</w:t>
      </w:r>
    </w:p>
    <w:p w:rsidR="009D22D4" w:rsidRPr="009D22D4" w:rsidRDefault="009D22D4" w:rsidP="009D22D4">
      <w:pPr>
        <w:spacing w:after="0"/>
        <w:ind w:left="426"/>
        <w:rPr>
          <w:rFonts w:cs="Times New Roman"/>
          <w:szCs w:val="24"/>
        </w:rPr>
      </w:pPr>
      <w:r w:rsidRPr="009D22D4">
        <w:rPr>
          <w:rFonts w:cs="Times New Roman"/>
          <w:szCs w:val="24"/>
        </w:rPr>
        <w:t>- társadalmi események teremdekorálása (pl. Filmfesztivál, stb.),</w:t>
      </w:r>
    </w:p>
    <w:p w:rsidR="009D22D4" w:rsidRPr="009D22D4" w:rsidRDefault="009D22D4" w:rsidP="009D22D4">
      <w:pPr>
        <w:spacing w:after="0"/>
        <w:ind w:left="426"/>
        <w:rPr>
          <w:rFonts w:cs="Times New Roman"/>
          <w:szCs w:val="24"/>
        </w:rPr>
      </w:pPr>
      <w:r w:rsidRPr="009D22D4">
        <w:rPr>
          <w:rFonts w:cs="Times New Roman"/>
          <w:szCs w:val="24"/>
        </w:rPr>
        <w:t>üzleti találkozók, konferenciák teremdekorálása</w:t>
      </w:r>
    </w:p>
    <w:p w:rsidR="009D22D4" w:rsidRPr="009D22D4" w:rsidRDefault="009D22D4" w:rsidP="009D22D4">
      <w:pPr>
        <w:spacing w:after="0"/>
        <w:ind w:left="426"/>
        <w:rPr>
          <w:rFonts w:cs="Times New Roman"/>
          <w:szCs w:val="24"/>
        </w:rPr>
      </w:pPr>
      <w:r w:rsidRPr="009D22D4">
        <w:rPr>
          <w:rFonts w:cs="Times New Roman"/>
          <w:szCs w:val="24"/>
        </w:rPr>
        <w:t xml:space="preserve">A kompozíciók készítésénél ügyel arra, hogy a látványelemek stílusa egységes legyen, a felhasznált elemek erősítsék egymást </w:t>
      </w:r>
    </w:p>
    <w:p w:rsidR="009D22D4" w:rsidRPr="009D22D4" w:rsidRDefault="009D22D4" w:rsidP="009D22D4">
      <w:pPr>
        <w:spacing w:after="0"/>
        <w:ind w:left="426"/>
        <w:rPr>
          <w:rFonts w:cs="Times New Roman"/>
          <w:szCs w:val="24"/>
        </w:rPr>
      </w:pPr>
      <w:r w:rsidRPr="009D22D4">
        <w:rPr>
          <w:rFonts w:cs="Times New Roman"/>
          <w:szCs w:val="24"/>
        </w:rPr>
        <w:t>Használja az alkalom társadalmilag elfogadott jeleit, színeit, sablonjait, de saját ötletével gazdagítja a látványt</w:t>
      </w:r>
    </w:p>
    <w:p w:rsidR="009D22D4" w:rsidRPr="009D22D4" w:rsidRDefault="009D22D4" w:rsidP="009D22D4">
      <w:pPr>
        <w:spacing w:after="0"/>
        <w:ind w:left="426"/>
        <w:rPr>
          <w:rFonts w:cs="Times New Roman"/>
          <w:szCs w:val="24"/>
        </w:rPr>
      </w:pPr>
      <w:r w:rsidRPr="009D22D4">
        <w:rPr>
          <w:rFonts w:cs="Times New Roman"/>
          <w:szCs w:val="24"/>
        </w:rPr>
        <w:t>A kompozíciót bevilágítja és fotózza</w:t>
      </w:r>
    </w:p>
    <w:p w:rsidR="009D22D4" w:rsidRPr="009D22D4" w:rsidRDefault="009D22D4" w:rsidP="009D22D4">
      <w:pPr>
        <w:spacing w:after="0"/>
        <w:ind w:left="426"/>
        <w:rPr>
          <w:rFonts w:cs="Times New Roman"/>
          <w:szCs w:val="24"/>
        </w:rPr>
      </w:pPr>
      <w:r w:rsidRPr="009D22D4">
        <w:rPr>
          <w:rFonts w:cs="Times New Roman"/>
          <w:szCs w:val="24"/>
        </w:rPr>
        <w:t>A bontás után gondoskodik a lebontott áru, installáció és egyéb elemek csomagolásáról, szállításáról, raktározásáról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54398" w:rsidRDefault="00F54398" w:rsidP="00F5439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4398" w:rsidRPr="00F54398" w:rsidTr="00BA1D79">
        <w:trPr>
          <w:trHeight w:val="600"/>
          <w:jc w:val="center"/>
        </w:trPr>
        <w:tc>
          <w:tcPr>
            <w:tcW w:w="960" w:type="dxa"/>
            <w:vMerge w:val="restart"/>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xml:space="preserve">Alkalmazandó eszközök és felszerelések </w:t>
            </w:r>
          </w:p>
        </w:tc>
      </w:tr>
      <w:tr w:rsidR="00F54398" w:rsidRPr="00F54398" w:rsidTr="00BA1D79">
        <w:trPr>
          <w:trHeight w:val="255"/>
          <w:jc w:val="center"/>
        </w:trPr>
        <w:tc>
          <w:tcPr>
            <w:tcW w:w="960" w:type="dxa"/>
            <w:vMerge/>
            <w:vAlign w:val="center"/>
            <w:hideMark/>
          </w:tcPr>
          <w:p w:rsidR="00F54398" w:rsidRPr="00F54398" w:rsidRDefault="00F54398" w:rsidP="00F54398">
            <w:pPr>
              <w:spacing w:after="0"/>
              <w:jc w:val="left"/>
              <w:rPr>
                <w:rFonts w:eastAsia="Times New Roman" w:cs="Times New Roman"/>
                <w:color w:val="000000"/>
                <w:sz w:val="20"/>
                <w:szCs w:val="20"/>
                <w:lang w:eastAsia="hu-HU"/>
              </w:rPr>
            </w:pPr>
          </w:p>
        </w:tc>
        <w:tc>
          <w:tcPr>
            <w:tcW w:w="2220" w:type="dxa"/>
            <w:vMerge/>
            <w:vAlign w:val="center"/>
            <w:hideMark/>
          </w:tcPr>
          <w:p w:rsidR="00F54398" w:rsidRPr="00F54398" w:rsidRDefault="00F54398" w:rsidP="00F5439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egyéni</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csoport</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osztály</w:t>
            </w:r>
          </w:p>
        </w:tc>
        <w:tc>
          <w:tcPr>
            <w:tcW w:w="2380" w:type="dxa"/>
            <w:vMerge/>
            <w:vAlign w:val="center"/>
            <w:hideMark/>
          </w:tcPr>
          <w:p w:rsidR="00F54398" w:rsidRPr="00F54398" w:rsidRDefault="00F54398" w:rsidP="00F54398">
            <w:pPr>
              <w:spacing w:after="0"/>
              <w:jc w:val="left"/>
              <w:rPr>
                <w:rFonts w:eastAsia="Times New Roman" w:cs="Times New Roman"/>
                <w:color w:val="000000"/>
                <w:sz w:val="20"/>
                <w:szCs w:val="20"/>
                <w:lang w:eastAsia="hu-HU"/>
              </w:rPr>
            </w:pPr>
          </w:p>
        </w:tc>
      </w:tr>
      <w:tr w:rsidR="00F54398" w:rsidRPr="00F54398" w:rsidTr="00BA1D79">
        <w:trPr>
          <w:trHeight w:val="255"/>
          <w:jc w:val="center"/>
        </w:trPr>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1.</w:t>
            </w:r>
          </w:p>
        </w:tc>
        <w:tc>
          <w:tcPr>
            <w:tcW w:w="222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magyarázat</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238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r>
      <w:tr w:rsidR="00F54398" w:rsidRPr="00F54398" w:rsidTr="00BA1D79">
        <w:trPr>
          <w:trHeight w:val="255"/>
          <w:jc w:val="center"/>
        </w:trPr>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2.</w:t>
            </w:r>
          </w:p>
        </w:tc>
        <w:tc>
          <w:tcPr>
            <w:tcW w:w="222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kiselőadás</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238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r>
      <w:tr w:rsidR="00F54398" w:rsidRPr="00F54398" w:rsidTr="00BA1D79">
        <w:trPr>
          <w:trHeight w:val="255"/>
          <w:jc w:val="center"/>
        </w:trPr>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3.</w:t>
            </w:r>
          </w:p>
        </w:tc>
        <w:tc>
          <w:tcPr>
            <w:tcW w:w="222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megbeszélés</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238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r>
      <w:tr w:rsidR="00F54398" w:rsidRPr="00F54398" w:rsidTr="00BA1D79">
        <w:trPr>
          <w:trHeight w:val="255"/>
          <w:jc w:val="center"/>
        </w:trPr>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4.</w:t>
            </w:r>
          </w:p>
        </w:tc>
        <w:tc>
          <w:tcPr>
            <w:tcW w:w="222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vita</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238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r>
      <w:tr w:rsidR="00F54398" w:rsidRPr="00F54398" w:rsidTr="00BA1D79">
        <w:trPr>
          <w:trHeight w:val="255"/>
          <w:jc w:val="center"/>
        </w:trPr>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5.</w:t>
            </w:r>
          </w:p>
        </w:tc>
        <w:tc>
          <w:tcPr>
            <w:tcW w:w="222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szemléltetés</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238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Kéziszerszámok</w:t>
            </w:r>
          </w:p>
        </w:tc>
      </w:tr>
      <w:tr w:rsidR="00F54398" w:rsidRPr="00F54398" w:rsidTr="00BA1D79">
        <w:trPr>
          <w:trHeight w:val="255"/>
          <w:jc w:val="center"/>
        </w:trPr>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6.</w:t>
            </w:r>
          </w:p>
        </w:tc>
        <w:tc>
          <w:tcPr>
            <w:tcW w:w="222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projekt</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238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Kéziszerszámok</w:t>
            </w:r>
          </w:p>
        </w:tc>
      </w:tr>
      <w:tr w:rsidR="00F54398" w:rsidRPr="00F54398" w:rsidTr="00BA1D79">
        <w:trPr>
          <w:trHeight w:val="255"/>
          <w:jc w:val="center"/>
        </w:trPr>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7.</w:t>
            </w:r>
          </w:p>
        </w:tc>
        <w:tc>
          <w:tcPr>
            <w:tcW w:w="222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kooperatív tanulás</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x</w:t>
            </w:r>
          </w:p>
        </w:tc>
        <w:tc>
          <w:tcPr>
            <w:tcW w:w="960" w:type="dxa"/>
            <w:shd w:val="clear" w:color="auto" w:fill="auto"/>
            <w:vAlign w:val="center"/>
            <w:hideMark/>
          </w:tcPr>
          <w:p w:rsidR="00F54398" w:rsidRPr="00F54398" w:rsidRDefault="00F54398" w:rsidP="00F54398">
            <w:pPr>
              <w:spacing w:after="0"/>
              <w:jc w:val="center"/>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c>
          <w:tcPr>
            <w:tcW w:w="2380" w:type="dxa"/>
            <w:shd w:val="clear" w:color="auto" w:fill="auto"/>
            <w:vAlign w:val="center"/>
            <w:hideMark/>
          </w:tcPr>
          <w:p w:rsidR="00F54398" w:rsidRPr="00F54398" w:rsidRDefault="00F54398" w:rsidP="00F54398">
            <w:pPr>
              <w:spacing w:after="0"/>
              <w:jc w:val="left"/>
              <w:rPr>
                <w:rFonts w:eastAsia="Times New Roman" w:cs="Times New Roman"/>
                <w:color w:val="000000"/>
                <w:sz w:val="20"/>
                <w:szCs w:val="20"/>
                <w:lang w:eastAsia="hu-HU"/>
              </w:rPr>
            </w:pPr>
            <w:r w:rsidRPr="00F54398">
              <w:rPr>
                <w:rFonts w:eastAsia="Times New Roman" w:cs="Times New Roman"/>
                <w:color w:val="000000"/>
                <w:sz w:val="20"/>
                <w:szCs w:val="20"/>
                <w:lang w:eastAsia="hu-HU"/>
              </w:rPr>
              <w:t> </w:t>
            </w:r>
          </w:p>
        </w:tc>
      </w:tr>
    </w:tbl>
    <w:p w:rsidR="00F54398" w:rsidRDefault="00F54398" w:rsidP="00F5439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A1D79" w:rsidRDefault="00BA1D79" w:rsidP="00BA1D7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BA1D79" w:rsidRPr="00BA1D79" w:rsidTr="00BA1D79">
        <w:trPr>
          <w:trHeight w:val="255"/>
          <w:jc w:val="center"/>
        </w:trPr>
        <w:tc>
          <w:tcPr>
            <w:tcW w:w="104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BA1D79" w:rsidRPr="00BA1D79" w:rsidTr="00BA1D79">
        <w:trPr>
          <w:trHeight w:val="510"/>
          <w:jc w:val="center"/>
        </w:trPr>
        <w:tc>
          <w:tcPr>
            <w:tcW w:w="104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280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elemzés, hibakeresés</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5.</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BA1D79" w:rsidRPr="00BA1D79" w:rsidTr="00BA1D79">
        <w:trPr>
          <w:trHeight w:val="459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Pr>
                <w:rFonts w:eastAsia="Times New Roman" w:cs="Times New Roman"/>
                <w:color w:val="000000"/>
                <w:sz w:val="20"/>
                <w:szCs w:val="20"/>
                <w:lang w:eastAsia="hu-HU"/>
              </w:rPr>
              <w:t>1</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Kéziszerszámok</w:t>
            </w:r>
            <w:r w:rsidRPr="00BA1D79">
              <w:rPr>
                <w:rFonts w:eastAsia="Times New Roman" w:cs="Times New Roman"/>
                <w:color w:val="000000"/>
                <w:sz w:val="20"/>
                <w:szCs w:val="20"/>
                <w:lang w:eastAsia="hu-HU"/>
              </w:rPr>
              <w:br/>
              <w:t>Torzók, szabóbabák, egyéb divat- áruhordozók</w:t>
            </w:r>
            <w:r w:rsidRPr="00BA1D79">
              <w:rPr>
                <w:rFonts w:eastAsia="Times New Roman" w:cs="Times New Roman"/>
                <w:color w:val="000000"/>
                <w:sz w:val="20"/>
                <w:szCs w:val="20"/>
                <w:lang w:eastAsia="hu-HU"/>
              </w:rPr>
              <w:br/>
              <w:t>Kirakati világítás rendszerek</w:t>
            </w:r>
            <w:r w:rsidRPr="00BA1D79">
              <w:rPr>
                <w:rFonts w:eastAsia="Times New Roman" w:cs="Times New Roman"/>
                <w:color w:val="000000"/>
                <w:sz w:val="20"/>
                <w:szCs w:val="20"/>
                <w:lang w:eastAsia="hu-HU"/>
              </w:rPr>
              <w:br/>
              <w:t>Kirakati installációs rendszerek</w:t>
            </w:r>
            <w:r w:rsidRPr="00BA1D79">
              <w:rPr>
                <w:rFonts w:eastAsia="Times New Roman" w:cs="Times New Roman"/>
                <w:color w:val="000000"/>
                <w:sz w:val="20"/>
                <w:szCs w:val="20"/>
                <w:lang w:eastAsia="hu-HU"/>
              </w:rPr>
              <w:br/>
              <w:t>Kirakati állványok, emelők</w:t>
            </w:r>
            <w:r w:rsidRPr="00BA1D79">
              <w:rPr>
                <w:rFonts w:eastAsia="Times New Roman" w:cs="Times New Roman"/>
                <w:color w:val="000000"/>
                <w:sz w:val="20"/>
                <w:szCs w:val="20"/>
                <w:lang w:eastAsia="hu-HU"/>
              </w:rPr>
              <w:br/>
              <w:t>Kirakati babák</w:t>
            </w:r>
            <w:r w:rsidRPr="00BA1D79">
              <w:rPr>
                <w:rFonts w:eastAsia="Times New Roman" w:cs="Times New Roman"/>
                <w:color w:val="000000"/>
                <w:sz w:val="20"/>
                <w:szCs w:val="20"/>
                <w:lang w:eastAsia="hu-HU"/>
              </w:rPr>
              <w:br/>
              <w:t>Darabáru készlet</w:t>
            </w:r>
            <w:r w:rsidRPr="00BA1D79">
              <w:rPr>
                <w:rFonts w:eastAsia="Times New Roman" w:cs="Times New Roman"/>
                <w:color w:val="000000"/>
                <w:sz w:val="20"/>
                <w:szCs w:val="20"/>
                <w:lang w:eastAsia="hu-HU"/>
              </w:rPr>
              <w:br/>
              <w:t>Divatáru készlet</w:t>
            </w:r>
            <w:r w:rsidRPr="00BA1D79">
              <w:rPr>
                <w:rFonts w:eastAsia="Times New Roman" w:cs="Times New Roman"/>
                <w:color w:val="000000"/>
                <w:sz w:val="20"/>
                <w:szCs w:val="20"/>
                <w:lang w:eastAsia="hu-HU"/>
              </w:rPr>
              <w:br/>
              <w:t>Méteráru készlet</w:t>
            </w:r>
            <w:r w:rsidRPr="00BA1D79">
              <w:rPr>
                <w:rFonts w:eastAsia="Times New Roman" w:cs="Times New Roman"/>
                <w:color w:val="000000"/>
                <w:sz w:val="20"/>
                <w:szCs w:val="20"/>
                <w:lang w:eastAsia="hu-HU"/>
              </w:rPr>
              <w:br/>
              <w:t>Konfekció árukészlet</w:t>
            </w:r>
            <w:r w:rsidRPr="00BA1D79">
              <w:rPr>
                <w:rFonts w:eastAsia="Times New Roman" w:cs="Times New Roman"/>
                <w:color w:val="000000"/>
                <w:sz w:val="20"/>
                <w:szCs w:val="20"/>
                <w:lang w:eastAsia="hu-HU"/>
              </w:rPr>
              <w:br/>
              <w:t>Kereskedelmi kiállító rendszer (Octanorm, Syma, stb.) teljes elemkészlet, és világítás</w:t>
            </w:r>
            <w:r w:rsidRPr="00BA1D79">
              <w:rPr>
                <w:rFonts w:eastAsia="Times New Roman" w:cs="Times New Roman"/>
                <w:color w:val="000000"/>
                <w:sz w:val="20"/>
                <w:szCs w:val="20"/>
                <w:lang w:eastAsia="hu-HU"/>
              </w:rPr>
              <w:br/>
              <w:t>Digitális fényképezőgépek</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BA1D79" w:rsidRPr="00BA1D79" w:rsidTr="00BA1D79">
        <w:trPr>
          <w:trHeight w:val="459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Kéziszerszámok</w:t>
            </w:r>
            <w:r w:rsidRPr="00BA1D79">
              <w:rPr>
                <w:rFonts w:eastAsia="Times New Roman" w:cs="Times New Roman"/>
                <w:color w:val="000000"/>
                <w:sz w:val="20"/>
                <w:szCs w:val="20"/>
                <w:lang w:eastAsia="hu-HU"/>
              </w:rPr>
              <w:br/>
              <w:t>Torzók, szabóbabák, egyéb divat- áruhordozók</w:t>
            </w:r>
            <w:r w:rsidRPr="00BA1D79">
              <w:rPr>
                <w:rFonts w:eastAsia="Times New Roman" w:cs="Times New Roman"/>
                <w:color w:val="000000"/>
                <w:sz w:val="20"/>
                <w:szCs w:val="20"/>
                <w:lang w:eastAsia="hu-HU"/>
              </w:rPr>
              <w:br/>
              <w:t>Kirakati világítás rendszerek</w:t>
            </w:r>
            <w:r w:rsidRPr="00BA1D79">
              <w:rPr>
                <w:rFonts w:eastAsia="Times New Roman" w:cs="Times New Roman"/>
                <w:color w:val="000000"/>
                <w:sz w:val="20"/>
                <w:szCs w:val="20"/>
                <w:lang w:eastAsia="hu-HU"/>
              </w:rPr>
              <w:br/>
              <w:t>Kirakati installációs rendszerek</w:t>
            </w:r>
            <w:r w:rsidRPr="00BA1D79">
              <w:rPr>
                <w:rFonts w:eastAsia="Times New Roman" w:cs="Times New Roman"/>
                <w:color w:val="000000"/>
                <w:sz w:val="20"/>
                <w:szCs w:val="20"/>
                <w:lang w:eastAsia="hu-HU"/>
              </w:rPr>
              <w:br/>
              <w:t>Kirakati állványok, emelők</w:t>
            </w:r>
            <w:r w:rsidRPr="00BA1D79">
              <w:rPr>
                <w:rFonts w:eastAsia="Times New Roman" w:cs="Times New Roman"/>
                <w:color w:val="000000"/>
                <w:sz w:val="20"/>
                <w:szCs w:val="20"/>
                <w:lang w:eastAsia="hu-HU"/>
              </w:rPr>
              <w:br/>
              <w:t>Kirakati babák</w:t>
            </w:r>
            <w:r w:rsidRPr="00BA1D79">
              <w:rPr>
                <w:rFonts w:eastAsia="Times New Roman" w:cs="Times New Roman"/>
                <w:color w:val="000000"/>
                <w:sz w:val="20"/>
                <w:szCs w:val="20"/>
                <w:lang w:eastAsia="hu-HU"/>
              </w:rPr>
              <w:br/>
              <w:t>Darabáru készlet</w:t>
            </w:r>
            <w:r w:rsidRPr="00BA1D79">
              <w:rPr>
                <w:rFonts w:eastAsia="Times New Roman" w:cs="Times New Roman"/>
                <w:color w:val="000000"/>
                <w:sz w:val="20"/>
                <w:szCs w:val="20"/>
                <w:lang w:eastAsia="hu-HU"/>
              </w:rPr>
              <w:br/>
              <w:t>Divatáru készlet</w:t>
            </w:r>
            <w:r w:rsidRPr="00BA1D79">
              <w:rPr>
                <w:rFonts w:eastAsia="Times New Roman" w:cs="Times New Roman"/>
                <w:color w:val="000000"/>
                <w:sz w:val="20"/>
                <w:szCs w:val="20"/>
                <w:lang w:eastAsia="hu-HU"/>
              </w:rPr>
              <w:br/>
              <w:t>Méteráru készlet</w:t>
            </w:r>
            <w:r w:rsidRPr="00BA1D79">
              <w:rPr>
                <w:rFonts w:eastAsia="Times New Roman" w:cs="Times New Roman"/>
                <w:color w:val="000000"/>
                <w:sz w:val="20"/>
                <w:szCs w:val="20"/>
                <w:lang w:eastAsia="hu-HU"/>
              </w:rPr>
              <w:br/>
              <w:t>Konfekció árukészlet</w:t>
            </w:r>
            <w:r w:rsidRPr="00BA1D79">
              <w:rPr>
                <w:rFonts w:eastAsia="Times New Roman" w:cs="Times New Roman"/>
                <w:color w:val="000000"/>
                <w:sz w:val="20"/>
                <w:szCs w:val="20"/>
                <w:lang w:eastAsia="hu-HU"/>
              </w:rPr>
              <w:br/>
              <w:t>Kereskedelmi kiállító rendszer (Octanorm, Syma, stb.) teljes elemkészlet, és világítás</w:t>
            </w:r>
            <w:r w:rsidRPr="00BA1D79">
              <w:rPr>
                <w:rFonts w:eastAsia="Times New Roman" w:cs="Times New Roman"/>
                <w:color w:val="000000"/>
                <w:sz w:val="20"/>
                <w:szCs w:val="20"/>
                <w:lang w:eastAsia="hu-HU"/>
              </w:rPr>
              <w:br/>
              <w:t>Digitális fényképezőgépek</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BA1D79" w:rsidRPr="00BC7291" w:rsidRDefault="00BA1D79" w:rsidP="00BA1D7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66B1F" w:rsidP="00C53E01">
      <w:pPr>
        <w:pStyle w:val="Listaszerbekezds"/>
        <w:numPr>
          <w:ilvl w:val="0"/>
          <w:numId w:val="8"/>
        </w:numPr>
        <w:tabs>
          <w:tab w:val="right" w:pos="9072"/>
        </w:tabs>
        <w:spacing w:after="0"/>
        <w:rPr>
          <w:rFonts w:cs="Times New Roman"/>
          <w:b/>
        </w:rPr>
      </w:pPr>
      <w:r w:rsidRPr="00543ED8">
        <w:rPr>
          <w:rFonts w:cs="Times New Roman"/>
          <w:b/>
          <w:szCs w:val="24"/>
          <w:lang w:eastAsia="hu-HU"/>
        </w:rPr>
        <w:t>Rendezés szakelmélet</w:t>
      </w:r>
      <w:r w:rsidR="00C53E01" w:rsidRPr="00644690">
        <w:rPr>
          <w:b/>
        </w:rPr>
        <w:t xml:space="preserve"> tantárgy</w:t>
      </w:r>
      <w:r w:rsidR="00C53E01" w:rsidRPr="00644690">
        <w:rPr>
          <w:b/>
        </w:rPr>
        <w:tab/>
      </w:r>
      <w:r w:rsidR="00046840" w:rsidRPr="004C1CEB">
        <w:rPr>
          <w:b/>
        </w:rPr>
        <w:t>93</w:t>
      </w:r>
      <w:r w:rsidR="00C53E01">
        <w:rPr>
          <w:b/>
        </w:rPr>
        <w:t xml:space="preserve"> ó</w:t>
      </w:r>
      <w:r w:rsidR="00C53E01" w:rsidRPr="00644690">
        <w:rPr>
          <w:b/>
        </w:rPr>
        <w:t>ra/</w:t>
      </w:r>
      <w:r w:rsidR="00046840">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66B1F" w:rsidRDefault="00766B1F" w:rsidP="00766B1F">
      <w:pPr>
        <w:spacing w:after="0"/>
        <w:ind w:left="426"/>
        <w:rPr>
          <w:rFonts w:cs="Times New Roman"/>
        </w:rPr>
      </w:pPr>
      <w:r w:rsidRPr="00766B1F">
        <w:rPr>
          <w:rFonts w:cs="Times New Roman"/>
          <w:szCs w:val="24"/>
        </w:rPr>
        <w:lastRenderedPageBreak/>
        <w:t>A tantárgy oktatásának a célja, hogy a tanulók a dekoratőr gyakorlatot  elméleti  tudással végezzék. Legyenek tisztában a szakma múltjával és jelenével. Ismerjék azokat a helyszíneket, ahol dekoratőr munkavégzés folyik. Ismerjék a divat és öltözködés történetét. Ismerjék a kihelyezendő áruk, termékek jellemzőit és azok történetét.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66B1F" w:rsidP="00C53E01">
      <w:pPr>
        <w:pStyle w:val="Listaszerbekezds"/>
        <w:numPr>
          <w:ilvl w:val="2"/>
          <w:numId w:val="8"/>
        </w:numPr>
        <w:tabs>
          <w:tab w:val="left" w:pos="1701"/>
          <w:tab w:val="right" w:pos="9072"/>
        </w:tabs>
        <w:spacing w:after="0"/>
        <w:ind w:left="993" w:hanging="426"/>
        <w:rPr>
          <w:b/>
          <w:i/>
        </w:rPr>
      </w:pPr>
      <w:r w:rsidRPr="00766B1F">
        <w:rPr>
          <w:rFonts w:cs="Times New Roman"/>
          <w:b/>
          <w:i/>
          <w:iCs/>
          <w:szCs w:val="24"/>
          <w:lang w:eastAsia="hu-HU"/>
        </w:rPr>
        <w:t>Szakmatörténet</w:t>
      </w:r>
      <w:r w:rsidR="00C53E01" w:rsidRPr="00644690">
        <w:rPr>
          <w:b/>
          <w:i/>
        </w:rPr>
        <w:tab/>
      </w:r>
      <w:r w:rsidRPr="004C1CEB">
        <w:rPr>
          <w:b/>
          <w:i/>
        </w:rPr>
        <w:t>3</w:t>
      </w:r>
      <w:r w:rsidR="00046840" w:rsidRPr="004C1CEB">
        <w:rPr>
          <w:b/>
          <w:i/>
        </w:rPr>
        <w:t>1</w:t>
      </w:r>
      <w:r w:rsidR="00C53E01">
        <w:rPr>
          <w:b/>
          <w:i/>
        </w:rPr>
        <w:t xml:space="preserve"> ó</w:t>
      </w:r>
      <w:r w:rsidR="00C53E01" w:rsidRPr="00644690">
        <w:rPr>
          <w:b/>
          <w:i/>
        </w:rPr>
        <w:t>ra/</w:t>
      </w:r>
      <w:r w:rsidR="00046840">
        <w:rPr>
          <w:b/>
          <w:i/>
        </w:rPr>
        <w:t>31</w:t>
      </w:r>
      <w:r w:rsidR="00C53E01" w:rsidRPr="00644690">
        <w:rPr>
          <w:b/>
          <w:i/>
        </w:rPr>
        <w:t xml:space="preserve"> óra</w:t>
      </w:r>
    </w:p>
    <w:p w:rsidR="00766B1F" w:rsidRPr="00766B1F" w:rsidRDefault="00766B1F" w:rsidP="001B2445">
      <w:pPr>
        <w:spacing w:after="0"/>
        <w:ind w:left="1418"/>
        <w:rPr>
          <w:rFonts w:cs="Times New Roman"/>
          <w:szCs w:val="24"/>
        </w:rPr>
      </w:pPr>
      <w:r w:rsidRPr="00766B1F">
        <w:rPr>
          <w:rFonts w:cs="Times New Roman"/>
          <w:szCs w:val="24"/>
        </w:rPr>
        <w:t>A kirakatrendezés története, időszakai, funkciójának változásai, a rendezési stílus koroktól függő jellemzői</w:t>
      </w:r>
    </w:p>
    <w:p w:rsidR="00766B1F" w:rsidRPr="00766B1F" w:rsidRDefault="00766B1F" w:rsidP="001B2445">
      <w:pPr>
        <w:spacing w:after="0"/>
        <w:ind w:left="1418"/>
        <w:rPr>
          <w:rFonts w:cs="Times New Roman"/>
          <w:szCs w:val="24"/>
        </w:rPr>
      </w:pPr>
      <w:r w:rsidRPr="00766B1F">
        <w:rPr>
          <w:rFonts w:cs="Times New Roman"/>
          <w:szCs w:val="24"/>
        </w:rPr>
        <w:t>A kirakatrendezés helyi sajátosságai (hazai és nemzetközi viszonylatban)</w:t>
      </w:r>
    </w:p>
    <w:p w:rsidR="00766B1F" w:rsidRPr="00766B1F" w:rsidRDefault="00766B1F" w:rsidP="001B2445">
      <w:pPr>
        <w:spacing w:after="0"/>
        <w:ind w:left="1418"/>
        <w:rPr>
          <w:rFonts w:cs="Times New Roman"/>
          <w:szCs w:val="24"/>
        </w:rPr>
      </w:pPr>
      <w:r w:rsidRPr="00766B1F">
        <w:rPr>
          <w:rFonts w:cs="Times New Roman"/>
          <w:szCs w:val="24"/>
        </w:rPr>
        <w:t>Adott országok kirakatrendezésének jellemzése (Japán, Németország, Anglia, stb.)</w:t>
      </w:r>
    </w:p>
    <w:p w:rsidR="00766B1F" w:rsidRPr="00766B1F" w:rsidRDefault="00766B1F" w:rsidP="001B2445">
      <w:pPr>
        <w:spacing w:after="0"/>
        <w:ind w:left="1418"/>
        <w:rPr>
          <w:rFonts w:cs="Times New Roman"/>
          <w:szCs w:val="24"/>
        </w:rPr>
      </w:pPr>
      <w:r w:rsidRPr="00766B1F">
        <w:rPr>
          <w:rFonts w:cs="Times New Roman"/>
          <w:szCs w:val="24"/>
        </w:rPr>
        <w:t>A dekoratőri munka helyszíneinek jellemzése elhelyezkedés, megközelíthetőség, vevőkör, megrendelői igények, méret, rálátás, környezeti hatások, munkavégzési feltételek, stb. alapján</w:t>
      </w:r>
    </w:p>
    <w:p w:rsidR="00766B1F" w:rsidRPr="00766B1F" w:rsidRDefault="00766B1F" w:rsidP="001B2445">
      <w:pPr>
        <w:spacing w:after="0"/>
        <w:ind w:left="1418"/>
        <w:rPr>
          <w:rFonts w:cs="Times New Roman"/>
          <w:szCs w:val="24"/>
        </w:rPr>
      </w:pPr>
      <w:r w:rsidRPr="00766B1F">
        <w:rPr>
          <w:rFonts w:cs="Times New Roman"/>
          <w:szCs w:val="24"/>
        </w:rPr>
        <w:t>Helyszínek:</w:t>
      </w:r>
      <w:r w:rsidRPr="00766B1F">
        <w:rPr>
          <w:rFonts w:cs="Times New Roman"/>
          <w:szCs w:val="24"/>
        </w:rPr>
        <w:tab/>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önálló üzlet kirakata vagy kirakatsora (külvárosban, belvárosban, falun),</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egy üzletközpontban lévő üzlet kirakata vagy kirakatsora,</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önálló üzlet belső tere és portálja,</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egy üzletközpontban lévő üzlet belső tere és portálja,</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üzletközpont belső tere,</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kereskedelmi kiállítás standja vásárterületen,</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művészeti kiállítás helyszíne kiállító teremben,</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művészeti kiállítás helyszíne múzeumban,</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magánrendezvények egyedi helyszínei (lakás, étterem. stb.),</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társadalmi rendezvények egyedi helyszínei (iskola, színház, művelődési központ, stb.)</w:t>
      </w:r>
    </w:p>
    <w:p w:rsidR="00766B1F" w:rsidRPr="00766B1F" w:rsidRDefault="00766B1F" w:rsidP="00766B1F">
      <w:pPr>
        <w:pStyle w:val="Listaszerbekezds"/>
        <w:numPr>
          <w:ilvl w:val="0"/>
          <w:numId w:val="10"/>
        </w:numPr>
        <w:tabs>
          <w:tab w:val="left" w:pos="1800"/>
        </w:tabs>
        <w:spacing w:after="0"/>
        <w:ind w:left="1418" w:firstLine="0"/>
        <w:rPr>
          <w:rFonts w:cs="Times New Roman"/>
          <w:szCs w:val="24"/>
        </w:rPr>
      </w:pPr>
      <w:r w:rsidRPr="00766B1F">
        <w:rPr>
          <w:rFonts w:cs="Times New Roman"/>
          <w:szCs w:val="24"/>
        </w:rPr>
        <w:t>üzleti rendezvények egyedi helyszínei (vállalat, étterem, stb.)</w:t>
      </w:r>
    </w:p>
    <w:p w:rsidR="00766B1F" w:rsidRPr="00766B1F" w:rsidRDefault="00766B1F" w:rsidP="001B2445">
      <w:pPr>
        <w:spacing w:after="0"/>
        <w:ind w:left="1418"/>
        <w:rPr>
          <w:rFonts w:cs="Times New Roman"/>
          <w:szCs w:val="24"/>
        </w:rPr>
      </w:pPr>
      <w:r w:rsidRPr="00766B1F">
        <w:rPr>
          <w:rFonts w:cs="Times New Roman"/>
          <w:szCs w:val="24"/>
        </w:rPr>
        <w:t xml:space="preserve">A helyszín természetesen meghatározza a munkavégzés feltételeit a tervezés folyamatától a kivitelezésig </w:t>
      </w:r>
    </w:p>
    <w:p w:rsidR="00C53E01" w:rsidRDefault="00766B1F" w:rsidP="00C53E01">
      <w:pPr>
        <w:tabs>
          <w:tab w:val="left" w:pos="1418"/>
          <w:tab w:val="right" w:pos="9072"/>
        </w:tabs>
        <w:spacing w:after="0"/>
        <w:ind w:left="851"/>
        <w:rPr>
          <w:rFonts w:cs="Times New Roman"/>
          <w:szCs w:val="24"/>
        </w:rPr>
      </w:pPr>
      <w:r w:rsidRPr="00766B1F">
        <w:rPr>
          <w:rFonts w:cs="Times New Roman"/>
          <w:szCs w:val="24"/>
        </w:rPr>
        <w:t>A dekoratőrnek tisztában kell lennie mindazokkal a keretekkel (sokszor korlátokkal), melyek között az adott helyzetben a legmagasabb minőségű eredményt érheti e</w:t>
      </w:r>
      <w:r w:rsidR="004C1CEB">
        <w:rPr>
          <w:rFonts w:cs="Times New Roman"/>
          <w:szCs w:val="24"/>
        </w:rPr>
        <w:t>l</w:t>
      </w:r>
    </w:p>
    <w:p w:rsidR="00C53E01" w:rsidRPr="00644690" w:rsidRDefault="00C53E01" w:rsidP="00C53E01">
      <w:pPr>
        <w:tabs>
          <w:tab w:val="left" w:pos="1418"/>
          <w:tab w:val="right" w:pos="9072"/>
        </w:tabs>
        <w:spacing w:after="0"/>
        <w:ind w:left="851"/>
      </w:pPr>
    </w:p>
    <w:p w:rsidR="00C53E01" w:rsidRDefault="00766B1F" w:rsidP="00C53E01">
      <w:pPr>
        <w:pStyle w:val="Listaszerbekezds"/>
        <w:numPr>
          <w:ilvl w:val="2"/>
          <w:numId w:val="8"/>
        </w:numPr>
        <w:tabs>
          <w:tab w:val="left" w:pos="1701"/>
          <w:tab w:val="right" w:pos="9072"/>
        </w:tabs>
        <w:spacing w:after="0"/>
        <w:ind w:left="993" w:hanging="426"/>
        <w:rPr>
          <w:b/>
          <w:i/>
        </w:rPr>
      </w:pPr>
      <w:r w:rsidRPr="00766B1F">
        <w:rPr>
          <w:rFonts w:cs="Times New Roman"/>
          <w:b/>
          <w:i/>
          <w:iCs/>
          <w:szCs w:val="24"/>
          <w:lang w:eastAsia="hu-HU"/>
        </w:rPr>
        <w:t>Divattörténet</w:t>
      </w:r>
      <w:r w:rsidR="00C53E01" w:rsidRPr="00644690">
        <w:rPr>
          <w:b/>
          <w:i/>
        </w:rPr>
        <w:tab/>
      </w:r>
      <w:r w:rsidR="00046840" w:rsidRPr="004C1CEB">
        <w:rPr>
          <w:b/>
          <w:i/>
        </w:rPr>
        <w:t>31</w:t>
      </w:r>
      <w:r w:rsidR="00C53E01">
        <w:rPr>
          <w:b/>
          <w:i/>
        </w:rPr>
        <w:t xml:space="preserve"> ó</w:t>
      </w:r>
      <w:r w:rsidR="00C53E01" w:rsidRPr="00644690">
        <w:rPr>
          <w:b/>
          <w:i/>
        </w:rPr>
        <w:t>ra/</w:t>
      </w:r>
      <w:r w:rsidR="00046840">
        <w:rPr>
          <w:b/>
          <w:i/>
        </w:rPr>
        <w:t>31</w:t>
      </w:r>
      <w:r w:rsidR="00C53E01" w:rsidRPr="00644690">
        <w:rPr>
          <w:b/>
          <w:i/>
        </w:rPr>
        <w:t xml:space="preserve"> óra</w:t>
      </w:r>
    </w:p>
    <w:p w:rsidR="00766B1F" w:rsidRPr="00766B1F" w:rsidRDefault="00766B1F" w:rsidP="00766B1F">
      <w:pPr>
        <w:spacing w:after="0"/>
        <w:ind w:left="851"/>
        <w:rPr>
          <w:rFonts w:cs="Times New Roman"/>
          <w:szCs w:val="24"/>
        </w:rPr>
      </w:pPr>
      <w:r w:rsidRPr="00766B1F">
        <w:rPr>
          <w:rFonts w:cs="Times New Roman"/>
          <w:szCs w:val="24"/>
        </w:rPr>
        <w:t>A divat és a korstílus változásainak hatása a dekoratőr szakmára</w:t>
      </w:r>
    </w:p>
    <w:p w:rsidR="00766B1F" w:rsidRPr="00766B1F" w:rsidRDefault="00766B1F" w:rsidP="00766B1F">
      <w:pPr>
        <w:spacing w:after="0"/>
        <w:ind w:left="851"/>
        <w:rPr>
          <w:rFonts w:cs="Times New Roman"/>
          <w:szCs w:val="24"/>
        </w:rPr>
      </w:pPr>
      <w:r w:rsidRPr="00766B1F">
        <w:rPr>
          <w:rFonts w:cs="Times New Roman"/>
          <w:szCs w:val="24"/>
        </w:rPr>
        <w:t>Az öltözködés története a kezdetektől napjainkig</w:t>
      </w:r>
    </w:p>
    <w:p w:rsidR="00766B1F" w:rsidRPr="00766B1F" w:rsidRDefault="00766B1F" w:rsidP="00766B1F">
      <w:pPr>
        <w:spacing w:after="0"/>
        <w:ind w:left="851"/>
        <w:rPr>
          <w:rFonts w:cs="Times New Roman"/>
          <w:szCs w:val="24"/>
        </w:rPr>
      </w:pPr>
      <w:r w:rsidRPr="00766B1F">
        <w:rPr>
          <w:rFonts w:cs="Times New Roman"/>
          <w:szCs w:val="24"/>
        </w:rPr>
        <w:t>Korszakok:</w:t>
      </w:r>
      <w:r w:rsidRPr="00766B1F">
        <w:rPr>
          <w:rFonts w:cs="Times New Roman"/>
          <w:szCs w:val="24"/>
        </w:rPr>
        <w:tab/>
      </w:r>
    </w:p>
    <w:p w:rsidR="00766B1F" w:rsidRPr="00766B1F" w:rsidRDefault="00766B1F" w:rsidP="00766B1F">
      <w:pPr>
        <w:tabs>
          <w:tab w:val="left" w:pos="1800"/>
        </w:tabs>
        <w:spacing w:after="0"/>
        <w:ind w:left="1134"/>
        <w:rPr>
          <w:rFonts w:cs="Times New Roman"/>
          <w:szCs w:val="24"/>
        </w:rPr>
      </w:pPr>
      <w:r w:rsidRPr="00766B1F">
        <w:rPr>
          <w:rFonts w:cs="Times New Roman"/>
          <w:szCs w:val="24"/>
        </w:rPr>
        <w:t>Az ókori Egyiptom (kb. ie. 3000 - i.e.300)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Az ókori görögök (kb. i.e. 1600 – i.e. 100)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Az ókori rómaiak (kb. i.e. 500 – i. sz. 400)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 germán ókor és a kezdetek (kb. i.e. 2000 – i. sz. 600)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Középkor, Bizánc (kb. i.sz. 300 – i. sz. 1400)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Gótika (kb. 1250 - 1500)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Reneszánsz (kb. 1500 - 1640)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Barokk (kb. 1640 – 1720)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Rokokó (kb. 1720 – 1785)</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 xml:space="preserve">Klasszicizmus: angol divat, direktórium, empire stílus (kb. 1785 – 1815) </w:t>
      </w:r>
    </w:p>
    <w:p w:rsidR="00766B1F" w:rsidRPr="00766B1F" w:rsidRDefault="00766B1F" w:rsidP="00766B1F">
      <w:pPr>
        <w:tabs>
          <w:tab w:val="left" w:pos="1800"/>
        </w:tabs>
        <w:spacing w:after="0"/>
        <w:ind w:left="1134"/>
        <w:rPr>
          <w:rFonts w:cs="Times New Roman"/>
          <w:szCs w:val="24"/>
        </w:rPr>
      </w:pPr>
      <w:r w:rsidRPr="00766B1F">
        <w:rPr>
          <w:rFonts w:cs="Times New Roman"/>
          <w:szCs w:val="24"/>
        </w:rPr>
        <w:lastRenderedPageBreak/>
        <w:t>Klasszicizmus: Biedermeier (kb. 1815 – 1850)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Historizmus: második rokokó és Gründerjahre (kb. 1850 – 1890)</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Századforduló, Jugendstil (kb. 1890 – 1914)</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 húszas évek (1920-1929)</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 harmincas évek (1930 – 1939)</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 negyvenes évek (1940-1949)</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Az ötvenes évek (1950-1959)</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 hatvanas évek (1960-1969)</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 hetvenes évek (1970-1979)</w:t>
      </w:r>
    </w:p>
    <w:p w:rsidR="00766B1F" w:rsidRPr="00766B1F" w:rsidRDefault="00766B1F" w:rsidP="00766B1F">
      <w:pPr>
        <w:tabs>
          <w:tab w:val="left" w:pos="1800"/>
        </w:tabs>
        <w:spacing w:after="0"/>
        <w:ind w:left="1134"/>
        <w:rPr>
          <w:rFonts w:cs="Times New Roman"/>
          <w:szCs w:val="24"/>
        </w:rPr>
      </w:pPr>
      <w:r w:rsidRPr="00766B1F">
        <w:rPr>
          <w:rFonts w:cs="Times New Roman"/>
          <w:szCs w:val="24"/>
        </w:rPr>
        <w:t>A nyolcvanas évek (1980-tól napjainkig)</w:t>
      </w:r>
    </w:p>
    <w:p w:rsidR="00C53E01" w:rsidRPr="002A1C54" w:rsidRDefault="00C53E01" w:rsidP="00C53E01">
      <w:pPr>
        <w:tabs>
          <w:tab w:val="left" w:pos="1418"/>
          <w:tab w:val="right" w:pos="9072"/>
        </w:tabs>
        <w:spacing w:after="0"/>
        <w:ind w:left="851"/>
      </w:pPr>
    </w:p>
    <w:p w:rsidR="00C53E01" w:rsidRDefault="00766B1F" w:rsidP="00C53E01">
      <w:pPr>
        <w:pStyle w:val="Listaszerbekezds"/>
        <w:numPr>
          <w:ilvl w:val="2"/>
          <w:numId w:val="8"/>
        </w:numPr>
        <w:tabs>
          <w:tab w:val="left" w:pos="1701"/>
          <w:tab w:val="right" w:pos="9072"/>
        </w:tabs>
        <w:spacing w:after="0"/>
        <w:ind w:left="993" w:hanging="426"/>
        <w:rPr>
          <w:b/>
          <w:i/>
        </w:rPr>
      </w:pPr>
      <w:r w:rsidRPr="00766B1F">
        <w:rPr>
          <w:rFonts w:cs="Times New Roman"/>
          <w:b/>
          <w:i/>
          <w:iCs/>
          <w:szCs w:val="24"/>
          <w:lang w:eastAsia="hu-HU"/>
        </w:rPr>
        <w:t>Áruismeret</w:t>
      </w:r>
      <w:r w:rsidR="00C53E01" w:rsidRPr="00644690">
        <w:rPr>
          <w:b/>
          <w:i/>
        </w:rPr>
        <w:tab/>
      </w:r>
      <w:r w:rsidR="00EC2927" w:rsidRPr="007805FB">
        <w:rPr>
          <w:b/>
          <w:i/>
        </w:rPr>
        <w:t>31</w:t>
      </w:r>
      <w:r w:rsidR="00C53E01" w:rsidRPr="005B6B2B">
        <w:rPr>
          <w:b/>
          <w:i/>
        </w:rPr>
        <w:t xml:space="preserve"> óra</w:t>
      </w:r>
      <w:r w:rsidR="00C53E01" w:rsidRPr="00644690">
        <w:rPr>
          <w:b/>
          <w:i/>
        </w:rPr>
        <w:t>/</w:t>
      </w:r>
      <w:r w:rsidR="00046840">
        <w:rPr>
          <w:b/>
          <w:i/>
        </w:rPr>
        <w:t>31</w:t>
      </w:r>
      <w:r w:rsidR="00C53E01" w:rsidRPr="00644690">
        <w:rPr>
          <w:b/>
          <w:i/>
        </w:rPr>
        <w:t xml:space="preserve"> óra</w:t>
      </w:r>
    </w:p>
    <w:p w:rsidR="004C1CEB" w:rsidRDefault="004C1CEB" w:rsidP="00766B1F">
      <w:pPr>
        <w:spacing w:after="0"/>
        <w:ind w:left="851"/>
        <w:rPr>
          <w:rFonts w:cs="Times New Roman"/>
          <w:szCs w:val="24"/>
        </w:rPr>
      </w:pPr>
      <w:r>
        <w:rPr>
          <w:rFonts w:cs="Times New Roman"/>
          <w:szCs w:val="24"/>
        </w:rPr>
        <w:t>Az áruismeretet a gyakorlati képzési órákkal együtt szervezve kell megtartani a konkrét árurendezés közben</w:t>
      </w:r>
    </w:p>
    <w:p w:rsidR="00766B1F" w:rsidRPr="00766B1F" w:rsidRDefault="00766B1F" w:rsidP="00766B1F">
      <w:pPr>
        <w:spacing w:after="0"/>
        <w:ind w:left="851"/>
        <w:rPr>
          <w:rFonts w:cs="Times New Roman"/>
          <w:szCs w:val="24"/>
        </w:rPr>
      </w:pPr>
      <w:r w:rsidRPr="00766B1F">
        <w:rPr>
          <w:rFonts w:cs="Times New Roman"/>
          <w:szCs w:val="24"/>
        </w:rPr>
        <w:t>Darabáruk jellemzése:</w:t>
      </w:r>
    </w:p>
    <w:p w:rsidR="00766B1F" w:rsidRPr="00766B1F" w:rsidRDefault="00766B1F" w:rsidP="00766B1F">
      <w:pPr>
        <w:spacing w:after="0"/>
        <w:ind w:left="851"/>
        <w:rPr>
          <w:rFonts w:cs="Times New Roman"/>
          <w:szCs w:val="24"/>
        </w:rPr>
      </w:pPr>
      <w:r w:rsidRPr="00766B1F">
        <w:rPr>
          <w:rFonts w:cs="Times New Roman"/>
          <w:szCs w:val="24"/>
        </w:rPr>
        <w:t>üveg (alapanyag, történet és gyártás),</w:t>
      </w:r>
    </w:p>
    <w:p w:rsidR="00766B1F" w:rsidRPr="00766B1F" w:rsidRDefault="00766B1F" w:rsidP="00766B1F">
      <w:pPr>
        <w:spacing w:after="0"/>
        <w:ind w:left="851"/>
        <w:rPr>
          <w:rFonts w:cs="Times New Roman"/>
          <w:szCs w:val="24"/>
        </w:rPr>
      </w:pPr>
      <w:r w:rsidRPr="00766B1F">
        <w:rPr>
          <w:rFonts w:cs="Times New Roman"/>
          <w:szCs w:val="24"/>
        </w:rPr>
        <w:t>porcelán (alapanyag, történet és gyártás),</w:t>
      </w:r>
    </w:p>
    <w:p w:rsidR="00766B1F" w:rsidRPr="00766B1F" w:rsidRDefault="00766B1F" w:rsidP="00766B1F">
      <w:pPr>
        <w:spacing w:after="0"/>
        <w:ind w:left="851"/>
        <w:rPr>
          <w:rFonts w:cs="Times New Roman"/>
          <w:szCs w:val="24"/>
        </w:rPr>
      </w:pPr>
      <w:r w:rsidRPr="00766B1F">
        <w:rPr>
          <w:rFonts w:cs="Times New Roman"/>
          <w:szCs w:val="24"/>
        </w:rPr>
        <w:t>papír (alapanyag, történet és gyártás),</w:t>
      </w:r>
    </w:p>
    <w:p w:rsidR="00766B1F" w:rsidRPr="00766B1F" w:rsidRDefault="00766B1F" w:rsidP="00766B1F">
      <w:pPr>
        <w:spacing w:after="0"/>
        <w:ind w:left="851"/>
        <w:rPr>
          <w:rFonts w:cs="Times New Roman"/>
          <w:szCs w:val="24"/>
        </w:rPr>
      </w:pPr>
      <w:r w:rsidRPr="00766B1F">
        <w:rPr>
          <w:rFonts w:cs="Times New Roman"/>
          <w:szCs w:val="24"/>
        </w:rPr>
        <w:t>bőráruk (alapanyag, termékek és gyártás),</w:t>
      </w:r>
    </w:p>
    <w:p w:rsidR="00766B1F" w:rsidRPr="00766B1F" w:rsidRDefault="00766B1F" w:rsidP="00766B1F">
      <w:pPr>
        <w:spacing w:after="0"/>
        <w:ind w:left="851"/>
        <w:rPr>
          <w:rFonts w:cs="Times New Roman"/>
          <w:szCs w:val="24"/>
        </w:rPr>
      </w:pPr>
      <w:r w:rsidRPr="00766B1F">
        <w:rPr>
          <w:rFonts w:cs="Times New Roman"/>
          <w:szCs w:val="24"/>
        </w:rPr>
        <w:t>Konfekció áru jellemzése:</w:t>
      </w:r>
      <w:r w:rsidRPr="00766B1F">
        <w:rPr>
          <w:rFonts w:cs="Times New Roman"/>
          <w:szCs w:val="24"/>
        </w:rPr>
        <w:tab/>
      </w:r>
    </w:p>
    <w:p w:rsidR="00766B1F" w:rsidRPr="00766B1F" w:rsidRDefault="00766B1F" w:rsidP="00766B1F">
      <w:pPr>
        <w:tabs>
          <w:tab w:val="left" w:pos="-360"/>
          <w:tab w:val="left" w:pos="1980"/>
        </w:tabs>
        <w:spacing w:after="0"/>
        <w:ind w:left="851"/>
        <w:rPr>
          <w:rFonts w:cs="Times New Roman"/>
          <w:szCs w:val="24"/>
        </w:rPr>
      </w:pPr>
      <w:r w:rsidRPr="00766B1F">
        <w:rPr>
          <w:rFonts w:cs="Times New Roman"/>
          <w:szCs w:val="24"/>
        </w:rPr>
        <w:t>alkalmi férfi konfekció (öltöny, szmoking, frakk, stb.),</w:t>
      </w:r>
    </w:p>
    <w:p w:rsidR="00766B1F" w:rsidRPr="00766B1F" w:rsidRDefault="00766B1F" w:rsidP="00766B1F">
      <w:pPr>
        <w:tabs>
          <w:tab w:val="left" w:pos="-360"/>
          <w:tab w:val="left" w:pos="1980"/>
        </w:tabs>
        <w:spacing w:after="0"/>
        <w:ind w:left="851"/>
        <w:rPr>
          <w:rFonts w:cs="Times New Roman"/>
          <w:szCs w:val="24"/>
        </w:rPr>
      </w:pPr>
      <w:r w:rsidRPr="00766B1F">
        <w:rPr>
          <w:rFonts w:cs="Times New Roman"/>
          <w:szCs w:val="24"/>
        </w:rPr>
        <w:t>hétköznapi férfi konfekció (öltöny, kabát, pulóver, stb.),</w:t>
      </w:r>
    </w:p>
    <w:p w:rsidR="00766B1F" w:rsidRPr="00766B1F" w:rsidRDefault="00766B1F" w:rsidP="00766B1F">
      <w:pPr>
        <w:tabs>
          <w:tab w:val="left" w:pos="-360"/>
          <w:tab w:val="left" w:pos="1980"/>
        </w:tabs>
        <w:spacing w:after="0"/>
        <w:ind w:left="851"/>
        <w:rPr>
          <w:rFonts w:cs="Times New Roman"/>
          <w:szCs w:val="24"/>
        </w:rPr>
      </w:pPr>
      <w:r w:rsidRPr="00766B1F">
        <w:rPr>
          <w:rFonts w:cs="Times New Roman"/>
          <w:szCs w:val="24"/>
        </w:rPr>
        <w:t>a férfi konfekció kiegészítői (nyakkendő, kalap, táska, stb.),</w:t>
      </w:r>
    </w:p>
    <w:p w:rsidR="00766B1F" w:rsidRPr="00766B1F" w:rsidRDefault="00766B1F" w:rsidP="00766B1F">
      <w:pPr>
        <w:tabs>
          <w:tab w:val="left" w:pos="-360"/>
          <w:tab w:val="left" w:pos="1980"/>
        </w:tabs>
        <w:spacing w:after="0"/>
        <w:ind w:left="851"/>
        <w:rPr>
          <w:rFonts w:cs="Times New Roman"/>
          <w:szCs w:val="24"/>
        </w:rPr>
      </w:pPr>
      <w:r w:rsidRPr="00766B1F">
        <w:rPr>
          <w:rFonts w:cs="Times New Roman"/>
          <w:szCs w:val="24"/>
        </w:rPr>
        <w:t>alkalmai női konfekció (estélyi ruha, koktél ruha, stb.),</w:t>
      </w:r>
    </w:p>
    <w:p w:rsidR="00766B1F" w:rsidRPr="00766B1F" w:rsidRDefault="00766B1F" w:rsidP="00766B1F">
      <w:pPr>
        <w:tabs>
          <w:tab w:val="left" w:pos="-360"/>
          <w:tab w:val="left" w:pos="1980"/>
        </w:tabs>
        <w:spacing w:after="0"/>
        <w:ind w:left="851"/>
        <w:rPr>
          <w:rFonts w:cs="Times New Roman"/>
          <w:szCs w:val="24"/>
        </w:rPr>
      </w:pPr>
      <w:r w:rsidRPr="00766B1F">
        <w:rPr>
          <w:rFonts w:cs="Times New Roman"/>
          <w:szCs w:val="24"/>
        </w:rPr>
        <w:t>hétköznapi nő konfekció (kosztüm, stb.)</w:t>
      </w:r>
    </w:p>
    <w:p w:rsidR="00766B1F" w:rsidRPr="00766B1F" w:rsidRDefault="00766B1F" w:rsidP="00766B1F">
      <w:pPr>
        <w:tabs>
          <w:tab w:val="left" w:pos="-360"/>
          <w:tab w:val="left" w:pos="1980"/>
        </w:tabs>
        <w:spacing w:after="0"/>
        <w:ind w:left="851"/>
        <w:rPr>
          <w:rFonts w:cs="Times New Roman"/>
          <w:szCs w:val="24"/>
        </w:rPr>
      </w:pPr>
      <w:r w:rsidRPr="00766B1F">
        <w:rPr>
          <w:rFonts w:cs="Times New Roman"/>
          <w:szCs w:val="24"/>
        </w:rPr>
        <w:t>a női konfekció kiegészítői (stóla, kendő ,sál, cipő, táska, stb.)</w:t>
      </w:r>
    </w:p>
    <w:p w:rsidR="00766B1F" w:rsidRPr="00766B1F" w:rsidRDefault="00766B1F" w:rsidP="00766B1F">
      <w:pPr>
        <w:tabs>
          <w:tab w:val="left" w:pos="-360"/>
          <w:tab w:val="left" w:pos="1980"/>
        </w:tabs>
        <w:spacing w:after="0"/>
        <w:ind w:left="851"/>
        <w:rPr>
          <w:rFonts w:cs="Times New Roman"/>
          <w:szCs w:val="24"/>
        </w:rPr>
      </w:pPr>
      <w:r w:rsidRPr="00766B1F">
        <w:rPr>
          <w:rFonts w:cs="Times New Roman"/>
          <w:szCs w:val="24"/>
        </w:rPr>
        <w:t>gyermek és bébi ruházat</w:t>
      </w:r>
    </w:p>
    <w:p w:rsidR="00766B1F" w:rsidRPr="00766B1F" w:rsidRDefault="00766B1F" w:rsidP="00766B1F">
      <w:pPr>
        <w:tabs>
          <w:tab w:val="left" w:pos="-360"/>
          <w:tab w:val="left" w:pos="1980"/>
        </w:tabs>
        <w:spacing w:after="0"/>
        <w:ind w:left="851"/>
        <w:rPr>
          <w:rFonts w:cs="Times New Roman"/>
          <w:szCs w:val="24"/>
        </w:rPr>
      </w:pPr>
      <w:r w:rsidRPr="00766B1F">
        <w:rPr>
          <w:rFonts w:cs="Times New Roman"/>
          <w:szCs w:val="24"/>
        </w:rPr>
        <w:t>méretezések</w:t>
      </w:r>
    </w:p>
    <w:p w:rsidR="00766B1F" w:rsidRPr="00766B1F" w:rsidRDefault="00766B1F" w:rsidP="00766B1F">
      <w:pPr>
        <w:spacing w:after="0"/>
        <w:ind w:left="851"/>
        <w:rPr>
          <w:rFonts w:cs="Times New Roman"/>
          <w:szCs w:val="24"/>
        </w:rPr>
      </w:pPr>
      <w:r w:rsidRPr="00766B1F">
        <w:rPr>
          <w:rFonts w:cs="Times New Roman"/>
          <w:szCs w:val="24"/>
        </w:rPr>
        <w:t>Méteráru jellemzése:</w:t>
      </w:r>
    </w:p>
    <w:p w:rsidR="00766B1F" w:rsidRPr="00766B1F" w:rsidRDefault="00766B1F" w:rsidP="00766B1F">
      <w:pPr>
        <w:spacing w:after="0"/>
        <w:ind w:left="851"/>
        <w:rPr>
          <w:rFonts w:cs="Times New Roman"/>
          <w:szCs w:val="24"/>
        </w:rPr>
      </w:pPr>
      <w:r w:rsidRPr="00766B1F">
        <w:rPr>
          <w:rFonts w:cs="Times New Roman"/>
          <w:szCs w:val="24"/>
        </w:rPr>
        <w:t>a textilgyártás története,</w:t>
      </w:r>
    </w:p>
    <w:p w:rsidR="00766B1F" w:rsidRPr="00766B1F" w:rsidRDefault="00766B1F" w:rsidP="00766B1F">
      <w:pPr>
        <w:spacing w:after="0"/>
        <w:ind w:left="851"/>
        <w:rPr>
          <w:rFonts w:cs="Times New Roman"/>
          <w:szCs w:val="24"/>
        </w:rPr>
      </w:pPr>
      <w:r w:rsidRPr="00766B1F">
        <w:rPr>
          <w:rFonts w:cs="Times New Roman"/>
          <w:szCs w:val="24"/>
        </w:rPr>
        <w:t>alapanyagok: természetes és mesterséges szálasanyagok,</w:t>
      </w:r>
    </w:p>
    <w:p w:rsidR="00766B1F" w:rsidRPr="00766B1F" w:rsidRDefault="00766B1F" w:rsidP="00766B1F">
      <w:pPr>
        <w:spacing w:after="0"/>
        <w:ind w:left="851"/>
        <w:rPr>
          <w:rFonts w:cs="Times New Roman"/>
          <w:szCs w:val="24"/>
        </w:rPr>
      </w:pPr>
      <w:r w:rsidRPr="00766B1F">
        <w:rPr>
          <w:rFonts w:cs="Times New Roman"/>
          <w:szCs w:val="24"/>
        </w:rPr>
        <w:t>a fonalgyártás alapműveletei, fonaltípusok,</w:t>
      </w:r>
    </w:p>
    <w:p w:rsidR="00766B1F" w:rsidRPr="00766B1F" w:rsidRDefault="00766B1F" w:rsidP="00766B1F">
      <w:pPr>
        <w:spacing w:after="0"/>
        <w:ind w:left="851"/>
        <w:rPr>
          <w:rFonts w:cs="Times New Roman"/>
          <w:szCs w:val="24"/>
        </w:rPr>
      </w:pPr>
      <w:r w:rsidRPr="00766B1F">
        <w:rPr>
          <w:rFonts w:cs="Times New Roman"/>
          <w:szCs w:val="24"/>
        </w:rPr>
        <w:t>kelmeképzési technikák: szövés,</w:t>
      </w:r>
    </w:p>
    <w:p w:rsidR="00766B1F" w:rsidRPr="00766B1F" w:rsidRDefault="00766B1F" w:rsidP="00766B1F">
      <w:pPr>
        <w:spacing w:after="0"/>
        <w:ind w:left="851"/>
        <w:rPr>
          <w:rFonts w:cs="Times New Roman"/>
          <w:szCs w:val="24"/>
        </w:rPr>
      </w:pPr>
      <w:r w:rsidRPr="00766B1F">
        <w:rPr>
          <w:rFonts w:cs="Times New Roman"/>
          <w:szCs w:val="24"/>
        </w:rPr>
        <w:t>kelmeképzési technikák: kötés, hurkolás,</w:t>
      </w:r>
    </w:p>
    <w:p w:rsidR="00766B1F" w:rsidRPr="00766B1F" w:rsidRDefault="00766B1F" w:rsidP="00766B1F">
      <w:pPr>
        <w:spacing w:after="0"/>
        <w:ind w:left="851"/>
        <w:rPr>
          <w:rFonts w:cs="Times New Roman"/>
          <w:szCs w:val="24"/>
        </w:rPr>
      </w:pPr>
      <w:r w:rsidRPr="00766B1F">
        <w:rPr>
          <w:rFonts w:cs="Times New Roman"/>
          <w:szCs w:val="24"/>
        </w:rPr>
        <w:t>kelmeképzési technikák: egyéb (p. nemezelés)</w:t>
      </w:r>
    </w:p>
    <w:p w:rsidR="00766B1F" w:rsidRPr="00766B1F" w:rsidRDefault="00766B1F" w:rsidP="00766B1F">
      <w:pPr>
        <w:spacing w:after="0"/>
        <w:ind w:left="851"/>
        <w:rPr>
          <w:rFonts w:cs="Times New Roman"/>
          <w:szCs w:val="24"/>
        </w:rPr>
      </w:pPr>
      <w:r w:rsidRPr="00766B1F">
        <w:rPr>
          <w:rFonts w:cs="Times New Roman"/>
          <w:szCs w:val="24"/>
        </w:rPr>
        <w:t>szövő-, kötő-és hurkológépek működése,</w:t>
      </w:r>
    </w:p>
    <w:p w:rsidR="00C53E01" w:rsidRDefault="00766B1F" w:rsidP="00C53E01">
      <w:pPr>
        <w:tabs>
          <w:tab w:val="left" w:pos="1418"/>
          <w:tab w:val="right" w:pos="9072"/>
        </w:tabs>
        <w:spacing w:after="0"/>
        <w:ind w:left="851"/>
        <w:rPr>
          <w:rFonts w:cs="Times New Roman"/>
          <w:szCs w:val="24"/>
        </w:rPr>
      </w:pPr>
      <w:r w:rsidRPr="00766B1F">
        <w:rPr>
          <w:rFonts w:cs="Times New Roman"/>
          <w:szCs w:val="24"/>
        </w:rPr>
        <w:t>a textilek csoportosítása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BA1D79" w:rsidRDefault="00BA1D79">
      <w:pPr>
        <w:spacing w:after="200" w:line="276" w:lineRule="auto"/>
        <w:jc w:val="left"/>
      </w:pPr>
      <w:r>
        <w:br w:type="page"/>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A1D79" w:rsidRDefault="00BA1D79" w:rsidP="00BA1D7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1D79" w:rsidRPr="00BA1D79" w:rsidTr="00BA1D79">
        <w:trPr>
          <w:trHeight w:val="600"/>
          <w:jc w:val="center"/>
        </w:trPr>
        <w:tc>
          <w:tcPr>
            <w:tcW w:w="96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BA1D79" w:rsidRPr="00BA1D79" w:rsidTr="00BA1D79">
        <w:trPr>
          <w:trHeight w:val="255"/>
          <w:jc w:val="center"/>
        </w:trPr>
        <w:tc>
          <w:tcPr>
            <w:tcW w:w="96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222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folyóiratok, katalógusok</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folyóiratok, katalógusok</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folyóiratok, katalógusok</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folyóiratok, katalógusok</w:t>
            </w:r>
          </w:p>
        </w:tc>
      </w:tr>
    </w:tbl>
    <w:p w:rsidR="00BA1D79" w:rsidRDefault="00BA1D79" w:rsidP="00BA1D7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A1D79" w:rsidRDefault="00BA1D79" w:rsidP="00BA1D7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1D79" w:rsidRPr="00BA1D79" w:rsidTr="00BA1D79">
        <w:trPr>
          <w:trHeight w:val="255"/>
          <w:jc w:val="center"/>
        </w:trPr>
        <w:tc>
          <w:tcPr>
            <w:tcW w:w="104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BA1D79" w:rsidRPr="00BA1D79" w:rsidTr="00BA1D79">
        <w:trPr>
          <w:trHeight w:val="510"/>
          <w:jc w:val="center"/>
        </w:trPr>
        <w:tc>
          <w:tcPr>
            <w:tcW w:w="104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280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folyóiratok, katalógusok</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1.5.</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1.6.</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1.7.</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folyóiratok, katalógusok</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folyóiratok, katalógusok</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folyóiratok, katalógusok</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3.1.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BA1D79" w:rsidRPr="00BC7291" w:rsidRDefault="00BA1D79" w:rsidP="00BA1D7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52342" w:rsidP="00C53E01">
      <w:pPr>
        <w:spacing w:after="480"/>
        <w:jc w:val="center"/>
        <w:rPr>
          <w:rFonts w:cs="Times New Roman"/>
          <w:b/>
          <w:sz w:val="36"/>
        </w:rPr>
      </w:pPr>
      <w:r w:rsidRPr="00752342">
        <w:rPr>
          <w:rFonts w:cs="Times New Roman"/>
          <w:b/>
          <w:sz w:val="36"/>
        </w:rPr>
        <w:t>11887-16</w:t>
      </w:r>
      <w:r w:rsidR="00C53E01" w:rsidRPr="00D52C63">
        <w:rPr>
          <w:rFonts w:cs="Times New Roman"/>
          <w:b/>
          <w:sz w:val="36"/>
        </w:rPr>
        <w:t xml:space="preserve"> azonosító számú</w:t>
      </w:r>
    </w:p>
    <w:p w:rsidR="00C53E01" w:rsidRPr="00D52C63" w:rsidRDefault="00752342" w:rsidP="00C53E01">
      <w:pPr>
        <w:jc w:val="center"/>
        <w:rPr>
          <w:rFonts w:cs="Times New Roman"/>
          <w:b/>
          <w:sz w:val="36"/>
        </w:rPr>
      </w:pPr>
      <w:r w:rsidRPr="00752342">
        <w:rPr>
          <w:rFonts w:cs="Times New Roman"/>
          <w:b/>
          <w:sz w:val="36"/>
        </w:rPr>
        <w:t>Kulturális p</w:t>
      </w:r>
      <w:r>
        <w:rPr>
          <w:rFonts w:cs="Times New Roman"/>
          <w:b/>
          <w:sz w:val="36"/>
        </w:rPr>
        <w:t>rogramok és projektek szervezése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52342" w:rsidRPr="00752342">
        <w:rPr>
          <w:rFonts w:cs="Times New Roman"/>
        </w:rPr>
        <w:t>11887-16</w:t>
      </w:r>
      <w:r w:rsidRPr="00D26A67">
        <w:rPr>
          <w:rFonts w:cs="Times New Roman"/>
        </w:rPr>
        <w:t>.</w:t>
      </w:r>
      <w:r w:rsidRPr="00D52C63">
        <w:rPr>
          <w:rFonts w:cs="Times New Roman"/>
        </w:rPr>
        <w:t xml:space="preserve"> azonosító számú </w:t>
      </w:r>
      <w:r w:rsidR="00752342" w:rsidRPr="00752342">
        <w:rPr>
          <w:rFonts w:cs="Times New Roman"/>
          <w:b/>
        </w:rPr>
        <w:t>Kulturális programok és projektek szervezése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BA1D79" w:rsidRPr="00BA1D79" w:rsidTr="00BA1D79">
        <w:trPr>
          <w:trHeight w:val="1920"/>
          <w:jc w:val="center"/>
        </w:trPr>
        <w:tc>
          <w:tcPr>
            <w:tcW w:w="398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textDirection w:val="btLr"/>
            <w:vAlign w:val="bottom"/>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és projektmenedzsment</w:t>
            </w:r>
          </w:p>
        </w:tc>
        <w:tc>
          <w:tcPr>
            <w:tcW w:w="700" w:type="dxa"/>
            <w:shd w:val="clear" w:color="auto" w:fill="auto"/>
            <w:textDirection w:val="btLr"/>
            <w:vAlign w:val="bottom"/>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és projektmenedzsment gyakorla</w:t>
            </w:r>
          </w:p>
        </w:tc>
        <w:tc>
          <w:tcPr>
            <w:tcW w:w="700" w:type="dxa"/>
            <w:shd w:val="clear" w:color="auto" w:fill="auto"/>
            <w:textDirection w:val="btLr"/>
            <w:vAlign w:val="bottom"/>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Rendezvényszervezés gyakorlata</w:t>
            </w:r>
          </w:p>
        </w:tc>
      </w:tr>
      <w:tr w:rsidR="00BA1D79" w:rsidRPr="00BA1D79" w:rsidTr="00BA1D79">
        <w:trPr>
          <w:trHeight w:val="300"/>
          <w:jc w:val="center"/>
        </w:trPr>
        <w:tc>
          <w:tcPr>
            <w:tcW w:w="6780" w:type="dxa"/>
            <w:gridSpan w:val="5"/>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FELADATOK</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510"/>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1020"/>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510"/>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76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76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1020"/>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1020"/>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1020"/>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76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76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300"/>
          <w:jc w:val="center"/>
        </w:trPr>
        <w:tc>
          <w:tcPr>
            <w:tcW w:w="6780" w:type="dxa"/>
            <w:gridSpan w:val="5"/>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ISMERETEK</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510"/>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Kampányszervezés</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127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Projektdokumentumok</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Nyilvántartás</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76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Projektmonitoring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Szerződéskötés</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510"/>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300"/>
          <w:jc w:val="center"/>
        </w:trPr>
        <w:tc>
          <w:tcPr>
            <w:tcW w:w="6780" w:type="dxa"/>
            <w:gridSpan w:val="5"/>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KÉSZSÉGEK</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Szervezőkészség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300"/>
          <w:jc w:val="center"/>
        </w:trPr>
        <w:tc>
          <w:tcPr>
            <w:tcW w:w="6780" w:type="dxa"/>
            <w:gridSpan w:val="5"/>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SZEMÉLYES KOMPETENCIÁK</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Önállóság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Pontosság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Rugalmasság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300"/>
          <w:jc w:val="center"/>
        </w:trPr>
        <w:tc>
          <w:tcPr>
            <w:tcW w:w="6780" w:type="dxa"/>
            <w:gridSpan w:val="5"/>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TÁRSAS KOMPETENCIÁK</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Segítőkészség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300"/>
          <w:jc w:val="center"/>
        </w:trPr>
        <w:tc>
          <w:tcPr>
            <w:tcW w:w="6780" w:type="dxa"/>
            <w:gridSpan w:val="5"/>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MÓDSZERKOMPETENCIÁK</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BA1D79" w:rsidRPr="00BA1D79" w:rsidTr="00BA1D79">
        <w:trPr>
          <w:trHeight w:val="255"/>
          <w:jc w:val="center"/>
        </w:trPr>
        <w:tc>
          <w:tcPr>
            <w:tcW w:w="39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bl>
    <w:p w:rsidR="00BA1D79" w:rsidRDefault="00BA1D7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90AE2" w:rsidP="00C53E01">
      <w:pPr>
        <w:pStyle w:val="Listaszerbekezds"/>
        <w:numPr>
          <w:ilvl w:val="0"/>
          <w:numId w:val="8"/>
        </w:numPr>
        <w:tabs>
          <w:tab w:val="right" w:pos="9072"/>
        </w:tabs>
        <w:spacing w:after="0"/>
        <w:rPr>
          <w:rFonts w:cs="Times New Roman"/>
          <w:b/>
        </w:rPr>
      </w:pPr>
      <w:r w:rsidRPr="00F90AE2">
        <w:rPr>
          <w:b/>
        </w:rPr>
        <w:t xml:space="preserve">Projektszervezés és projektmenedzsment </w:t>
      </w:r>
      <w:r w:rsidR="00C53E01" w:rsidRPr="00644690">
        <w:rPr>
          <w:b/>
        </w:rPr>
        <w:t>… tantárgy</w:t>
      </w:r>
      <w:r w:rsidR="00C53E01" w:rsidRPr="00644690">
        <w:rPr>
          <w:b/>
        </w:rPr>
        <w:tab/>
      </w:r>
      <w:r>
        <w:rPr>
          <w:b/>
        </w:rPr>
        <w:t>54</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90AE2" w:rsidP="00C53E01">
      <w:pPr>
        <w:spacing w:after="0"/>
        <w:ind w:left="426"/>
      </w:pPr>
      <w:r w:rsidRPr="00F90AE2">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90AE2" w:rsidP="00C53E01">
      <w:pPr>
        <w:spacing w:after="0"/>
        <w:ind w:left="426"/>
      </w:pPr>
      <w:r w:rsidRPr="00F90AE2">
        <w:t>Nem kapcsolódik, alapozó 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90AE2" w:rsidP="00C53E01">
      <w:pPr>
        <w:pStyle w:val="Listaszerbekezds"/>
        <w:numPr>
          <w:ilvl w:val="2"/>
          <w:numId w:val="8"/>
        </w:numPr>
        <w:tabs>
          <w:tab w:val="left" w:pos="1701"/>
          <w:tab w:val="right" w:pos="9072"/>
        </w:tabs>
        <w:spacing w:after="0"/>
        <w:ind w:left="993" w:hanging="426"/>
        <w:rPr>
          <w:b/>
          <w:i/>
        </w:rPr>
      </w:pPr>
      <w:r w:rsidRPr="00F90AE2">
        <w:rPr>
          <w:b/>
          <w:i/>
        </w:rPr>
        <w:t xml:space="preserve">A projekt jellemzői, projektciklus-menedzsment </w:t>
      </w:r>
      <w:r w:rsidR="00C53E01" w:rsidRPr="00644690">
        <w:rPr>
          <w:b/>
          <w:i/>
        </w:rPr>
        <w:tab/>
      </w:r>
      <w:r>
        <w:rPr>
          <w:b/>
          <w:i/>
        </w:rPr>
        <w:t>16</w:t>
      </w:r>
      <w:r w:rsidR="00C53E01">
        <w:rPr>
          <w:b/>
          <w:i/>
        </w:rPr>
        <w:t xml:space="preserve"> ó</w:t>
      </w:r>
      <w:r w:rsidR="00C53E01" w:rsidRPr="00644690">
        <w:rPr>
          <w:b/>
          <w:i/>
        </w:rPr>
        <w:t>ra/… óra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A projekt és jellemzői</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 fázisai, projektciklus-menedzsment (PCM)</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 és projektszervezet</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Projektstandard, projekt életgörbéje és fázisai</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Információgyűjtés</w:t>
      </w:r>
    </w:p>
    <w:p w:rsidR="00C53E01" w:rsidRDefault="00F90AE2" w:rsidP="00C53E01">
      <w:pPr>
        <w:tabs>
          <w:tab w:val="left" w:pos="1418"/>
          <w:tab w:val="right" w:pos="9072"/>
        </w:tabs>
        <w:spacing w:after="0"/>
        <w:ind w:left="851"/>
        <w:rPr>
          <w:rFonts w:cs="Times New Roman"/>
        </w:rPr>
      </w:pPr>
      <w:r w:rsidRPr="00F90AE2">
        <w:rPr>
          <w:rFonts w:cs="Times New Roman"/>
        </w:rPr>
        <w:t>-</w:t>
      </w:r>
      <w:r w:rsidRPr="00F90AE2">
        <w:rPr>
          <w:rFonts w:cs="Times New Roman"/>
        </w:rPr>
        <w:tab/>
        <w:t>Projekttel összefüggő szakmai nyelv használata</w:t>
      </w:r>
    </w:p>
    <w:p w:rsidR="00C53E01" w:rsidRPr="00644690" w:rsidRDefault="00C53E01" w:rsidP="00C53E01">
      <w:pPr>
        <w:tabs>
          <w:tab w:val="left" w:pos="1418"/>
          <w:tab w:val="right" w:pos="9072"/>
        </w:tabs>
        <w:spacing w:after="0"/>
        <w:ind w:left="851"/>
      </w:pPr>
    </w:p>
    <w:p w:rsidR="00C53E01" w:rsidRDefault="00F90AE2" w:rsidP="00C53E01">
      <w:pPr>
        <w:pStyle w:val="Listaszerbekezds"/>
        <w:numPr>
          <w:ilvl w:val="2"/>
          <w:numId w:val="8"/>
        </w:numPr>
        <w:tabs>
          <w:tab w:val="left" w:pos="1701"/>
          <w:tab w:val="right" w:pos="9072"/>
        </w:tabs>
        <w:spacing w:after="0"/>
        <w:ind w:left="993" w:hanging="426"/>
        <w:rPr>
          <w:b/>
          <w:i/>
        </w:rPr>
      </w:pPr>
      <w:r w:rsidRPr="00F90AE2">
        <w:rPr>
          <w:b/>
          <w:i/>
        </w:rPr>
        <w:t>Programozás, azonosítás, tervezés</w:t>
      </w:r>
      <w:r w:rsidR="00C53E01" w:rsidRPr="00644690">
        <w:rPr>
          <w:b/>
          <w:i/>
        </w:rPr>
        <w:tab/>
      </w:r>
      <w:r>
        <w:rPr>
          <w:b/>
          <w:i/>
        </w:rPr>
        <w:t>20</w:t>
      </w:r>
      <w:r w:rsidR="00C53E01">
        <w:rPr>
          <w:b/>
          <w:i/>
        </w:rPr>
        <w:t xml:space="preserve"> ó</w:t>
      </w:r>
      <w:r w:rsidR="00C53E01" w:rsidRPr="00644690">
        <w:rPr>
          <w:b/>
          <w:i/>
        </w:rPr>
        <w:t>ra/… óra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 xml:space="preserve"> Vevők, érdekelt felek, illetve jogszabályi és más normatív előírások</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Igényfelmérés, megvalósíthatóság</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Projekttermék/Output, a projekt definiálása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 célkitűzés, tevékenységdiagram, hozzárendelési mátrix, időrendi ütemezés, erőforrás-tervezés, költségvetés, kommunikációs és minőségterv, monitoring és kontrollterv</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„Kritikus út”</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Projektdokumentumok</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Tervlezárás és kockázatelemzés</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Projekttervek jóváhagyása</w:t>
      </w:r>
    </w:p>
    <w:p w:rsidR="00C53E01" w:rsidRDefault="00F90AE2" w:rsidP="00C53E01">
      <w:pPr>
        <w:tabs>
          <w:tab w:val="left" w:pos="1418"/>
          <w:tab w:val="right" w:pos="9072"/>
        </w:tabs>
        <w:spacing w:after="0"/>
        <w:ind w:left="851"/>
        <w:rPr>
          <w:rFonts w:cs="Times New Roman"/>
        </w:rPr>
      </w:pPr>
      <w:r w:rsidRPr="00F90AE2">
        <w:rPr>
          <w:rFonts w:cs="Times New Roman"/>
        </w:rPr>
        <w:t>Nyilvántartás</w:t>
      </w:r>
    </w:p>
    <w:p w:rsidR="00C53E01" w:rsidRPr="002A1C54" w:rsidRDefault="00C53E01" w:rsidP="00C53E01">
      <w:pPr>
        <w:tabs>
          <w:tab w:val="left" w:pos="1418"/>
          <w:tab w:val="right" w:pos="9072"/>
        </w:tabs>
        <w:spacing w:after="0"/>
        <w:ind w:left="851"/>
      </w:pPr>
    </w:p>
    <w:p w:rsidR="00C53E01" w:rsidRDefault="00F90AE2" w:rsidP="00C53E01">
      <w:pPr>
        <w:pStyle w:val="Listaszerbekezds"/>
        <w:numPr>
          <w:ilvl w:val="2"/>
          <w:numId w:val="8"/>
        </w:numPr>
        <w:tabs>
          <w:tab w:val="left" w:pos="1701"/>
          <w:tab w:val="right" w:pos="9072"/>
        </w:tabs>
        <w:spacing w:after="0"/>
        <w:ind w:left="993" w:hanging="426"/>
        <w:rPr>
          <w:b/>
          <w:i/>
        </w:rPr>
      </w:pPr>
      <w:r w:rsidRPr="00F90AE2">
        <w:rPr>
          <w:b/>
          <w:i/>
        </w:rPr>
        <w:t>Megvalósítás és kontroll</w:t>
      </w:r>
      <w:r w:rsidR="00C53E01" w:rsidRPr="00644690">
        <w:rPr>
          <w:b/>
          <w:i/>
        </w:rPr>
        <w:tab/>
      </w:r>
      <w:r>
        <w:rPr>
          <w:b/>
          <w:i/>
        </w:rPr>
        <w:t>6</w:t>
      </w:r>
      <w:r w:rsidR="00C53E01">
        <w:rPr>
          <w:b/>
          <w:i/>
        </w:rPr>
        <w:t xml:space="preserve"> ó</w:t>
      </w:r>
      <w:r w:rsidR="00C53E01" w:rsidRPr="00644690">
        <w:rPr>
          <w:b/>
          <w:i/>
        </w:rPr>
        <w:t>ra/… óra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Projektmenedzsment (idő-, költség-, minőség-, emberi erőforrás, kockázat- és kommunikációs menedzsment)</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Projektmonitoring</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Nyomon követési eljárások</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Beavatkozások meghatározása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Szállítók és közbeszerzés</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 xml:space="preserve">Szerződéskötés </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Projekttel összefüggő szakmai nyelv használata</w:t>
      </w:r>
    </w:p>
    <w:p w:rsidR="00C53E01" w:rsidRDefault="00F90AE2" w:rsidP="00C53E01">
      <w:pPr>
        <w:tabs>
          <w:tab w:val="left" w:pos="1418"/>
          <w:tab w:val="right" w:pos="9072"/>
        </w:tabs>
        <w:spacing w:after="0"/>
        <w:ind w:left="851"/>
        <w:rPr>
          <w:rFonts w:cs="Times New Roman"/>
        </w:rPr>
      </w:pPr>
      <w:r w:rsidRPr="00F90AE2">
        <w:rPr>
          <w:rFonts w:cs="Times New Roman"/>
        </w:rPr>
        <w:t>Információgyűjtés</w:t>
      </w:r>
    </w:p>
    <w:p w:rsidR="00C53E01" w:rsidRPr="002A1C54" w:rsidRDefault="00C53E01" w:rsidP="00C53E01">
      <w:pPr>
        <w:tabs>
          <w:tab w:val="left" w:pos="1418"/>
          <w:tab w:val="right" w:pos="9072"/>
        </w:tabs>
        <w:spacing w:after="0"/>
        <w:ind w:left="851"/>
      </w:pPr>
    </w:p>
    <w:p w:rsidR="00C53E01" w:rsidRDefault="00F90AE2" w:rsidP="00C53E01">
      <w:pPr>
        <w:pStyle w:val="Listaszerbekezds"/>
        <w:numPr>
          <w:ilvl w:val="2"/>
          <w:numId w:val="8"/>
        </w:numPr>
        <w:tabs>
          <w:tab w:val="left" w:pos="1701"/>
          <w:tab w:val="right" w:pos="9072"/>
        </w:tabs>
        <w:spacing w:after="0"/>
        <w:ind w:left="993" w:hanging="426"/>
        <w:rPr>
          <w:b/>
          <w:i/>
        </w:rPr>
      </w:pPr>
      <w:r w:rsidRPr="00F90AE2">
        <w:rPr>
          <w:b/>
          <w:i/>
        </w:rPr>
        <w:t>Értékelés és zárás</w:t>
      </w:r>
      <w:r w:rsidR="00C53E01" w:rsidRPr="00644690">
        <w:rPr>
          <w:b/>
          <w:i/>
        </w:rPr>
        <w:tab/>
      </w:r>
      <w:r>
        <w:rPr>
          <w:b/>
          <w:i/>
        </w:rPr>
        <w:t>6</w:t>
      </w:r>
      <w:r w:rsidR="00C53E01">
        <w:rPr>
          <w:b/>
          <w:i/>
        </w:rPr>
        <w:t xml:space="preserve"> ó</w:t>
      </w:r>
      <w:r w:rsidR="00C53E01" w:rsidRPr="00644690">
        <w:rPr>
          <w:b/>
          <w:i/>
        </w:rPr>
        <w:t>ra/… óra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Nyomon követési eljárások</w:t>
      </w:r>
    </w:p>
    <w:p w:rsidR="00F90AE2" w:rsidRPr="00F90AE2" w:rsidRDefault="00F90AE2" w:rsidP="00F90AE2">
      <w:pPr>
        <w:tabs>
          <w:tab w:val="left" w:pos="1418"/>
          <w:tab w:val="right" w:pos="9072"/>
        </w:tabs>
        <w:spacing w:after="0"/>
        <w:ind w:left="851"/>
        <w:rPr>
          <w:rFonts w:cs="Times New Roman"/>
        </w:rPr>
      </w:pPr>
      <w:r w:rsidRPr="00F90AE2">
        <w:rPr>
          <w:rFonts w:cs="Times New Roman"/>
        </w:rPr>
        <w:lastRenderedPageBreak/>
        <w:t>-</w:t>
      </w:r>
      <w:r w:rsidRPr="00F90AE2">
        <w:rPr>
          <w:rFonts w:cs="Times New Roman"/>
        </w:rPr>
        <w:tab/>
        <w:t>Eltérések elemzése</w:t>
      </w:r>
    </w:p>
    <w:p w:rsidR="00C53E01" w:rsidRDefault="00F90AE2" w:rsidP="00C53E01">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Projekttervezési és menedzsment dokumentumok, formanyomtatványok, jelentéskészítés</w:t>
      </w:r>
    </w:p>
    <w:p w:rsidR="00C53E01" w:rsidRPr="002A1C54" w:rsidRDefault="00C53E01" w:rsidP="00C53E01">
      <w:pPr>
        <w:tabs>
          <w:tab w:val="left" w:pos="1418"/>
          <w:tab w:val="right" w:pos="9072"/>
        </w:tabs>
        <w:spacing w:after="0"/>
        <w:ind w:left="851"/>
      </w:pPr>
    </w:p>
    <w:p w:rsidR="00C53E01" w:rsidRPr="00644690" w:rsidRDefault="00F90AE2" w:rsidP="00C53E01">
      <w:pPr>
        <w:pStyle w:val="Listaszerbekezds"/>
        <w:numPr>
          <w:ilvl w:val="2"/>
          <w:numId w:val="8"/>
        </w:numPr>
        <w:tabs>
          <w:tab w:val="left" w:pos="1701"/>
          <w:tab w:val="right" w:pos="9072"/>
        </w:tabs>
        <w:spacing w:after="0"/>
        <w:ind w:left="993" w:hanging="426"/>
        <w:rPr>
          <w:rFonts w:cs="Times New Roman"/>
          <w:b/>
          <w:i/>
        </w:rPr>
      </w:pPr>
      <w:r w:rsidRPr="00F90AE2">
        <w:rPr>
          <w:b/>
          <w:i/>
        </w:rPr>
        <w:t>Pályázatírás</w:t>
      </w:r>
      <w:r w:rsidR="00C53E01" w:rsidRPr="00644690">
        <w:rPr>
          <w:b/>
          <w:i/>
        </w:rPr>
        <w:tab/>
      </w:r>
      <w:r>
        <w:rPr>
          <w:b/>
          <w:i/>
        </w:rPr>
        <w:t>6</w:t>
      </w:r>
      <w:r w:rsidR="00C53E01">
        <w:rPr>
          <w:b/>
          <w:i/>
        </w:rPr>
        <w:t xml:space="preserve"> ó</w:t>
      </w:r>
      <w:r w:rsidR="00C53E01" w:rsidRPr="00644690">
        <w:rPr>
          <w:b/>
          <w:i/>
        </w:rPr>
        <w:t>ra/… óra</w:t>
      </w:r>
    </w:p>
    <w:p w:rsidR="00C53E01" w:rsidRDefault="00F90AE2" w:rsidP="00C53E01">
      <w:pPr>
        <w:tabs>
          <w:tab w:val="left" w:pos="1418"/>
          <w:tab w:val="right" w:pos="9072"/>
        </w:tabs>
        <w:spacing w:after="0"/>
        <w:ind w:left="851"/>
        <w:rPr>
          <w:rFonts w:cs="Times New Roman"/>
        </w:rPr>
      </w:pPr>
      <w:r w:rsidRPr="00F90AE2">
        <w:rPr>
          <w:rFonts w:cs="Times New Roman"/>
        </w:rPr>
        <w:t>A pályázatírás elméleti alapjai, uniós és hazai források</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A1D79" w:rsidRDefault="00BA1D79" w:rsidP="00BA1D7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1D79" w:rsidRPr="00BA1D79" w:rsidTr="00BA1D79">
        <w:trPr>
          <w:trHeight w:val="600"/>
          <w:jc w:val="center"/>
        </w:trPr>
        <w:tc>
          <w:tcPr>
            <w:tcW w:w="96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BA1D79" w:rsidRPr="00BA1D79" w:rsidTr="00BA1D79">
        <w:trPr>
          <w:trHeight w:val="255"/>
          <w:jc w:val="center"/>
        </w:trPr>
        <w:tc>
          <w:tcPr>
            <w:tcW w:w="96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222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szoftverek, internet</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szimuláció</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9.</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szerepjáték</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10.</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szoftverek, internet</w:t>
            </w:r>
          </w:p>
        </w:tc>
      </w:tr>
    </w:tbl>
    <w:p w:rsidR="00BA1D79" w:rsidRDefault="00BA1D79" w:rsidP="00BA1D7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A1D79" w:rsidRDefault="00BA1D79" w:rsidP="00BA1D7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1D79" w:rsidRPr="00BA1D79" w:rsidTr="00BA1D79">
        <w:trPr>
          <w:trHeight w:val="255"/>
          <w:jc w:val="center"/>
        </w:trPr>
        <w:tc>
          <w:tcPr>
            <w:tcW w:w="104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BA1D79" w:rsidRPr="00BA1D79" w:rsidTr="00BA1D79">
        <w:trPr>
          <w:trHeight w:val="510"/>
          <w:jc w:val="center"/>
        </w:trPr>
        <w:tc>
          <w:tcPr>
            <w:tcW w:w="104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280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1.5.</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1.6.</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1.7.</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2.3.</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2.4.</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Tesztfeladat megoldása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2.5.</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2.6.</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2.7.</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elemzés, hibakeresés</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Esetleírás készítése</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4.2.</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4.3.</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1D79">
              <w:rPr>
                <w:rFonts w:eastAsia="Times New Roman" w:cs="Times New Roman"/>
                <w:color w:val="000000"/>
                <w:sz w:val="20"/>
                <w:szCs w:val="20"/>
                <w:lang w:eastAsia="hu-HU"/>
              </w:rPr>
              <w:t>4.</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4.5.</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BA1D79" w:rsidRPr="00BA1D79" w:rsidTr="00BA1D79">
        <w:trPr>
          <w:trHeight w:val="510"/>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versenyjáték</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0" w:type="dxa"/>
            <w:gridSpan w:val="5"/>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BA1D79" w:rsidRPr="00BA1D79" w:rsidTr="00BA1D79">
        <w:trPr>
          <w:trHeight w:val="255"/>
          <w:jc w:val="center"/>
        </w:trPr>
        <w:tc>
          <w:tcPr>
            <w:tcW w:w="104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A1D79">
              <w:rPr>
                <w:rFonts w:eastAsia="Times New Roman" w:cs="Times New Roman"/>
                <w:color w:val="000000"/>
                <w:sz w:val="20"/>
                <w:szCs w:val="20"/>
                <w:lang w:eastAsia="hu-HU"/>
              </w:rPr>
              <w:t>.</w:t>
            </w:r>
          </w:p>
        </w:tc>
        <w:tc>
          <w:tcPr>
            <w:tcW w:w="280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BA1D79" w:rsidRPr="00BC7291" w:rsidRDefault="00BA1D79" w:rsidP="00BA1D7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90AE2" w:rsidP="00C53E01">
      <w:pPr>
        <w:pStyle w:val="Listaszerbekezds"/>
        <w:numPr>
          <w:ilvl w:val="0"/>
          <w:numId w:val="8"/>
        </w:numPr>
        <w:tabs>
          <w:tab w:val="right" w:pos="9072"/>
        </w:tabs>
        <w:spacing w:after="0"/>
        <w:rPr>
          <w:rFonts w:cs="Times New Roman"/>
          <w:b/>
        </w:rPr>
      </w:pPr>
      <w:r w:rsidRPr="00F90AE2">
        <w:rPr>
          <w:b/>
        </w:rPr>
        <w:t>Projekttervezés és projektmenedzsment gyakorlata</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F90AE2" w:rsidP="00C53E01">
      <w:pPr>
        <w:spacing w:after="0"/>
        <w:ind w:left="426"/>
      </w:pPr>
      <w:r w:rsidRPr="00F90AE2">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90AE2" w:rsidP="00C53E01">
      <w:pPr>
        <w:spacing w:after="0"/>
        <w:ind w:left="426"/>
      </w:pPr>
      <w:r w:rsidRPr="00F90AE2">
        <w:t>A tantárgy közvetlenül kapcsolódik a Projekttervezés és projektmenedzsment tantárgy során elsajátított kompetenciákra.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90AE2" w:rsidP="00C53E01">
      <w:pPr>
        <w:pStyle w:val="Listaszerbekezds"/>
        <w:numPr>
          <w:ilvl w:val="2"/>
          <w:numId w:val="8"/>
        </w:numPr>
        <w:tabs>
          <w:tab w:val="left" w:pos="1701"/>
          <w:tab w:val="right" w:pos="9072"/>
        </w:tabs>
        <w:spacing w:after="0"/>
        <w:ind w:left="993" w:hanging="426"/>
        <w:rPr>
          <w:b/>
          <w:i/>
        </w:rPr>
      </w:pPr>
      <w:r w:rsidRPr="00F90AE2">
        <w:rPr>
          <w:b/>
          <w:i/>
        </w:rPr>
        <w:t>A projekttervezés gyakorlata</w:t>
      </w:r>
      <w:r w:rsidR="00C53E01" w:rsidRPr="00644690">
        <w:rPr>
          <w:b/>
          <w:i/>
        </w:rPr>
        <w:tab/>
      </w:r>
      <w:r>
        <w:rPr>
          <w:b/>
          <w:i/>
        </w:rPr>
        <w:t>6</w:t>
      </w:r>
      <w:r w:rsidR="00C53E01">
        <w:rPr>
          <w:b/>
          <w:i/>
        </w:rPr>
        <w:t xml:space="preserve"> ó</w:t>
      </w:r>
      <w:r w:rsidR="00C53E01" w:rsidRPr="00644690">
        <w:rPr>
          <w:b/>
          <w:i/>
        </w:rPr>
        <w:t>ra/… óra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Az igényfelmérés módszerei</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A megvalósíthatósági tanulmány készítésének módszerei</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Projekttervezési és menedzsment dokumentumok, formanyomtatványok, irat- és szerződésminták értelmezése és kitöltése</w:t>
      </w:r>
    </w:p>
    <w:p w:rsidR="00F90AE2" w:rsidRPr="00F90AE2" w:rsidRDefault="00F90AE2" w:rsidP="00F90AE2">
      <w:pPr>
        <w:tabs>
          <w:tab w:val="left" w:pos="1418"/>
          <w:tab w:val="right" w:pos="9072"/>
        </w:tabs>
        <w:spacing w:after="0"/>
        <w:ind w:left="851"/>
        <w:rPr>
          <w:rFonts w:cs="Times New Roman"/>
        </w:rPr>
      </w:pPr>
      <w:r w:rsidRPr="00F90AE2">
        <w:rPr>
          <w:rFonts w:cs="Times New Roman"/>
        </w:rPr>
        <w:t>Projekttervezés</w:t>
      </w:r>
    </w:p>
    <w:p w:rsidR="00F90AE2" w:rsidRPr="00F90AE2" w:rsidRDefault="00F90AE2" w:rsidP="00F90AE2">
      <w:pPr>
        <w:tabs>
          <w:tab w:val="left" w:pos="1418"/>
          <w:tab w:val="right" w:pos="9072"/>
        </w:tabs>
        <w:spacing w:after="0"/>
        <w:ind w:left="851"/>
        <w:rPr>
          <w:rFonts w:cs="Times New Roman"/>
        </w:rPr>
      </w:pPr>
      <w:r w:rsidRPr="00F90AE2">
        <w:rPr>
          <w:rFonts w:cs="Times New Roman"/>
        </w:rPr>
        <w:t xml:space="preserve">Célkitűzés (célfa, problémafa) </w:t>
      </w:r>
    </w:p>
    <w:p w:rsidR="00F90AE2" w:rsidRPr="00F90AE2" w:rsidRDefault="00F90AE2" w:rsidP="00F90AE2">
      <w:pPr>
        <w:tabs>
          <w:tab w:val="left" w:pos="1418"/>
          <w:tab w:val="right" w:pos="9072"/>
        </w:tabs>
        <w:spacing w:after="0"/>
        <w:ind w:left="851"/>
        <w:rPr>
          <w:rFonts w:cs="Times New Roman"/>
        </w:rPr>
      </w:pPr>
      <w:r w:rsidRPr="00F90AE2">
        <w:rPr>
          <w:rFonts w:cs="Times New Roman"/>
        </w:rPr>
        <w:t>Tevékenységdiagram</w:t>
      </w:r>
    </w:p>
    <w:p w:rsidR="00F90AE2" w:rsidRPr="00F90AE2" w:rsidRDefault="00F90AE2" w:rsidP="00F90AE2">
      <w:pPr>
        <w:tabs>
          <w:tab w:val="left" w:pos="1418"/>
          <w:tab w:val="right" w:pos="9072"/>
        </w:tabs>
        <w:spacing w:after="0"/>
        <w:ind w:left="851"/>
        <w:rPr>
          <w:rFonts w:cs="Times New Roman"/>
        </w:rPr>
      </w:pPr>
      <w:r w:rsidRPr="00F90AE2">
        <w:rPr>
          <w:rFonts w:cs="Times New Roman"/>
        </w:rPr>
        <w:t>Hozzárendelési mátrix, logikai keretmátrix</w:t>
      </w:r>
    </w:p>
    <w:p w:rsidR="00F90AE2" w:rsidRPr="00F90AE2" w:rsidRDefault="00F90AE2" w:rsidP="00F90AE2">
      <w:pPr>
        <w:tabs>
          <w:tab w:val="left" w:pos="1418"/>
          <w:tab w:val="right" w:pos="9072"/>
        </w:tabs>
        <w:spacing w:after="0"/>
        <w:ind w:left="851"/>
        <w:rPr>
          <w:rFonts w:cs="Times New Roman"/>
        </w:rPr>
      </w:pPr>
      <w:r w:rsidRPr="00F90AE2">
        <w:rPr>
          <w:rFonts w:cs="Times New Roman"/>
        </w:rPr>
        <w:t>Időrendi ütemezés (Gantt)</w:t>
      </w:r>
    </w:p>
    <w:p w:rsidR="00F90AE2" w:rsidRPr="00F90AE2" w:rsidRDefault="00F90AE2" w:rsidP="00F90AE2">
      <w:pPr>
        <w:tabs>
          <w:tab w:val="left" w:pos="1418"/>
          <w:tab w:val="right" w:pos="9072"/>
        </w:tabs>
        <w:spacing w:after="0"/>
        <w:ind w:left="851"/>
        <w:rPr>
          <w:rFonts w:cs="Times New Roman"/>
        </w:rPr>
      </w:pPr>
      <w:r w:rsidRPr="00F90AE2">
        <w:rPr>
          <w:rFonts w:cs="Times New Roman"/>
        </w:rPr>
        <w:t>Erőforrás-tervezés (költségvetés, stakeholder-elemzés)</w:t>
      </w:r>
    </w:p>
    <w:p w:rsidR="00F90AE2" w:rsidRPr="00F90AE2" w:rsidRDefault="00F90AE2" w:rsidP="00F90AE2">
      <w:pPr>
        <w:tabs>
          <w:tab w:val="left" w:pos="1418"/>
          <w:tab w:val="right" w:pos="9072"/>
        </w:tabs>
        <w:spacing w:after="0"/>
        <w:ind w:left="851"/>
        <w:rPr>
          <w:rFonts w:cs="Times New Roman"/>
        </w:rPr>
      </w:pPr>
      <w:r w:rsidRPr="00F90AE2">
        <w:rPr>
          <w:rFonts w:cs="Times New Roman"/>
        </w:rPr>
        <w:t xml:space="preserve">Kommunikációs és minőségterv </w:t>
      </w:r>
    </w:p>
    <w:p w:rsidR="00F90AE2" w:rsidRPr="00F90AE2" w:rsidRDefault="00F90AE2" w:rsidP="00F90AE2">
      <w:pPr>
        <w:tabs>
          <w:tab w:val="left" w:pos="1418"/>
          <w:tab w:val="right" w:pos="9072"/>
        </w:tabs>
        <w:spacing w:after="0"/>
        <w:ind w:left="851"/>
        <w:rPr>
          <w:rFonts w:cs="Times New Roman"/>
        </w:rPr>
      </w:pPr>
      <w:r w:rsidRPr="00F90AE2">
        <w:rPr>
          <w:rFonts w:cs="Times New Roman"/>
        </w:rPr>
        <w:t xml:space="preserve">Monitoring és kontrollterv dokumentumai </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„Kritikus út” kiszámítása</w:t>
      </w:r>
    </w:p>
    <w:p w:rsidR="00C53E01" w:rsidRDefault="00F90AE2" w:rsidP="00C53E01">
      <w:pPr>
        <w:tabs>
          <w:tab w:val="left" w:pos="1418"/>
          <w:tab w:val="right" w:pos="9072"/>
        </w:tabs>
        <w:spacing w:after="0"/>
        <w:ind w:left="851"/>
        <w:rPr>
          <w:rFonts w:cs="Times New Roman"/>
        </w:rPr>
      </w:pPr>
      <w:r w:rsidRPr="00F90AE2">
        <w:rPr>
          <w:rFonts w:cs="Times New Roman"/>
        </w:rPr>
        <w:t>-</w:t>
      </w:r>
      <w:r w:rsidRPr="00F90AE2">
        <w:rPr>
          <w:rFonts w:cs="Times New Roman"/>
        </w:rPr>
        <w:tab/>
        <w:t>Kockázatelemzés módszerei</w:t>
      </w:r>
    </w:p>
    <w:p w:rsidR="00C53E01" w:rsidRPr="00644690" w:rsidRDefault="00C53E01" w:rsidP="00C53E01">
      <w:pPr>
        <w:tabs>
          <w:tab w:val="left" w:pos="1418"/>
          <w:tab w:val="right" w:pos="9072"/>
        </w:tabs>
        <w:spacing w:after="0"/>
        <w:ind w:left="851"/>
      </w:pPr>
    </w:p>
    <w:p w:rsidR="00C53E01" w:rsidRDefault="00F90AE2" w:rsidP="00C53E01">
      <w:pPr>
        <w:pStyle w:val="Listaszerbekezds"/>
        <w:numPr>
          <w:ilvl w:val="2"/>
          <w:numId w:val="8"/>
        </w:numPr>
        <w:tabs>
          <w:tab w:val="left" w:pos="1701"/>
          <w:tab w:val="right" w:pos="9072"/>
        </w:tabs>
        <w:spacing w:after="0"/>
        <w:ind w:left="993" w:hanging="426"/>
        <w:rPr>
          <w:b/>
          <w:i/>
        </w:rPr>
      </w:pPr>
      <w:r w:rsidRPr="00F90AE2">
        <w:rPr>
          <w:b/>
          <w:i/>
        </w:rPr>
        <w:t>A projektmenedzsment gyakorlata</w:t>
      </w:r>
      <w:r w:rsidR="00C53E01" w:rsidRPr="00644690">
        <w:rPr>
          <w:b/>
          <w:i/>
        </w:rPr>
        <w:tab/>
      </w:r>
      <w:r>
        <w:rPr>
          <w:b/>
          <w:i/>
        </w:rPr>
        <w:t>6</w:t>
      </w:r>
      <w:r w:rsidR="00C53E01">
        <w:rPr>
          <w:b/>
          <w:i/>
        </w:rPr>
        <w:t xml:space="preserve"> ó</w:t>
      </w:r>
      <w:r w:rsidR="00C53E01" w:rsidRPr="00644690">
        <w:rPr>
          <w:b/>
          <w:i/>
        </w:rPr>
        <w:t>ra/… óra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Nyilvántartás</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Projektmenedzsment (idő-, költség-, minőség-, emberi erőforrás, kockázat- és kommunikációs menedzsment) dokumentumai</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Projektmonitoring, nyomon követési eljárások és beavatkozások gyakorlata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Szerződéskötés mintadokumentumai</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 xml:space="preserve">Információgyűjtés és rendszerezés    </w:t>
      </w:r>
    </w:p>
    <w:p w:rsidR="00C53E01" w:rsidRDefault="00F90AE2" w:rsidP="00C53E01">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Projekttervezési és menedzsment dokumentumok, formanyomtatványok, irat- és szerződésminták</w:t>
      </w:r>
    </w:p>
    <w:p w:rsidR="00C53E01" w:rsidRPr="002A1C54" w:rsidRDefault="00C53E01" w:rsidP="00C53E01">
      <w:pPr>
        <w:tabs>
          <w:tab w:val="left" w:pos="1418"/>
          <w:tab w:val="right" w:pos="9072"/>
        </w:tabs>
        <w:spacing w:after="0"/>
        <w:ind w:left="851"/>
      </w:pPr>
    </w:p>
    <w:p w:rsidR="00C53E01" w:rsidRDefault="00F90AE2" w:rsidP="00C53E01">
      <w:pPr>
        <w:pStyle w:val="Listaszerbekezds"/>
        <w:numPr>
          <w:ilvl w:val="2"/>
          <w:numId w:val="8"/>
        </w:numPr>
        <w:tabs>
          <w:tab w:val="left" w:pos="1701"/>
          <w:tab w:val="right" w:pos="9072"/>
        </w:tabs>
        <w:spacing w:after="0"/>
        <w:ind w:left="993" w:hanging="426"/>
        <w:rPr>
          <w:b/>
          <w:i/>
        </w:rPr>
      </w:pPr>
      <w:r w:rsidRPr="00F90AE2">
        <w:rPr>
          <w:b/>
          <w:i/>
        </w:rPr>
        <w:t>Pályázatírás</w:t>
      </w:r>
      <w:r w:rsidR="00C53E01" w:rsidRPr="00644690">
        <w:rPr>
          <w:b/>
          <w:i/>
        </w:rPr>
        <w:tab/>
      </w:r>
      <w:r>
        <w:rPr>
          <w:b/>
          <w:i/>
        </w:rPr>
        <w:t>3</w:t>
      </w:r>
      <w:r w:rsidR="00C53E01">
        <w:rPr>
          <w:b/>
          <w:i/>
        </w:rPr>
        <w:t xml:space="preserve"> ó</w:t>
      </w:r>
      <w:r w:rsidR="00C53E01" w:rsidRPr="00644690">
        <w:rPr>
          <w:b/>
          <w:i/>
        </w:rPr>
        <w:t>ra/… óra</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Hazai és uniós pályázatok rendszere</w:t>
      </w:r>
    </w:p>
    <w:p w:rsidR="00F90AE2" w:rsidRPr="00F90AE2" w:rsidRDefault="00F90AE2" w:rsidP="00F90AE2">
      <w:pPr>
        <w:tabs>
          <w:tab w:val="left" w:pos="1418"/>
          <w:tab w:val="right" w:pos="9072"/>
        </w:tabs>
        <w:spacing w:after="0"/>
        <w:ind w:left="851"/>
        <w:rPr>
          <w:rFonts w:cs="Times New Roman"/>
        </w:rPr>
      </w:pPr>
      <w:r w:rsidRPr="00F90AE2">
        <w:rPr>
          <w:rFonts w:cs="Times New Roman"/>
        </w:rPr>
        <w:t>-</w:t>
      </w:r>
      <w:r w:rsidRPr="00F90AE2">
        <w:rPr>
          <w:rFonts w:cs="Times New Roman"/>
        </w:rPr>
        <w:tab/>
        <w:t>Az elektronikus pályázati rendszerek sajátosságai</w:t>
      </w:r>
    </w:p>
    <w:p w:rsidR="00C53E01" w:rsidRDefault="00F90AE2" w:rsidP="00C53E01">
      <w:pPr>
        <w:tabs>
          <w:tab w:val="left" w:pos="1418"/>
          <w:tab w:val="right" w:pos="9072"/>
        </w:tabs>
        <w:spacing w:after="0"/>
        <w:ind w:left="851"/>
        <w:rPr>
          <w:rFonts w:cs="Times New Roman"/>
        </w:rPr>
      </w:pPr>
      <w:r w:rsidRPr="00F90AE2">
        <w:rPr>
          <w:rFonts w:cs="Times New Roman"/>
        </w:rPr>
        <w:t>-</w:t>
      </w:r>
      <w:r w:rsidRPr="00F90AE2">
        <w:rPr>
          <w:rFonts w:cs="Times New Roman"/>
        </w:rPr>
        <w:tab/>
        <w:t>A pályázatírás módszertana</w:t>
      </w:r>
    </w:p>
    <w:p w:rsidR="00C53E01" w:rsidRPr="002A1C54" w:rsidRDefault="00C53E01" w:rsidP="00C53E01">
      <w:pPr>
        <w:tabs>
          <w:tab w:val="left" w:pos="1418"/>
          <w:tab w:val="right" w:pos="9072"/>
        </w:tabs>
        <w:spacing w:after="0"/>
        <w:ind w:left="851"/>
      </w:pPr>
    </w:p>
    <w:p w:rsidR="00C53E01" w:rsidRDefault="00F90AE2" w:rsidP="00C53E01">
      <w:pPr>
        <w:pStyle w:val="Listaszerbekezds"/>
        <w:numPr>
          <w:ilvl w:val="2"/>
          <w:numId w:val="8"/>
        </w:numPr>
        <w:tabs>
          <w:tab w:val="left" w:pos="1701"/>
          <w:tab w:val="right" w:pos="9072"/>
        </w:tabs>
        <w:spacing w:after="0"/>
        <w:ind w:left="993" w:hanging="426"/>
        <w:rPr>
          <w:b/>
          <w:i/>
        </w:rPr>
      </w:pPr>
      <w:r w:rsidRPr="00F90AE2">
        <w:rPr>
          <w:b/>
          <w:i/>
        </w:rPr>
        <w:t>A projektet támogató szoftverek használata</w:t>
      </w:r>
      <w:r w:rsidR="00C53E01" w:rsidRPr="00644690">
        <w:rPr>
          <w:b/>
          <w:i/>
        </w:rPr>
        <w:tab/>
      </w:r>
      <w:r>
        <w:rPr>
          <w:b/>
          <w:i/>
        </w:rPr>
        <w:t>3</w:t>
      </w:r>
      <w:r w:rsidR="00C53E01">
        <w:rPr>
          <w:b/>
          <w:i/>
        </w:rPr>
        <w:t xml:space="preserve"> ó</w:t>
      </w:r>
      <w:r w:rsidR="00C53E01" w:rsidRPr="00644690">
        <w:rPr>
          <w:b/>
          <w:i/>
        </w:rPr>
        <w:t>ra/… óra</w:t>
      </w:r>
    </w:p>
    <w:p w:rsidR="00F90AE2" w:rsidRPr="00F90AE2" w:rsidRDefault="00F90AE2" w:rsidP="00F90AE2">
      <w:pPr>
        <w:tabs>
          <w:tab w:val="left" w:pos="1418"/>
          <w:tab w:val="right" w:pos="9072"/>
        </w:tabs>
        <w:spacing w:after="0"/>
        <w:ind w:left="851"/>
        <w:rPr>
          <w:rFonts w:cs="Times New Roman"/>
        </w:rPr>
      </w:pPr>
      <w:r w:rsidRPr="00F90AE2">
        <w:rPr>
          <w:rFonts w:cs="Times New Roman"/>
        </w:rPr>
        <w:t xml:space="preserve">A projekttervezést és megvalósítást támogató szoftverek használata  </w:t>
      </w:r>
    </w:p>
    <w:p w:rsidR="00C53E01" w:rsidRDefault="00F90AE2" w:rsidP="00C53E01">
      <w:pPr>
        <w:tabs>
          <w:tab w:val="left" w:pos="1418"/>
          <w:tab w:val="right" w:pos="9072"/>
        </w:tabs>
        <w:spacing w:after="0"/>
        <w:ind w:left="851"/>
        <w:rPr>
          <w:rFonts w:cs="Times New Roman"/>
        </w:rPr>
      </w:pPr>
      <w:r w:rsidRPr="00F90AE2">
        <w:rPr>
          <w:rFonts w:cs="Times New Roman"/>
        </w:rPr>
        <w:t>Projekttervezési és menedzsment dokumentumok, formanyomtatványok, irat- és szerződésminták értelmezése és kitöltése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A1D79" w:rsidRDefault="00BA1D79" w:rsidP="00BA1D7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1D79" w:rsidRPr="00BA1D79" w:rsidTr="00BA1D79">
        <w:trPr>
          <w:trHeight w:val="600"/>
          <w:jc w:val="center"/>
        </w:trPr>
        <w:tc>
          <w:tcPr>
            <w:tcW w:w="96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BA1D79" w:rsidRPr="00BA1D79" w:rsidTr="00BA1D79">
        <w:trPr>
          <w:trHeight w:val="255"/>
          <w:jc w:val="center"/>
        </w:trPr>
        <w:tc>
          <w:tcPr>
            <w:tcW w:w="96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222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BA1D79" w:rsidRPr="00BA1D79" w:rsidRDefault="00FA13CF" w:rsidP="00FA13C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szimuláció</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BA1D79" w:rsidRPr="00BA1D79" w:rsidTr="00BA1D79">
        <w:trPr>
          <w:trHeight w:val="255"/>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9.</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szerepjáték</w:t>
            </w:r>
          </w:p>
        </w:tc>
        <w:tc>
          <w:tcPr>
            <w:tcW w:w="960" w:type="dxa"/>
            <w:shd w:val="clear" w:color="auto" w:fill="auto"/>
            <w:vAlign w:val="center"/>
            <w:hideMark/>
          </w:tcPr>
          <w:p w:rsidR="00BA1D79" w:rsidRPr="00BA1D79" w:rsidRDefault="00FA13CF"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1D79"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10.</w:t>
            </w:r>
          </w:p>
        </w:tc>
        <w:tc>
          <w:tcPr>
            <w:tcW w:w="222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960" w:type="dxa"/>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sidR="00FA13CF">
              <w:rPr>
                <w:rFonts w:eastAsia="Times New Roman" w:cs="Times New Roman"/>
                <w:color w:val="000000"/>
                <w:sz w:val="20"/>
                <w:szCs w:val="20"/>
                <w:lang w:eastAsia="hu-HU"/>
              </w:rPr>
              <w:t>x</w:t>
            </w:r>
          </w:p>
        </w:tc>
        <w:tc>
          <w:tcPr>
            <w:tcW w:w="2380" w:type="dxa"/>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bl>
    <w:p w:rsidR="00BA1D79" w:rsidRDefault="00BA1D79" w:rsidP="00BA1D7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A1D79" w:rsidRDefault="00BA1D79" w:rsidP="00BA1D79">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A1D79" w:rsidRPr="00BA1D79" w:rsidTr="00BA1D7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BA1D79" w:rsidRPr="00BA1D79" w:rsidTr="00BA1D7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1D79" w:rsidRPr="00BA1D79" w:rsidRDefault="00BA1D79" w:rsidP="00BA1D79">
            <w:pPr>
              <w:spacing w:after="0"/>
              <w:jc w:val="left"/>
              <w:rPr>
                <w:rFonts w:eastAsia="Times New Roman" w:cs="Times New Roman"/>
                <w:color w:val="000000"/>
                <w:sz w:val="20"/>
                <w:szCs w:val="20"/>
                <w:lang w:eastAsia="hu-HU"/>
              </w:rPr>
            </w:pP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 internet</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 fénymásoló</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CD21D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A1D79" w:rsidRPr="00BA1D79">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BA1D79" w:rsidP="00CD21D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sidR="00CD21D9">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CD21D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00BA1D79"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CD21D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00BA1D79"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BA1D79" w:rsidRPr="00BA1D79"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CD21D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BA1D79"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BA1D79" w:rsidRPr="00BA1D79"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BA1D79" w:rsidRDefault="00CD21D9" w:rsidP="00BA1D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BA1D79"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BA1D79" w:rsidRDefault="00BA1D79" w:rsidP="00BA1D79">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BA1D79" w:rsidRPr="00BC7291" w:rsidRDefault="00BA1D79" w:rsidP="00BA1D79">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45CE4" w:rsidP="00C53E01">
      <w:pPr>
        <w:pStyle w:val="Listaszerbekezds"/>
        <w:numPr>
          <w:ilvl w:val="0"/>
          <w:numId w:val="8"/>
        </w:numPr>
        <w:tabs>
          <w:tab w:val="right" w:pos="9072"/>
        </w:tabs>
        <w:spacing w:after="0"/>
        <w:rPr>
          <w:rFonts w:cs="Times New Roman"/>
          <w:b/>
        </w:rPr>
      </w:pPr>
      <w:r>
        <w:rPr>
          <w:b/>
        </w:rPr>
        <w:t>Rendezvényszervezés</w:t>
      </w:r>
      <w:r w:rsidR="00C53E01" w:rsidRPr="00644690">
        <w:rPr>
          <w:b/>
        </w:rPr>
        <w:t>…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45CE4" w:rsidP="00C53E01">
      <w:pPr>
        <w:spacing w:after="0"/>
        <w:ind w:left="426"/>
      </w:pPr>
      <w:r w:rsidRPr="00345CE4">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45CE4" w:rsidP="00C53E01">
      <w:pPr>
        <w:spacing w:after="0"/>
        <w:ind w:left="426"/>
      </w:pPr>
      <w:r w:rsidRPr="00345CE4">
        <w:lastRenderedPageBreak/>
        <w:t>A tantárgy a Magyar nyelv és irodalom, valamint a Programszervezés és projektmenedzsment tantárgyak keretében elsajátított ismeretekre és kompetenciákra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45CE4" w:rsidP="00C53E01">
      <w:pPr>
        <w:pStyle w:val="Listaszerbekezds"/>
        <w:numPr>
          <w:ilvl w:val="2"/>
          <w:numId w:val="8"/>
        </w:numPr>
        <w:tabs>
          <w:tab w:val="left" w:pos="1701"/>
          <w:tab w:val="right" w:pos="9072"/>
        </w:tabs>
        <w:spacing w:after="0"/>
        <w:ind w:left="993" w:hanging="426"/>
        <w:rPr>
          <w:b/>
          <w:i/>
        </w:rPr>
      </w:pPr>
      <w:r w:rsidRPr="00345CE4">
        <w:rPr>
          <w:b/>
          <w:i/>
        </w:rPr>
        <w:t>Rendezvénytípusok és feltételek</w:t>
      </w:r>
      <w:r w:rsidR="00C53E01" w:rsidRPr="00644690">
        <w:rPr>
          <w:b/>
          <w:i/>
        </w:rPr>
        <w:tab/>
      </w:r>
      <w:r>
        <w:rPr>
          <w:b/>
          <w:i/>
        </w:rPr>
        <w:t>10</w:t>
      </w:r>
      <w:r w:rsidR="00C53E01">
        <w:rPr>
          <w:b/>
          <w:i/>
        </w:rPr>
        <w:t xml:space="preserve"> ó</w:t>
      </w:r>
      <w:r w:rsidR="00C53E01" w:rsidRPr="00644690">
        <w:rPr>
          <w:b/>
          <w:i/>
        </w:rPr>
        <w:t>ra/… óra</w:t>
      </w:r>
    </w:p>
    <w:p w:rsidR="00345CE4" w:rsidRPr="00345CE4" w:rsidRDefault="00345CE4" w:rsidP="00345CE4">
      <w:pPr>
        <w:tabs>
          <w:tab w:val="left" w:pos="1418"/>
          <w:tab w:val="right" w:pos="9072"/>
        </w:tabs>
        <w:spacing w:after="0"/>
        <w:ind w:left="851"/>
        <w:rPr>
          <w:rFonts w:cs="Times New Roman"/>
        </w:rPr>
      </w:pPr>
      <w:r w:rsidRPr="00345CE4">
        <w:rPr>
          <w:rFonts w:cs="Times New Roman"/>
        </w:rPr>
        <w:t>A rendezvények típusai, a kisrendezvények feltételei</w:t>
      </w:r>
    </w:p>
    <w:p w:rsidR="00C53E01" w:rsidRDefault="00345CE4" w:rsidP="00C53E01">
      <w:pPr>
        <w:tabs>
          <w:tab w:val="left" w:pos="1418"/>
          <w:tab w:val="right" w:pos="9072"/>
        </w:tabs>
        <w:spacing w:after="0"/>
        <w:ind w:left="851"/>
        <w:rPr>
          <w:rFonts w:cs="Times New Roman"/>
        </w:rPr>
      </w:pPr>
      <w:r w:rsidRPr="00345CE4">
        <w:rPr>
          <w:rFonts w:cs="Times New Roman"/>
        </w:rPr>
        <w:t>Konfliktuskezelői technikák</w:t>
      </w:r>
    </w:p>
    <w:p w:rsidR="00C53E01" w:rsidRPr="00644690" w:rsidRDefault="00C53E01" w:rsidP="00C53E01">
      <w:pPr>
        <w:tabs>
          <w:tab w:val="left" w:pos="1418"/>
          <w:tab w:val="right" w:pos="9072"/>
        </w:tabs>
        <w:spacing w:after="0"/>
        <w:ind w:left="851"/>
      </w:pPr>
    </w:p>
    <w:p w:rsidR="00C53E01" w:rsidRDefault="00345CE4" w:rsidP="00C53E01">
      <w:pPr>
        <w:pStyle w:val="Listaszerbekezds"/>
        <w:numPr>
          <w:ilvl w:val="2"/>
          <w:numId w:val="8"/>
        </w:numPr>
        <w:tabs>
          <w:tab w:val="left" w:pos="1701"/>
          <w:tab w:val="right" w:pos="9072"/>
        </w:tabs>
        <w:spacing w:after="0"/>
        <w:ind w:left="993" w:hanging="426"/>
        <w:rPr>
          <w:b/>
          <w:i/>
        </w:rPr>
      </w:pPr>
      <w:r w:rsidRPr="00345CE4">
        <w:rPr>
          <w:b/>
          <w:i/>
        </w:rPr>
        <w:t>Jogi alapok</w:t>
      </w:r>
      <w:r w:rsidR="00C53E01" w:rsidRPr="00644690">
        <w:rPr>
          <w:b/>
          <w:i/>
        </w:rPr>
        <w:tab/>
      </w:r>
      <w:r w:rsidR="00466EC6">
        <w:rPr>
          <w:b/>
          <w:i/>
        </w:rPr>
        <w:t>6</w:t>
      </w:r>
      <w:r w:rsidR="00C53E01">
        <w:rPr>
          <w:b/>
          <w:i/>
        </w:rPr>
        <w:t xml:space="preserve"> ó</w:t>
      </w:r>
      <w:r w:rsidR="00C53E01" w:rsidRPr="00644690">
        <w:rPr>
          <w:b/>
          <w:i/>
        </w:rPr>
        <w:t>ra/… óra</w:t>
      </w:r>
    </w:p>
    <w:p w:rsidR="00345CE4" w:rsidRPr="00345CE4" w:rsidRDefault="00345CE4" w:rsidP="00345CE4">
      <w:pPr>
        <w:tabs>
          <w:tab w:val="left" w:pos="1418"/>
          <w:tab w:val="right" w:pos="9072"/>
        </w:tabs>
        <w:spacing w:after="0"/>
        <w:ind w:left="851"/>
        <w:rPr>
          <w:rFonts w:cs="Times New Roman"/>
        </w:rPr>
      </w:pPr>
      <w:r w:rsidRPr="00345CE4">
        <w:rPr>
          <w:rFonts w:cs="Times New Roman"/>
        </w:rPr>
        <w:t xml:space="preserve">A rendezvényszervezés jogi alapjai: Munkabiztonsági, munka-egészségügyi, tűz és környezetvédelmi előírások </w:t>
      </w:r>
    </w:p>
    <w:p w:rsidR="00C53E01" w:rsidRDefault="00345CE4" w:rsidP="00C53E01">
      <w:pPr>
        <w:tabs>
          <w:tab w:val="left" w:pos="1418"/>
          <w:tab w:val="right" w:pos="9072"/>
        </w:tabs>
        <w:spacing w:after="0"/>
        <w:ind w:left="851"/>
        <w:rPr>
          <w:rFonts w:cs="Times New Roman"/>
        </w:rPr>
      </w:pPr>
      <w:r w:rsidRPr="00345CE4">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Default="00345CE4" w:rsidP="00C53E01">
      <w:pPr>
        <w:pStyle w:val="Listaszerbekezds"/>
        <w:numPr>
          <w:ilvl w:val="2"/>
          <w:numId w:val="8"/>
        </w:numPr>
        <w:tabs>
          <w:tab w:val="left" w:pos="1701"/>
          <w:tab w:val="right" w:pos="9072"/>
        </w:tabs>
        <w:spacing w:after="0"/>
        <w:ind w:left="993" w:hanging="426"/>
        <w:rPr>
          <w:b/>
          <w:i/>
        </w:rPr>
      </w:pPr>
      <w:r w:rsidRPr="00345CE4">
        <w:rPr>
          <w:b/>
          <w:i/>
        </w:rPr>
        <w:t>Rendezvényi költségvetés és forgatókönyvkészítés</w:t>
      </w:r>
      <w:r w:rsidR="00C53E01" w:rsidRPr="00644690">
        <w:rPr>
          <w:b/>
          <w:i/>
        </w:rPr>
        <w:tab/>
      </w:r>
      <w:r>
        <w:rPr>
          <w:b/>
          <w:i/>
        </w:rPr>
        <w:t>10</w:t>
      </w:r>
      <w:r w:rsidR="00C53E01">
        <w:rPr>
          <w:b/>
          <w:i/>
        </w:rPr>
        <w:t xml:space="preserve"> ó</w:t>
      </w:r>
      <w:r w:rsidR="00C53E01" w:rsidRPr="00644690">
        <w:rPr>
          <w:b/>
          <w:i/>
        </w:rPr>
        <w:t>ra/… óra</w:t>
      </w:r>
    </w:p>
    <w:p w:rsidR="00345CE4" w:rsidRPr="00345CE4" w:rsidRDefault="00345CE4" w:rsidP="00345CE4">
      <w:pPr>
        <w:tabs>
          <w:tab w:val="left" w:pos="1418"/>
          <w:tab w:val="right" w:pos="9072"/>
        </w:tabs>
        <w:spacing w:after="0"/>
        <w:ind w:left="851"/>
        <w:rPr>
          <w:rFonts w:cs="Times New Roman"/>
        </w:rPr>
      </w:pPr>
      <w:r w:rsidRPr="00345CE4">
        <w:rPr>
          <w:rFonts w:cs="Times New Roman"/>
        </w:rPr>
        <w:t xml:space="preserve">Rendezvények költségei, Költségvetés készítése, </w:t>
      </w:r>
    </w:p>
    <w:p w:rsidR="00C53E01" w:rsidRDefault="00345CE4" w:rsidP="00C53E01">
      <w:pPr>
        <w:tabs>
          <w:tab w:val="left" w:pos="1418"/>
          <w:tab w:val="right" w:pos="9072"/>
        </w:tabs>
        <w:spacing w:after="0"/>
        <w:ind w:left="851"/>
        <w:rPr>
          <w:rFonts w:cs="Times New Roman"/>
        </w:rPr>
      </w:pPr>
      <w:r w:rsidRPr="00345CE4">
        <w:rPr>
          <w:rFonts w:cs="Times New Roman"/>
        </w:rPr>
        <w:t>A forgatókönyv</w:t>
      </w:r>
    </w:p>
    <w:p w:rsidR="00C53E01" w:rsidRPr="002A1C54" w:rsidRDefault="00C53E01" w:rsidP="00C53E01">
      <w:pPr>
        <w:tabs>
          <w:tab w:val="left" w:pos="1418"/>
          <w:tab w:val="right" w:pos="9072"/>
        </w:tabs>
        <w:spacing w:after="0"/>
        <w:ind w:left="851"/>
      </w:pPr>
    </w:p>
    <w:p w:rsidR="00C53E01" w:rsidRDefault="00345CE4" w:rsidP="00C53E01">
      <w:pPr>
        <w:pStyle w:val="Listaszerbekezds"/>
        <w:numPr>
          <w:ilvl w:val="2"/>
          <w:numId w:val="8"/>
        </w:numPr>
        <w:tabs>
          <w:tab w:val="left" w:pos="1701"/>
          <w:tab w:val="right" w:pos="9072"/>
        </w:tabs>
        <w:spacing w:after="0"/>
        <w:ind w:left="993" w:hanging="426"/>
        <w:rPr>
          <w:b/>
          <w:i/>
        </w:rPr>
      </w:pPr>
      <w:r w:rsidRPr="00345CE4">
        <w:rPr>
          <w:b/>
          <w:i/>
        </w:rPr>
        <w:t>Közönségkapcsolat és marketingkommunikáció</w:t>
      </w:r>
      <w:r w:rsidR="00C53E01" w:rsidRPr="00644690">
        <w:rPr>
          <w:b/>
          <w:i/>
        </w:rPr>
        <w:tab/>
      </w:r>
      <w:r>
        <w:rPr>
          <w:b/>
          <w:i/>
        </w:rPr>
        <w:t>10</w:t>
      </w:r>
      <w:r w:rsidR="00C53E01">
        <w:rPr>
          <w:b/>
          <w:i/>
        </w:rPr>
        <w:t xml:space="preserve"> ó</w:t>
      </w:r>
      <w:r w:rsidR="00C53E01" w:rsidRPr="00644690">
        <w:rPr>
          <w:b/>
          <w:i/>
        </w:rPr>
        <w:t>ra/… óra</w:t>
      </w:r>
    </w:p>
    <w:p w:rsidR="00345CE4" w:rsidRPr="00345CE4" w:rsidRDefault="00345CE4" w:rsidP="00345CE4">
      <w:pPr>
        <w:tabs>
          <w:tab w:val="left" w:pos="1418"/>
          <w:tab w:val="right" w:pos="9072"/>
        </w:tabs>
        <w:spacing w:after="0"/>
        <w:ind w:left="851"/>
        <w:rPr>
          <w:rFonts w:cs="Times New Roman"/>
        </w:rPr>
      </w:pPr>
      <w:r w:rsidRPr="00345CE4">
        <w:rPr>
          <w:rFonts w:cs="Times New Roman"/>
        </w:rPr>
        <w:t>A közönségkapcsolati munka alapjai,</w:t>
      </w:r>
    </w:p>
    <w:p w:rsidR="00345CE4" w:rsidRPr="00345CE4" w:rsidRDefault="00345CE4" w:rsidP="00345CE4">
      <w:pPr>
        <w:tabs>
          <w:tab w:val="left" w:pos="1418"/>
          <w:tab w:val="right" w:pos="9072"/>
        </w:tabs>
        <w:spacing w:after="0"/>
        <w:ind w:left="851"/>
        <w:rPr>
          <w:rFonts w:cs="Times New Roman"/>
        </w:rPr>
      </w:pPr>
      <w:r w:rsidRPr="00345CE4">
        <w:rPr>
          <w:rFonts w:cs="Times New Roman"/>
        </w:rPr>
        <w:t>a marketing alapjai</w:t>
      </w:r>
    </w:p>
    <w:p w:rsidR="00C53E01" w:rsidRDefault="00345CE4" w:rsidP="00C53E01">
      <w:pPr>
        <w:tabs>
          <w:tab w:val="left" w:pos="1418"/>
          <w:tab w:val="right" w:pos="9072"/>
        </w:tabs>
        <w:spacing w:after="0"/>
        <w:ind w:left="851"/>
        <w:rPr>
          <w:rFonts w:cs="Times New Roman"/>
        </w:rPr>
      </w:pPr>
      <w:r w:rsidRPr="00345CE4">
        <w:rPr>
          <w:rFonts w:cs="Times New Roman"/>
        </w:rPr>
        <w:t>Médiakapcsolatok kialakítása, kampányszervezés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D21D9" w:rsidRDefault="00CD21D9" w:rsidP="00CD21D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21D9" w:rsidRPr="00BA1D79" w:rsidTr="00766D7B">
        <w:trPr>
          <w:trHeight w:val="600"/>
          <w:jc w:val="center"/>
        </w:trPr>
        <w:tc>
          <w:tcPr>
            <w:tcW w:w="960" w:type="dxa"/>
            <w:vMerge w:val="restart"/>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CD21D9" w:rsidRPr="00BA1D79" w:rsidTr="00766D7B">
        <w:trPr>
          <w:trHeight w:val="255"/>
          <w:jc w:val="center"/>
        </w:trPr>
        <w:tc>
          <w:tcPr>
            <w:tcW w:w="960" w:type="dxa"/>
            <w:vMerge/>
            <w:vAlign w:val="center"/>
            <w:hideMark/>
          </w:tcPr>
          <w:p w:rsidR="00CD21D9" w:rsidRPr="00BA1D79" w:rsidRDefault="00CD21D9" w:rsidP="00766D7B">
            <w:pPr>
              <w:spacing w:after="0"/>
              <w:jc w:val="left"/>
              <w:rPr>
                <w:rFonts w:eastAsia="Times New Roman" w:cs="Times New Roman"/>
                <w:color w:val="000000"/>
                <w:sz w:val="20"/>
                <w:szCs w:val="20"/>
                <w:lang w:eastAsia="hu-HU"/>
              </w:rPr>
            </w:pPr>
          </w:p>
        </w:tc>
        <w:tc>
          <w:tcPr>
            <w:tcW w:w="2220" w:type="dxa"/>
            <w:vMerge/>
            <w:vAlign w:val="center"/>
            <w:hideMark/>
          </w:tcPr>
          <w:p w:rsidR="00CD21D9" w:rsidRPr="00BA1D79" w:rsidRDefault="00CD21D9" w:rsidP="00766D7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CD21D9" w:rsidRPr="00BA1D79" w:rsidRDefault="00CD21D9" w:rsidP="00766D7B">
            <w:pPr>
              <w:spacing w:after="0"/>
              <w:jc w:val="left"/>
              <w:rPr>
                <w:rFonts w:eastAsia="Times New Roman" w:cs="Times New Roman"/>
                <w:color w:val="000000"/>
                <w:sz w:val="20"/>
                <w:szCs w:val="20"/>
                <w:lang w:eastAsia="hu-HU"/>
              </w:rPr>
            </w:pPr>
          </w:p>
        </w:tc>
      </w:tr>
      <w:tr w:rsidR="00CD21D9" w:rsidRPr="00BA1D79" w:rsidTr="00766D7B">
        <w:trPr>
          <w:trHeight w:val="510"/>
          <w:jc w:val="center"/>
        </w:trPr>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CD21D9" w:rsidRPr="00BA1D79" w:rsidTr="00766D7B">
        <w:trPr>
          <w:trHeight w:val="255"/>
          <w:jc w:val="center"/>
        </w:trPr>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CD21D9" w:rsidRPr="00BA1D79" w:rsidTr="00766D7B">
        <w:trPr>
          <w:trHeight w:val="510"/>
          <w:jc w:val="center"/>
        </w:trPr>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CD21D9" w:rsidRPr="00BA1D79" w:rsidTr="00766D7B">
        <w:trPr>
          <w:trHeight w:val="255"/>
          <w:jc w:val="center"/>
        </w:trPr>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CD21D9" w:rsidRPr="00BA1D79" w:rsidRDefault="00CD21D9" w:rsidP="00CD21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CD21D9" w:rsidRPr="00BA1D79" w:rsidTr="00CD21D9">
        <w:trPr>
          <w:trHeight w:val="510"/>
          <w:jc w:val="center"/>
        </w:trPr>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A1D79">
              <w:rPr>
                <w:rFonts w:eastAsia="Times New Roman" w:cs="Times New Roman"/>
                <w:color w:val="000000"/>
                <w:sz w:val="20"/>
                <w:szCs w:val="20"/>
                <w:lang w:eastAsia="hu-HU"/>
              </w:rPr>
              <w:t>.</w:t>
            </w:r>
          </w:p>
        </w:tc>
        <w:tc>
          <w:tcPr>
            <w:tcW w:w="2220" w:type="dxa"/>
            <w:shd w:val="clear" w:color="auto" w:fill="auto"/>
            <w:vAlign w:val="center"/>
            <w:hideMark/>
          </w:tcPr>
          <w:p w:rsidR="00CD21D9" w:rsidRPr="00BA1D79" w:rsidRDefault="00CD21D9" w:rsidP="00766D7B">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CD21D9" w:rsidRPr="00BA1D79" w:rsidRDefault="00CD21D9" w:rsidP="00766D7B">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tcPr>
          <w:p w:rsidR="00CD21D9" w:rsidRPr="00BA1D79" w:rsidRDefault="00CD21D9" w:rsidP="00766D7B">
            <w:pPr>
              <w:spacing w:after="0"/>
              <w:jc w:val="left"/>
              <w:rPr>
                <w:rFonts w:eastAsia="Times New Roman" w:cs="Times New Roman"/>
                <w:color w:val="000000"/>
                <w:sz w:val="20"/>
                <w:szCs w:val="20"/>
                <w:lang w:eastAsia="hu-HU"/>
              </w:rPr>
            </w:pPr>
          </w:p>
        </w:tc>
      </w:tr>
    </w:tbl>
    <w:p w:rsidR="00CD21D9" w:rsidRDefault="00CD21D9" w:rsidP="00CD21D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66D7B" w:rsidRDefault="00766D7B" w:rsidP="00766D7B">
      <w:pPr>
        <w:pStyle w:val="Listaszerbekezds"/>
        <w:spacing w:after="0"/>
        <w:ind w:left="1224"/>
        <w:rPr>
          <w:b/>
        </w:rPr>
      </w:pPr>
    </w:p>
    <w:p w:rsidR="00766D7B" w:rsidRDefault="00766D7B" w:rsidP="00766D7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66D7B" w:rsidRPr="00766D7B" w:rsidTr="00766D7B">
        <w:trPr>
          <w:trHeight w:val="255"/>
          <w:jc w:val="center"/>
        </w:trPr>
        <w:tc>
          <w:tcPr>
            <w:tcW w:w="1040" w:type="dxa"/>
            <w:vMerge w:val="restart"/>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766D7B" w:rsidRPr="00766D7B" w:rsidTr="00766D7B">
        <w:trPr>
          <w:trHeight w:val="510"/>
          <w:jc w:val="center"/>
        </w:trPr>
        <w:tc>
          <w:tcPr>
            <w:tcW w:w="1040" w:type="dxa"/>
            <w:vMerge/>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c>
          <w:tcPr>
            <w:tcW w:w="2800" w:type="dxa"/>
            <w:vMerge/>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csoport-bontás</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osztály-keret</w:t>
            </w:r>
          </w:p>
        </w:tc>
        <w:tc>
          <w:tcPr>
            <w:tcW w:w="2380" w:type="dxa"/>
            <w:vMerge/>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 feldolgozó tevékenységek</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1.2.</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1.3.</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1.4.</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1.5.</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1.6.</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1.7.</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Ismeretalkalmazási gyakorló tevékenységek, feladatok</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2.2.</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Leírás készítése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2.3.</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2.4.</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Tesztfeladat megoldása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Számítógép, nyomtató</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2.5.</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2.6.</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2.7.</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Képi információk körében</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értelmezése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3.2.</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Komplex információk körében</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Esetleírás készítése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4.2.</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4.3.</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D7B">
              <w:rPr>
                <w:rFonts w:eastAsia="Times New Roman" w:cs="Times New Roman"/>
                <w:color w:val="000000"/>
                <w:sz w:val="20"/>
                <w:szCs w:val="20"/>
                <w:lang w:eastAsia="hu-HU"/>
              </w:rPr>
              <w:t>4.</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4.5.</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munkaformák körében</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766D7B">
              <w:rPr>
                <w:rFonts w:eastAsia="Times New Roman" w:cs="Times New Roman"/>
                <w:color w:val="000000"/>
                <w:sz w:val="20"/>
                <w:szCs w:val="20"/>
                <w:lang w:eastAsia="hu-HU"/>
              </w:rPr>
              <w:t>.</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766D7B">
              <w:rPr>
                <w:rFonts w:eastAsia="Times New Roman" w:cs="Times New Roman"/>
                <w:color w:val="000000"/>
                <w:sz w:val="20"/>
                <w:szCs w:val="20"/>
                <w:lang w:eastAsia="hu-HU"/>
              </w:rPr>
              <w:t>.</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helyzetgyakorlat</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766D7B">
              <w:rPr>
                <w:rFonts w:eastAsia="Times New Roman" w:cs="Times New Roman"/>
                <w:color w:val="000000"/>
                <w:sz w:val="20"/>
                <w:szCs w:val="20"/>
                <w:lang w:eastAsia="hu-HU"/>
              </w:rPr>
              <w:t>.</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versenyjáték</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Gyakorlati munkavégzés körében</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66D7B">
              <w:rPr>
                <w:rFonts w:eastAsia="Times New Roman" w:cs="Times New Roman"/>
                <w:color w:val="000000"/>
                <w:sz w:val="20"/>
                <w:szCs w:val="20"/>
                <w:lang w:eastAsia="hu-HU"/>
              </w:rPr>
              <w:t>.</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Műveletek gyakorlása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6.</w:t>
            </w:r>
            <w:r>
              <w:rPr>
                <w:rFonts w:eastAsia="Times New Roman" w:cs="Times New Roman"/>
                <w:color w:val="000000"/>
                <w:sz w:val="20"/>
                <w:szCs w:val="20"/>
                <w:lang w:eastAsia="hu-HU"/>
              </w:rPr>
              <w:t>2</w:t>
            </w:r>
            <w:r w:rsidRPr="00766D7B">
              <w:rPr>
                <w:rFonts w:eastAsia="Times New Roman" w:cs="Times New Roman"/>
                <w:color w:val="000000"/>
                <w:sz w:val="20"/>
                <w:szCs w:val="20"/>
                <w:lang w:eastAsia="hu-HU"/>
              </w:rPr>
              <w:t>.</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766D7B" w:rsidRPr="00BC7291" w:rsidRDefault="00766D7B" w:rsidP="00766D7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A0A2B" w:rsidP="00C53E01">
      <w:pPr>
        <w:pStyle w:val="Listaszerbekezds"/>
        <w:numPr>
          <w:ilvl w:val="0"/>
          <w:numId w:val="8"/>
        </w:numPr>
        <w:tabs>
          <w:tab w:val="right" w:pos="9072"/>
        </w:tabs>
        <w:spacing w:after="0"/>
        <w:rPr>
          <w:rFonts w:cs="Times New Roman"/>
          <w:b/>
        </w:rPr>
      </w:pPr>
      <w:r w:rsidRPr="00EA0A2B">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A0A2B" w:rsidP="00C53E01">
      <w:pPr>
        <w:spacing w:after="0"/>
        <w:ind w:left="426"/>
      </w:pPr>
      <w:r w:rsidRPr="00EA0A2B">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0A2B" w:rsidP="00C53E01">
      <w:pPr>
        <w:spacing w:after="0"/>
        <w:ind w:left="426"/>
      </w:pPr>
      <w:r w:rsidRPr="00EA0A2B">
        <w:t>A tantárgy a Projekttervezés és projektmenedzsment ismereteire és gyakorlatára épül, valamint a Rendezvényszervezés ismereteire.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A0A2B" w:rsidP="00C53E01">
      <w:pPr>
        <w:pStyle w:val="Listaszerbekezds"/>
        <w:numPr>
          <w:ilvl w:val="2"/>
          <w:numId w:val="8"/>
        </w:numPr>
        <w:tabs>
          <w:tab w:val="left" w:pos="1701"/>
          <w:tab w:val="right" w:pos="9072"/>
        </w:tabs>
        <w:spacing w:after="0"/>
        <w:ind w:left="993" w:hanging="426"/>
        <w:rPr>
          <w:b/>
          <w:i/>
        </w:rPr>
      </w:pPr>
      <w:r>
        <w:rPr>
          <w:b/>
          <w:i/>
        </w:rPr>
        <w:t>Forgatókönyvírás</w:t>
      </w:r>
      <w:r w:rsidR="00C53E01" w:rsidRPr="00644690">
        <w:rPr>
          <w:b/>
          <w:i/>
        </w:rPr>
        <w:tab/>
      </w:r>
      <w:r>
        <w:rPr>
          <w:b/>
          <w:i/>
        </w:rPr>
        <w:t>16</w:t>
      </w:r>
      <w:r w:rsidR="00C53E01">
        <w:rPr>
          <w:b/>
          <w:i/>
        </w:rPr>
        <w:t xml:space="preserve"> ó</w:t>
      </w:r>
      <w:r w:rsidR="00C53E01" w:rsidRPr="00644690">
        <w:rPr>
          <w:b/>
          <w:i/>
        </w:rPr>
        <w:t>ra/… óra</w:t>
      </w:r>
    </w:p>
    <w:p w:rsidR="00EA0A2B" w:rsidRPr="00EA0A2B" w:rsidRDefault="00EA0A2B" w:rsidP="00EA0A2B">
      <w:pPr>
        <w:tabs>
          <w:tab w:val="left" w:pos="1418"/>
          <w:tab w:val="right" w:pos="9072"/>
        </w:tabs>
        <w:spacing w:after="0"/>
        <w:ind w:left="851"/>
        <w:rPr>
          <w:rFonts w:cs="Times New Roman"/>
        </w:rPr>
      </w:pPr>
      <w:r w:rsidRPr="00EA0A2B">
        <w:rPr>
          <w:rFonts w:cs="Times New Roman"/>
        </w:rPr>
        <w:t>Rendezvényszervezés gyakorlatban, rendezvények tervezése.</w:t>
      </w:r>
    </w:p>
    <w:p w:rsidR="00EA0A2B" w:rsidRPr="00EA0A2B" w:rsidRDefault="00EA0A2B" w:rsidP="00EA0A2B">
      <w:pPr>
        <w:tabs>
          <w:tab w:val="left" w:pos="1418"/>
          <w:tab w:val="right" w:pos="9072"/>
        </w:tabs>
        <w:spacing w:after="0"/>
        <w:ind w:left="851"/>
        <w:rPr>
          <w:rFonts w:cs="Times New Roman"/>
        </w:rPr>
      </w:pPr>
      <w:r w:rsidRPr="00EA0A2B">
        <w:rPr>
          <w:rFonts w:cs="Times New Roman"/>
        </w:rPr>
        <w:t>A forgatókönyv részei (előkészítése, megvalósítás, zárás- értékelés)</w:t>
      </w:r>
    </w:p>
    <w:p w:rsidR="00C53E01" w:rsidRDefault="00EA0A2B" w:rsidP="00C53E01">
      <w:pPr>
        <w:tabs>
          <w:tab w:val="left" w:pos="1418"/>
          <w:tab w:val="right" w:pos="9072"/>
        </w:tabs>
        <w:spacing w:after="0"/>
        <w:ind w:left="851"/>
        <w:rPr>
          <w:rFonts w:cs="Times New Roman"/>
        </w:rPr>
      </w:pPr>
      <w:r w:rsidRPr="00EA0A2B">
        <w:rPr>
          <w:rFonts w:cs="Times New Roman"/>
        </w:rPr>
        <w:t>Táblázatkészítés</w:t>
      </w:r>
    </w:p>
    <w:p w:rsidR="00C53E01" w:rsidRPr="00644690" w:rsidRDefault="00C53E01" w:rsidP="00C53E01">
      <w:pPr>
        <w:tabs>
          <w:tab w:val="left" w:pos="1418"/>
          <w:tab w:val="right" w:pos="9072"/>
        </w:tabs>
        <w:spacing w:after="0"/>
        <w:ind w:left="851"/>
      </w:pPr>
    </w:p>
    <w:p w:rsidR="00C53E01" w:rsidRDefault="00EA0A2B" w:rsidP="00C53E01">
      <w:pPr>
        <w:pStyle w:val="Listaszerbekezds"/>
        <w:numPr>
          <w:ilvl w:val="2"/>
          <w:numId w:val="8"/>
        </w:numPr>
        <w:tabs>
          <w:tab w:val="left" w:pos="1701"/>
          <w:tab w:val="right" w:pos="9072"/>
        </w:tabs>
        <w:spacing w:after="0"/>
        <w:ind w:left="993" w:hanging="426"/>
        <w:rPr>
          <w:b/>
          <w:i/>
        </w:rPr>
      </w:pPr>
      <w:r w:rsidRPr="00EA0A2B">
        <w:rPr>
          <w:b/>
          <w:i/>
        </w:rPr>
        <w:t>Költségvetés készítése</w:t>
      </w:r>
      <w:r w:rsidR="00C53E01" w:rsidRPr="00644690">
        <w:rPr>
          <w:b/>
          <w:i/>
        </w:rPr>
        <w:tab/>
      </w:r>
      <w:r>
        <w:rPr>
          <w:b/>
          <w:i/>
        </w:rPr>
        <w:t>5</w:t>
      </w:r>
      <w:r w:rsidR="00C53E01">
        <w:rPr>
          <w:b/>
          <w:i/>
        </w:rPr>
        <w:t xml:space="preserve"> ó</w:t>
      </w:r>
      <w:r w:rsidR="00C53E01" w:rsidRPr="00644690">
        <w:rPr>
          <w:b/>
          <w:i/>
        </w:rPr>
        <w:t>ra/</w:t>
      </w:r>
      <w:r>
        <w:rPr>
          <w:b/>
          <w:i/>
        </w:rPr>
        <w:t>…</w:t>
      </w:r>
      <w:r w:rsidR="00C53E01" w:rsidRPr="00644690">
        <w:rPr>
          <w:b/>
          <w:i/>
        </w:rPr>
        <w:t xml:space="preserve"> óra</w:t>
      </w:r>
    </w:p>
    <w:p w:rsidR="00EA0A2B" w:rsidRPr="00EA0A2B" w:rsidRDefault="00EA0A2B" w:rsidP="00EA0A2B">
      <w:pPr>
        <w:tabs>
          <w:tab w:val="left" w:pos="1418"/>
          <w:tab w:val="right" w:pos="9072"/>
        </w:tabs>
        <w:spacing w:after="0"/>
        <w:ind w:left="851"/>
        <w:rPr>
          <w:rFonts w:cs="Times New Roman"/>
        </w:rPr>
      </w:pPr>
      <w:r w:rsidRPr="00EA0A2B">
        <w:rPr>
          <w:rFonts w:cs="Times New Roman"/>
        </w:rPr>
        <w:t>A rendezvény tervezése, forrásai.</w:t>
      </w:r>
    </w:p>
    <w:p w:rsidR="00C53E01" w:rsidRDefault="00EA0A2B" w:rsidP="00C53E01">
      <w:pPr>
        <w:tabs>
          <w:tab w:val="left" w:pos="1418"/>
          <w:tab w:val="right" w:pos="9072"/>
        </w:tabs>
        <w:spacing w:after="0"/>
        <w:ind w:left="851"/>
        <w:rPr>
          <w:rFonts w:cs="Times New Roman"/>
        </w:rPr>
      </w:pPr>
      <w:r w:rsidRPr="00EA0A2B">
        <w:rPr>
          <w:rFonts w:cs="Times New Roman"/>
        </w:rPr>
        <w:t>Költségvetés készítése gyakorlatban</w:t>
      </w:r>
    </w:p>
    <w:p w:rsidR="00C53E01" w:rsidRPr="002A1C54" w:rsidRDefault="00C53E01" w:rsidP="00C53E01">
      <w:pPr>
        <w:tabs>
          <w:tab w:val="left" w:pos="1418"/>
          <w:tab w:val="right" w:pos="9072"/>
        </w:tabs>
        <w:spacing w:after="0"/>
        <w:ind w:left="851"/>
      </w:pPr>
    </w:p>
    <w:p w:rsidR="00C53E01" w:rsidRDefault="00EA0A2B" w:rsidP="00C53E01">
      <w:pPr>
        <w:pStyle w:val="Listaszerbekezds"/>
        <w:numPr>
          <w:ilvl w:val="2"/>
          <w:numId w:val="8"/>
        </w:numPr>
        <w:tabs>
          <w:tab w:val="left" w:pos="1701"/>
          <w:tab w:val="right" w:pos="9072"/>
        </w:tabs>
        <w:spacing w:after="0"/>
        <w:ind w:left="993" w:hanging="426"/>
        <w:rPr>
          <w:b/>
          <w:i/>
        </w:rPr>
      </w:pPr>
      <w:r w:rsidRPr="00EA0A2B">
        <w:rPr>
          <w:b/>
          <w:i/>
        </w:rPr>
        <w:t>Közönségkapcsolat és médiakommunikáció gyakorlata</w:t>
      </w:r>
      <w:r w:rsidR="00C53E01" w:rsidRPr="00644690">
        <w:rPr>
          <w:b/>
          <w:i/>
        </w:rPr>
        <w:tab/>
      </w:r>
      <w:r>
        <w:rPr>
          <w:b/>
          <w:i/>
        </w:rPr>
        <w:t>10</w:t>
      </w:r>
      <w:r w:rsidR="00C53E01">
        <w:rPr>
          <w:b/>
          <w:i/>
        </w:rPr>
        <w:t xml:space="preserve"> ó</w:t>
      </w:r>
      <w:r w:rsidR="00C53E01" w:rsidRPr="00644690">
        <w:rPr>
          <w:b/>
          <w:i/>
        </w:rPr>
        <w:t>ra/… óra</w:t>
      </w:r>
    </w:p>
    <w:p w:rsidR="00EA0A2B" w:rsidRPr="00EA0A2B" w:rsidRDefault="00EA0A2B" w:rsidP="00EA0A2B">
      <w:pPr>
        <w:tabs>
          <w:tab w:val="left" w:pos="1418"/>
          <w:tab w:val="right" w:pos="9072"/>
        </w:tabs>
        <w:spacing w:after="0"/>
        <w:ind w:left="851"/>
        <w:rPr>
          <w:rFonts w:cs="Times New Roman"/>
        </w:rPr>
      </w:pPr>
      <w:r w:rsidRPr="00EA0A2B">
        <w:rPr>
          <w:rFonts w:cs="Times New Roman"/>
        </w:rPr>
        <w:t>A közönségkapcsolati munka módszerei</w:t>
      </w:r>
    </w:p>
    <w:p w:rsidR="00EA0A2B" w:rsidRPr="00EA0A2B" w:rsidRDefault="00EA0A2B" w:rsidP="00EA0A2B">
      <w:pPr>
        <w:tabs>
          <w:tab w:val="left" w:pos="1418"/>
          <w:tab w:val="right" w:pos="9072"/>
        </w:tabs>
        <w:spacing w:after="0"/>
        <w:ind w:left="851"/>
        <w:rPr>
          <w:rFonts w:cs="Times New Roman"/>
        </w:rPr>
      </w:pPr>
      <w:r w:rsidRPr="00EA0A2B">
        <w:rPr>
          <w:rFonts w:cs="Times New Roman"/>
        </w:rPr>
        <w:t>A marketingkommunikáció gyakorlata</w:t>
      </w:r>
    </w:p>
    <w:p w:rsidR="00C53E01" w:rsidRDefault="00EA0A2B" w:rsidP="00C53E01">
      <w:pPr>
        <w:tabs>
          <w:tab w:val="left" w:pos="1418"/>
          <w:tab w:val="right" w:pos="9072"/>
        </w:tabs>
        <w:spacing w:after="0"/>
        <w:ind w:left="851"/>
        <w:rPr>
          <w:rFonts w:cs="Times New Roman"/>
        </w:rPr>
      </w:pPr>
      <w:r w:rsidRPr="00EA0A2B">
        <w:rPr>
          <w:rFonts w:cs="Times New Roman"/>
        </w:rPr>
        <w:t>Kampányszervezés gyakorlata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EA0A2B" w:rsidRDefault="00EA0A2B" w:rsidP="00EA0A2B">
      <w:pPr>
        <w:spacing w:after="0"/>
        <w:ind w:left="426"/>
      </w:pPr>
      <w:r>
        <w:t>Tanterem</w:t>
      </w:r>
    </w:p>
    <w:p w:rsidR="00EA0A2B" w:rsidRDefault="00EA0A2B" w:rsidP="00EA0A2B">
      <w:pPr>
        <w:spacing w:after="0"/>
        <w:ind w:left="426"/>
      </w:pPr>
      <w:r>
        <w:t>Számítógép terem</w:t>
      </w:r>
    </w:p>
    <w:p w:rsidR="00C53E01" w:rsidRDefault="00EA0A2B" w:rsidP="00EA0A2B">
      <w:pPr>
        <w:spacing w:after="0"/>
        <w:ind w:left="426"/>
      </w:pPr>
      <w:r>
        <w:t>Gyakorlati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D7B" w:rsidRPr="00766D7B" w:rsidTr="00766D7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766D7B" w:rsidRPr="00766D7B" w:rsidTr="00766D7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r>
      <w:tr w:rsidR="00766D7B" w:rsidRPr="00766D7B"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rPr>
                <w:rFonts w:eastAsia="Times New Roman" w:cs="Times New Roman"/>
                <w:color w:val="000000"/>
                <w:szCs w:val="24"/>
                <w:lang w:eastAsia="hu-HU"/>
              </w:rPr>
            </w:pPr>
            <w:r w:rsidRPr="00766D7B">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rPr>
                <w:rFonts w:eastAsia="Times New Roman" w:cs="Times New Roman"/>
                <w:color w:val="000000"/>
                <w:szCs w:val="24"/>
                <w:lang w:eastAsia="hu-HU"/>
              </w:rPr>
            </w:pPr>
            <w:r w:rsidRPr="00766D7B">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rPr>
                <w:rFonts w:eastAsia="Times New Roman" w:cs="Times New Roman"/>
                <w:color w:val="000000"/>
                <w:szCs w:val="24"/>
                <w:lang w:eastAsia="hu-HU"/>
              </w:rPr>
            </w:pPr>
            <w:r w:rsidRPr="00766D7B">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766D7B" w:rsidRDefault="00766D7B" w:rsidP="00766D7B">
            <w:pPr>
              <w:spacing w:after="0"/>
              <w:rPr>
                <w:rFonts w:eastAsia="Times New Roman" w:cs="Times New Roman"/>
                <w:color w:val="000000"/>
                <w:szCs w:val="24"/>
                <w:lang w:eastAsia="hu-HU"/>
              </w:rPr>
            </w:pPr>
            <w:r w:rsidRPr="00766D7B">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766D7B" w:rsidRDefault="00766D7B" w:rsidP="00766D7B">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66D7B" w:rsidRDefault="00766D7B" w:rsidP="00766D7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66D7B" w:rsidRPr="00766D7B" w:rsidTr="00766D7B">
        <w:trPr>
          <w:trHeight w:val="255"/>
          <w:jc w:val="center"/>
        </w:trPr>
        <w:tc>
          <w:tcPr>
            <w:tcW w:w="1040" w:type="dxa"/>
            <w:vMerge w:val="restart"/>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766D7B" w:rsidRPr="00766D7B" w:rsidTr="00766D7B">
        <w:trPr>
          <w:trHeight w:val="510"/>
          <w:jc w:val="center"/>
        </w:trPr>
        <w:tc>
          <w:tcPr>
            <w:tcW w:w="1040" w:type="dxa"/>
            <w:vMerge/>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c>
          <w:tcPr>
            <w:tcW w:w="2800" w:type="dxa"/>
            <w:vMerge/>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csoport-bontás</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osztály-keret</w:t>
            </w:r>
          </w:p>
        </w:tc>
        <w:tc>
          <w:tcPr>
            <w:tcW w:w="2380" w:type="dxa"/>
            <w:vMerge/>
            <w:vAlign w:val="center"/>
            <w:hideMark/>
          </w:tcPr>
          <w:p w:rsidR="00766D7B" w:rsidRPr="00766D7B" w:rsidRDefault="00766D7B" w:rsidP="00766D7B">
            <w:pPr>
              <w:spacing w:after="0"/>
              <w:jc w:val="left"/>
              <w:rPr>
                <w:rFonts w:eastAsia="Times New Roman" w:cs="Times New Roman"/>
                <w:color w:val="000000"/>
                <w:sz w:val="20"/>
                <w:szCs w:val="20"/>
                <w:lang w:eastAsia="hu-HU"/>
              </w:rPr>
            </w:pP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 feldolgozó tevékenységek</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1.2.</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1.3.</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1.4.</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1.5.</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1.6.</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1.7.</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Ismeretalkalmazási gyakorló tevékenységek, feladatok</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2.2.</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Leírás készítése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2.3.</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2.4.</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Tesztfeladat megoldása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2.5.</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2.6.</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2.7.</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Képi információk körében</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értelmezése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Komplex információk körében</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Esetleírás készítése</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4.2.</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4.3.</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D7B">
              <w:rPr>
                <w:rFonts w:eastAsia="Times New Roman" w:cs="Times New Roman"/>
                <w:color w:val="000000"/>
                <w:sz w:val="20"/>
                <w:szCs w:val="20"/>
                <w:lang w:eastAsia="hu-HU"/>
              </w:rPr>
              <w:t>4.</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4.5.</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munkaformák körében</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5.1.</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5.2.</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5.3.</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5.4.</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helyzetgyakorlat</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5.5.</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versenyjáték</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255"/>
          <w:jc w:val="center"/>
        </w:trPr>
        <w:tc>
          <w:tcPr>
            <w:tcW w:w="1040" w:type="dxa"/>
            <w:shd w:val="clear" w:color="000000" w:fill="D9D9D9"/>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7460" w:type="dxa"/>
            <w:gridSpan w:val="5"/>
            <w:shd w:val="clear" w:color="000000" w:fill="D9D9D9"/>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Gyakorlati munkavégzés körében</w:t>
            </w:r>
          </w:p>
        </w:tc>
      </w:tr>
      <w:tr w:rsidR="00766D7B" w:rsidRPr="00766D7B" w:rsidTr="00766D7B">
        <w:trPr>
          <w:trHeight w:val="255"/>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66D7B">
              <w:rPr>
                <w:rFonts w:eastAsia="Times New Roman" w:cs="Times New Roman"/>
                <w:color w:val="000000"/>
                <w:sz w:val="20"/>
                <w:szCs w:val="20"/>
                <w:lang w:eastAsia="hu-HU"/>
              </w:rPr>
              <w:t>.</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Műveletek gyakorlása</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766D7B" w:rsidRPr="00766D7B" w:rsidTr="00766D7B">
        <w:trPr>
          <w:trHeight w:val="510"/>
          <w:jc w:val="center"/>
        </w:trPr>
        <w:tc>
          <w:tcPr>
            <w:tcW w:w="104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766D7B">
              <w:rPr>
                <w:rFonts w:eastAsia="Times New Roman" w:cs="Times New Roman"/>
                <w:color w:val="000000"/>
                <w:sz w:val="20"/>
                <w:szCs w:val="20"/>
                <w:lang w:eastAsia="hu-HU"/>
              </w:rPr>
              <w:t>.</w:t>
            </w:r>
          </w:p>
        </w:tc>
        <w:tc>
          <w:tcPr>
            <w:tcW w:w="280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766D7B" w:rsidRPr="00766D7B" w:rsidRDefault="00766D7B" w:rsidP="00766D7B">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766D7B" w:rsidRPr="00766D7B" w:rsidRDefault="00766D7B" w:rsidP="00766D7B">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766D7B" w:rsidRPr="00BC7291" w:rsidRDefault="00766D7B" w:rsidP="00766D7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A0A2B" w:rsidP="00C53E01">
      <w:pPr>
        <w:spacing w:after="480"/>
        <w:jc w:val="center"/>
        <w:rPr>
          <w:rFonts w:cs="Times New Roman"/>
          <w:b/>
          <w:sz w:val="36"/>
        </w:rPr>
      </w:pPr>
      <w:r>
        <w:rPr>
          <w:rFonts w:cs="Times New Roman"/>
          <w:b/>
          <w:sz w:val="36"/>
        </w:rPr>
        <w:t>12045</w:t>
      </w:r>
      <w:r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A0A2B" w:rsidP="00C53E01">
      <w:pPr>
        <w:jc w:val="center"/>
        <w:rPr>
          <w:rFonts w:cs="Times New Roman"/>
          <w:b/>
          <w:sz w:val="36"/>
        </w:rPr>
      </w:pPr>
      <w:r w:rsidRPr="002B353F">
        <w:rPr>
          <w:rFonts w:cs="Times New Roman"/>
          <w:b/>
          <w:sz w:val="36"/>
        </w:rPr>
        <w:t>Képző- és iparművészeti alapismeretek</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A0A2B" w:rsidRPr="002B353F">
        <w:rPr>
          <w:rFonts w:cs="Times New Roman"/>
          <w:b/>
        </w:rPr>
        <w:t>12045-16</w:t>
      </w:r>
      <w:r w:rsidRPr="00D52C63">
        <w:rPr>
          <w:rFonts w:cs="Times New Roman"/>
        </w:rPr>
        <w:t xml:space="preserve"> azonosító számú </w:t>
      </w:r>
      <w:r w:rsidR="00EA0A2B" w:rsidRPr="002B353F">
        <w:rPr>
          <w:rFonts w:cs="Times New Roman"/>
          <w:b/>
        </w:rPr>
        <w:t>Képző- és iparművészeti alapismeretek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8902A6" w:rsidRPr="008902A6" w:rsidTr="008902A6">
        <w:trPr>
          <w:trHeight w:val="1305"/>
          <w:jc w:val="center"/>
        </w:trPr>
        <w:tc>
          <w:tcPr>
            <w:tcW w:w="66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00" w:type="dxa"/>
            <w:shd w:val="clear" w:color="auto" w:fill="auto"/>
            <w:textDirection w:val="btLr"/>
            <w:vAlign w:val="bottom"/>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projekt gyakorlat</w:t>
            </w:r>
          </w:p>
        </w:tc>
      </w:tr>
      <w:tr w:rsidR="008902A6" w:rsidRPr="008902A6" w:rsidTr="008902A6">
        <w:trPr>
          <w:trHeight w:val="255"/>
          <w:jc w:val="center"/>
        </w:trPr>
        <w:tc>
          <w:tcPr>
            <w:tcW w:w="7340" w:type="dxa"/>
            <w:gridSpan w:val="2"/>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FELADATOK</w:t>
            </w:r>
          </w:p>
        </w:tc>
      </w:tr>
      <w:tr w:rsidR="008902A6" w:rsidRPr="008902A6" w:rsidTr="008902A6">
        <w:trPr>
          <w:trHeight w:val="510"/>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Részt vesz képző- és iparművészeti események szervezésében és dokumentálásában</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510"/>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Részt vesz a művészeti események marketing- és PR tevékenységének szervezésében</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Közreműködik művészeti események arculatának tervezésében</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WEB-felületek és közösségi oldalak tartalmát szerkeszti</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Prezentációval bemutatja szakmai múltját, elképzeléseit, terveit</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Prezentációhoz, kiadványokhoz tipográfiai és vizuális tervet készít</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7340" w:type="dxa"/>
            <w:gridSpan w:val="2"/>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ISMERETEK</w:t>
            </w:r>
          </w:p>
        </w:tc>
      </w:tr>
      <w:tr w:rsidR="008902A6" w:rsidRPr="008902A6" w:rsidTr="008902A6">
        <w:trPr>
          <w:trHeight w:val="510"/>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A képző- és iparművészeti események, rendezvények speciális szervezési ismeretei</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Kommunikációs felületek tervezése, szerkesztése, terjesztése</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Képző- és iparművészeti műtárgyak kezelése, installálása</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Képző- és iparművészeti műtárgyak dokumentálása, prezentálása, közzététele</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510"/>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Képző- és iparművészeti alkotói műhelykörnyezet ismerete (műterem, műhely, művésztelep, stb) </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Szervezők és közreműködők koordinációja</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7340" w:type="dxa"/>
            <w:gridSpan w:val="2"/>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KÉSZSÉGEK</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Szervezőkészség</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Jogszabály-alkalmazás készsége</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7340" w:type="dxa"/>
            <w:gridSpan w:val="2"/>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SZEMÉLYES KOMPETENCIÁK</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Felelősségtudat</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Rugalmasság</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Elhivatottság</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7340" w:type="dxa"/>
            <w:gridSpan w:val="2"/>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TÁRSAS KOMPETENCIÁK</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Közérthetőség</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7340" w:type="dxa"/>
            <w:gridSpan w:val="2"/>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MÓDSZERKOMPETENCIÁK</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8902A6" w:rsidRPr="008902A6" w:rsidTr="008902A6">
        <w:trPr>
          <w:trHeight w:val="255"/>
          <w:jc w:val="center"/>
        </w:trPr>
        <w:tc>
          <w:tcPr>
            <w:tcW w:w="664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bl>
    <w:p w:rsidR="008902A6" w:rsidRDefault="008902A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D45E4" w:rsidP="00C53E01">
      <w:pPr>
        <w:pStyle w:val="Listaszerbekezds"/>
        <w:numPr>
          <w:ilvl w:val="0"/>
          <w:numId w:val="8"/>
        </w:numPr>
        <w:tabs>
          <w:tab w:val="right" w:pos="9072"/>
        </w:tabs>
        <w:spacing w:after="0"/>
        <w:rPr>
          <w:rFonts w:cs="Times New Roman"/>
          <w:b/>
        </w:rPr>
      </w:pPr>
      <w:r w:rsidRPr="003D45E4">
        <w:rPr>
          <w:b/>
        </w:rPr>
        <w:t>Szakmai projekt gyakorlat</w:t>
      </w:r>
      <w:r w:rsidR="00C53E01" w:rsidRPr="00644690">
        <w:rPr>
          <w:b/>
        </w:rPr>
        <w:t xml:space="preserve"> tantárgy</w:t>
      </w:r>
      <w:r w:rsidR="00C53E01" w:rsidRPr="00644690">
        <w:rPr>
          <w:b/>
        </w:rPr>
        <w:tab/>
      </w:r>
      <w:r w:rsidR="00522332">
        <w:rPr>
          <w:b/>
        </w:rPr>
        <w:t>242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D45E4" w:rsidP="00C53E01">
      <w:pPr>
        <w:spacing w:after="0"/>
        <w:ind w:left="426"/>
      </w:pPr>
      <w:r w:rsidRPr="003D45E4">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D45E4" w:rsidP="00C53E01">
      <w:pPr>
        <w:spacing w:after="0"/>
        <w:ind w:left="426"/>
      </w:pPr>
      <w:r w:rsidRPr="003D45E4">
        <w:t>Informatika, szakmai idegen nyelv, szakmai főtárgy gyakorlata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D45E4" w:rsidP="00C53E01">
      <w:pPr>
        <w:pStyle w:val="Listaszerbekezds"/>
        <w:numPr>
          <w:ilvl w:val="2"/>
          <w:numId w:val="8"/>
        </w:numPr>
        <w:tabs>
          <w:tab w:val="left" w:pos="1701"/>
          <w:tab w:val="right" w:pos="9072"/>
        </w:tabs>
        <w:spacing w:after="0"/>
        <w:ind w:left="993" w:hanging="426"/>
        <w:rPr>
          <w:b/>
          <w:i/>
        </w:rPr>
      </w:pPr>
      <w:r w:rsidRPr="003D45E4">
        <w:rPr>
          <w:b/>
          <w:i/>
        </w:rPr>
        <w:t>Szakmai projektek kivitelezése</w:t>
      </w:r>
      <w:r w:rsidR="00C53E01" w:rsidRPr="00644690">
        <w:rPr>
          <w:b/>
          <w:i/>
        </w:rPr>
        <w:tab/>
      </w:r>
      <w:r>
        <w:rPr>
          <w:b/>
          <w:i/>
        </w:rPr>
        <w:t>139</w:t>
      </w:r>
      <w:r w:rsidR="00C53E01">
        <w:rPr>
          <w:b/>
          <w:i/>
        </w:rPr>
        <w:t xml:space="preserve"> ó</w:t>
      </w:r>
      <w:r w:rsidR="00C53E01" w:rsidRPr="00644690">
        <w:rPr>
          <w:b/>
          <w:i/>
        </w:rPr>
        <w:t>ra/… óra</w:t>
      </w:r>
    </w:p>
    <w:p w:rsidR="003D45E4" w:rsidRPr="003D45E4" w:rsidRDefault="003D45E4" w:rsidP="003D45E4">
      <w:pPr>
        <w:tabs>
          <w:tab w:val="left" w:pos="1418"/>
          <w:tab w:val="right" w:pos="9072"/>
        </w:tabs>
        <w:spacing w:after="0"/>
        <w:ind w:left="851"/>
        <w:rPr>
          <w:rFonts w:cs="Times New Roman"/>
        </w:rPr>
      </w:pPr>
      <w:r w:rsidRPr="003D45E4">
        <w:rPr>
          <w:rFonts w:cs="Times New Roman"/>
        </w:rPr>
        <w:t>A képző- és iparművészeti események, rendezvények speciális szervezési ismereteinek gyakorlati elsajátítása a tervezéstől a konkrét kivitelezésig</w:t>
      </w:r>
    </w:p>
    <w:p w:rsidR="003D45E4" w:rsidRPr="003D45E4" w:rsidRDefault="003D45E4" w:rsidP="003D45E4">
      <w:pPr>
        <w:tabs>
          <w:tab w:val="left" w:pos="1418"/>
          <w:tab w:val="right" w:pos="9072"/>
        </w:tabs>
        <w:spacing w:after="0"/>
        <w:ind w:left="851"/>
        <w:rPr>
          <w:rFonts w:cs="Times New Roman"/>
        </w:rPr>
      </w:pPr>
      <w:r w:rsidRPr="003D45E4">
        <w:rPr>
          <w:rFonts w:cs="Times New Roman"/>
        </w:rPr>
        <w:t>Saját, és mások munkáinak bemutatásához kapcsolódó események online és hagyományos kommunikációs felületeit megtervezi, tartalomszerkesztéssel támogatja</w:t>
      </w:r>
    </w:p>
    <w:p w:rsidR="003D45E4" w:rsidRPr="003D45E4" w:rsidRDefault="003D45E4" w:rsidP="003D45E4">
      <w:pPr>
        <w:tabs>
          <w:tab w:val="left" w:pos="1418"/>
          <w:tab w:val="right" w:pos="9072"/>
        </w:tabs>
        <w:spacing w:after="0"/>
        <w:ind w:left="851"/>
        <w:rPr>
          <w:rFonts w:cs="Times New Roman"/>
        </w:rPr>
      </w:pPr>
      <w:r w:rsidRPr="003D45E4">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Default="003D45E4" w:rsidP="00C53E01">
      <w:pPr>
        <w:tabs>
          <w:tab w:val="left" w:pos="1418"/>
          <w:tab w:val="right" w:pos="9072"/>
        </w:tabs>
        <w:spacing w:after="0"/>
        <w:ind w:left="851"/>
        <w:rPr>
          <w:rFonts w:cs="Times New Roman"/>
        </w:rPr>
      </w:pPr>
      <w:r w:rsidRPr="003D45E4">
        <w:rPr>
          <w:rFonts w:cs="Times New Roman"/>
        </w:rPr>
        <w:t>Megismeri és használja a képző- és iparművészeti munkák műhelykörnyezetét</w:t>
      </w:r>
    </w:p>
    <w:p w:rsidR="00C53E01" w:rsidRPr="00644690" w:rsidRDefault="00C53E01" w:rsidP="00C53E01">
      <w:pPr>
        <w:tabs>
          <w:tab w:val="left" w:pos="1418"/>
          <w:tab w:val="right" w:pos="9072"/>
        </w:tabs>
        <w:spacing w:after="0"/>
        <w:ind w:left="851"/>
      </w:pPr>
    </w:p>
    <w:p w:rsidR="00C53E01" w:rsidRDefault="003D45E4" w:rsidP="00C53E01">
      <w:pPr>
        <w:pStyle w:val="Listaszerbekezds"/>
        <w:numPr>
          <w:ilvl w:val="2"/>
          <w:numId w:val="8"/>
        </w:numPr>
        <w:tabs>
          <w:tab w:val="left" w:pos="1701"/>
          <w:tab w:val="right" w:pos="9072"/>
        </w:tabs>
        <w:spacing w:after="0"/>
        <w:ind w:left="993" w:hanging="426"/>
        <w:rPr>
          <w:b/>
          <w:i/>
        </w:rPr>
      </w:pPr>
      <w:r w:rsidRPr="00A63619">
        <w:rPr>
          <w:b/>
          <w:i/>
        </w:rPr>
        <w:t>Dokumentáció, prezentáció gyakorlat</w:t>
      </w:r>
      <w:r w:rsidR="00C53E01" w:rsidRPr="00644690">
        <w:rPr>
          <w:b/>
          <w:i/>
        </w:rPr>
        <w:tab/>
      </w:r>
      <w:r w:rsidR="00522332">
        <w:rPr>
          <w:b/>
          <w:i/>
        </w:rPr>
        <w:t>51</w:t>
      </w:r>
      <w:r w:rsidR="00C53E01">
        <w:rPr>
          <w:b/>
          <w:i/>
        </w:rPr>
        <w:t xml:space="preserve"> ó</w:t>
      </w:r>
      <w:r w:rsidR="00C53E01" w:rsidRPr="00644690">
        <w:rPr>
          <w:b/>
          <w:i/>
        </w:rPr>
        <w:t>ra/… óra</w:t>
      </w:r>
    </w:p>
    <w:p w:rsidR="00C53E01" w:rsidRDefault="003D45E4" w:rsidP="00C53E01">
      <w:pPr>
        <w:tabs>
          <w:tab w:val="left" w:pos="1418"/>
          <w:tab w:val="right" w:pos="9072"/>
        </w:tabs>
        <w:spacing w:after="0"/>
        <w:ind w:left="851"/>
        <w:rPr>
          <w:rFonts w:cs="Times New Roman"/>
        </w:rPr>
      </w:pPr>
      <w:r w:rsidRPr="003D45E4">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2A1C54" w:rsidRDefault="00C53E01" w:rsidP="00C53E01">
      <w:pPr>
        <w:tabs>
          <w:tab w:val="left" w:pos="1418"/>
          <w:tab w:val="right" w:pos="9072"/>
        </w:tabs>
        <w:spacing w:after="0"/>
        <w:ind w:left="851"/>
      </w:pPr>
    </w:p>
    <w:p w:rsidR="00C53E01" w:rsidRDefault="003D45E4" w:rsidP="00C53E01">
      <w:pPr>
        <w:pStyle w:val="Listaszerbekezds"/>
        <w:numPr>
          <w:ilvl w:val="2"/>
          <w:numId w:val="8"/>
        </w:numPr>
        <w:tabs>
          <w:tab w:val="left" w:pos="1701"/>
          <w:tab w:val="right" w:pos="9072"/>
        </w:tabs>
        <w:spacing w:after="0"/>
        <w:ind w:left="993" w:hanging="426"/>
        <w:rPr>
          <w:b/>
          <w:i/>
        </w:rPr>
      </w:pPr>
      <w:r w:rsidRPr="003D45E4">
        <w:rPr>
          <w:b/>
          <w:i/>
        </w:rPr>
        <w:t>Műtárgyak kezelése</w:t>
      </w:r>
      <w:r w:rsidR="00C53E01" w:rsidRPr="00644690">
        <w:rPr>
          <w:b/>
          <w:i/>
        </w:rPr>
        <w:tab/>
      </w:r>
      <w:r w:rsidR="00522332">
        <w:rPr>
          <w:b/>
          <w:i/>
        </w:rPr>
        <w:t>52</w:t>
      </w:r>
      <w:r w:rsidR="00C53E01">
        <w:rPr>
          <w:b/>
          <w:i/>
        </w:rPr>
        <w:t xml:space="preserve"> ó</w:t>
      </w:r>
      <w:r w:rsidR="00C53E01" w:rsidRPr="00644690">
        <w:rPr>
          <w:b/>
          <w:i/>
        </w:rPr>
        <w:t>ra/… óra</w:t>
      </w:r>
    </w:p>
    <w:p w:rsidR="003D45E4" w:rsidRDefault="003D45E4" w:rsidP="003D45E4">
      <w:pPr>
        <w:pStyle w:val="Listaszerbekezds"/>
        <w:numPr>
          <w:ilvl w:val="0"/>
          <w:numId w:val="8"/>
        </w:numPr>
        <w:spacing w:after="0"/>
      </w:pPr>
      <w:r w:rsidRPr="003D45E4">
        <w:rPr>
          <w:rFonts w:cs="Times New Roman"/>
        </w:rPr>
        <w:t xml:space="preserve">Saját és mások műtárgyainak szakszerű tárolása, csomagolása, szállítása, kiállításokon történő bemutatásának módja, szakszerű installálás és kiállítás bontás. A művek kiállításával kapcsolatos dokumentumok kezelése, műtárgyjegyzék, műleírás, biztosítás.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D45E4" w:rsidP="00C53E01">
      <w:pPr>
        <w:spacing w:after="0"/>
        <w:ind w:left="426"/>
      </w:pPr>
      <w:r w:rsidRPr="003D45E4">
        <w:t>Szakmai műhely, műterem, informatika terem, kiállító 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902A6" w:rsidRDefault="008902A6" w:rsidP="008902A6">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902A6" w:rsidRPr="008902A6" w:rsidTr="008902A6">
        <w:trPr>
          <w:trHeight w:val="600"/>
          <w:jc w:val="center"/>
        </w:trPr>
        <w:tc>
          <w:tcPr>
            <w:tcW w:w="960" w:type="dxa"/>
            <w:vMerge w:val="restart"/>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Alkalmazandó eszközök és felszerelések </w:t>
            </w:r>
          </w:p>
        </w:tc>
      </w:tr>
      <w:tr w:rsidR="008902A6" w:rsidRPr="008902A6" w:rsidTr="008902A6">
        <w:trPr>
          <w:trHeight w:val="255"/>
          <w:jc w:val="center"/>
        </w:trPr>
        <w:tc>
          <w:tcPr>
            <w:tcW w:w="960" w:type="dxa"/>
            <w:vMerge/>
            <w:vAlign w:val="center"/>
            <w:hideMark/>
          </w:tcPr>
          <w:p w:rsidR="008902A6" w:rsidRPr="008902A6" w:rsidRDefault="008902A6" w:rsidP="008902A6">
            <w:pPr>
              <w:spacing w:after="0"/>
              <w:jc w:val="left"/>
              <w:rPr>
                <w:rFonts w:eastAsia="Times New Roman" w:cs="Times New Roman"/>
                <w:color w:val="000000"/>
                <w:sz w:val="20"/>
                <w:szCs w:val="20"/>
                <w:lang w:eastAsia="hu-HU"/>
              </w:rPr>
            </w:pPr>
          </w:p>
        </w:tc>
        <w:tc>
          <w:tcPr>
            <w:tcW w:w="2220" w:type="dxa"/>
            <w:vMerge/>
            <w:vAlign w:val="center"/>
            <w:hideMark/>
          </w:tcPr>
          <w:p w:rsidR="008902A6" w:rsidRPr="008902A6" w:rsidRDefault="008902A6" w:rsidP="008902A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egyéni</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osztály</w:t>
            </w:r>
          </w:p>
        </w:tc>
        <w:tc>
          <w:tcPr>
            <w:tcW w:w="2380" w:type="dxa"/>
            <w:vMerge/>
            <w:vAlign w:val="center"/>
            <w:hideMark/>
          </w:tcPr>
          <w:p w:rsidR="008902A6" w:rsidRPr="008902A6" w:rsidRDefault="008902A6" w:rsidP="008902A6">
            <w:pPr>
              <w:spacing w:after="0"/>
              <w:jc w:val="left"/>
              <w:rPr>
                <w:rFonts w:eastAsia="Times New Roman" w:cs="Times New Roman"/>
                <w:color w:val="000000"/>
                <w:sz w:val="20"/>
                <w:szCs w:val="20"/>
                <w:lang w:eastAsia="hu-HU"/>
              </w:rPr>
            </w:pPr>
          </w:p>
        </w:tc>
      </w:tr>
      <w:tr w:rsidR="008902A6" w:rsidRPr="008902A6" w:rsidTr="008902A6">
        <w:trPr>
          <w:trHeight w:val="255"/>
          <w:jc w:val="center"/>
        </w:trPr>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p>
        </w:tc>
        <w:tc>
          <w:tcPr>
            <w:tcW w:w="222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magyarázat</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w:t>
            </w:r>
          </w:p>
        </w:tc>
        <w:tc>
          <w:tcPr>
            <w:tcW w:w="222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megbeszélés</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w:t>
            </w:r>
          </w:p>
        </w:tc>
        <w:tc>
          <w:tcPr>
            <w:tcW w:w="222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vita</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w:t>
            </w:r>
          </w:p>
        </w:tc>
        <w:tc>
          <w:tcPr>
            <w:tcW w:w="222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szemléltetés</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w:t>
            </w:r>
          </w:p>
        </w:tc>
        <w:tc>
          <w:tcPr>
            <w:tcW w:w="222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projektmunka</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6.</w:t>
            </w:r>
          </w:p>
        </w:tc>
        <w:tc>
          <w:tcPr>
            <w:tcW w:w="222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kooperatív tanulás</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bl>
    <w:p w:rsidR="008902A6" w:rsidRDefault="008902A6" w:rsidP="008902A6">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902A6" w:rsidRDefault="008902A6" w:rsidP="008902A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902A6" w:rsidRPr="008902A6" w:rsidTr="008902A6">
        <w:trPr>
          <w:trHeight w:val="255"/>
          <w:jc w:val="center"/>
        </w:trPr>
        <w:tc>
          <w:tcPr>
            <w:tcW w:w="1040" w:type="dxa"/>
            <w:vMerge w:val="restart"/>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Alkalmazandó eszközök és felszerelések </w:t>
            </w:r>
          </w:p>
        </w:tc>
      </w:tr>
      <w:tr w:rsidR="008902A6" w:rsidRPr="008902A6" w:rsidTr="008902A6">
        <w:trPr>
          <w:trHeight w:val="510"/>
          <w:jc w:val="center"/>
        </w:trPr>
        <w:tc>
          <w:tcPr>
            <w:tcW w:w="1040" w:type="dxa"/>
            <w:vMerge/>
            <w:vAlign w:val="center"/>
            <w:hideMark/>
          </w:tcPr>
          <w:p w:rsidR="008902A6" w:rsidRPr="008902A6" w:rsidRDefault="008902A6" w:rsidP="008902A6">
            <w:pPr>
              <w:spacing w:after="0"/>
              <w:jc w:val="left"/>
              <w:rPr>
                <w:rFonts w:eastAsia="Times New Roman" w:cs="Times New Roman"/>
                <w:color w:val="000000"/>
                <w:sz w:val="20"/>
                <w:szCs w:val="20"/>
                <w:lang w:eastAsia="hu-HU"/>
              </w:rPr>
            </w:pPr>
          </w:p>
        </w:tc>
        <w:tc>
          <w:tcPr>
            <w:tcW w:w="2800" w:type="dxa"/>
            <w:vMerge/>
            <w:vAlign w:val="center"/>
            <w:hideMark/>
          </w:tcPr>
          <w:p w:rsidR="008902A6" w:rsidRPr="008902A6" w:rsidRDefault="008902A6" w:rsidP="008902A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egyéni</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csoport-bontás</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osztály-keret</w:t>
            </w:r>
          </w:p>
        </w:tc>
        <w:tc>
          <w:tcPr>
            <w:tcW w:w="2380" w:type="dxa"/>
            <w:vMerge/>
            <w:vAlign w:val="center"/>
            <w:hideMark/>
          </w:tcPr>
          <w:p w:rsidR="008902A6" w:rsidRPr="008902A6" w:rsidRDefault="008902A6" w:rsidP="008902A6">
            <w:pPr>
              <w:spacing w:after="0"/>
              <w:jc w:val="left"/>
              <w:rPr>
                <w:rFonts w:eastAsia="Times New Roman" w:cs="Times New Roman"/>
                <w:color w:val="000000"/>
                <w:sz w:val="20"/>
                <w:szCs w:val="20"/>
                <w:lang w:eastAsia="hu-HU"/>
              </w:rPr>
            </w:pPr>
          </w:p>
        </w:tc>
      </w:tr>
      <w:tr w:rsidR="008902A6" w:rsidRPr="008902A6" w:rsidTr="008902A6">
        <w:trPr>
          <w:trHeight w:val="255"/>
          <w:jc w:val="center"/>
        </w:trPr>
        <w:tc>
          <w:tcPr>
            <w:tcW w:w="1040" w:type="dxa"/>
            <w:shd w:val="clear" w:color="000000" w:fill="D9D9D9"/>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p>
        </w:tc>
        <w:tc>
          <w:tcPr>
            <w:tcW w:w="7460" w:type="dxa"/>
            <w:gridSpan w:val="5"/>
            <w:shd w:val="clear" w:color="000000" w:fill="D9D9D9"/>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 feldolgozó tevékenységek</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000000" w:fill="D9D9D9"/>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w:t>
            </w:r>
          </w:p>
        </w:tc>
        <w:tc>
          <w:tcPr>
            <w:tcW w:w="7460" w:type="dxa"/>
            <w:gridSpan w:val="5"/>
            <w:shd w:val="clear" w:color="000000" w:fill="D9D9D9"/>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Ismeretalkalmazási gyakorló tevékenységek, feladatok</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2.1.</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000000" w:fill="D9D9D9"/>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w:t>
            </w:r>
          </w:p>
        </w:tc>
        <w:tc>
          <w:tcPr>
            <w:tcW w:w="7460" w:type="dxa"/>
            <w:gridSpan w:val="5"/>
            <w:shd w:val="clear" w:color="000000" w:fill="D9D9D9"/>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Képi információk körében</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3.1.</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értelmezése</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3.2.</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3.3.</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elemzés, hibakeresés</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000000" w:fill="D9D9D9"/>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w:t>
            </w:r>
          </w:p>
        </w:tc>
        <w:tc>
          <w:tcPr>
            <w:tcW w:w="7460" w:type="dxa"/>
            <w:gridSpan w:val="5"/>
            <w:shd w:val="clear" w:color="000000" w:fill="D9D9D9"/>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Komplex információk körében</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4.1.</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Esetleírás készítése</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4.2.</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4.3.</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902A6">
              <w:rPr>
                <w:rFonts w:eastAsia="Times New Roman" w:cs="Times New Roman"/>
                <w:color w:val="000000"/>
                <w:sz w:val="20"/>
                <w:szCs w:val="20"/>
                <w:lang w:eastAsia="hu-HU"/>
              </w:rPr>
              <w:t>4.</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4.5.</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000000" w:fill="D9D9D9"/>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w:t>
            </w:r>
          </w:p>
        </w:tc>
        <w:tc>
          <w:tcPr>
            <w:tcW w:w="7460" w:type="dxa"/>
            <w:gridSpan w:val="5"/>
            <w:shd w:val="clear" w:color="000000" w:fill="D9D9D9"/>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Csoportos munkaformák körében</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5.1.</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5.2</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Csoportos helyzetgyakorlat</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000000" w:fill="D9D9D9"/>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6.</w:t>
            </w:r>
          </w:p>
        </w:tc>
        <w:tc>
          <w:tcPr>
            <w:tcW w:w="7460" w:type="dxa"/>
            <w:gridSpan w:val="5"/>
            <w:shd w:val="clear" w:color="000000" w:fill="D9D9D9"/>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Gyakorlati munkavégzés körében</w:t>
            </w:r>
          </w:p>
        </w:tc>
      </w:tr>
      <w:tr w:rsidR="008902A6" w:rsidRPr="008902A6" w:rsidTr="008902A6">
        <w:trPr>
          <w:trHeight w:val="255"/>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Műveletek gyakorlása</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255"/>
          <w:jc w:val="center"/>
        </w:trPr>
        <w:tc>
          <w:tcPr>
            <w:tcW w:w="1040" w:type="dxa"/>
            <w:shd w:val="clear" w:color="000000" w:fill="D9D9D9"/>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p>
        </w:tc>
        <w:tc>
          <w:tcPr>
            <w:tcW w:w="7460" w:type="dxa"/>
            <w:gridSpan w:val="5"/>
            <w:shd w:val="clear" w:color="000000" w:fill="D9D9D9"/>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Szolgáltatási tevékenységek körében</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8902A6" w:rsidRPr="008902A6" w:rsidTr="008902A6">
        <w:trPr>
          <w:trHeight w:val="510"/>
          <w:jc w:val="center"/>
        </w:trPr>
        <w:tc>
          <w:tcPr>
            <w:tcW w:w="104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902A6">
              <w:rPr>
                <w:rFonts w:eastAsia="Times New Roman" w:cs="Times New Roman"/>
                <w:color w:val="000000"/>
                <w:sz w:val="20"/>
                <w:szCs w:val="20"/>
                <w:lang w:eastAsia="hu-HU"/>
              </w:rPr>
              <w:t>.</w:t>
            </w:r>
          </w:p>
        </w:tc>
        <w:tc>
          <w:tcPr>
            <w:tcW w:w="280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8902A6" w:rsidRPr="008902A6" w:rsidRDefault="008902A6" w:rsidP="008902A6">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8902A6" w:rsidRPr="008902A6" w:rsidRDefault="008902A6" w:rsidP="008902A6">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bl>
    <w:p w:rsidR="008902A6" w:rsidRPr="00BC7291" w:rsidRDefault="008902A6" w:rsidP="008902A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 xml:space="preserve">10. évfolyamot követően </w:t>
      </w:r>
      <w:r w:rsidR="00A90F51">
        <w:t xml:space="preserve">60 </w:t>
      </w:r>
      <w:r>
        <w:t>óra</w:t>
      </w:r>
    </w:p>
    <w:p w:rsidR="00033C9C" w:rsidRDefault="00033C9C" w:rsidP="00033C9C">
      <w:pPr>
        <w:spacing w:after="0"/>
        <w:jc w:val="center"/>
      </w:pPr>
      <w:r>
        <w:t xml:space="preserve">11. évfolyamot követően </w:t>
      </w:r>
      <w:r w:rsidR="00A90F51">
        <w:t xml:space="preserve">60 </w:t>
      </w:r>
      <w:r>
        <w:t>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 xml:space="preserve">1. évfolyamot követően </w:t>
      </w:r>
      <w:r w:rsidR="00A90F51">
        <w:t xml:space="preserve">80 </w:t>
      </w:r>
      <w:r>
        <w:t>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5CF8" w:rsidRDefault="004C5CF8" w:rsidP="00B945BE">
      <w:pPr>
        <w:spacing w:after="0"/>
      </w:pPr>
      <w:r>
        <w:separator/>
      </w:r>
    </w:p>
  </w:endnote>
  <w:endnote w:type="continuationSeparator" w:id="0">
    <w:p w:rsidR="004C5CF8" w:rsidRDefault="004C5CF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DF6" w:rsidRPr="00B862AB" w:rsidRDefault="00E01DF6">
    <w:pPr>
      <w:pStyle w:val="llb"/>
      <w:rPr>
        <w:sz w:val="20"/>
      </w:rPr>
    </w:pPr>
    <w:r w:rsidRPr="00B862AB">
      <w:rPr>
        <w:sz w:val="20"/>
      </w:rPr>
      <w:tab/>
    </w:r>
    <w:r w:rsidR="00EC2927" w:rsidRPr="00B862AB">
      <w:rPr>
        <w:sz w:val="20"/>
      </w:rPr>
      <w:fldChar w:fldCharType="begin"/>
    </w:r>
    <w:r w:rsidRPr="00B862AB">
      <w:rPr>
        <w:sz w:val="20"/>
      </w:rPr>
      <w:instrText>PAGE   \* MERGEFORMAT</w:instrText>
    </w:r>
    <w:r w:rsidR="00EC2927" w:rsidRPr="00B862AB">
      <w:rPr>
        <w:sz w:val="20"/>
      </w:rPr>
      <w:fldChar w:fldCharType="separate"/>
    </w:r>
    <w:r w:rsidR="00C859BD">
      <w:rPr>
        <w:noProof/>
        <w:sz w:val="20"/>
      </w:rPr>
      <w:t>3</w:t>
    </w:r>
    <w:r w:rsidR="00EC2927"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5CF8" w:rsidRDefault="004C5CF8" w:rsidP="00B945BE">
      <w:pPr>
        <w:spacing w:after="0"/>
      </w:pPr>
      <w:r>
        <w:separator/>
      </w:r>
    </w:p>
  </w:footnote>
  <w:footnote w:type="continuationSeparator" w:id="0">
    <w:p w:rsidR="004C5CF8" w:rsidRDefault="004C5CF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DAD6654"/>
    <w:multiLevelType w:val="hybridMultilevel"/>
    <w:tmpl w:val="5650D23C"/>
    <w:lvl w:ilvl="0" w:tplc="A93869D4">
      <w:numFmt w:val="bullet"/>
      <w:lvlText w:val="-"/>
      <w:lvlJc w:val="left"/>
      <w:pPr>
        <w:ind w:left="1620" w:hanging="360"/>
      </w:pPr>
      <w:rPr>
        <w:rFonts w:ascii="Calibri" w:eastAsia="Times New Roman" w:hAnsi="Calibri" w:hint="default"/>
      </w:rPr>
    </w:lvl>
    <w:lvl w:ilvl="1" w:tplc="040E0003">
      <w:start w:val="1"/>
      <w:numFmt w:val="bullet"/>
      <w:lvlText w:val="o"/>
      <w:lvlJc w:val="left"/>
      <w:pPr>
        <w:ind w:left="3564" w:hanging="360"/>
      </w:pPr>
      <w:rPr>
        <w:rFonts w:ascii="Courier New" w:hAnsi="Courier New" w:hint="default"/>
      </w:rPr>
    </w:lvl>
    <w:lvl w:ilvl="2" w:tplc="040E0005" w:tentative="1">
      <w:start w:val="1"/>
      <w:numFmt w:val="bullet"/>
      <w:lvlText w:val=""/>
      <w:lvlJc w:val="left"/>
      <w:pPr>
        <w:ind w:left="4284" w:hanging="360"/>
      </w:pPr>
      <w:rPr>
        <w:rFonts w:ascii="Wingdings" w:hAnsi="Wingdings" w:hint="default"/>
      </w:rPr>
    </w:lvl>
    <w:lvl w:ilvl="3" w:tplc="040E0001" w:tentative="1">
      <w:start w:val="1"/>
      <w:numFmt w:val="bullet"/>
      <w:lvlText w:val=""/>
      <w:lvlJc w:val="left"/>
      <w:pPr>
        <w:ind w:left="5004" w:hanging="360"/>
      </w:pPr>
      <w:rPr>
        <w:rFonts w:ascii="Symbol" w:hAnsi="Symbol" w:hint="default"/>
      </w:rPr>
    </w:lvl>
    <w:lvl w:ilvl="4" w:tplc="040E0003" w:tentative="1">
      <w:start w:val="1"/>
      <w:numFmt w:val="bullet"/>
      <w:lvlText w:val="o"/>
      <w:lvlJc w:val="left"/>
      <w:pPr>
        <w:ind w:left="5724" w:hanging="360"/>
      </w:pPr>
      <w:rPr>
        <w:rFonts w:ascii="Courier New" w:hAnsi="Courier New" w:hint="default"/>
      </w:rPr>
    </w:lvl>
    <w:lvl w:ilvl="5" w:tplc="040E0005" w:tentative="1">
      <w:start w:val="1"/>
      <w:numFmt w:val="bullet"/>
      <w:lvlText w:val=""/>
      <w:lvlJc w:val="left"/>
      <w:pPr>
        <w:ind w:left="6444" w:hanging="360"/>
      </w:pPr>
      <w:rPr>
        <w:rFonts w:ascii="Wingdings" w:hAnsi="Wingdings" w:hint="default"/>
      </w:rPr>
    </w:lvl>
    <w:lvl w:ilvl="6" w:tplc="040E0001" w:tentative="1">
      <w:start w:val="1"/>
      <w:numFmt w:val="bullet"/>
      <w:lvlText w:val=""/>
      <w:lvlJc w:val="left"/>
      <w:pPr>
        <w:ind w:left="7164" w:hanging="360"/>
      </w:pPr>
      <w:rPr>
        <w:rFonts w:ascii="Symbol" w:hAnsi="Symbol" w:hint="default"/>
      </w:rPr>
    </w:lvl>
    <w:lvl w:ilvl="7" w:tplc="040E0003" w:tentative="1">
      <w:start w:val="1"/>
      <w:numFmt w:val="bullet"/>
      <w:lvlText w:val="o"/>
      <w:lvlJc w:val="left"/>
      <w:pPr>
        <w:ind w:left="7884" w:hanging="360"/>
      </w:pPr>
      <w:rPr>
        <w:rFonts w:ascii="Courier New" w:hAnsi="Courier New" w:hint="default"/>
      </w:rPr>
    </w:lvl>
    <w:lvl w:ilvl="8" w:tplc="040E0005" w:tentative="1">
      <w:start w:val="1"/>
      <w:numFmt w:val="bullet"/>
      <w:lvlText w:val=""/>
      <w:lvlJc w:val="left"/>
      <w:pPr>
        <w:ind w:left="8604" w:hanging="360"/>
      </w:pPr>
      <w:rPr>
        <w:rFonts w:ascii="Wingdings" w:hAnsi="Wingdings" w:hint="default"/>
      </w:r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2"/>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1241B"/>
    <w:rsid w:val="00012754"/>
    <w:rsid w:val="00033C9C"/>
    <w:rsid w:val="00046840"/>
    <w:rsid w:val="00047C33"/>
    <w:rsid w:val="00054D71"/>
    <w:rsid w:val="00064E4D"/>
    <w:rsid w:val="0007263D"/>
    <w:rsid w:val="000772D7"/>
    <w:rsid w:val="00083D88"/>
    <w:rsid w:val="000A21B7"/>
    <w:rsid w:val="000A2E27"/>
    <w:rsid w:val="000B44B8"/>
    <w:rsid w:val="000B5E9D"/>
    <w:rsid w:val="000B6EEA"/>
    <w:rsid w:val="000C2A52"/>
    <w:rsid w:val="000D5860"/>
    <w:rsid w:val="000F44A2"/>
    <w:rsid w:val="00107166"/>
    <w:rsid w:val="00110167"/>
    <w:rsid w:val="001102C5"/>
    <w:rsid w:val="00121171"/>
    <w:rsid w:val="00123622"/>
    <w:rsid w:val="00160E0E"/>
    <w:rsid w:val="00166386"/>
    <w:rsid w:val="00175DFB"/>
    <w:rsid w:val="00184E6B"/>
    <w:rsid w:val="001A7777"/>
    <w:rsid w:val="001B2445"/>
    <w:rsid w:val="001B61A0"/>
    <w:rsid w:val="001C3BE1"/>
    <w:rsid w:val="001E69B4"/>
    <w:rsid w:val="001E7B1E"/>
    <w:rsid w:val="001F08AF"/>
    <w:rsid w:val="00201FE7"/>
    <w:rsid w:val="00216033"/>
    <w:rsid w:val="00244218"/>
    <w:rsid w:val="00250FD5"/>
    <w:rsid w:val="0025489A"/>
    <w:rsid w:val="002625A0"/>
    <w:rsid w:val="00266A2C"/>
    <w:rsid w:val="002B3C1B"/>
    <w:rsid w:val="002D029F"/>
    <w:rsid w:val="002E73CA"/>
    <w:rsid w:val="002F4D1A"/>
    <w:rsid w:val="00320239"/>
    <w:rsid w:val="00320736"/>
    <w:rsid w:val="003325F4"/>
    <w:rsid w:val="0033764E"/>
    <w:rsid w:val="00345CE4"/>
    <w:rsid w:val="003468AB"/>
    <w:rsid w:val="00363CA8"/>
    <w:rsid w:val="00373211"/>
    <w:rsid w:val="00381B6C"/>
    <w:rsid w:val="00387BB0"/>
    <w:rsid w:val="00390F08"/>
    <w:rsid w:val="00391719"/>
    <w:rsid w:val="003A4867"/>
    <w:rsid w:val="003A7273"/>
    <w:rsid w:val="003B1333"/>
    <w:rsid w:val="003C37BE"/>
    <w:rsid w:val="003C5DCF"/>
    <w:rsid w:val="003D45E4"/>
    <w:rsid w:val="003F0FB5"/>
    <w:rsid w:val="004159FE"/>
    <w:rsid w:val="0041674C"/>
    <w:rsid w:val="00420CA2"/>
    <w:rsid w:val="0042457C"/>
    <w:rsid w:val="00430699"/>
    <w:rsid w:val="0043090A"/>
    <w:rsid w:val="00437470"/>
    <w:rsid w:val="0044487D"/>
    <w:rsid w:val="00445B1A"/>
    <w:rsid w:val="0045474F"/>
    <w:rsid w:val="00466EC6"/>
    <w:rsid w:val="0046715C"/>
    <w:rsid w:val="004746FF"/>
    <w:rsid w:val="00475B88"/>
    <w:rsid w:val="00477E3A"/>
    <w:rsid w:val="0049127E"/>
    <w:rsid w:val="00491B6E"/>
    <w:rsid w:val="004A60CC"/>
    <w:rsid w:val="004C1CEB"/>
    <w:rsid w:val="004C5CF8"/>
    <w:rsid w:val="004E32A8"/>
    <w:rsid w:val="004F229E"/>
    <w:rsid w:val="004F6765"/>
    <w:rsid w:val="00504F1A"/>
    <w:rsid w:val="00514ED3"/>
    <w:rsid w:val="00522199"/>
    <w:rsid w:val="00522332"/>
    <w:rsid w:val="00524B52"/>
    <w:rsid w:val="00542024"/>
    <w:rsid w:val="00543CE0"/>
    <w:rsid w:val="00553231"/>
    <w:rsid w:val="005563DB"/>
    <w:rsid w:val="00564AB6"/>
    <w:rsid w:val="00565574"/>
    <w:rsid w:val="005819D4"/>
    <w:rsid w:val="005A24A8"/>
    <w:rsid w:val="005A3F3E"/>
    <w:rsid w:val="005B0CB9"/>
    <w:rsid w:val="005B6B2B"/>
    <w:rsid w:val="005C503C"/>
    <w:rsid w:val="005D255B"/>
    <w:rsid w:val="005D2DE8"/>
    <w:rsid w:val="005F22E2"/>
    <w:rsid w:val="00602463"/>
    <w:rsid w:val="006172E2"/>
    <w:rsid w:val="006227EE"/>
    <w:rsid w:val="006351D3"/>
    <w:rsid w:val="00645B4F"/>
    <w:rsid w:val="0065053C"/>
    <w:rsid w:val="00690E50"/>
    <w:rsid w:val="006944B1"/>
    <w:rsid w:val="0069546D"/>
    <w:rsid w:val="00696ED9"/>
    <w:rsid w:val="006A5608"/>
    <w:rsid w:val="006B6253"/>
    <w:rsid w:val="00704A02"/>
    <w:rsid w:val="00712902"/>
    <w:rsid w:val="007205F8"/>
    <w:rsid w:val="0072691F"/>
    <w:rsid w:val="007308AA"/>
    <w:rsid w:val="00741EC3"/>
    <w:rsid w:val="00752342"/>
    <w:rsid w:val="00752ECD"/>
    <w:rsid w:val="00756933"/>
    <w:rsid w:val="00763F17"/>
    <w:rsid w:val="00766B1F"/>
    <w:rsid w:val="00766D7B"/>
    <w:rsid w:val="007761DE"/>
    <w:rsid w:val="007805FB"/>
    <w:rsid w:val="00783D0C"/>
    <w:rsid w:val="00792476"/>
    <w:rsid w:val="00794B0B"/>
    <w:rsid w:val="007A37CA"/>
    <w:rsid w:val="007E1A4A"/>
    <w:rsid w:val="007E482A"/>
    <w:rsid w:val="007E6C98"/>
    <w:rsid w:val="007F0553"/>
    <w:rsid w:val="007F495F"/>
    <w:rsid w:val="00800B43"/>
    <w:rsid w:val="00803368"/>
    <w:rsid w:val="00803918"/>
    <w:rsid w:val="00805DED"/>
    <w:rsid w:val="00807FA9"/>
    <w:rsid w:val="00810675"/>
    <w:rsid w:val="00811551"/>
    <w:rsid w:val="00820131"/>
    <w:rsid w:val="00821E80"/>
    <w:rsid w:val="00831EE3"/>
    <w:rsid w:val="00850966"/>
    <w:rsid w:val="00851C2C"/>
    <w:rsid w:val="008568CD"/>
    <w:rsid w:val="00875B93"/>
    <w:rsid w:val="00876453"/>
    <w:rsid w:val="008902A6"/>
    <w:rsid w:val="008A17AB"/>
    <w:rsid w:val="008A216B"/>
    <w:rsid w:val="008A76BB"/>
    <w:rsid w:val="008B01A2"/>
    <w:rsid w:val="008B548B"/>
    <w:rsid w:val="008B6582"/>
    <w:rsid w:val="008D783E"/>
    <w:rsid w:val="008E1612"/>
    <w:rsid w:val="008F1A3A"/>
    <w:rsid w:val="00900018"/>
    <w:rsid w:val="0090553C"/>
    <w:rsid w:val="009112E2"/>
    <w:rsid w:val="009416D1"/>
    <w:rsid w:val="00941702"/>
    <w:rsid w:val="0096446F"/>
    <w:rsid w:val="00964B8D"/>
    <w:rsid w:val="009661B8"/>
    <w:rsid w:val="009944BB"/>
    <w:rsid w:val="009A2D1A"/>
    <w:rsid w:val="009B1C5B"/>
    <w:rsid w:val="009B52ED"/>
    <w:rsid w:val="009B6E6E"/>
    <w:rsid w:val="009C28EA"/>
    <w:rsid w:val="009C516C"/>
    <w:rsid w:val="009C6306"/>
    <w:rsid w:val="009D22D4"/>
    <w:rsid w:val="009D743E"/>
    <w:rsid w:val="009E6AD1"/>
    <w:rsid w:val="00A04044"/>
    <w:rsid w:val="00A05350"/>
    <w:rsid w:val="00A17996"/>
    <w:rsid w:val="00A24DEC"/>
    <w:rsid w:val="00A339AE"/>
    <w:rsid w:val="00A406FB"/>
    <w:rsid w:val="00A544D8"/>
    <w:rsid w:val="00A62F8C"/>
    <w:rsid w:val="00A704EB"/>
    <w:rsid w:val="00A7607B"/>
    <w:rsid w:val="00A80941"/>
    <w:rsid w:val="00A8274D"/>
    <w:rsid w:val="00A85EE3"/>
    <w:rsid w:val="00A90F51"/>
    <w:rsid w:val="00A9676C"/>
    <w:rsid w:val="00A977C6"/>
    <w:rsid w:val="00AA1EFB"/>
    <w:rsid w:val="00AB789B"/>
    <w:rsid w:val="00AC29F4"/>
    <w:rsid w:val="00AD3131"/>
    <w:rsid w:val="00AF7A10"/>
    <w:rsid w:val="00B00C68"/>
    <w:rsid w:val="00B049CC"/>
    <w:rsid w:val="00B34B2E"/>
    <w:rsid w:val="00B42059"/>
    <w:rsid w:val="00B42E3E"/>
    <w:rsid w:val="00B500B5"/>
    <w:rsid w:val="00B53CAC"/>
    <w:rsid w:val="00B64FDD"/>
    <w:rsid w:val="00B75532"/>
    <w:rsid w:val="00B862AB"/>
    <w:rsid w:val="00B945BE"/>
    <w:rsid w:val="00BA1D79"/>
    <w:rsid w:val="00BA3E69"/>
    <w:rsid w:val="00BA669B"/>
    <w:rsid w:val="00BC0DA6"/>
    <w:rsid w:val="00BD0108"/>
    <w:rsid w:val="00BE1338"/>
    <w:rsid w:val="00BE197C"/>
    <w:rsid w:val="00BE2CD8"/>
    <w:rsid w:val="00C0314C"/>
    <w:rsid w:val="00C124C0"/>
    <w:rsid w:val="00C209A0"/>
    <w:rsid w:val="00C24A94"/>
    <w:rsid w:val="00C53E01"/>
    <w:rsid w:val="00C57A92"/>
    <w:rsid w:val="00C63A1C"/>
    <w:rsid w:val="00C64856"/>
    <w:rsid w:val="00C7150E"/>
    <w:rsid w:val="00C74333"/>
    <w:rsid w:val="00C80C13"/>
    <w:rsid w:val="00C83EA4"/>
    <w:rsid w:val="00C859BD"/>
    <w:rsid w:val="00C86B7B"/>
    <w:rsid w:val="00C91D82"/>
    <w:rsid w:val="00CA2B0C"/>
    <w:rsid w:val="00CA5643"/>
    <w:rsid w:val="00CB484D"/>
    <w:rsid w:val="00CC2277"/>
    <w:rsid w:val="00CC73F3"/>
    <w:rsid w:val="00CD21D9"/>
    <w:rsid w:val="00CD37F8"/>
    <w:rsid w:val="00CF54F6"/>
    <w:rsid w:val="00CF79D1"/>
    <w:rsid w:val="00D040F4"/>
    <w:rsid w:val="00D1431E"/>
    <w:rsid w:val="00D22413"/>
    <w:rsid w:val="00D417DE"/>
    <w:rsid w:val="00D47F69"/>
    <w:rsid w:val="00D52C63"/>
    <w:rsid w:val="00D644E7"/>
    <w:rsid w:val="00D76118"/>
    <w:rsid w:val="00D93B4D"/>
    <w:rsid w:val="00D967AD"/>
    <w:rsid w:val="00D96C2F"/>
    <w:rsid w:val="00DA3990"/>
    <w:rsid w:val="00DA72D1"/>
    <w:rsid w:val="00DB1B63"/>
    <w:rsid w:val="00DB7024"/>
    <w:rsid w:val="00DB731D"/>
    <w:rsid w:val="00DD65F6"/>
    <w:rsid w:val="00DF3AB5"/>
    <w:rsid w:val="00DF3E21"/>
    <w:rsid w:val="00E01DF6"/>
    <w:rsid w:val="00E1046E"/>
    <w:rsid w:val="00E111A8"/>
    <w:rsid w:val="00E216AB"/>
    <w:rsid w:val="00E31BFD"/>
    <w:rsid w:val="00E431FD"/>
    <w:rsid w:val="00E46A4B"/>
    <w:rsid w:val="00E4775F"/>
    <w:rsid w:val="00E50FE4"/>
    <w:rsid w:val="00E72F13"/>
    <w:rsid w:val="00E84E68"/>
    <w:rsid w:val="00E94923"/>
    <w:rsid w:val="00E96240"/>
    <w:rsid w:val="00EA05C2"/>
    <w:rsid w:val="00EA0A2B"/>
    <w:rsid w:val="00EB38F0"/>
    <w:rsid w:val="00EC28C8"/>
    <w:rsid w:val="00EC2927"/>
    <w:rsid w:val="00EE359D"/>
    <w:rsid w:val="00F0277F"/>
    <w:rsid w:val="00F13660"/>
    <w:rsid w:val="00F24097"/>
    <w:rsid w:val="00F34C8F"/>
    <w:rsid w:val="00F37EEE"/>
    <w:rsid w:val="00F41AF1"/>
    <w:rsid w:val="00F45935"/>
    <w:rsid w:val="00F54398"/>
    <w:rsid w:val="00F63105"/>
    <w:rsid w:val="00F90AE2"/>
    <w:rsid w:val="00FA13CF"/>
    <w:rsid w:val="00FB033E"/>
    <w:rsid w:val="00FB273F"/>
    <w:rsid w:val="00FB4F72"/>
    <w:rsid w:val="00FB5939"/>
    <w:rsid w:val="00FC7BC0"/>
    <w:rsid w:val="00FD0F1D"/>
    <w:rsid w:val="00FD2804"/>
    <w:rsid w:val="00FD4B01"/>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3E2DA9-B1FE-432A-BD67-527EEDD57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CA564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A564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CA56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7575519">
      <w:bodyDiv w:val="1"/>
      <w:marLeft w:val="0"/>
      <w:marRight w:val="0"/>
      <w:marTop w:val="0"/>
      <w:marBottom w:val="0"/>
      <w:divBdr>
        <w:top w:val="none" w:sz="0" w:space="0" w:color="auto"/>
        <w:left w:val="none" w:sz="0" w:space="0" w:color="auto"/>
        <w:bottom w:val="none" w:sz="0" w:space="0" w:color="auto"/>
        <w:right w:val="none" w:sz="0" w:space="0" w:color="auto"/>
      </w:divBdr>
    </w:div>
    <w:div w:id="16563101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662216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2317920">
      <w:bodyDiv w:val="1"/>
      <w:marLeft w:val="0"/>
      <w:marRight w:val="0"/>
      <w:marTop w:val="0"/>
      <w:marBottom w:val="0"/>
      <w:divBdr>
        <w:top w:val="none" w:sz="0" w:space="0" w:color="auto"/>
        <w:left w:val="none" w:sz="0" w:space="0" w:color="auto"/>
        <w:bottom w:val="none" w:sz="0" w:space="0" w:color="auto"/>
        <w:right w:val="none" w:sz="0" w:space="0" w:color="auto"/>
      </w:divBdr>
    </w:div>
    <w:div w:id="390691143">
      <w:bodyDiv w:val="1"/>
      <w:marLeft w:val="0"/>
      <w:marRight w:val="0"/>
      <w:marTop w:val="0"/>
      <w:marBottom w:val="0"/>
      <w:divBdr>
        <w:top w:val="none" w:sz="0" w:space="0" w:color="auto"/>
        <w:left w:val="none" w:sz="0" w:space="0" w:color="auto"/>
        <w:bottom w:val="none" w:sz="0" w:space="0" w:color="auto"/>
        <w:right w:val="none" w:sz="0" w:space="0" w:color="auto"/>
      </w:divBdr>
    </w:div>
    <w:div w:id="442463917">
      <w:bodyDiv w:val="1"/>
      <w:marLeft w:val="0"/>
      <w:marRight w:val="0"/>
      <w:marTop w:val="0"/>
      <w:marBottom w:val="0"/>
      <w:divBdr>
        <w:top w:val="none" w:sz="0" w:space="0" w:color="auto"/>
        <w:left w:val="none" w:sz="0" w:space="0" w:color="auto"/>
        <w:bottom w:val="none" w:sz="0" w:space="0" w:color="auto"/>
        <w:right w:val="none" w:sz="0" w:space="0" w:color="auto"/>
      </w:divBdr>
    </w:div>
    <w:div w:id="454759777">
      <w:bodyDiv w:val="1"/>
      <w:marLeft w:val="0"/>
      <w:marRight w:val="0"/>
      <w:marTop w:val="0"/>
      <w:marBottom w:val="0"/>
      <w:divBdr>
        <w:top w:val="none" w:sz="0" w:space="0" w:color="auto"/>
        <w:left w:val="none" w:sz="0" w:space="0" w:color="auto"/>
        <w:bottom w:val="none" w:sz="0" w:space="0" w:color="auto"/>
        <w:right w:val="none" w:sz="0" w:space="0" w:color="auto"/>
      </w:divBdr>
    </w:div>
    <w:div w:id="477307318">
      <w:bodyDiv w:val="1"/>
      <w:marLeft w:val="0"/>
      <w:marRight w:val="0"/>
      <w:marTop w:val="0"/>
      <w:marBottom w:val="0"/>
      <w:divBdr>
        <w:top w:val="none" w:sz="0" w:space="0" w:color="auto"/>
        <w:left w:val="none" w:sz="0" w:space="0" w:color="auto"/>
        <w:bottom w:val="none" w:sz="0" w:space="0" w:color="auto"/>
        <w:right w:val="none" w:sz="0" w:space="0" w:color="auto"/>
      </w:divBdr>
    </w:div>
    <w:div w:id="565802161">
      <w:bodyDiv w:val="1"/>
      <w:marLeft w:val="0"/>
      <w:marRight w:val="0"/>
      <w:marTop w:val="0"/>
      <w:marBottom w:val="0"/>
      <w:divBdr>
        <w:top w:val="none" w:sz="0" w:space="0" w:color="auto"/>
        <w:left w:val="none" w:sz="0" w:space="0" w:color="auto"/>
        <w:bottom w:val="none" w:sz="0" w:space="0" w:color="auto"/>
        <w:right w:val="none" w:sz="0" w:space="0" w:color="auto"/>
      </w:divBdr>
    </w:div>
    <w:div w:id="569384841">
      <w:bodyDiv w:val="1"/>
      <w:marLeft w:val="0"/>
      <w:marRight w:val="0"/>
      <w:marTop w:val="0"/>
      <w:marBottom w:val="0"/>
      <w:divBdr>
        <w:top w:val="none" w:sz="0" w:space="0" w:color="auto"/>
        <w:left w:val="none" w:sz="0" w:space="0" w:color="auto"/>
        <w:bottom w:val="none" w:sz="0" w:space="0" w:color="auto"/>
        <w:right w:val="none" w:sz="0" w:space="0" w:color="auto"/>
      </w:divBdr>
    </w:div>
    <w:div w:id="691613180">
      <w:bodyDiv w:val="1"/>
      <w:marLeft w:val="0"/>
      <w:marRight w:val="0"/>
      <w:marTop w:val="0"/>
      <w:marBottom w:val="0"/>
      <w:divBdr>
        <w:top w:val="none" w:sz="0" w:space="0" w:color="auto"/>
        <w:left w:val="none" w:sz="0" w:space="0" w:color="auto"/>
        <w:bottom w:val="none" w:sz="0" w:space="0" w:color="auto"/>
        <w:right w:val="none" w:sz="0" w:space="0" w:color="auto"/>
      </w:divBdr>
    </w:div>
    <w:div w:id="797458743">
      <w:bodyDiv w:val="1"/>
      <w:marLeft w:val="0"/>
      <w:marRight w:val="0"/>
      <w:marTop w:val="0"/>
      <w:marBottom w:val="0"/>
      <w:divBdr>
        <w:top w:val="none" w:sz="0" w:space="0" w:color="auto"/>
        <w:left w:val="none" w:sz="0" w:space="0" w:color="auto"/>
        <w:bottom w:val="none" w:sz="0" w:space="0" w:color="auto"/>
        <w:right w:val="none" w:sz="0" w:space="0" w:color="auto"/>
      </w:divBdr>
    </w:div>
    <w:div w:id="8036927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3982699">
      <w:bodyDiv w:val="1"/>
      <w:marLeft w:val="0"/>
      <w:marRight w:val="0"/>
      <w:marTop w:val="0"/>
      <w:marBottom w:val="0"/>
      <w:divBdr>
        <w:top w:val="none" w:sz="0" w:space="0" w:color="auto"/>
        <w:left w:val="none" w:sz="0" w:space="0" w:color="auto"/>
        <w:bottom w:val="none" w:sz="0" w:space="0" w:color="auto"/>
        <w:right w:val="none" w:sz="0" w:space="0" w:color="auto"/>
      </w:divBdr>
    </w:div>
    <w:div w:id="847253901">
      <w:bodyDiv w:val="1"/>
      <w:marLeft w:val="0"/>
      <w:marRight w:val="0"/>
      <w:marTop w:val="0"/>
      <w:marBottom w:val="0"/>
      <w:divBdr>
        <w:top w:val="none" w:sz="0" w:space="0" w:color="auto"/>
        <w:left w:val="none" w:sz="0" w:space="0" w:color="auto"/>
        <w:bottom w:val="none" w:sz="0" w:space="0" w:color="auto"/>
        <w:right w:val="none" w:sz="0" w:space="0" w:color="auto"/>
      </w:divBdr>
    </w:div>
    <w:div w:id="919483888">
      <w:bodyDiv w:val="1"/>
      <w:marLeft w:val="0"/>
      <w:marRight w:val="0"/>
      <w:marTop w:val="0"/>
      <w:marBottom w:val="0"/>
      <w:divBdr>
        <w:top w:val="none" w:sz="0" w:space="0" w:color="auto"/>
        <w:left w:val="none" w:sz="0" w:space="0" w:color="auto"/>
        <w:bottom w:val="none" w:sz="0" w:space="0" w:color="auto"/>
        <w:right w:val="none" w:sz="0" w:space="0" w:color="auto"/>
      </w:divBdr>
    </w:div>
    <w:div w:id="937906921">
      <w:bodyDiv w:val="1"/>
      <w:marLeft w:val="0"/>
      <w:marRight w:val="0"/>
      <w:marTop w:val="0"/>
      <w:marBottom w:val="0"/>
      <w:divBdr>
        <w:top w:val="none" w:sz="0" w:space="0" w:color="auto"/>
        <w:left w:val="none" w:sz="0" w:space="0" w:color="auto"/>
        <w:bottom w:val="none" w:sz="0" w:space="0" w:color="auto"/>
        <w:right w:val="none" w:sz="0" w:space="0" w:color="auto"/>
      </w:divBdr>
    </w:div>
    <w:div w:id="947740135">
      <w:bodyDiv w:val="1"/>
      <w:marLeft w:val="0"/>
      <w:marRight w:val="0"/>
      <w:marTop w:val="0"/>
      <w:marBottom w:val="0"/>
      <w:divBdr>
        <w:top w:val="none" w:sz="0" w:space="0" w:color="auto"/>
        <w:left w:val="none" w:sz="0" w:space="0" w:color="auto"/>
        <w:bottom w:val="none" w:sz="0" w:space="0" w:color="auto"/>
        <w:right w:val="none" w:sz="0" w:space="0" w:color="auto"/>
      </w:divBdr>
    </w:div>
    <w:div w:id="1063257147">
      <w:bodyDiv w:val="1"/>
      <w:marLeft w:val="0"/>
      <w:marRight w:val="0"/>
      <w:marTop w:val="0"/>
      <w:marBottom w:val="0"/>
      <w:divBdr>
        <w:top w:val="none" w:sz="0" w:space="0" w:color="auto"/>
        <w:left w:val="none" w:sz="0" w:space="0" w:color="auto"/>
        <w:bottom w:val="none" w:sz="0" w:space="0" w:color="auto"/>
        <w:right w:val="none" w:sz="0" w:space="0" w:color="auto"/>
      </w:divBdr>
    </w:div>
    <w:div w:id="1084107880">
      <w:bodyDiv w:val="1"/>
      <w:marLeft w:val="0"/>
      <w:marRight w:val="0"/>
      <w:marTop w:val="0"/>
      <w:marBottom w:val="0"/>
      <w:divBdr>
        <w:top w:val="none" w:sz="0" w:space="0" w:color="auto"/>
        <w:left w:val="none" w:sz="0" w:space="0" w:color="auto"/>
        <w:bottom w:val="none" w:sz="0" w:space="0" w:color="auto"/>
        <w:right w:val="none" w:sz="0" w:space="0" w:color="auto"/>
      </w:divBdr>
    </w:div>
    <w:div w:id="1168595751">
      <w:bodyDiv w:val="1"/>
      <w:marLeft w:val="0"/>
      <w:marRight w:val="0"/>
      <w:marTop w:val="0"/>
      <w:marBottom w:val="0"/>
      <w:divBdr>
        <w:top w:val="none" w:sz="0" w:space="0" w:color="auto"/>
        <w:left w:val="none" w:sz="0" w:space="0" w:color="auto"/>
        <w:bottom w:val="none" w:sz="0" w:space="0" w:color="auto"/>
        <w:right w:val="none" w:sz="0" w:space="0" w:color="auto"/>
      </w:divBdr>
    </w:div>
    <w:div w:id="1191646869">
      <w:bodyDiv w:val="1"/>
      <w:marLeft w:val="0"/>
      <w:marRight w:val="0"/>
      <w:marTop w:val="0"/>
      <w:marBottom w:val="0"/>
      <w:divBdr>
        <w:top w:val="none" w:sz="0" w:space="0" w:color="auto"/>
        <w:left w:val="none" w:sz="0" w:space="0" w:color="auto"/>
        <w:bottom w:val="none" w:sz="0" w:space="0" w:color="auto"/>
        <w:right w:val="none" w:sz="0" w:space="0" w:color="auto"/>
      </w:divBdr>
    </w:div>
    <w:div w:id="1212305138">
      <w:bodyDiv w:val="1"/>
      <w:marLeft w:val="0"/>
      <w:marRight w:val="0"/>
      <w:marTop w:val="0"/>
      <w:marBottom w:val="0"/>
      <w:divBdr>
        <w:top w:val="none" w:sz="0" w:space="0" w:color="auto"/>
        <w:left w:val="none" w:sz="0" w:space="0" w:color="auto"/>
        <w:bottom w:val="none" w:sz="0" w:space="0" w:color="auto"/>
        <w:right w:val="none" w:sz="0" w:space="0" w:color="auto"/>
      </w:divBdr>
    </w:div>
    <w:div w:id="1253049752">
      <w:bodyDiv w:val="1"/>
      <w:marLeft w:val="0"/>
      <w:marRight w:val="0"/>
      <w:marTop w:val="0"/>
      <w:marBottom w:val="0"/>
      <w:divBdr>
        <w:top w:val="none" w:sz="0" w:space="0" w:color="auto"/>
        <w:left w:val="none" w:sz="0" w:space="0" w:color="auto"/>
        <w:bottom w:val="none" w:sz="0" w:space="0" w:color="auto"/>
        <w:right w:val="none" w:sz="0" w:space="0" w:color="auto"/>
      </w:divBdr>
    </w:div>
    <w:div w:id="1266424979">
      <w:bodyDiv w:val="1"/>
      <w:marLeft w:val="0"/>
      <w:marRight w:val="0"/>
      <w:marTop w:val="0"/>
      <w:marBottom w:val="0"/>
      <w:divBdr>
        <w:top w:val="none" w:sz="0" w:space="0" w:color="auto"/>
        <w:left w:val="none" w:sz="0" w:space="0" w:color="auto"/>
        <w:bottom w:val="none" w:sz="0" w:space="0" w:color="auto"/>
        <w:right w:val="none" w:sz="0" w:space="0" w:color="auto"/>
      </w:divBdr>
    </w:div>
    <w:div w:id="126642713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165200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2941778">
      <w:bodyDiv w:val="1"/>
      <w:marLeft w:val="0"/>
      <w:marRight w:val="0"/>
      <w:marTop w:val="0"/>
      <w:marBottom w:val="0"/>
      <w:divBdr>
        <w:top w:val="none" w:sz="0" w:space="0" w:color="auto"/>
        <w:left w:val="none" w:sz="0" w:space="0" w:color="auto"/>
        <w:bottom w:val="none" w:sz="0" w:space="0" w:color="auto"/>
        <w:right w:val="none" w:sz="0" w:space="0" w:color="auto"/>
      </w:divBdr>
    </w:div>
    <w:div w:id="1548447812">
      <w:bodyDiv w:val="1"/>
      <w:marLeft w:val="0"/>
      <w:marRight w:val="0"/>
      <w:marTop w:val="0"/>
      <w:marBottom w:val="0"/>
      <w:divBdr>
        <w:top w:val="none" w:sz="0" w:space="0" w:color="auto"/>
        <w:left w:val="none" w:sz="0" w:space="0" w:color="auto"/>
        <w:bottom w:val="none" w:sz="0" w:space="0" w:color="auto"/>
        <w:right w:val="none" w:sz="0" w:space="0" w:color="auto"/>
      </w:divBdr>
    </w:div>
    <w:div w:id="1556115800">
      <w:bodyDiv w:val="1"/>
      <w:marLeft w:val="0"/>
      <w:marRight w:val="0"/>
      <w:marTop w:val="0"/>
      <w:marBottom w:val="0"/>
      <w:divBdr>
        <w:top w:val="none" w:sz="0" w:space="0" w:color="auto"/>
        <w:left w:val="none" w:sz="0" w:space="0" w:color="auto"/>
        <w:bottom w:val="none" w:sz="0" w:space="0" w:color="auto"/>
        <w:right w:val="none" w:sz="0" w:space="0" w:color="auto"/>
      </w:divBdr>
    </w:div>
    <w:div w:id="1574006212">
      <w:bodyDiv w:val="1"/>
      <w:marLeft w:val="0"/>
      <w:marRight w:val="0"/>
      <w:marTop w:val="0"/>
      <w:marBottom w:val="0"/>
      <w:divBdr>
        <w:top w:val="none" w:sz="0" w:space="0" w:color="auto"/>
        <w:left w:val="none" w:sz="0" w:space="0" w:color="auto"/>
        <w:bottom w:val="none" w:sz="0" w:space="0" w:color="auto"/>
        <w:right w:val="none" w:sz="0" w:space="0" w:color="auto"/>
      </w:divBdr>
    </w:div>
    <w:div w:id="1576360221">
      <w:bodyDiv w:val="1"/>
      <w:marLeft w:val="0"/>
      <w:marRight w:val="0"/>
      <w:marTop w:val="0"/>
      <w:marBottom w:val="0"/>
      <w:divBdr>
        <w:top w:val="none" w:sz="0" w:space="0" w:color="auto"/>
        <w:left w:val="none" w:sz="0" w:space="0" w:color="auto"/>
        <w:bottom w:val="none" w:sz="0" w:space="0" w:color="auto"/>
        <w:right w:val="none" w:sz="0" w:space="0" w:color="auto"/>
      </w:divBdr>
    </w:div>
    <w:div w:id="1596087178">
      <w:bodyDiv w:val="1"/>
      <w:marLeft w:val="0"/>
      <w:marRight w:val="0"/>
      <w:marTop w:val="0"/>
      <w:marBottom w:val="0"/>
      <w:divBdr>
        <w:top w:val="none" w:sz="0" w:space="0" w:color="auto"/>
        <w:left w:val="none" w:sz="0" w:space="0" w:color="auto"/>
        <w:bottom w:val="none" w:sz="0" w:space="0" w:color="auto"/>
        <w:right w:val="none" w:sz="0" w:space="0" w:color="auto"/>
      </w:divBdr>
    </w:div>
    <w:div w:id="1603605699">
      <w:bodyDiv w:val="1"/>
      <w:marLeft w:val="0"/>
      <w:marRight w:val="0"/>
      <w:marTop w:val="0"/>
      <w:marBottom w:val="0"/>
      <w:divBdr>
        <w:top w:val="none" w:sz="0" w:space="0" w:color="auto"/>
        <w:left w:val="none" w:sz="0" w:space="0" w:color="auto"/>
        <w:bottom w:val="none" w:sz="0" w:space="0" w:color="auto"/>
        <w:right w:val="none" w:sz="0" w:space="0" w:color="auto"/>
      </w:divBdr>
    </w:div>
    <w:div w:id="162215394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4920440">
      <w:bodyDiv w:val="1"/>
      <w:marLeft w:val="0"/>
      <w:marRight w:val="0"/>
      <w:marTop w:val="0"/>
      <w:marBottom w:val="0"/>
      <w:divBdr>
        <w:top w:val="none" w:sz="0" w:space="0" w:color="auto"/>
        <w:left w:val="none" w:sz="0" w:space="0" w:color="auto"/>
        <w:bottom w:val="none" w:sz="0" w:space="0" w:color="auto"/>
        <w:right w:val="none" w:sz="0" w:space="0" w:color="auto"/>
      </w:divBdr>
    </w:div>
    <w:div w:id="1705591984">
      <w:bodyDiv w:val="1"/>
      <w:marLeft w:val="0"/>
      <w:marRight w:val="0"/>
      <w:marTop w:val="0"/>
      <w:marBottom w:val="0"/>
      <w:divBdr>
        <w:top w:val="none" w:sz="0" w:space="0" w:color="auto"/>
        <w:left w:val="none" w:sz="0" w:space="0" w:color="auto"/>
        <w:bottom w:val="none" w:sz="0" w:space="0" w:color="auto"/>
        <w:right w:val="none" w:sz="0" w:space="0" w:color="auto"/>
      </w:divBdr>
    </w:div>
    <w:div w:id="1791195051">
      <w:bodyDiv w:val="1"/>
      <w:marLeft w:val="0"/>
      <w:marRight w:val="0"/>
      <w:marTop w:val="0"/>
      <w:marBottom w:val="0"/>
      <w:divBdr>
        <w:top w:val="none" w:sz="0" w:space="0" w:color="auto"/>
        <w:left w:val="none" w:sz="0" w:space="0" w:color="auto"/>
        <w:bottom w:val="none" w:sz="0" w:space="0" w:color="auto"/>
        <w:right w:val="none" w:sz="0" w:space="0" w:color="auto"/>
      </w:divBdr>
    </w:div>
    <w:div w:id="1828672543">
      <w:bodyDiv w:val="1"/>
      <w:marLeft w:val="0"/>
      <w:marRight w:val="0"/>
      <w:marTop w:val="0"/>
      <w:marBottom w:val="0"/>
      <w:divBdr>
        <w:top w:val="none" w:sz="0" w:space="0" w:color="auto"/>
        <w:left w:val="none" w:sz="0" w:space="0" w:color="auto"/>
        <w:bottom w:val="none" w:sz="0" w:space="0" w:color="auto"/>
        <w:right w:val="none" w:sz="0" w:space="0" w:color="auto"/>
      </w:divBdr>
    </w:div>
    <w:div w:id="1842962158">
      <w:bodyDiv w:val="1"/>
      <w:marLeft w:val="0"/>
      <w:marRight w:val="0"/>
      <w:marTop w:val="0"/>
      <w:marBottom w:val="0"/>
      <w:divBdr>
        <w:top w:val="none" w:sz="0" w:space="0" w:color="auto"/>
        <w:left w:val="none" w:sz="0" w:space="0" w:color="auto"/>
        <w:bottom w:val="none" w:sz="0" w:space="0" w:color="auto"/>
        <w:right w:val="none" w:sz="0" w:space="0" w:color="auto"/>
      </w:divBdr>
    </w:div>
    <w:div w:id="1909537363">
      <w:bodyDiv w:val="1"/>
      <w:marLeft w:val="0"/>
      <w:marRight w:val="0"/>
      <w:marTop w:val="0"/>
      <w:marBottom w:val="0"/>
      <w:divBdr>
        <w:top w:val="none" w:sz="0" w:space="0" w:color="auto"/>
        <w:left w:val="none" w:sz="0" w:space="0" w:color="auto"/>
        <w:bottom w:val="none" w:sz="0" w:space="0" w:color="auto"/>
        <w:right w:val="none" w:sz="0" w:space="0" w:color="auto"/>
      </w:divBdr>
    </w:div>
    <w:div w:id="1911311174">
      <w:bodyDiv w:val="1"/>
      <w:marLeft w:val="0"/>
      <w:marRight w:val="0"/>
      <w:marTop w:val="0"/>
      <w:marBottom w:val="0"/>
      <w:divBdr>
        <w:top w:val="none" w:sz="0" w:space="0" w:color="auto"/>
        <w:left w:val="none" w:sz="0" w:space="0" w:color="auto"/>
        <w:bottom w:val="none" w:sz="0" w:space="0" w:color="auto"/>
        <w:right w:val="none" w:sz="0" w:space="0" w:color="auto"/>
      </w:divBdr>
    </w:div>
    <w:div w:id="1926451643">
      <w:bodyDiv w:val="1"/>
      <w:marLeft w:val="0"/>
      <w:marRight w:val="0"/>
      <w:marTop w:val="0"/>
      <w:marBottom w:val="0"/>
      <w:divBdr>
        <w:top w:val="none" w:sz="0" w:space="0" w:color="auto"/>
        <w:left w:val="none" w:sz="0" w:space="0" w:color="auto"/>
        <w:bottom w:val="none" w:sz="0" w:space="0" w:color="auto"/>
        <w:right w:val="none" w:sz="0" w:space="0" w:color="auto"/>
      </w:divBdr>
    </w:div>
    <w:div w:id="1943877908">
      <w:bodyDiv w:val="1"/>
      <w:marLeft w:val="0"/>
      <w:marRight w:val="0"/>
      <w:marTop w:val="0"/>
      <w:marBottom w:val="0"/>
      <w:divBdr>
        <w:top w:val="none" w:sz="0" w:space="0" w:color="auto"/>
        <w:left w:val="none" w:sz="0" w:space="0" w:color="auto"/>
        <w:bottom w:val="none" w:sz="0" w:space="0" w:color="auto"/>
        <w:right w:val="none" w:sz="0" w:space="0" w:color="auto"/>
      </w:divBdr>
    </w:div>
    <w:div w:id="1953972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D41DA-8460-4F82-A85A-F9AA70EEF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492</TotalTime>
  <Pages>97</Pages>
  <Words>18311</Words>
  <Characters>126346</Characters>
  <Application>Microsoft Office Word</Application>
  <DocSecurity>0</DocSecurity>
  <Lines>1052</Lines>
  <Paragraphs>288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144369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Körtvélyesi Anikó</cp:lastModifiedBy>
  <cp:revision>16</cp:revision>
  <dcterms:created xsi:type="dcterms:W3CDTF">2016-05-31T07:19:00Z</dcterms:created>
  <dcterms:modified xsi:type="dcterms:W3CDTF">2016-07-01T07:42:00Z</dcterms:modified>
</cp:coreProperties>
</file>