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5654" w:rsidRPr="0061718E" w:rsidRDefault="00B35654" w:rsidP="000B5E9D">
      <w:pPr>
        <w:spacing w:after="0"/>
        <w:rPr>
          <w:rFonts w:cs="Times New Roman"/>
          <w:szCs w:val="24"/>
        </w:rPr>
      </w:pPr>
    </w:p>
    <w:p w:rsidR="001A7777" w:rsidRPr="0070454C" w:rsidRDefault="001A7777" w:rsidP="001A7777">
      <w:pPr>
        <w:jc w:val="center"/>
        <w:rPr>
          <w:rFonts w:cs="Times New Roman"/>
          <w:b/>
          <w:caps/>
          <w:spacing w:val="60"/>
          <w:sz w:val="32"/>
          <w:szCs w:val="32"/>
        </w:rPr>
      </w:pPr>
      <w:r w:rsidRPr="0070454C">
        <w:rPr>
          <w:rFonts w:cs="Times New Roman"/>
          <w:b/>
          <w:caps/>
          <w:spacing w:val="60"/>
          <w:sz w:val="32"/>
          <w:szCs w:val="32"/>
        </w:rPr>
        <w:t>Szakképzési kerettanterv</w:t>
      </w:r>
    </w:p>
    <w:p w:rsidR="001A7777" w:rsidRPr="0070454C" w:rsidRDefault="001A7777" w:rsidP="001A7777">
      <w:pPr>
        <w:jc w:val="center"/>
        <w:rPr>
          <w:rFonts w:cs="Times New Roman"/>
          <w:b/>
          <w:sz w:val="32"/>
          <w:szCs w:val="32"/>
        </w:rPr>
      </w:pPr>
      <w:proofErr w:type="gramStart"/>
      <w:r w:rsidRPr="0070454C">
        <w:rPr>
          <w:rFonts w:cs="Times New Roman"/>
          <w:b/>
          <w:sz w:val="32"/>
          <w:szCs w:val="32"/>
        </w:rPr>
        <w:t>a</w:t>
      </w:r>
      <w:proofErr w:type="gramEnd"/>
      <w:r w:rsidRPr="0070454C">
        <w:rPr>
          <w:rFonts w:cs="Times New Roman"/>
          <w:b/>
          <w:sz w:val="32"/>
          <w:szCs w:val="32"/>
        </w:rPr>
        <w:t>(z)</w:t>
      </w:r>
    </w:p>
    <w:p w:rsidR="001A7777" w:rsidRPr="0070454C" w:rsidRDefault="00B35654" w:rsidP="001A7777">
      <w:pPr>
        <w:jc w:val="center"/>
        <w:rPr>
          <w:rFonts w:cs="Times New Roman"/>
          <w:b/>
          <w:sz w:val="32"/>
          <w:szCs w:val="32"/>
        </w:rPr>
      </w:pPr>
      <w:r w:rsidRPr="0070454C">
        <w:rPr>
          <w:rFonts w:cs="Times New Roman"/>
          <w:b/>
          <w:sz w:val="32"/>
          <w:szCs w:val="32"/>
        </w:rPr>
        <w:t>34 811 03</w:t>
      </w:r>
    </w:p>
    <w:p w:rsidR="001A7777" w:rsidRPr="0070454C" w:rsidRDefault="00B35654" w:rsidP="001A7777">
      <w:pPr>
        <w:jc w:val="center"/>
        <w:rPr>
          <w:rFonts w:cs="Times New Roman"/>
          <w:b/>
          <w:caps/>
          <w:sz w:val="32"/>
          <w:szCs w:val="32"/>
        </w:rPr>
      </w:pPr>
      <w:r w:rsidRPr="0070454C">
        <w:rPr>
          <w:rFonts w:cs="Times New Roman"/>
          <w:b/>
          <w:caps/>
          <w:sz w:val="32"/>
          <w:szCs w:val="32"/>
        </w:rPr>
        <w:t>pincér</w:t>
      </w:r>
    </w:p>
    <w:p w:rsidR="000B5E9D" w:rsidRPr="0070454C" w:rsidRDefault="001A7777" w:rsidP="001A7777">
      <w:pPr>
        <w:jc w:val="center"/>
        <w:rPr>
          <w:rFonts w:cs="Times New Roman"/>
          <w:b/>
          <w:caps/>
          <w:sz w:val="32"/>
          <w:szCs w:val="32"/>
        </w:rPr>
      </w:pPr>
      <w:r w:rsidRPr="0070454C">
        <w:rPr>
          <w:rFonts w:cs="Times New Roman"/>
          <w:b/>
          <w:caps/>
          <w:sz w:val="32"/>
          <w:szCs w:val="32"/>
        </w:rPr>
        <w:t>szakképesítéshez</w:t>
      </w:r>
    </w:p>
    <w:p w:rsidR="000B5E9D" w:rsidRPr="0061718E" w:rsidRDefault="000B5E9D" w:rsidP="000B5E9D">
      <w:pPr>
        <w:spacing w:after="0"/>
        <w:rPr>
          <w:rFonts w:cs="Times New Roman"/>
          <w:szCs w:val="24"/>
        </w:rPr>
      </w:pPr>
    </w:p>
    <w:p w:rsidR="00F24097" w:rsidRPr="0061718E" w:rsidRDefault="00F24097" w:rsidP="00F24097">
      <w:pPr>
        <w:spacing w:after="0"/>
        <w:rPr>
          <w:rFonts w:cs="Times New Roman"/>
          <w:b/>
          <w:szCs w:val="24"/>
        </w:rPr>
      </w:pPr>
      <w:r w:rsidRPr="0061718E">
        <w:rPr>
          <w:rFonts w:cs="Times New Roman"/>
          <w:b/>
          <w:szCs w:val="24"/>
        </w:rPr>
        <w:t xml:space="preserve">I. </w:t>
      </w:r>
      <w:proofErr w:type="gramStart"/>
      <w:r w:rsidRPr="0061718E">
        <w:rPr>
          <w:rFonts w:cs="Times New Roman"/>
          <w:b/>
          <w:szCs w:val="24"/>
        </w:rPr>
        <w:t>A</w:t>
      </w:r>
      <w:proofErr w:type="gramEnd"/>
      <w:r w:rsidRPr="0061718E">
        <w:rPr>
          <w:rFonts w:cs="Times New Roman"/>
          <w:b/>
          <w:szCs w:val="24"/>
        </w:rPr>
        <w:t xml:space="preserve"> szakképzés jogi háttere</w:t>
      </w:r>
    </w:p>
    <w:p w:rsidR="00F24097" w:rsidRPr="0061718E" w:rsidRDefault="00F24097" w:rsidP="00F24097">
      <w:pPr>
        <w:spacing w:after="0"/>
        <w:rPr>
          <w:rFonts w:cs="Times New Roman"/>
          <w:szCs w:val="24"/>
        </w:rPr>
      </w:pPr>
      <w:r w:rsidRPr="0061718E">
        <w:rPr>
          <w:rFonts w:cs="Times New Roman"/>
          <w:szCs w:val="24"/>
        </w:rPr>
        <w:t>A szakképzési kerettanterv</w:t>
      </w:r>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 nemzeti köznevelésről szóló 2011. évi CXC. törvény,</w:t>
      </w:r>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 szakképzésről szóló 2011. évi CLXXXVII. törvény,</w:t>
      </w:r>
    </w:p>
    <w:p w:rsidR="00F24097" w:rsidRPr="0061718E" w:rsidRDefault="00F24097" w:rsidP="00F24097">
      <w:pPr>
        <w:spacing w:after="0"/>
        <w:rPr>
          <w:rFonts w:cs="Times New Roman"/>
          <w:szCs w:val="24"/>
        </w:rPr>
      </w:pPr>
    </w:p>
    <w:p w:rsidR="00F24097" w:rsidRPr="0061718E" w:rsidRDefault="00F24097" w:rsidP="00F24097">
      <w:pPr>
        <w:spacing w:after="0"/>
        <w:rPr>
          <w:rFonts w:cs="Times New Roman"/>
          <w:szCs w:val="24"/>
        </w:rPr>
      </w:pPr>
      <w:proofErr w:type="gramStart"/>
      <w:r w:rsidRPr="0061718E">
        <w:rPr>
          <w:rFonts w:cs="Times New Roman"/>
          <w:szCs w:val="24"/>
        </w:rPr>
        <w:t>valamint</w:t>
      </w:r>
      <w:proofErr w:type="gramEnd"/>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az Országos Képzési Jegyzékről és az Országos Képzési Jegyzék módosításának eljárásrendjéről szóló 150/2012. (VII. 6.) Kormányrendelet,</w:t>
      </w:r>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az állam által elismert szakképesítések szakmai követelménymoduljairól szóló 217/2012. (VIII. 9.) Kormányrendelet,</w:t>
      </w:r>
    </w:p>
    <w:p w:rsidR="00F24097" w:rsidRPr="0061718E" w:rsidRDefault="00F24097" w:rsidP="00F24097">
      <w:pPr>
        <w:pStyle w:val="Listaszerbekezds"/>
        <w:numPr>
          <w:ilvl w:val="0"/>
          <w:numId w:val="6"/>
        </w:numPr>
        <w:spacing w:after="0"/>
        <w:rPr>
          <w:rFonts w:cs="Times New Roman"/>
          <w:szCs w:val="24"/>
        </w:rPr>
      </w:pPr>
      <w:proofErr w:type="gramStart"/>
      <w:r w:rsidRPr="0061718E">
        <w:rPr>
          <w:rFonts w:cs="Times New Roman"/>
          <w:szCs w:val="24"/>
        </w:rPr>
        <w:t>a(</w:t>
      </w:r>
      <w:proofErr w:type="gramEnd"/>
      <w:r w:rsidRPr="0061718E">
        <w:rPr>
          <w:rFonts w:cs="Times New Roman"/>
          <w:szCs w:val="24"/>
        </w:rPr>
        <w:t xml:space="preserve">z) </w:t>
      </w:r>
      <w:r w:rsidR="00B35654" w:rsidRPr="0061718E">
        <w:rPr>
          <w:rFonts w:cs="Times New Roman"/>
          <w:szCs w:val="24"/>
        </w:rPr>
        <w:t>34</w:t>
      </w:r>
      <w:r w:rsidR="00901E2C" w:rsidRPr="0061718E">
        <w:rPr>
          <w:rFonts w:cs="Times New Roman"/>
          <w:szCs w:val="24"/>
        </w:rPr>
        <w:t> </w:t>
      </w:r>
      <w:r w:rsidR="00B35654" w:rsidRPr="0061718E">
        <w:rPr>
          <w:rFonts w:cs="Times New Roman"/>
          <w:szCs w:val="24"/>
        </w:rPr>
        <w:t>811</w:t>
      </w:r>
      <w:r w:rsidR="00901E2C" w:rsidRPr="0061718E">
        <w:rPr>
          <w:rFonts w:cs="Times New Roman"/>
          <w:szCs w:val="24"/>
        </w:rPr>
        <w:t> </w:t>
      </w:r>
      <w:r w:rsidR="00B35654" w:rsidRPr="0061718E">
        <w:rPr>
          <w:rFonts w:cs="Times New Roman"/>
          <w:szCs w:val="24"/>
        </w:rPr>
        <w:t>03</w:t>
      </w:r>
      <w:r w:rsidRPr="0061718E">
        <w:rPr>
          <w:rFonts w:cs="Times New Roman"/>
          <w:szCs w:val="24"/>
        </w:rPr>
        <w:t xml:space="preserve"> számú, </w:t>
      </w:r>
      <w:r w:rsidR="00B35654" w:rsidRPr="0061718E">
        <w:rPr>
          <w:rFonts w:cs="Times New Roman"/>
          <w:szCs w:val="24"/>
        </w:rPr>
        <w:t>Pincér</w:t>
      </w:r>
      <w:r w:rsidRPr="0061718E">
        <w:rPr>
          <w:rFonts w:cs="Times New Roman"/>
          <w:szCs w:val="24"/>
        </w:rPr>
        <w:t xml:space="preserve"> megnevezésű szakképesítés szakmai és vizsgakövetelményeit tartalmazó rendelet </w:t>
      </w:r>
    </w:p>
    <w:p w:rsidR="00F24097" w:rsidRPr="0061718E" w:rsidRDefault="00F24097" w:rsidP="00F24097">
      <w:pPr>
        <w:spacing w:after="0"/>
        <w:rPr>
          <w:rFonts w:cs="Times New Roman"/>
          <w:szCs w:val="24"/>
        </w:rPr>
      </w:pPr>
      <w:proofErr w:type="gramStart"/>
      <w:r w:rsidRPr="0061718E">
        <w:rPr>
          <w:rFonts w:cs="Times New Roman"/>
          <w:szCs w:val="24"/>
        </w:rPr>
        <w:t>alapján</w:t>
      </w:r>
      <w:proofErr w:type="gramEnd"/>
      <w:r w:rsidRPr="0061718E">
        <w:rPr>
          <w:rFonts w:cs="Times New Roman"/>
          <w:szCs w:val="24"/>
        </w:rPr>
        <w:t xml:space="preserve"> készült.</w:t>
      </w:r>
    </w:p>
    <w:p w:rsidR="001A7777" w:rsidRPr="0061718E" w:rsidRDefault="001A7777" w:rsidP="000B5E9D">
      <w:pPr>
        <w:spacing w:after="0"/>
        <w:rPr>
          <w:rFonts w:cs="Times New Roman"/>
          <w:szCs w:val="24"/>
        </w:rPr>
      </w:pPr>
    </w:p>
    <w:p w:rsidR="00E96240" w:rsidRPr="0061718E" w:rsidRDefault="00E96240" w:rsidP="000B5E9D">
      <w:pPr>
        <w:spacing w:after="0"/>
        <w:rPr>
          <w:rFonts w:cs="Times New Roman"/>
          <w:szCs w:val="24"/>
        </w:rPr>
      </w:pPr>
    </w:p>
    <w:p w:rsidR="00C64856" w:rsidRPr="0061718E" w:rsidRDefault="00C64856" w:rsidP="00C64856">
      <w:pPr>
        <w:spacing w:after="0"/>
        <w:rPr>
          <w:rFonts w:cs="Times New Roman"/>
          <w:b/>
          <w:szCs w:val="24"/>
        </w:rPr>
      </w:pPr>
      <w:r w:rsidRPr="0061718E">
        <w:rPr>
          <w:rFonts w:cs="Times New Roman"/>
          <w:b/>
          <w:szCs w:val="24"/>
        </w:rPr>
        <w:t xml:space="preserve">II. </w:t>
      </w:r>
      <w:proofErr w:type="gramStart"/>
      <w:r w:rsidRPr="0061718E">
        <w:rPr>
          <w:rFonts w:cs="Times New Roman"/>
          <w:b/>
          <w:szCs w:val="24"/>
        </w:rPr>
        <w:t>A</w:t>
      </w:r>
      <w:proofErr w:type="gramEnd"/>
      <w:r w:rsidRPr="0061718E">
        <w:rPr>
          <w:rFonts w:cs="Times New Roman"/>
          <w:b/>
          <w:szCs w:val="24"/>
        </w:rPr>
        <w:t xml:space="preserve"> szakképesítés alapadatai</w:t>
      </w:r>
    </w:p>
    <w:p w:rsidR="00C64856" w:rsidRPr="0061718E" w:rsidRDefault="00C64856" w:rsidP="00C64856">
      <w:pPr>
        <w:spacing w:after="0"/>
        <w:rPr>
          <w:rFonts w:cs="Times New Roman"/>
          <w:szCs w:val="24"/>
        </w:rPr>
      </w:pPr>
    </w:p>
    <w:p w:rsidR="00C64856" w:rsidRPr="0061718E" w:rsidRDefault="00C64856" w:rsidP="00C64856">
      <w:pPr>
        <w:spacing w:after="0"/>
        <w:rPr>
          <w:rFonts w:cs="Times New Roman"/>
          <w:szCs w:val="24"/>
        </w:rPr>
      </w:pPr>
      <w:r w:rsidRPr="0061718E">
        <w:rPr>
          <w:rFonts w:cs="Times New Roman"/>
          <w:szCs w:val="24"/>
        </w:rPr>
        <w:t xml:space="preserve">A szakképesítés azonosító száma: </w:t>
      </w:r>
      <w:r w:rsidR="00B35654" w:rsidRPr="0061718E">
        <w:rPr>
          <w:rFonts w:cs="Times New Roman"/>
          <w:szCs w:val="24"/>
        </w:rPr>
        <w:t>34</w:t>
      </w:r>
      <w:r w:rsidR="00901E2C" w:rsidRPr="0061718E">
        <w:rPr>
          <w:rFonts w:cs="Times New Roman"/>
          <w:szCs w:val="24"/>
        </w:rPr>
        <w:t> </w:t>
      </w:r>
      <w:r w:rsidR="00B35654" w:rsidRPr="0061718E">
        <w:rPr>
          <w:rFonts w:cs="Times New Roman"/>
          <w:szCs w:val="24"/>
        </w:rPr>
        <w:t>811</w:t>
      </w:r>
      <w:r w:rsidR="00901E2C" w:rsidRPr="0061718E">
        <w:rPr>
          <w:rFonts w:cs="Times New Roman"/>
          <w:szCs w:val="24"/>
        </w:rPr>
        <w:t> </w:t>
      </w:r>
      <w:r w:rsidR="00B35654" w:rsidRPr="0061718E">
        <w:rPr>
          <w:rFonts w:cs="Times New Roman"/>
          <w:szCs w:val="24"/>
        </w:rPr>
        <w:t>03</w:t>
      </w:r>
    </w:p>
    <w:p w:rsidR="00C64856" w:rsidRPr="0061718E" w:rsidRDefault="00C64856" w:rsidP="00C64856">
      <w:pPr>
        <w:spacing w:after="0"/>
        <w:rPr>
          <w:rFonts w:cs="Times New Roman"/>
          <w:szCs w:val="24"/>
        </w:rPr>
      </w:pPr>
      <w:r w:rsidRPr="0061718E">
        <w:rPr>
          <w:rFonts w:cs="Times New Roman"/>
          <w:szCs w:val="24"/>
        </w:rPr>
        <w:t xml:space="preserve">Szakképesítés megnevezése: </w:t>
      </w:r>
      <w:r w:rsidR="00B35654" w:rsidRPr="0061718E">
        <w:rPr>
          <w:rFonts w:cs="Times New Roman"/>
          <w:szCs w:val="24"/>
        </w:rPr>
        <w:t>Pincér</w:t>
      </w:r>
    </w:p>
    <w:p w:rsidR="00C64856" w:rsidRPr="0061718E" w:rsidRDefault="00C64856" w:rsidP="00C64856">
      <w:pPr>
        <w:spacing w:after="0"/>
        <w:rPr>
          <w:rFonts w:cs="Times New Roman"/>
          <w:szCs w:val="24"/>
        </w:rPr>
      </w:pPr>
      <w:r w:rsidRPr="0061718E">
        <w:rPr>
          <w:rFonts w:cs="Times New Roman"/>
          <w:szCs w:val="24"/>
        </w:rPr>
        <w:t xml:space="preserve">A szakmacsoport száma és megnevezése: </w:t>
      </w:r>
      <w:r w:rsidR="00B35654" w:rsidRPr="0061718E">
        <w:rPr>
          <w:rFonts w:cs="Times New Roman"/>
          <w:szCs w:val="24"/>
        </w:rPr>
        <w:t>18</w:t>
      </w:r>
      <w:proofErr w:type="gramStart"/>
      <w:r w:rsidR="00B35654" w:rsidRPr="0061718E">
        <w:rPr>
          <w:rFonts w:cs="Times New Roman"/>
          <w:szCs w:val="24"/>
        </w:rPr>
        <w:t>.</w:t>
      </w:r>
      <w:r w:rsidRPr="0061718E">
        <w:rPr>
          <w:rFonts w:cs="Times New Roman"/>
          <w:szCs w:val="24"/>
        </w:rPr>
        <w:t>.</w:t>
      </w:r>
      <w:proofErr w:type="gramEnd"/>
      <w:r w:rsidRPr="0061718E">
        <w:rPr>
          <w:rFonts w:cs="Times New Roman"/>
          <w:szCs w:val="24"/>
        </w:rPr>
        <w:t xml:space="preserve"> </w:t>
      </w:r>
      <w:r w:rsidR="00B35654" w:rsidRPr="0061718E">
        <w:rPr>
          <w:rFonts w:cs="Times New Roman"/>
          <w:szCs w:val="24"/>
        </w:rPr>
        <w:t>Vendéglátás-turisztika</w:t>
      </w:r>
    </w:p>
    <w:p w:rsidR="00C64856" w:rsidRPr="0061718E" w:rsidRDefault="00C64856" w:rsidP="00C64856">
      <w:pPr>
        <w:spacing w:after="0"/>
        <w:rPr>
          <w:rFonts w:cs="Times New Roman"/>
          <w:szCs w:val="24"/>
        </w:rPr>
      </w:pPr>
      <w:r w:rsidRPr="0061718E">
        <w:rPr>
          <w:rFonts w:cs="Times New Roman"/>
          <w:szCs w:val="24"/>
        </w:rPr>
        <w:t xml:space="preserve">Ágazati besorolás száma és megnevezése: </w:t>
      </w:r>
      <w:r w:rsidR="00B35654" w:rsidRPr="0061718E">
        <w:rPr>
          <w:rFonts w:cs="Times New Roman"/>
          <w:szCs w:val="24"/>
        </w:rPr>
        <w:t>XXVII.</w:t>
      </w:r>
      <w:r w:rsidRPr="0061718E">
        <w:rPr>
          <w:rFonts w:cs="Times New Roman"/>
          <w:szCs w:val="24"/>
        </w:rPr>
        <w:t xml:space="preserve">. </w:t>
      </w:r>
      <w:r w:rsidR="00B35654" w:rsidRPr="0061718E">
        <w:rPr>
          <w:rFonts w:cs="Times New Roman"/>
          <w:szCs w:val="24"/>
        </w:rPr>
        <w:t>Vendéglátóipar</w:t>
      </w:r>
    </w:p>
    <w:p w:rsidR="00C64856" w:rsidRPr="0061718E" w:rsidRDefault="00C64856" w:rsidP="00C64856">
      <w:pPr>
        <w:spacing w:after="0"/>
        <w:rPr>
          <w:rFonts w:cs="Times New Roman"/>
          <w:szCs w:val="24"/>
        </w:rPr>
      </w:pPr>
      <w:r w:rsidRPr="0061718E">
        <w:rPr>
          <w:rFonts w:cs="Times New Roman"/>
          <w:szCs w:val="24"/>
        </w:rPr>
        <w:t xml:space="preserve">Iskolai rendszerű szakképzésben a szakképzési évfolyamok száma: </w:t>
      </w:r>
      <w:r w:rsidR="00B35654" w:rsidRPr="0061718E">
        <w:rPr>
          <w:rFonts w:cs="Times New Roman"/>
          <w:szCs w:val="24"/>
        </w:rPr>
        <w:t>3</w:t>
      </w:r>
      <w:r w:rsidRPr="0061718E">
        <w:rPr>
          <w:rFonts w:cs="Times New Roman"/>
          <w:szCs w:val="24"/>
        </w:rPr>
        <w:t xml:space="preserve"> év</w:t>
      </w:r>
    </w:p>
    <w:p w:rsidR="00C64856" w:rsidRPr="0061718E" w:rsidRDefault="00C64856" w:rsidP="00C64856">
      <w:pPr>
        <w:spacing w:after="0"/>
        <w:rPr>
          <w:rFonts w:cs="Times New Roman"/>
          <w:szCs w:val="24"/>
        </w:rPr>
      </w:pPr>
      <w:r w:rsidRPr="0061718E">
        <w:rPr>
          <w:rFonts w:cs="Times New Roman"/>
          <w:szCs w:val="24"/>
        </w:rPr>
        <w:t xml:space="preserve">Elméleti képzési idő aránya: </w:t>
      </w:r>
      <w:r w:rsidR="00B35654" w:rsidRPr="0061718E">
        <w:rPr>
          <w:rFonts w:cs="Times New Roman"/>
          <w:szCs w:val="24"/>
        </w:rPr>
        <w:t>30</w:t>
      </w:r>
      <w:r w:rsidRPr="0061718E">
        <w:rPr>
          <w:rFonts w:cs="Times New Roman"/>
          <w:szCs w:val="24"/>
        </w:rPr>
        <w:t>%</w:t>
      </w:r>
    </w:p>
    <w:p w:rsidR="00C64856" w:rsidRPr="0061718E" w:rsidRDefault="00C64856" w:rsidP="00C64856">
      <w:pPr>
        <w:spacing w:after="0"/>
        <w:rPr>
          <w:rFonts w:cs="Times New Roman"/>
          <w:szCs w:val="24"/>
        </w:rPr>
      </w:pPr>
      <w:r w:rsidRPr="0061718E">
        <w:rPr>
          <w:rFonts w:cs="Times New Roman"/>
          <w:szCs w:val="24"/>
        </w:rPr>
        <w:t xml:space="preserve">Gyakorlati képzési idő aránya: </w:t>
      </w:r>
      <w:r w:rsidR="00B35654" w:rsidRPr="0061718E">
        <w:rPr>
          <w:rFonts w:cs="Times New Roman"/>
          <w:szCs w:val="24"/>
        </w:rPr>
        <w:t>70</w:t>
      </w:r>
      <w:r w:rsidRPr="0061718E">
        <w:rPr>
          <w:rFonts w:cs="Times New Roman"/>
          <w:szCs w:val="24"/>
        </w:rPr>
        <w:t>%</w:t>
      </w:r>
    </w:p>
    <w:p w:rsidR="00C64856" w:rsidRPr="0061718E" w:rsidRDefault="00C64856" w:rsidP="00C64856">
      <w:pPr>
        <w:spacing w:after="0"/>
        <w:rPr>
          <w:rFonts w:cs="Times New Roman"/>
          <w:szCs w:val="24"/>
        </w:rPr>
      </w:pPr>
      <w:r w:rsidRPr="0061718E">
        <w:rPr>
          <w:rFonts w:cs="Times New Roman"/>
          <w:szCs w:val="24"/>
        </w:rPr>
        <w:t>Az iskolai rendszerű képzésben az összefüggő szakmai gyakorlat időtartama:</w:t>
      </w:r>
      <w:r w:rsidR="00711835" w:rsidRPr="0061718E">
        <w:rPr>
          <w:rFonts w:cs="Times New Roman"/>
          <w:szCs w:val="24"/>
        </w:rPr>
        <w:t xml:space="preserve"> </w:t>
      </w:r>
    </w:p>
    <w:p w:rsidR="00C64856" w:rsidRPr="0061718E" w:rsidRDefault="002B24B4" w:rsidP="00381B6C">
      <w:pPr>
        <w:pStyle w:val="Listaszerbekezds"/>
        <w:numPr>
          <w:ilvl w:val="0"/>
          <w:numId w:val="7"/>
        </w:numPr>
        <w:spacing w:after="0"/>
        <w:rPr>
          <w:rFonts w:cs="Times New Roman"/>
          <w:szCs w:val="24"/>
        </w:rPr>
      </w:pPr>
      <w:r w:rsidRPr="0061718E">
        <w:rPr>
          <w:rFonts w:cs="Times New Roman"/>
          <w:szCs w:val="24"/>
        </w:rPr>
        <w:t>3</w:t>
      </w:r>
      <w:r w:rsidR="00C64856" w:rsidRPr="0061718E">
        <w:rPr>
          <w:rFonts w:cs="Times New Roman"/>
          <w:szCs w:val="24"/>
        </w:rPr>
        <w:t xml:space="preserve"> évfolyamos képzés esetén</w:t>
      </w:r>
      <w:r w:rsidR="00381B6C" w:rsidRPr="0061718E">
        <w:rPr>
          <w:rFonts w:cs="Times New Roman"/>
          <w:szCs w:val="24"/>
        </w:rPr>
        <w:t>:</w:t>
      </w:r>
      <w:r w:rsidR="00C64856" w:rsidRPr="0061718E">
        <w:rPr>
          <w:rFonts w:cs="Times New Roman"/>
          <w:szCs w:val="24"/>
        </w:rPr>
        <w:t xml:space="preserve"> </w:t>
      </w:r>
      <w:r w:rsidRPr="0061718E">
        <w:rPr>
          <w:rFonts w:cs="Times New Roman"/>
          <w:szCs w:val="24"/>
        </w:rPr>
        <w:t>a 9. évfolyamot követően 14</w:t>
      </w:r>
      <w:r w:rsidR="00C64856" w:rsidRPr="0061718E">
        <w:rPr>
          <w:rFonts w:cs="Times New Roman"/>
          <w:szCs w:val="24"/>
        </w:rPr>
        <w:t>0 óra, a 1</w:t>
      </w:r>
      <w:r w:rsidRPr="0061718E">
        <w:rPr>
          <w:rFonts w:cs="Times New Roman"/>
          <w:szCs w:val="24"/>
        </w:rPr>
        <w:t>0. évfolyamot</w:t>
      </w:r>
      <w:r w:rsidR="00C64856" w:rsidRPr="0061718E">
        <w:rPr>
          <w:rFonts w:cs="Times New Roman"/>
          <w:szCs w:val="24"/>
        </w:rPr>
        <w:t xml:space="preserve"> követően 140 óra; </w:t>
      </w:r>
    </w:p>
    <w:p w:rsidR="00C64856" w:rsidRPr="0061718E" w:rsidRDefault="00C64856" w:rsidP="00381B6C">
      <w:pPr>
        <w:pStyle w:val="Listaszerbekezds"/>
        <w:numPr>
          <w:ilvl w:val="0"/>
          <w:numId w:val="7"/>
        </w:numPr>
        <w:spacing w:after="0"/>
        <w:rPr>
          <w:rFonts w:cs="Times New Roman"/>
          <w:szCs w:val="24"/>
        </w:rPr>
      </w:pPr>
      <w:r w:rsidRPr="0061718E">
        <w:rPr>
          <w:rFonts w:cs="Times New Roman"/>
          <w:szCs w:val="24"/>
        </w:rPr>
        <w:t>2 évfolyamos képzés esetén</w:t>
      </w:r>
      <w:r w:rsidR="00381B6C" w:rsidRPr="0061718E">
        <w:rPr>
          <w:rFonts w:cs="Times New Roman"/>
          <w:szCs w:val="24"/>
        </w:rPr>
        <w:t>:</w:t>
      </w:r>
      <w:r w:rsidRPr="0061718E">
        <w:rPr>
          <w:rFonts w:cs="Times New Roman"/>
          <w:szCs w:val="24"/>
        </w:rPr>
        <w:t xml:space="preserve"> az első szakképzési évfolyamot követően </w:t>
      </w:r>
      <w:r w:rsidR="002B24B4" w:rsidRPr="0061718E">
        <w:rPr>
          <w:rFonts w:cs="Times New Roman"/>
          <w:szCs w:val="24"/>
        </w:rPr>
        <w:t>160</w:t>
      </w:r>
      <w:r w:rsidRPr="0061718E">
        <w:rPr>
          <w:rFonts w:cs="Times New Roman"/>
          <w:szCs w:val="24"/>
        </w:rPr>
        <w:t xml:space="preserve"> óra</w:t>
      </w:r>
    </w:p>
    <w:p w:rsidR="001A7777" w:rsidRPr="0061718E" w:rsidRDefault="001A7777" w:rsidP="000B5E9D">
      <w:pPr>
        <w:spacing w:after="0"/>
        <w:rPr>
          <w:rFonts w:cs="Times New Roman"/>
          <w:szCs w:val="24"/>
        </w:rPr>
      </w:pPr>
    </w:p>
    <w:p w:rsidR="00E96240" w:rsidRPr="0061718E" w:rsidRDefault="00E96240" w:rsidP="000B5E9D">
      <w:pPr>
        <w:spacing w:after="0"/>
        <w:rPr>
          <w:rFonts w:cs="Times New Roman"/>
          <w:szCs w:val="24"/>
        </w:rPr>
      </w:pPr>
    </w:p>
    <w:p w:rsidR="00E96240" w:rsidRPr="0061718E" w:rsidRDefault="00E96240" w:rsidP="00E96240">
      <w:pPr>
        <w:spacing w:after="0"/>
        <w:rPr>
          <w:rFonts w:cs="Times New Roman"/>
          <w:b/>
          <w:szCs w:val="24"/>
        </w:rPr>
      </w:pPr>
      <w:r w:rsidRPr="0061718E">
        <w:rPr>
          <w:rFonts w:cs="Times New Roman"/>
          <w:b/>
          <w:szCs w:val="24"/>
        </w:rPr>
        <w:t xml:space="preserve">III. </w:t>
      </w:r>
      <w:proofErr w:type="gramStart"/>
      <w:r w:rsidRPr="0061718E">
        <w:rPr>
          <w:rFonts w:cs="Times New Roman"/>
          <w:b/>
          <w:szCs w:val="24"/>
        </w:rPr>
        <w:t>A</w:t>
      </w:r>
      <w:proofErr w:type="gramEnd"/>
      <w:r w:rsidRPr="0061718E">
        <w:rPr>
          <w:rFonts w:cs="Times New Roman"/>
          <w:b/>
          <w:szCs w:val="24"/>
        </w:rPr>
        <w:t xml:space="preserve"> szakképzésbe történő belépés feltételei</w:t>
      </w: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szCs w:val="24"/>
        </w:rPr>
      </w:pPr>
      <w:r w:rsidRPr="0061718E">
        <w:rPr>
          <w:rFonts w:cs="Times New Roman"/>
          <w:szCs w:val="24"/>
        </w:rPr>
        <w:t xml:space="preserve">Iskolai előképzettség: </w:t>
      </w:r>
      <w:r w:rsidR="00DC677F" w:rsidRPr="0061718E">
        <w:rPr>
          <w:rFonts w:cs="Times New Roman"/>
          <w:szCs w:val="24"/>
        </w:rPr>
        <w:t>alapfokú iskolai</w:t>
      </w:r>
      <w:r w:rsidRPr="0061718E">
        <w:rPr>
          <w:rFonts w:cs="Times New Roman"/>
          <w:szCs w:val="24"/>
        </w:rPr>
        <w:t xml:space="preserve"> végzettség</w:t>
      </w:r>
    </w:p>
    <w:p w:rsidR="00DC677F" w:rsidRPr="0061718E" w:rsidRDefault="00DC677F" w:rsidP="00E96240">
      <w:pPr>
        <w:spacing w:after="0"/>
        <w:rPr>
          <w:rFonts w:cs="Times New Roman"/>
          <w:szCs w:val="24"/>
        </w:rPr>
      </w:pPr>
      <w:r w:rsidRPr="0061718E">
        <w:rPr>
          <w:rFonts w:cs="Times New Roman"/>
          <w:szCs w:val="24"/>
        </w:rPr>
        <w:tab/>
      </w:r>
      <w:proofErr w:type="gramStart"/>
      <w:r w:rsidRPr="0061718E">
        <w:rPr>
          <w:rFonts w:cs="Times New Roman"/>
          <w:szCs w:val="24"/>
        </w:rPr>
        <w:t>vagy</w:t>
      </w:r>
      <w:proofErr w:type="gramEnd"/>
      <w:r w:rsidRPr="0061718E">
        <w:rPr>
          <w:rFonts w:cs="Times New Roman"/>
          <w:szCs w:val="24"/>
        </w:rPr>
        <w:t xml:space="preserve"> iskolai végzettség hiányában: ………………</w:t>
      </w:r>
    </w:p>
    <w:p w:rsidR="00E96240" w:rsidRPr="0061718E" w:rsidRDefault="00E96240" w:rsidP="00E96240">
      <w:pPr>
        <w:spacing w:after="0"/>
        <w:rPr>
          <w:rFonts w:cs="Times New Roman"/>
          <w:szCs w:val="24"/>
        </w:rPr>
      </w:pPr>
      <w:r w:rsidRPr="0061718E">
        <w:rPr>
          <w:rFonts w:cs="Times New Roman"/>
          <w:szCs w:val="24"/>
        </w:rPr>
        <w:t xml:space="preserve">Bemeneti kompetenciák: </w:t>
      </w:r>
      <w:r w:rsidR="00BE1A39" w:rsidRPr="0061718E">
        <w:rPr>
          <w:rFonts w:cs="Times New Roman"/>
          <w:szCs w:val="24"/>
        </w:rPr>
        <w:t>a képzés megkezdhető a szakképesítés szakma és vizsgakövetelményeit kiadó rendelet 3. számú mellékletében a Vendéglátás-turisztika szakmacsoportra meghatározott kompetenciák birtokában</w:t>
      </w:r>
    </w:p>
    <w:p w:rsidR="00E96240" w:rsidRPr="0061718E" w:rsidRDefault="00E96240" w:rsidP="00E96240">
      <w:pPr>
        <w:spacing w:after="0"/>
        <w:rPr>
          <w:rFonts w:cs="Times New Roman"/>
          <w:szCs w:val="24"/>
        </w:rPr>
      </w:pPr>
      <w:r w:rsidRPr="0061718E">
        <w:rPr>
          <w:rFonts w:cs="Times New Roman"/>
          <w:szCs w:val="24"/>
        </w:rPr>
        <w:t xml:space="preserve">Szakmai előképzettség: </w:t>
      </w:r>
      <w:r w:rsidR="000772D7" w:rsidRPr="0061718E">
        <w:rPr>
          <w:rFonts w:cs="Times New Roman"/>
          <w:szCs w:val="24"/>
        </w:rPr>
        <w:t>—</w:t>
      </w:r>
    </w:p>
    <w:p w:rsidR="00E96240" w:rsidRPr="0061718E" w:rsidRDefault="00E96240" w:rsidP="00E96240">
      <w:pPr>
        <w:spacing w:after="0"/>
        <w:rPr>
          <w:rFonts w:cs="Times New Roman"/>
          <w:szCs w:val="24"/>
        </w:rPr>
      </w:pPr>
      <w:r w:rsidRPr="0061718E">
        <w:rPr>
          <w:rFonts w:cs="Times New Roman"/>
          <w:szCs w:val="24"/>
        </w:rPr>
        <w:t xml:space="preserve">Előírt gyakorlat: </w:t>
      </w:r>
      <w:r w:rsidR="000772D7" w:rsidRPr="0061718E">
        <w:rPr>
          <w:rFonts w:cs="Times New Roman"/>
          <w:szCs w:val="24"/>
        </w:rPr>
        <w:t>—</w:t>
      </w:r>
    </w:p>
    <w:p w:rsidR="00E96240" w:rsidRPr="0061718E" w:rsidRDefault="00E96240" w:rsidP="00E96240">
      <w:pPr>
        <w:spacing w:after="0"/>
        <w:rPr>
          <w:rFonts w:cs="Times New Roman"/>
          <w:szCs w:val="24"/>
        </w:rPr>
      </w:pPr>
      <w:r w:rsidRPr="0061718E">
        <w:rPr>
          <w:rFonts w:cs="Times New Roman"/>
          <w:szCs w:val="24"/>
        </w:rPr>
        <w:lastRenderedPageBreak/>
        <w:t xml:space="preserve">Egészségügyi alkalmassági követelmények: </w:t>
      </w:r>
      <w:r w:rsidR="00BE1A39" w:rsidRPr="0061718E">
        <w:rPr>
          <w:rFonts w:cs="Times New Roman"/>
          <w:szCs w:val="24"/>
        </w:rPr>
        <w:t>szükségesek</w:t>
      </w:r>
    </w:p>
    <w:p w:rsidR="00E96240" w:rsidRPr="0061718E" w:rsidRDefault="00E96240" w:rsidP="00E96240">
      <w:pPr>
        <w:spacing w:after="0"/>
        <w:rPr>
          <w:rFonts w:cs="Times New Roman"/>
          <w:szCs w:val="24"/>
        </w:rPr>
      </w:pPr>
      <w:r w:rsidRPr="0061718E">
        <w:rPr>
          <w:rFonts w:cs="Times New Roman"/>
          <w:szCs w:val="24"/>
        </w:rPr>
        <w:t>Pályaalkalmassági követelmények: szükségesek</w:t>
      </w: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b/>
          <w:szCs w:val="24"/>
        </w:rPr>
      </w:pPr>
      <w:r w:rsidRPr="0061718E">
        <w:rPr>
          <w:rFonts w:cs="Times New Roman"/>
          <w:b/>
          <w:szCs w:val="24"/>
        </w:rPr>
        <w:t xml:space="preserve">IV. </w:t>
      </w:r>
      <w:proofErr w:type="gramStart"/>
      <w:r w:rsidRPr="0061718E">
        <w:rPr>
          <w:rFonts w:cs="Times New Roman"/>
          <w:b/>
          <w:szCs w:val="24"/>
        </w:rPr>
        <w:t>A</w:t>
      </w:r>
      <w:proofErr w:type="gramEnd"/>
      <w:r w:rsidRPr="0061718E">
        <w:rPr>
          <w:rFonts w:cs="Times New Roman"/>
          <w:b/>
          <w:szCs w:val="24"/>
        </w:rPr>
        <w:t xml:space="preserve"> szakképzés szervezésének feltételei</w:t>
      </w: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b/>
          <w:szCs w:val="24"/>
        </w:rPr>
      </w:pPr>
      <w:r w:rsidRPr="0061718E">
        <w:rPr>
          <w:rFonts w:cs="Times New Roman"/>
          <w:b/>
          <w:szCs w:val="24"/>
        </w:rPr>
        <w:t>Személyi feltételek</w:t>
      </w:r>
    </w:p>
    <w:p w:rsidR="00E96240" w:rsidRPr="0061718E" w:rsidRDefault="00E96240" w:rsidP="00E96240">
      <w:pPr>
        <w:spacing w:after="0"/>
        <w:rPr>
          <w:rFonts w:cs="Times New Roman"/>
          <w:szCs w:val="24"/>
        </w:rPr>
      </w:pPr>
      <w:r w:rsidRPr="0061718E">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1718E" w:rsidRDefault="00E96240" w:rsidP="00E96240">
      <w:pPr>
        <w:spacing w:after="0"/>
        <w:rPr>
          <w:rFonts w:cs="Times New Roman"/>
          <w:szCs w:val="24"/>
        </w:rPr>
      </w:pPr>
      <w:r w:rsidRPr="0061718E">
        <w:rPr>
          <w:rFonts w:cs="Times New Roman"/>
          <w:szCs w:val="24"/>
        </w:rPr>
        <w:t>Ezen túl az alábbi tantárgyak oktatására az alábbi végzettséggel rendelkező szakember alkalmazható:</w:t>
      </w:r>
    </w:p>
    <w:p w:rsidR="001A7777" w:rsidRPr="0061718E"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54080" w:rsidRPr="0061718E" w:rsidTr="00C5408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b/>
                <w:bCs/>
                <w:color w:val="000000"/>
                <w:szCs w:val="24"/>
                <w:lang w:eastAsia="hu-HU"/>
              </w:rPr>
            </w:pPr>
            <w:r w:rsidRPr="0061718E">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b/>
                <w:bCs/>
                <w:color w:val="000000"/>
                <w:szCs w:val="24"/>
                <w:lang w:eastAsia="hu-HU"/>
              </w:rPr>
            </w:pPr>
            <w:r w:rsidRPr="0061718E">
              <w:rPr>
                <w:rFonts w:eastAsia="Times New Roman" w:cs="Times New Roman"/>
                <w:b/>
                <w:bCs/>
                <w:color w:val="000000"/>
                <w:szCs w:val="24"/>
                <w:lang w:eastAsia="hu-HU"/>
              </w:rPr>
              <w:t>Szakképesítés/Szakképzettség</w:t>
            </w:r>
          </w:p>
        </w:tc>
      </w:tr>
      <w:tr w:rsidR="00C54080" w:rsidRPr="0061718E" w:rsidTr="00C5408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r>
      <w:tr w:rsidR="00C54080" w:rsidRPr="0061718E" w:rsidTr="00C5408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r>
    </w:tbl>
    <w:p w:rsidR="0041674C" w:rsidRPr="0061718E" w:rsidRDefault="0041674C" w:rsidP="000B5E9D">
      <w:pPr>
        <w:spacing w:after="0"/>
        <w:rPr>
          <w:rFonts w:cs="Times New Roman"/>
          <w:szCs w:val="24"/>
        </w:rPr>
      </w:pPr>
    </w:p>
    <w:p w:rsidR="00696ED9" w:rsidRPr="0061718E" w:rsidRDefault="00696ED9" w:rsidP="00696ED9">
      <w:pPr>
        <w:spacing w:after="0"/>
        <w:rPr>
          <w:rFonts w:cs="Times New Roman"/>
          <w:b/>
          <w:szCs w:val="24"/>
        </w:rPr>
      </w:pPr>
      <w:r w:rsidRPr="0061718E">
        <w:rPr>
          <w:rFonts w:cs="Times New Roman"/>
          <w:b/>
          <w:szCs w:val="24"/>
        </w:rPr>
        <w:t>Tárgyi feltételek</w:t>
      </w:r>
    </w:p>
    <w:p w:rsidR="00696ED9" w:rsidRPr="0061718E" w:rsidRDefault="00696ED9" w:rsidP="00696ED9">
      <w:pPr>
        <w:spacing w:after="0"/>
        <w:rPr>
          <w:rFonts w:cs="Times New Roman"/>
          <w:szCs w:val="24"/>
        </w:rPr>
      </w:pPr>
      <w:r w:rsidRPr="0061718E">
        <w:rPr>
          <w:rFonts w:cs="Times New Roman"/>
          <w:szCs w:val="24"/>
        </w:rPr>
        <w:t>A szakmai képzés lebonyolításához szükséges eszközök és felszerelések felsorolását a szakképesítés szakmai és vizsgakövetelménye (</w:t>
      </w:r>
      <w:proofErr w:type="spellStart"/>
      <w:r w:rsidRPr="0061718E">
        <w:rPr>
          <w:rFonts w:cs="Times New Roman"/>
          <w:szCs w:val="24"/>
        </w:rPr>
        <w:t>szvk</w:t>
      </w:r>
      <w:proofErr w:type="spellEnd"/>
      <w:r w:rsidRPr="0061718E">
        <w:rPr>
          <w:rFonts w:cs="Times New Roman"/>
          <w:szCs w:val="24"/>
        </w:rPr>
        <w:t>) tartalmazza, melynek további részletei az alábbiak: Nincs.</w:t>
      </w:r>
    </w:p>
    <w:p w:rsidR="00696ED9" w:rsidRPr="0061718E" w:rsidRDefault="00696ED9" w:rsidP="00696ED9">
      <w:pPr>
        <w:spacing w:after="0"/>
        <w:rPr>
          <w:rFonts w:cs="Times New Roman"/>
          <w:szCs w:val="24"/>
        </w:rPr>
      </w:pPr>
    </w:p>
    <w:p w:rsidR="0041674C" w:rsidRPr="0061718E" w:rsidRDefault="00696ED9" w:rsidP="00696ED9">
      <w:pPr>
        <w:spacing w:after="0"/>
        <w:rPr>
          <w:rFonts w:cs="Times New Roman"/>
          <w:szCs w:val="24"/>
        </w:rPr>
      </w:pPr>
      <w:r w:rsidRPr="0061718E">
        <w:rPr>
          <w:rFonts w:cs="Times New Roman"/>
          <w:szCs w:val="24"/>
        </w:rPr>
        <w:t>Ajánlás a szakmai képzés lebonyolításához szükséges további eszközökre és felszerelésekre: Nincs.</w:t>
      </w:r>
    </w:p>
    <w:p w:rsidR="004F6765" w:rsidRPr="0061718E" w:rsidRDefault="004F6765" w:rsidP="000B5E9D">
      <w:pPr>
        <w:spacing w:after="0"/>
        <w:rPr>
          <w:rFonts w:cs="Times New Roman"/>
          <w:szCs w:val="24"/>
        </w:rPr>
      </w:pPr>
    </w:p>
    <w:p w:rsidR="00FB273F" w:rsidRPr="0061718E" w:rsidRDefault="00FB273F" w:rsidP="00FB273F">
      <w:pPr>
        <w:spacing w:after="0"/>
        <w:rPr>
          <w:rFonts w:cs="Times New Roman"/>
          <w:szCs w:val="24"/>
        </w:rPr>
      </w:pPr>
    </w:p>
    <w:p w:rsidR="00FB273F" w:rsidRPr="0061718E" w:rsidRDefault="00FB273F" w:rsidP="00FB273F">
      <w:pPr>
        <w:spacing w:after="0"/>
        <w:rPr>
          <w:rFonts w:cs="Times New Roman"/>
          <w:b/>
          <w:szCs w:val="24"/>
        </w:rPr>
      </w:pPr>
      <w:r w:rsidRPr="0061718E">
        <w:rPr>
          <w:rFonts w:cs="Times New Roman"/>
          <w:b/>
          <w:szCs w:val="24"/>
        </w:rPr>
        <w:t xml:space="preserve">V. </w:t>
      </w:r>
      <w:proofErr w:type="gramStart"/>
      <w:r w:rsidRPr="0061718E">
        <w:rPr>
          <w:rFonts w:cs="Times New Roman"/>
          <w:b/>
          <w:szCs w:val="24"/>
        </w:rPr>
        <w:t>A</w:t>
      </w:r>
      <w:proofErr w:type="gramEnd"/>
      <w:r w:rsidRPr="0061718E">
        <w:rPr>
          <w:rFonts w:cs="Times New Roman"/>
          <w:b/>
          <w:szCs w:val="24"/>
        </w:rPr>
        <w:t xml:space="preserve"> szakképesítés óraterve nappali rendszerű oktatásra</w:t>
      </w:r>
    </w:p>
    <w:p w:rsidR="00287AD6" w:rsidRPr="0061718E" w:rsidRDefault="00287AD6" w:rsidP="00287AD6">
      <w:pPr>
        <w:spacing w:after="0"/>
        <w:rPr>
          <w:rFonts w:cs="Times New Roman"/>
          <w:szCs w:val="24"/>
        </w:rPr>
      </w:pPr>
    </w:p>
    <w:p w:rsidR="00287AD6" w:rsidRPr="0061718E" w:rsidRDefault="00287AD6" w:rsidP="00287AD6">
      <w:pPr>
        <w:spacing w:after="0"/>
        <w:rPr>
          <w:rFonts w:cs="Times New Roman"/>
          <w:szCs w:val="24"/>
        </w:rPr>
      </w:pPr>
      <w:r w:rsidRPr="0061718E">
        <w:rPr>
          <w:rFonts w:cs="Times New Roman"/>
          <w:szCs w:val="24"/>
        </w:rPr>
        <w:t>A szakközépiskolai képzésben a heti és éves szakmai óraszámok:</w:t>
      </w:r>
    </w:p>
    <w:p w:rsidR="00287AD6" w:rsidRPr="0061718E" w:rsidRDefault="00287AD6" w:rsidP="00287AD6">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287AD6" w:rsidRPr="0061718E" w:rsidTr="00C54080">
        <w:trPr>
          <w:jc w:val="center"/>
        </w:trPr>
        <w:tc>
          <w:tcPr>
            <w:tcW w:w="1687"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évfolyam</w:t>
            </w:r>
          </w:p>
        </w:tc>
        <w:tc>
          <w:tcPr>
            <w:tcW w:w="169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9. évfolyam</w:t>
            </w:r>
          </w:p>
        </w:tc>
        <w:tc>
          <w:tcPr>
            <w:tcW w:w="169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14,5 óra/hét</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522 óra/év</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17 óra/hét</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612 óra/év</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proofErr w:type="spellStart"/>
            <w:r w:rsidRPr="0061718E">
              <w:rPr>
                <w:rFonts w:cs="Times New Roman"/>
                <w:szCs w:val="24"/>
              </w:rPr>
              <w:t>Ögy</w:t>
            </w:r>
            <w:proofErr w:type="spellEnd"/>
          </w:p>
        </w:tc>
        <w:tc>
          <w:tcPr>
            <w:tcW w:w="1699" w:type="dxa"/>
            <w:shd w:val="clear" w:color="auto" w:fill="auto"/>
          </w:tcPr>
          <w:p w:rsidR="00287AD6" w:rsidRPr="0061718E" w:rsidRDefault="00287AD6" w:rsidP="00C54080">
            <w:pPr>
              <w:spacing w:after="0"/>
              <w:jc w:val="center"/>
              <w:rPr>
                <w:rFonts w:cs="Times New Roman"/>
                <w:szCs w:val="24"/>
              </w:rPr>
            </w:pP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140</w:t>
            </w:r>
          </w:p>
        </w:tc>
        <w:tc>
          <w:tcPr>
            <w:tcW w:w="1679" w:type="dxa"/>
            <w:vAlign w:val="center"/>
          </w:tcPr>
          <w:p w:rsidR="00287AD6" w:rsidRPr="0061718E" w:rsidRDefault="00287AD6" w:rsidP="00C54080">
            <w:pPr>
              <w:spacing w:after="0"/>
              <w:jc w:val="center"/>
              <w:rPr>
                <w:rFonts w:cs="Times New Roman"/>
                <w:szCs w:val="24"/>
              </w:rPr>
            </w:pP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140</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10. évfolyam</w:t>
            </w:r>
          </w:p>
        </w:tc>
        <w:tc>
          <w:tcPr>
            <w:tcW w:w="169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23 óra/hét</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828 óra/év</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25 óra/hét</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900 óra/év</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proofErr w:type="spellStart"/>
            <w:r w:rsidRPr="0061718E">
              <w:rPr>
                <w:rFonts w:cs="Times New Roman"/>
                <w:szCs w:val="24"/>
              </w:rPr>
              <w:t>Ögy</w:t>
            </w:r>
            <w:proofErr w:type="spellEnd"/>
          </w:p>
        </w:tc>
        <w:tc>
          <w:tcPr>
            <w:tcW w:w="1699" w:type="dxa"/>
            <w:shd w:val="clear" w:color="auto" w:fill="auto"/>
          </w:tcPr>
          <w:p w:rsidR="00287AD6" w:rsidRPr="0061718E" w:rsidRDefault="00287AD6" w:rsidP="00C54080">
            <w:pPr>
              <w:spacing w:after="0"/>
              <w:jc w:val="center"/>
              <w:rPr>
                <w:rFonts w:cs="Times New Roman"/>
                <w:szCs w:val="24"/>
              </w:rPr>
            </w:pP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140</w:t>
            </w:r>
          </w:p>
        </w:tc>
        <w:tc>
          <w:tcPr>
            <w:tcW w:w="1679" w:type="dxa"/>
            <w:vAlign w:val="center"/>
          </w:tcPr>
          <w:p w:rsidR="00287AD6" w:rsidRPr="0061718E" w:rsidRDefault="00287AD6" w:rsidP="00C54080">
            <w:pPr>
              <w:spacing w:after="0"/>
              <w:jc w:val="center"/>
              <w:rPr>
                <w:rFonts w:cs="Times New Roman"/>
                <w:szCs w:val="24"/>
              </w:rPr>
            </w:pP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140</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11. évfolyam</w:t>
            </w:r>
          </w:p>
        </w:tc>
        <w:tc>
          <w:tcPr>
            <w:tcW w:w="169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23 óra/hét</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713 óra/év</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25,5 óra/hét</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791 óra/év</w:t>
            </w:r>
          </w:p>
        </w:tc>
      </w:tr>
      <w:tr w:rsidR="00287AD6" w:rsidRPr="0061718E" w:rsidTr="00C54080">
        <w:trPr>
          <w:jc w:val="center"/>
        </w:trPr>
        <w:tc>
          <w:tcPr>
            <w:tcW w:w="3386" w:type="dxa"/>
            <w:gridSpan w:val="2"/>
            <w:shd w:val="clear" w:color="auto" w:fill="auto"/>
          </w:tcPr>
          <w:p w:rsidR="00287AD6" w:rsidRPr="0061718E" w:rsidRDefault="00287AD6" w:rsidP="00C54080">
            <w:pPr>
              <w:spacing w:after="0"/>
              <w:jc w:val="center"/>
              <w:rPr>
                <w:rFonts w:cs="Times New Roman"/>
                <w:szCs w:val="24"/>
              </w:rPr>
            </w:pPr>
            <w:r w:rsidRPr="0061718E">
              <w:rPr>
                <w:rFonts w:cs="Times New Roman"/>
                <w:szCs w:val="24"/>
              </w:rPr>
              <w:t>Összesen:</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2343 óra</w:t>
            </w:r>
          </w:p>
        </w:tc>
        <w:tc>
          <w:tcPr>
            <w:tcW w:w="1679" w:type="dxa"/>
            <w:vAlign w:val="center"/>
          </w:tcPr>
          <w:p w:rsidR="00287AD6" w:rsidRPr="0061718E" w:rsidRDefault="00287AD6" w:rsidP="00C54080">
            <w:pPr>
              <w:spacing w:after="0"/>
              <w:jc w:val="center"/>
              <w:rPr>
                <w:rFonts w:cs="Times New Roman"/>
                <w:szCs w:val="24"/>
              </w:rPr>
            </w:pP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2853 óra</w:t>
            </w:r>
          </w:p>
        </w:tc>
      </w:tr>
    </w:tbl>
    <w:p w:rsidR="00287AD6" w:rsidRPr="0061718E" w:rsidRDefault="00287AD6" w:rsidP="00287AD6">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287AD6" w:rsidRPr="0061718E" w:rsidTr="00C54080">
        <w:trPr>
          <w:jc w:val="center"/>
        </w:trPr>
        <w:tc>
          <w:tcPr>
            <w:tcW w:w="189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évfolyam</w:t>
            </w:r>
          </w:p>
        </w:tc>
        <w:tc>
          <w:tcPr>
            <w:tcW w:w="1592"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r>
      <w:tr w:rsidR="00287AD6" w:rsidRPr="0061718E" w:rsidTr="00C54080">
        <w:trPr>
          <w:jc w:val="center"/>
        </w:trPr>
        <w:tc>
          <w:tcPr>
            <w:tcW w:w="189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 évfolyam</w:t>
            </w:r>
          </w:p>
        </w:tc>
        <w:tc>
          <w:tcPr>
            <w:tcW w:w="1592"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31,5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1134 óra/év</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1260 óra/év</w:t>
            </w:r>
          </w:p>
        </w:tc>
      </w:tr>
      <w:tr w:rsidR="00287AD6" w:rsidRPr="0061718E" w:rsidTr="00C54080">
        <w:trPr>
          <w:jc w:val="center"/>
        </w:trPr>
        <w:tc>
          <w:tcPr>
            <w:tcW w:w="1899" w:type="dxa"/>
            <w:shd w:val="clear" w:color="auto" w:fill="auto"/>
          </w:tcPr>
          <w:p w:rsidR="00287AD6" w:rsidRPr="0061718E" w:rsidRDefault="00287AD6" w:rsidP="00C54080">
            <w:pPr>
              <w:spacing w:after="0"/>
              <w:jc w:val="center"/>
              <w:rPr>
                <w:rFonts w:cs="Times New Roman"/>
                <w:szCs w:val="24"/>
              </w:rPr>
            </w:pPr>
            <w:proofErr w:type="spellStart"/>
            <w:r w:rsidRPr="0061718E">
              <w:rPr>
                <w:rFonts w:cs="Times New Roman"/>
                <w:szCs w:val="24"/>
              </w:rPr>
              <w:t>Ögy</w:t>
            </w:r>
            <w:proofErr w:type="spellEnd"/>
            <w:r w:rsidRPr="0061718E">
              <w:rPr>
                <w:rFonts w:cs="Times New Roman"/>
                <w:szCs w:val="24"/>
              </w:rPr>
              <w:t>.</w:t>
            </w:r>
          </w:p>
        </w:tc>
        <w:tc>
          <w:tcPr>
            <w:tcW w:w="1592" w:type="dxa"/>
            <w:shd w:val="clear" w:color="auto" w:fill="auto"/>
          </w:tcPr>
          <w:p w:rsidR="00287AD6" w:rsidRPr="0061718E" w:rsidRDefault="00287AD6" w:rsidP="00C54080">
            <w:pPr>
              <w:spacing w:after="0"/>
              <w:jc w:val="center"/>
              <w:rPr>
                <w:rFonts w:cs="Times New Roman"/>
                <w:szCs w:val="24"/>
              </w:rPr>
            </w:pP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160 óra</w:t>
            </w:r>
          </w:p>
        </w:tc>
        <w:tc>
          <w:tcPr>
            <w:tcW w:w="1679" w:type="dxa"/>
          </w:tcPr>
          <w:p w:rsidR="00287AD6" w:rsidRPr="0061718E" w:rsidRDefault="00287AD6" w:rsidP="00C54080">
            <w:pPr>
              <w:spacing w:after="0"/>
              <w:jc w:val="center"/>
              <w:rPr>
                <w:rFonts w:cs="Times New Roman"/>
                <w:szCs w:val="24"/>
              </w:rPr>
            </w:pPr>
          </w:p>
        </w:tc>
        <w:tc>
          <w:tcPr>
            <w:tcW w:w="1679" w:type="dxa"/>
          </w:tcPr>
          <w:p w:rsidR="00287AD6" w:rsidRPr="0061718E" w:rsidRDefault="00287AD6" w:rsidP="00C54080">
            <w:pPr>
              <w:spacing w:after="0"/>
              <w:jc w:val="center"/>
              <w:rPr>
                <w:rFonts w:cs="Times New Roman"/>
                <w:szCs w:val="24"/>
              </w:rPr>
            </w:pPr>
            <w:r w:rsidRPr="0061718E">
              <w:rPr>
                <w:rFonts w:cs="Times New Roman"/>
                <w:szCs w:val="24"/>
              </w:rPr>
              <w:t>160 óra</w:t>
            </w:r>
          </w:p>
        </w:tc>
      </w:tr>
      <w:tr w:rsidR="00287AD6" w:rsidRPr="0061718E" w:rsidTr="00C54080">
        <w:trPr>
          <w:jc w:val="center"/>
        </w:trPr>
        <w:tc>
          <w:tcPr>
            <w:tcW w:w="189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2. évfolyam</w:t>
            </w:r>
          </w:p>
        </w:tc>
        <w:tc>
          <w:tcPr>
            <w:tcW w:w="1592"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31,5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977 óra/év</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1085 óra/év</w:t>
            </w:r>
          </w:p>
        </w:tc>
      </w:tr>
      <w:tr w:rsidR="00287AD6" w:rsidRPr="0061718E" w:rsidTr="00C54080">
        <w:trPr>
          <w:jc w:val="center"/>
        </w:trPr>
        <w:tc>
          <w:tcPr>
            <w:tcW w:w="3491" w:type="dxa"/>
            <w:gridSpan w:val="2"/>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Összesen:</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2271 óra</w:t>
            </w:r>
          </w:p>
        </w:tc>
        <w:tc>
          <w:tcPr>
            <w:tcW w:w="1679" w:type="dxa"/>
            <w:shd w:val="clear" w:color="auto" w:fill="FFFFFF"/>
          </w:tcPr>
          <w:p w:rsidR="00287AD6" w:rsidRPr="0061718E" w:rsidRDefault="00287AD6" w:rsidP="00C54080">
            <w:pPr>
              <w:spacing w:after="0"/>
              <w:jc w:val="center"/>
              <w:rPr>
                <w:rFonts w:cs="Times New Roman"/>
                <w:szCs w:val="24"/>
              </w:rPr>
            </w:pP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2505 óra</w:t>
            </w:r>
          </w:p>
        </w:tc>
      </w:tr>
    </w:tbl>
    <w:p w:rsidR="00287AD6" w:rsidRPr="0061718E" w:rsidRDefault="00287AD6" w:rsidP="00287AD6">
      <w:pPr>
        <w:spacing w:after="0"/>
        <w:rPr>
          <w:rFonts w:cs="Times New Roman"/>
          <w:szCs w:val="24"/>
        </w:rPr>
      </w:pPr>
    </w:p>
    <w:p w:rsidR="00876453" w:rsidRPr="0061718E" w:rsidRDefault="00876453" w:rsidP="000B5E9D">
      <w:pPr>
        <w:spacing w:after="0"/>
        <w:rPr>
          <w:rFonts w:cs="Times New Roman"/>
          <w:szCs w:val="24"/>
        </w:rPr>
      </w:pPr>
    </w:p>
    <w:p w:rsidR="00CB484D" w:rsidRPr="0061718E" w:rsidRDefault="00CB484D" w:rsidP="000B5E9D">
      <w:pPr>
        <w:spacing w:after="0"/>
        <w:rPr>
          <w:rFonts w:cs="Times New Roman"/>
          <w:szCs w:val="24"/>
        </w:rPr>
        <w:sectPr w:rsidR="00CB484D" w:rsidRPr="0061718E">
          <w:headerReference w:type="default" r:id="rId8"/>
          <w:footerReference w:type="default" r:id="rId9"/>
          <w:pgSz w:w="11906" w:h="16838"/>
          <w:pgMar w:top="1417" w:right="1417" w:bottom="1417" w:left="1417" w:header="708" w:footer="708" w:gutter="0"/>
          <w:cols w:space="708"/>
          <w:docGrid w:linePitch="360"/>
        </w:sectPr>
      </w:pPr>
    </w:p>
    <w:p w:rsidR="00CB484D" w:rsidRPr="0061718E" w:rsidRDefault="00CB484D" w:rsidP="00CB484D">
      <w:pPr>
        <w:spacing w:after="0"/>
        <w:jc w:val="center"/>
        <w:rPr>
          <w:rFonts w:cs="Times New Roman"/>
          <w:szCs w:val="24"/>
        </w:rPr>
      </w:pPr>
      <w:r w:rsidRPr="0061718E">
        <w:rPr>
          <w:rFonts w:cs="Times New Roman"/>
          <w:szCs w:val="24"/>
        </w:rPr>
        <w:lastRenderedPageBreak/>
        <w:t>1. számú táblázat</w:t>
      </w:r>
    </w:p>
    <w:p w:rsidR="008B01A2" w:rsidRPr="0061718E" w:rsidRDefault="00CB484D" w:rsidP="00CB484D">
      <w:pPr>
        <w:spacing w:after="0"/>
        <w:jc w:val="center"/>
        <w:rPr>
          <w:rFonts w:cs="Times New Roman"/>
          <w:b/>
          <w:szCs w:val="24"/>
        </w:rPr>
      </w:pPr>
      <w:r w:rsidRPr="0061718E">
        <w:rPr>
          <w:rFonts w:cs="Times New Roman"/>
          <w:b/>
          <w:szCs w:val="24"/>
        </w:rPr>
        <w:t>A szakmai követelménymodulokhoz rendelt tantárgyak heti óraszáma évfolyamonként</w:t>
      </w:r>
    </w:p>
    <w:p w:rsidR="00420CA2" w:rsidRPr="0061718E" w:rsidRDefault="00420CA2" w:rsidP="000B5E9D">
      <w:pPr>
        <w:spacing w:after="0"/>
        <w:rPr>
          <w:rFonts w:cs="Times New Roman"/>
          <w:szCs w:val="24"/>
        </w:rPr>
      </w:pPr>
    </w:p>
    <w:p w:rsidR="00287AD6" w:rsidRPr="0061718E" w:rsidRDefault="00287AD6" w:rsidP="000B5E9D">
      <w:pPr>
        <w:spacing w:after="0"/>
        <w:rPr>
          <w:rFonts w:cs="Times New Roman"/>
          <w:szCs w:val="24"/>
        </w:rPr>
      </w:pPr>
    </w:p>
    <w:p w:rsidR="00964C14" w:rsidRPr="0061718E" w:rsidRDefault="00964C14"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64C14" w:rsidRPr="0070454C" w:rsidTr="00964C14">
        <w:trPr>
          <w:trHeight w:val="600"/>
          <w:jc w:val="center"/>
        </w:trPr>
        <w:tc>
          <w:tcPr>
            <w:tcW w:w="6040" w:type="dxa"/>
            <w:gridSpan w:val="2"/>
            <w:vMerge w:val="restart"/>
            <w:shd w:val="clear" w:color="auto" w:fill="auto"/>
            <w:noWrap/>
            <w:vAlign w:val="bottom"/>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4800" w:type="dxa"/>
            <w:gridSpan w:val="8"/>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 nélkül</w:t>
            </w:r>
          </w:p>
        </w:tc>
      </w:tr>
      <w:tr w:rsidR="00964C14" w:rsidRPr="0070454C" w:rsidTr="00964C14">
        <w:trPr>
          <w:trHeight w:val="750"/>
          <w:jc w:val="center"/>
        </w:trPr>
        <w:tc>
          <w:tcPr>
            <w:tcW w:w="604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 évfolyam</w:t>
            </w:r>
          </w:p>
        </w:tc>
      </w:tr>
      <w:tr w:rsidR="00964C14" w:rsidRPr="0070454C" w:rsidTr="00964C14">
        <w:trPr>
          <w:trHeight w:val="375"/>
          <w:jc w:val="center"/>
        </w:trPr>
        <w:tc>
          <w:tcPr>
            <w:tcW w:w="604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r>
      <w:tr w:rsidR="00964C14" w:rsidRPr="0070454C" w:rsidTr="00964C14">
        <w:trPr>
          <w:trHeight w:val="375"/>
          <w:jc w:val="center"/>
        </w:trPr>
        <w:tc>
          <w:tcPr>
            <w:tcW w:w="604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r>
      <w:tr w:rsidR="00964C14" w:rsidRPr="0070454C" w:rsidTr="00964C14">
        <w:trPr>
          <w:trHeight w:val="40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roofErr w:type="spellStart"/>
            <w:r w:rsidRPr="0070454C">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roofErr w:type="spellStart"/>
            <w:r w:rsidRPr="0070454C">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20,5</w:t>
            </w:r>
          </w:p>
        </w:tc>
      </w:tr>
      <w:tr w:rsidR="00964C14" w:rsidRPr="0070454C" w:rsidTr="00964C14">
        <w:trPr>
          <w:trHeight w:val="40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14,5</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23,0</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31,5</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31,5</w:t>
            </w:r>
          </w:p>
        </w:tc>
      </w:tr>
      <w:tr w:rsidR="00964C14" w:rsidRPr="0070454C" w:rsidTr="00964C14">
        <w:trPr>
          <w:trHeight w:val="600"/>
          <w:jc w:val="center"/>
        </w:trPr>
        <w:tc>
          <w:tcPr>
            <w:tcW w:w="2700" w:type="dxa"/>
            <w:shd w:val="clear" w:color="000000" w:fill="FFC000"/>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11499-12</w:t>
            </w:r>
            <w:r w:rsidRPr="0070454C">
              <w:rPr>
                <w:rFonts w:eastAsia="Times New Roman" w:cs="Times New Roman"/>
                <w:color w:val="000000"/>
                <w:sz w:val="20"/>
                <w:szCs w:val="20"/>
                <w:lang w:eastAsia="hu-HU"/>
              </w:rPr>
              <w:br/>
              <w:t>Foglalkoztatás II.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915"/>
          <w:jc w:val="center"/>
        </w:trPr>
        <w:tc>
          <w:tcPr>
            <w:tcW w:w="2700" w:type="dxa"/>
            <w:shd w:val="clear" w:color="000000" w:fill="FFC000"/>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11497-12</w:t>
            </w:r>
            <w:r w:rsidRPr="0070454C">
              <w:rPr>
                <w:rFonts w:eastAsia="Times New Roman" w:cs="Times New Roman"/>
                <w:color w:val="000000"/>
                <w:sz w:val="20"/>
                <w:szCs w:val="20"/>
                <w:lang w:eastAsia="hu-HU"/>
              </w:rPr>
              <w:br/>
              <w:t>Foglalkoztatás 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Gazdálkodási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11518-16 Élelmiszerismeret</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11519-16 Élelmiszerbiztonsági alapismeretek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Vendéglátás higiénéje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11523-16 Pincér szakmai idegen nyelv</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Pincér szakmai idegen nyelv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11524-16 Felszolgálási alapok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4,5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4,5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11525-16 Felszolgáló szakmai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 üzemi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20,5</w:t>
            </w:r>
          </w:p>
        </w:tc>
      </w:tr>
    </w:tbl>
    <w:p w:rsidR="00964C14" w:rsidRPr="0061718E" w:rsidRDefault="00964C14" w:rsidP="000B5E9D">
      <w:pPr>
        <w:spacing w:after="0"/>
        <w:rPr>
          <w:rFonts w:cs="Times New Roman"/>
          <w:szCs w:val="24"/>
        </w:rPr>
      </w:pPr>
    </w:p>
    <w:p w:rsidR="00964C14" w:rsidRPr="0061718E" w:rsidRDefault="00964C14" w:rsidP="000B5E9D">
      <w:pPr>
        <w:spacing w:after="0"/>
        <w:rPr>
          <w:rFonts w:cs="Times New Roman"/>
          <w:szCs w:val="24"/>
        </w:rPr>
      </w:pPr>
    </w:p>
    <w:p w:rsidR="00CB484D" w:rsidRPr="0061718E" w:rsidRDefault="00CB484D" w:rsidP="00CB484D">
      <w:pPr>
        <w:spacing w:after="0"/>
        <w:rPr>
          <w:rFonts w:cs="Times New Roman"/>
          <w:szCs w:val="24"/>
        </w:rPr>
      </w:pPr>
      <w:r w:rsidRPr="0061718E">
        <w:rPr>
          <w:rFonts w:cs="Times New Roman"/>
          <w:szCs w:val="24"/>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61718E" w:rsidRDefault="00CB484D" w:rsidP="00CB484D">
      <w:pPr>
        <w:spacing w:after="0"/>
        <w:rPr>
          <w:rFonts w:cs="Times New Roman"/>
          <w:szCs w:val="24"/>
        </w:rPr>
      </w:pPr>
      <w:r w:rsidRPr="0061718E">
        <w:rPr>
          <w:rFonts w:cs="Times New Roman"/>
          <w:szCs w:val="24"/>
        </w:rPr>
        <w:t>Az időkeret fennmaradó részének (szabadsáv) szakmai tartalmáról a szakképző iskola szakmai programjában kell rendelkezni.</w:t>
      </w:r>
    </w:p>
    <w:p w:rsidR="00CB484D" w:rsidRPr="0061718E" w:rsidRDefault="00CB484D" w:rsidP="00CB484D">
      <w:pPr>
        <w:spacing w:after="0"/>
        <w:rPr>
          <w:rFonts w:cs="Times New Roman"/>
          <w:szCs w:val="24"/>
        </w:rPr>
      </w:pPr>
    </w:p>
    <w:p w:rsidR="00420CA2" w:rsidRPr="0061718E" w:rsidRDefault="00CB484D" w:rsidP="00CB484D">
      <w:pPr>
        <w:spacing w:after="0"/>
        <w:rPr>
          <w:rFonts w:cs="Times New Roman"/>
          <w:szCs w:val="24"/>
        </w:rPr>
      </w:pPr>
      <w:r w:rsidRPr="0061718E">
        <w:rPr>
          <w:rFonts w:cs="Times New Roman"/>
          <w:szCs w:val="24"/>
        </w:rPr>
        <w:t>A szakmai és vizsgakövetelményben a szakképesítésre meghatározott elmélet/gyakorlat arányának a teljes képzési idő során kell teljesülnie.</w:t>
      </w:r>
    </w:p>
    <w:p w:rsidR="00CB484D" w:rsidRPr="0061718E" w:rsidRDefault="00CB484D">
      <w:pPr>
        <w:spacing w:after="200" w:line="276" w:lineRule="auto"/>
        <w:jc w:val="left"/>
        <w:rPr>
          <w:rFonts w:cs="Times New Roman"/>
          <w:szCs w:val="24"/>
        </w:rPr>
      </w:pPr>
      <w:r w:rsidRPr="0061718E">
        <w:rPr>
          <w:rFonts w:cs="Times New Roman"/>
          <w:szCs w:val="24"/>
        </w:rPr>
        <w:br w:type="page"/>
      </w:r>
    </w:p>
    <w:p w:rsidR="00CB484D" w:rsidRPr="0061718E" w:rsidRDefault="00CB484D" w:rsidP="00CB484D">
      <w:pPr>
        <w:spacing w:after="0"/>
        <w:jc w:val="center"/>
        <w:rPr>
          <w:rFonts w:cs="Times New Roman"/>
          <w:szCs w:val="24"/>
        </w:rPr>
      </w:pPr>
      <w:r w:rsidRPr="0061718E">
        <w:rPr>
          <w:rFonts w:cs="Times New Roman"/>
          <w:szCs w:val="24"/>
        </w:rPr>
        <w:lastRenderedPageBreak/>
        <w:t>2. számú táblázat</w:t>
      </w:r>
    </w:p>
    <w:p w:rsidR="00420CA2" w:rsidRPr="0061718E" w:rsidRDefault="00CB484D" w:rsidP="00CB484D">
      <w:pPr>
        <w:spacing w:after="0"/>
        <w:jc w:val="center"/>
        <w:rPr>
          <w:rFonts w:cs="Times New Roman"/>
          <w:b/>
          <w:szCs w:val="24"/>
        </w:rPr>
      </w:pPr>
      <w:r w:rsidRPr="0061718E">
        <w:rPr>
          <w:rFonts w:cs="Times New Roman"/>
          <w:b/>
          <w:szCs w:val="24"/>
        </w:rPr>
        <w:t>A szakmai követelménymodulokhoz rendelt tantárgyak és témakörök óraszáma évfolyamonként</w:t>
      </w:r>
    </w:p>
    <w:p w:rsidR="008F301A" w:rsidRPr="0061718E" w:rsidRDefault="008F301A" w:rsidP="000B5E9D">
      <w:pPr>
        <w:spacing w:after="0"/>
        <w:rPr>
          <w:rFonts w:cs="Times New Roman"/>
          <w:szCs w:val="24"/>
        </w:rPr>
      </w:pPr>
    </w:p>
    <w:p w:rsidR="008F301A" w:rsidRPr="0061718E" w:rsidRDefault="008F301A" w:rsidP="000B5E9D">
      <w:pPr>
        <w:spacing w:after="0"/>
        <w:rPr>
          <w:rFonts w:cs="Times New Roman"/>
          <w:szCs w:val="24"/>
        </w:rPr>
      </w:pPr>
    </w:p>
    <w:p w:rsidR="00964C14" w:rsidRPr="0061718E" w:rsidRDefault="00964C14" w:rsidP="000B5E9D">
      <w:pPr>
        <w:spacing w:after="0"/>
        <w:rPr>
          <w:rFonts w:cs="Times New Roman"/>
          <w:szCs w:val="24"/>
        </w:rPr>
      </w:pPr>
    </w:p>
    <w:p w:rsidR="00964C14" w:rsidRPr="0061718E" w:rsidRDefault="00964C14" w:rsidP="000B5E9D">
      <w:pPr>
        <w:spacing w:after="0"/>
        <w:rPr>
          <w:rFonts w:cs="Times New Roman"/>
          <w:szCs w:val="24"/>
        </w:rPr>
      </w:pPr>
    </w:p>
    <w:p w:rsidR="00964C14" w:rsidRPr="0061718E" w:rsidRDefault="00964C14" w:rsidP="000B5E9D">
      <w:pPr>
        <w:spacing w:after="0"/>
        <w:rPr>
          <w:rFonts w:cs="Times New Roman"/>
          <w:szCs w:val="24"/>
        </w:rPr>
      </w:pPr>
    </w:p>
    <w:p w:rsidR="00964C14" w:rsidRPr="0061718E" w:rsidRDefault="00964C14" w:rsidP="000B5E9D">
      <w:pPr>
        <w:spacing w:after="0"/>
        <w:rPr>
          <w:rFonts w:cs="Times New Roman"/>
          <w:szCs w:val="24"/>
        </w:rPr>
      </w:pPr>
    </w:p>
    <w:p w:rsidR="00964C14" w:rsidRPr="0061718E" w:rsidRDefault="00964C14"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64C14" w:rsidRPr="0070454C" w:rsidTr="00964C14">
        <w:trPr>
          <w:trHeight w:val="645"/>
          <w:jc w:val="center"/>
        </w:trPr>
        <w:tc>
          <w:tcPr>
            <w:tcW w:w="4820" w:type="dxa"/>
            <w:gridSpan w:val="2"/>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5820" w:type="dxa"/>
            <w:gridSpan w:val="9"/>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 nélkül</w:t>
            </w:r>
          </w:p>
        </w:tc>
      </w:tr>
      <w:tr w:rsidR="00964C14" w:rsidRPr="0070454C" w:rsidTr="00964C14">
        <w:trPr>
          <w:trHeight w:val="990"/>
          <w:jc w:val="center"/>
        </w:trPr>
        <w:tc>
          <w:tcPr>
            <w:tcW w:w="482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r>
      <w:tr w:rsidR="00964C14" w:rsidRPr="0070454C" w:rsidTr="00964C14">
        <w:trPr>
          <w:trHeight w:val="990"/>
          <w:jc w:val="center"/>
        </w:trPr>
        <w:tc>
          <w:tcPr>
            <w:tcW w:w="482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102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102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r>
      <w:tr w:rsidR="00964C14" w:rsidRPr="0070454C" w:rsidTr="00964C14">
        <w:trPr>
          <w:trHeight w:val="300"/>
          <w:jc w:val="center"/>
        </w:trPr>
        <w:tc>
          <w:tcPr>
            <w:tcW w:w="148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A </w:t>
            </w:r>
            <w:proofErr w:type="spellStart"/>
            <w:r w:rsidRPr="0070454C">
              <w:rPr>
                <w:rFonts w:eastAsia="Times New Roman" w:cs="Times New Roman"/>
                <w:color w:val="000000"/>
                <w:sz w:val="20"/>
                <w:szCs w:val="20"/>
                <w:lang w:eastAsia="hu-HU"/>
              </w:rPr>
              <w:t>szakképe-sítésre</w:t>
            </w:r>
            <w:proofErr w:type="spellEnd"/>
            <w:r w:rsidRPr="0070454C">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342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180</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198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542</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2065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332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341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636</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2101</w:t>
            </w:r>
          </w:p>
        </w:tc>
      </w:tr>
      <w:tr w:rsidR="00964C14" w:rsidRPr="0070454C" w:rsidTr="00964C14">
        <w:trPr>
          <w:trHeight w:val="30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522</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828</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715</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1124</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977</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r>
      <w:tr w:rsidR="00964C14" w:rsidRPr="0070454C" w:rsidTr="00964C14">
        <w:trPr>
          <w:trHeight w:val="30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Elméleti óraszámok (arány </w:t>
            </w:r>
            <w:proofErr w:type="spellStart"/>
            <w:r w:rsidRPr="0070454C">
              <w:rPr>
                <w:rFonts w:eastAsia="Times New Roman" w:cs="Times New Roman"/>
                <w:color w:val="000000"/>
                <w:sz w:val="20"/>
                <w:szCs w:val="20"/>
                <w:lang w:eastAsia="hu-HU"/>
              </w:rPr>
              <w:t>ögy-vel</w:t>
            </w:r>
            <w:proofErr w:type="spellEnd"/>
            <w:r w:rsidRPr="0070454C">
              <w:rPr>
                <w:rFonts w:eastAsia="Times New Roman" w:cs="Times New Roman"/>
                <w:color w:val="000000"/>
                <w:sz w:val="20"/>
                <w:szCs w:val="20"/>
                <w:lang w:eastAsia="hu-HU"/>
              </w:rPr>
              <w:t>)</w:t>
            </w:r>
          </w:p>
        </w:tc>
        <w:tc>
          <w:tcPr>
            <w:tcW w:w="4800" w:type="dxa"/>
            <w:gridSpan w:val="8"/>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713 óra (30,4%)</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673 óra (29,8%)</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r>
      <w:tr w:rsidR="00964C14" w:rsidRPr="0070454C" w:rsidTr="00964C14">
        <w:trPr>
          <w:trHeight w:val="30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Gyakorlati óraszámok (arány </w:t>
            </w:r>
            <w:proofErr w:type="spellStart"/>
            <w:r w:rsidRPr="0070454C">
              <w:rPr>
                <w:rFonts w:eastAsia="Times New Roman" w:cs="Times New Roman"/>
                <w:color w:val="000000"/>
                <w:sz w:val="20"/>
                <w:szCs w:val="20"/>
                <w:lang w:eastAsia="hu-HU"/>
              </w:rPr>
              <w:t>ögy-vel</w:t>
            </w:r>
            <w:proofErr w:type="spellEnd"/>
            <w:r w:rsidRPr="0070454C">
              <w:rPr>
                <w:rFonts w:eastAsia="Times New Roman" w:cs="Times New Roman"/>
                <w:color w:val="000000"/>
                <w:sz w:val="20"/>
                <w:szCs w:val="20"/>
                <w:lang w:eastAsia="hu-HU"/>
              </w:rPr>
              <w:t>)</w:t>
            </w:r>
          </w:p>
        </w:tc>
        <w:tc>
          <w:tcPr>
            <w:tcW w:w="4800" w:type="dxa"/>
            <w:gridSpan w:val="8"/>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1352 óra (69,6%)</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1428 óra (70,2%)</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r>
      <w:tr w:rsidR="00964C14" w:rsidRPr="0070454C" w:rsidTr="00964C14">
        <w:trPr>
          <w:trHeight w:val="255"/>
          <w:jc w:val="center"/>
        </w:trPr>
        <w:tc>
          <w:tcPr>
            <w:tcW w:w="1480" w:type="dxa"/>
            <w:vMerge w:val="restart"/>
            <w:shd w:val="clear" w:color="000000" w:fill="FFC000"/>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11499-12</w:t>
            </w:r>
            <w:r w:rsidRPr="0070454C">
              <w:rPr>
                <w:rFonts w:eastAsia="Times New Roman" w:cs="Times New Roman"/>
                <w:color w:val="000000"/>
                <w:sz w:val="20"/>
                <w:szCs w:val="20"/>
                <w:lang w:eastAsia="hu-HU"/>
              </w:rPr>
              <w:br/>
              <w:t>Foglalkoztatás II.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r w:rsidR="003F1698">
              <w:rPr>
                <w:rFonts w:eastAsia="Times New Roman" w:cs="Times New Roman"/>
                <w:b/>
                <w:bCs/>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r w:rsidR="003F1698">
              <w:rPr>
                <w:rFonts w:eastAsia="Times New Roman" w:cs="Times New Roman"/>
                <w:b/>
                <w:bCs/>
                <w:color w:val="000000"/>
                <w:sz w:val="20"/>
                <w:szCs w:val="20"/>
                <w:lang w:eastAsia="hu-HU"/>
              </w:rPr>
              <w:t>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Álláskeresés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Munkanélküliség</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restart"/>
            <w:shd w:val="clear" w:color="000000" w:fill="FFC000"/>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11497-12</w:t>
            </w:r>
            <w:r w:rsidRPr="0070454C">
              <w:rPr>
                <w:rFonts w:eastAsia="Times New Roman" w:cs="Times New Roman"/>
                <w:color w:val="000000"/>
                <w:sz w:val="20"/>
                <w:szCs w:val="20"/>
                <w:lang w:eastAsia="hu-HU"/>
              </w:rPr>
              <w:br/>
              <w:t>Foglalkoztatás 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w:t>
            </w:r>
            <w:r w:rsidR="003F1698">
              <w:rPr>
                <w:rFonts w:eastAsia="Times New Roman" w:cs="Times New Roman"/>
                <w:b/>
                <w:bCs/>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w:t>
            </w:r>
            <w:r w:rsidR="003F1698">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lastRenderedPageBreak/>
              <w:t>Gazdálkodási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139</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134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A gazdálkodás elemei, a piac</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Vendéglátó alapismeretek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Adózási 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AC07F9"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Ügyvitel</w:t>
            </w:r>
            <w:r w:rsidR="00964C14" w:rsidRPr="0070454C">
              <w:rPr>
                <w:rFonts w:eastAsia="Times New Roman" w:cs="Times New Roman"/>
                <w:color w:val="000000"/>
                <w:sz w:val="20"/>
                <w:szCs w:val="20"/>
                <w:lang w:eastAsia="hu-HU"/>
              </w:rPr>
              <w:t xml:space="preserve"> a vendéglátásban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Alap, tömeg-és veszteségszámítás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Viszonyszámok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Árképzés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Jövedelmezőség</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AC07F9"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Készletgazdálkodás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Elszámoltatás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11518-16 Élelmiszerismeret</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121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Táplálkozás 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Környezetvédelmi 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Fogyasztóvédelem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AC07F9"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w:t>
            </w:r>
            <w:r w:rsidR="00964C14" w:rsidRPr="0070454C">
              <w:rPr>
                <w:rFonts w:eastAsia="Times New Roman" w:cs="Times New Roman"/>
                <w:color w:val="000000"/>
                <w:sz w:val="20"/>
                <w:szCs w:val="20"/>
                <w:lang w:eastAsia="hu-HU"/>
              </w:rPr>
              <w:t xml:space="preserve"> csoportjai 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III.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IV,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11519-16 Élelmiszerbiztonsági alapismeretek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Élelmiszerbiztonsági alapfogalmak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 mikrobiológia, tartósítás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AC07F9">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Kémia toxi</w:t>
            </w:r>
            <w:r w:rsidR="00AC07F9">
              <w:rPr>
                <w:rFonts w:eastAsia="Times New Roman" w:cs="Times New Roman"/>
                <w:color w:val="000000"/>
                <w:sz w:val="20"/>
                <w:szCs w:val="20"/>
                <w:lang w:eastAsia="hu-HU"/>
              </w:rPr>
              <w:t>kol</w:t>
            </w:r>
            <w:bookmarkStart w:id="0" w:name="_GoBack"/>
            <w:bookmarkEnd w:id="0"/>
            <w:r w:rsidRPr="0070454C">
              <w:rPr>
                <w:rFonts w:eastAsia="Times New Roman" w:cs="Times New Roman"/>
                <w:color w:val="000000"/>
                <w:sz w:val="20"/>
                <w:szCs w:val="20"/>
                <w:lang w:eastAsia="hu-HU"/>
              </w:rPr>
              <w:t>ógiai élelmiszerbiztonság</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Élelmiszerekre vonatkozó jogszabályok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Vendéglátás higiénéje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Vendéglátó üzlet kialakításának feltétele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Személyi higiénia</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Vendéglátó tevékenység folytatásának követelményei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11523-16 Pincér szakmai idegen nyelv</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Pincér szakmai idegen nyelv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Szakmai kifejezések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Szakmai technológiák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Szakmai szituációk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11524-16 Felszolgálási alapok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126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157</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Higiénia, HACCP, munkavédelem</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Kommunikáció, viselkedéskultúra</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Vendéglátás és értékesítés gépei, berendezései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Eszközismeret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Értékesítési ismeret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Étel- és italismeret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17</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Helyiség- és eszközismeret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9</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9</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Eszközhasználat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 alapjai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Italfelszolgálás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Különböző felszolgálási módok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63</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11525-16 Felszolgáló szakmai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103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93</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Étel- és italismeret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Értékesítési ismeret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Étlapszerkesztés, étrend összeállítás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Rendezvényszervezés, szállodai értékesítés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 elszámoltatása, bizonylatai, értékesítési informatikai rendszerek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 üzemi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542</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1172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636</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1266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Nyitás előtti teendők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275</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Különböző felszolgálási módok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290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Különböző felszolgálási módok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290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Különleges éttermi munka</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290</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Ügyvitel, üzleti dokumentáció a gyakorlatban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77</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86</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121</w:t>
            </w:r>
          </w:p>
        </w:tc>
      </w:tr>
    </w:tbl>
    <w:p w:rsidR="00964C14" w:rsidRPr="0061718E" w:rsidRDefault="00964C14" w:rsidP="000B5E9D">
      <w:pPr>
        <w:spacing w:after="0"/>
        <w:rPr>
          <w:rFonts w:cs="Times New Roman"/>
          <w:szCs w:val="24"/>
        </w:rPr>
      </w:pPr>
    </w:p>
    <w:p w:rsidR="008F301A" w:rsidRPr="0061718E" w:rsidRDefault="008F301A" w:rsidP="000B5E9D">
      <w:pPr>
        <w:spacing w:after="0"/>
        <w:rPr>
          <w:rFonts w:cs="Times New Roman"/>
          <w:szCs w:val="24"/>
        </w:rPr>
      </w:pPr>
    </w:p>
    <w:p w:rsidR="00420CA2" w:rsidRPr="0061718E" w:rsidRDefault="00420CA2" w:rsidP="000B5E9D">
      <w:pPr>
        <w:spacing w:after="0"/>
        <w:rPr>
          <w:rFonts w:cs="Times New Roman"/>
          <w:szCs w:val="24"/>
        </w:rPr>
      </w:pPr>
      <w:bookmarkStart w:id="1" w:name="_MON_1522955041"/>
      <w:bookmarkStart w:id="2" w:name="_MON_1524555339"/>
      <w:bookmarkEnd w:id="1"/>
      <w:bookmarkEnd w:id="2"/>
    </w:p>
    <w:p w:rsidR="004F6765" w:rsidRPr="0061718E" w:rsidRDefault="004F6765" w:rsidP="000B5E9D">
      <w:pPr>
        <w:spacing w:after="0"/>
        <w:rPr>
          <w:rFonts w:cs="Times New Roman"/>
          <w:szCs w:val="24"/>
        </w:rPr>
      </w:pPr>
    </w:p>
    <w:p w:rsidR="00CB484D" w:rsidRPr="0061718E" w:rsidRDefault="00CB484D" w:rsidP="00CB484D">
      <w:pPr>
        <w:spacing w:after="0"/>
        <w:rPr>
          <w:rFonts w:cs="Times New Roman"/>
          <w:szCs w:val="24"/>
        </w:rPr>
      </w:pPr>
      <w:r w:rsidRPr="0061718E">
        <w:rPr>
          <w:rFonts w:cs="Times New Roman"/>
          <w:szCs w:val="24"/>
        </w:rPr>
        <w:lastRenderedPageBreak/>
        <w:t xml:space="preserve">Jelmagyarázat: e/elmélet; </w:t>
      </w:r>
      <w:proofErr w:type="spellStart"/>
      <w:r w:rsidRPr="0061718E">
        <w:rPr>
          <w:rFonts w:cs="Times New Roman"/>
          <w:szCs w:val="24"/>
        </w:rPr>
        <w:t>gy</w:t>
      </w:r>
      <w:proofErr w:type="spellEnd"/>
      <w:r w:rsidRPr="0061718E">
        <w:rPr>
          <w:rFonts w:cs="Times New Roman"/>
          <w:szCs w:val="24"/>
        </w:rPr>
        <w:t xml:space="preserve">/gyakorlat; </w:t>
      </w:r>
      <w:proofErr w:type="spellStart"/>
      <w:r w:rsidRPr="0061718E">
        <w:rPr>
          <w:rFonts w:cs="Times New Roman"/>
          <w:szCs w:val="24"/>
        </w:rPr>
        <w:t>ögy</w:t>
      </w:r>
      <w:proofErr w:type="spellEnd"/>
      <w:r w:rsidRPr="0061718E">
        <w:rPr>
          <w:rFonts w:cs="Times New Roman"/>
          <w:szCs w:val="24"/>
        </w:rPr>
        <w:t>/összefüggő szakmai gyakorlat</w:t>
      </w:r>
    </w:p>
    <w:p w:rsidR="00CB484D" w:rsidRPr="0061718E" w:rsidRDefault="00CB484D" w:rsidP="00CB484D">
      <w:pPr>
        <w:spacing w:after="0"/>
        <w:rPr>
          <w:rFonts w:cs="Times New Roman"/>
          <w:szCs w:val="24"/>
        </w:rPr>
      </w:pPr>
    </w:p>
    <w:p w:rsidR="00CB484D" w:rsidRPr="0061718E" w:rsidRDefault="00CB484D" w:rsidP="00CB484D">
      <w:pPr>
        <w:spacing w:after="0"/>
        <w:rPr>
          <w:rFonts w:cs="Times New Roman"/>
          <w:szCs w:val="24"/>
        </w:rPr>
      </w:pPr>
      <w:r w:rsidRPr="0061718E">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1718E" w:rsidRDefault="00CB484D" w:rsidP="00CB484D">
      <w:pPr>
        <w:spacing w:after="0"/>
        <w:rPr>
          <w:rFonts w:cs="Times New Roman"/>
          <w:szCs w:val="24"/>
        </w:rPr>
      </w:pPr>
      <w:r w:rsidRPr="0061718E">
        <w:rPr>
          <w:rFonts w:cs="Times New Roman"/>
          <w:szCs w:val="24"/>
        </w:rPr>
        <w:t>A szakmai és vizsgakövetelményben a szakképesítésre meghatározott elmélet/gyakorlat arányának a teljes képzési idő során kell teljesülnie.</w:t>
      </w:r>
    </w:p>
    <w:p w:rsidR="001A7777" w:rsidRPr="0061718E" w:rsidRDefault="00CB484D" w:rsidP="00CB484D">
      <w:pPr>
        <w:spacing w:after="0"/>
        <w:rPr>
          <w:rFonts w:cs="Times New Roman"/>
          <w:szCs w:val="24"/>
        </w:rPr>
      </w:pPr>
      <w:r w:rsidRPr="0061718E">
        <w:rPr>
          <w:rFonts w:cs="Times New Roman"/>
          <w:szCs w:val="24"/>
        </w:rPr>
        <w:t>A tantárgyakra meghatározott időkeret kötelező érvényű, a témakörökre kialakított óraszám pedig ajánlás.</w:t>
      </w:r>
    </w:p>
    <w:p w:rsidR="002A723B" w:rsidRPr="0061718E" w:rsidRDefault="002A723B">
      <w:pPr>
        <w:spacing w:after="200" w:line="276" w:lineRule="auto"/>
        <w:jc w:val="left"/>
        <w:rPr>
          <w:rFonts w:cs="Times New Roman"/>
          <w:szCs w:val="24"/>
        </w:rPr>
      </w:pPr>
    </w:p>
    <w:p w:rsidR="002A723B" w:rsidRPr="0061718E" w:rsidRDefault="002A723B">
      <w:pPr>
        <w:spacing w:after="200" w:line="276" w:lineRule="auto"/>
        <w:jc w:val="left"/>
        <w:rPr>
          <w:rFonts w:cs="Times New Roman"/>
          <w:szCs w:val="24"/>
        </w:rPr>
        <w:sectPr w:rsidR="002A723B" w:rsidRPr="0061718E" w:rsidSect="002A723B">
          <w:pgSz w:w="16838" w:h="11906" w:orient="landscape"/>
          <w:pgMar w:top="1417" w:right="1417" w:bottom="1417" w:left="1417" w:header="708" w:footer="708" w:gutter="0"/>
          <w:cols w:space="708"/>
          <w:docGrid w:linePitch="360"/>
        </w:sectPr>
      </w:pP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DF1227" w:rsidP="00DF1227">
      <w:pPr>
        <w:spacing w:after="480"/>
        <w:jc w:val="center"/>
        <w:rPr>
          <w:rFonts w:cs="Times New Roman"/>
          <w:b/>
          <w:sz w:val="36"/>
          <w:szCs w:val="36"/>
        </w:rPr>
      </w:pPr>
      <w:r w:rsidRPr="00F84945">
        <w:rPr>
          <w:rFonts w:cs="Times New Roman"/>
          <w:b/>
          <w:sz w:val="36"/>
          <w:szCs w:val="36"/>
        </w:rPr>
        <w:t>11499-12 azonosító számú</w:t>
      </w:r>
    </w:p>
    <w:p w:rsidR="00DF1227" w:rsidRPr="00F84945" w:rsidRDefault="00DF1227" w:rsidP="00DF1227">
      <w:pPr>
        <w:jc w:val="center"/>
        <w:rPr>
          <w:rFonts w:cs="Times New Roman"/>
          <w:b/>
          <w:sz w:val="36"/>
          <w:szCs w:val="36"/>
        </w:rPr>
      </w:pPr>
      <w:r w:rsidRPr="00F84945">
        <w:rPr>
          <w:rFonts w:cs="Times New Roman"/>
          <w:b/>
          <w:sz w:val="36"/>
          <w:szCs w:val="36"/>
        </w:rPr>
        <w:t>Foglalkoztatás II.</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1718E" w:rsidTr="00B356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Foglalkoztatás II.</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Alkalmazza a </w:t>
            </w:r>
            <w:proofErr w:type="spellStart"/>
            <w:r w:rsidRPr="0061718E">
              <w:rPr>
                <w:rFonts w:eastAsia="Times New Roman" w:cs="Times New Roman"/>
                <w:color w:val="000000"/>
                <w:szCs w:val="24"/>
                <w:lang w:eastAsia="hu-HU"/>
              </w:rPr>
              <w:t>munkaerőpiaci</w:t>
            </w:r>
            <w:proofErr w:type="spellEnd"/>
            <w:r w:rsidRPr="0061718E">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TÁRSAS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DF1227" w:rsidP="00DF1227">
      <w:pPr>
        <w:pStyle w:val="Listaszerbekezds"/>
        <w:numPr>
          <w:ilvl w:val="0"/>
          <w:numId w:val="8"/>
        </w:numPr>
        <w:tabs>
          <w:tab w:val="right" w:pos="9072"/>
        </w:tabs>
        <w:spacing w:after="0"/>
        <w:rPr>
          <w:rFonts w:cs="Times New Roman"/>
          <w:b/>
          <w:szCs w:val="24"/>
        </w:rPr>
      </w:pPr>
      <w:r w:rsidRPr="0061718E">
        <w:rPr>
          <w:rFonts w:cs="Times New Roman"/>
          <w:b/>
          <w:szCs w:val="24"/>
        </w:rPr>
        <w:t>Foglalkoztatás II. tantárgy</w:t>
      </w:r>
      <w:r w:rsidRPr="0061718E">
        <w:rPr>
          <w:rFonts w:cs="Times New Roman"/>
          <w:b/>
          <w:szCs w:val="24"/>
        </w:rPr>
        <w:tab/>
        <w:t>1</w:t>
      </w:r>
      <w:r w:rsidR="003F1698">
        <w:rPr>
          <w:rFonts w:cs="Times New Roman"/>
          <w:b/>
          <w:szCs w:val="24"/>
        </w:rPr>
        <w:t>5</w:t>
      </w:r>
      <w:r w:rsidRPr="0061718E">
        <w:rPr>
          <w:rFonts w:cs="Times New Roman"/>
          <w:b/>
          <w:szCs w:val="24"/>
        </w:rPr>
        <w:t xml:space="preserve"> óra/16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DF1227" w:rsidP="00DF1227">
      <w:pPr>
        <w:spacing w:after="0"/>
        <w:ind w:left="426"/>
        <w:rPr>
          <w:rFonts w:cs="Times New Roman"/>
          <w:szCs w:val="24"/>
        </w:rPr>
      </w:pPr>
      <w:r w:rsidRPr="0061718E">
        <w:rPr>
          <w:rFonts w:cs="Times New Roman"/>
          <w:szCs w:val="24"/>
        </w:rPr>
        <w:t>A tanuló általános felkészítése az álláskeresés módszereire, technikáira, valamint a munkavállaláshoz, munkaviszony létesítéséhez szükséges alapismeretek elsajátítására.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DF1227" w:rsidP="00DF1227">
      <w:pPr>
        <w:spacing w:after="0"/>
        <w:ind w:left="426"/>
        <w:rPr>
          <w:rFonts w:cs="Times New Roman"/>
          <w:szCs w:val="24"/>
        </w:rPr>
      </w:pPr>
      <w:r w:rsidRPr="0061718E">
        <w:rPr>
          <w:rFonts w:cs="Times New Roman"/>
          <w:szCs w:val="24"/>
        </w:rPr>
        <w:t>—</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Munkajogi alapismeretek</w:t>
      </w:r>
      <w:r w:rsidRPr="0061718E">
        <w:rPr>
          <w:rFonts w:cs="Times New Roman"/>
          <w:b/>
          <w:i/>
          <w:szCs w:val="24"/>
        </w:rPr>
        <w:tab/>
      </w:r>
      <w:r w:rsidR="003F1698">
        <w:rPr>
          <w:rFonts w:cs="Times New Roman"/>
          <w:b/>
          <w:i/>
          <w:szCs w:val="24"/>
        </w:rPr>
        <w:t>3</w:t>
      </w:r>
      <w:r w:rsidRPr="0061718E">
        <w:rPr>
          <w:rFonts w:cs="Times New Roman"/>
          <w:b/>
          <w:i/>
          <w:szCs w:val="24"/>
        </w:rPr>
        <w:t xml:space="preserve"> óra/4 óra</w:t>
      </w:r>
    </w:p>
    <w:p w:rsidR="00DF1227" w:rsidRPr="0061718E" w:rsidRDefault="00DF1227" w:rsidP="00DF1227">
      <w:pPr>
        <w:spacing w:after="0"/>
        <w:ind w:left="851"/>
        <w:rPr>
          <w:rFonts w:cs="Times New Roman"/>
          <w:szCs w:val="24"/>
        </w:rPr>
      </w:pPr>
      <w:r w:rsidRPr="0061718E">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61718E" w:rsidRDefault="00DF1227" w:rsidP="00DF1227">
      <w:pPr>
        <w:spacing w:after="0"/>
        <w:ind w:left="851"/>
        <w:rPr>
          <w:rFonts w:cs="Times New Roman"/>
          <w:szCs w:val="24"/>
        </w:rPr>
      </w:pPr>
      <w:r w:rsidRPr="0061718E">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61718E" w:rsidRDefault="00DF1227" w:rsidP="00DF1227">
      <w:pPr>
        <w:spacing w:after="0"/>
        <w:ind w:left="851"/>
        <w:rPr>
          <w:rFonts w:cs="Times New Roman"/>
          <w:szCs w:val="24"/>
        </w:rPr>
      </w:pPr>
      <w:r w:rsidRPr="0061718E">
        <w:rPr>
          <w:rFonts w:cs="Times New Roman"/>
          <w:szCs w:val="24"/>
        </w:rPr>
        <w:t>Foglalkoztatási formák: munkaviszony, megbízási jogviszony, vállalkozási jogviszony, közalkalmazotti jogviszony, közszolgálati jogviszony.</w:t>
      </w:r>
    </w:p>
    <w:p w:rsidR="00DF1227" w:rsidRPr="0061718E" w:rsidRDefault="00DF1227" w:rsidP="00DF1227">
      <w:pPr>
        <w:spacing w:after="0"/>
        <w:ind w:left="851"/>
        <w:rPr>
          <w:rFonts w:cs="Times New Roman"/>
          <w:szCs w:val="24"/>
        </w:rPr>
      </w:pPr>
      <w:r w:rsidRPr="0061718E">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Munkaviszony létesítése</w:t>
      </w:r>
      <w:r w:rsidRPr="0061718E">
        <w:rPr>
          <w:rFonts w:cs="Times New Roman"/>
          <w:b/>
          <w:i/>
          <w:szCs w:val="24"/>
        </w:rPr>
        <w:tab/>
        <w:t>4 óra/4 óra</w:t>
      </w:r>
    </w:p>
    <w:p w:rsidR="00DF1227" w:rsidRPr="0061718E" w:rsidRDefault="00DF1227" w:rsidP="00DF1227">
      <w:pPr>
        <w:spacing w:after="0"/>
        <w:ind w:left="851"/>
        <w:rPr>
          <w:rFonts w:cs="Times New Roman"/>
          <w:szCs w:val="24"/>
        </w:rPr>
      </w:pPr>
      <w:r w:rsidRPr="0061718E">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61718E" w:rsidRDefault="00DF1227" w:rsidP="00DF1227">
      <w:pPr>
        <w:spacing w:after="0"/>
        <w:ind w:left="851"/>
        <w:rPr>
          <w:rFonts w:cs="Times New Roman"/>
          <w:szCs w:val="24"/>
        </w:rPr>
      </w:pPr>
      <w:r w:rsidRPr="0061718E">
        <w:rPr>
          <w:rFonts w:cs="Times New Roman"/>
          <w:szCs w:val="24"/>
        </w:rPr>
        <w:t>Munkavállaláshoz szükséges iratok, munkaviszony megszűnésekor a munkáltató által kiadandó dokumentumok.</w:t>
      </w:r>
    </w:p>
    <w:p w:rsidR="00DF1227" w:rsidRPr="0061718E" w:rsidRDefault="00DF1227" w:rsidP="00DF1227">
      <w:pPr>
        <w:spacing w:after="0"/>
        <w:ind w:left="851"/>
        <w:rPr>
          <w:rFonts w:cs="Times New Roman"/>
          <w:szCs w:val="24"/>
        </w:rPr>
      </w:pPr>
      <w:r w:rsidRPr="0061718E">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Álláskeresés</w:t>
      </w:r>
      <w:r w:rsidRPr="0061718E">
        <w:rPr>
          <w:rFonts w:cs="Times New Roman"/>
          <w:b/>
          <w:i/>
          <w:szCs w:val="24"/>
        </w:rPr>
        <w:tab/>
        <w:t>4 óra/4 óra</w:t>
      </w:r>
    </w:p>
    <w:p w:rsidR="00DF1227" w:rsidRPr="0061718E" w:rsidRDefault="00DF1227" w:rsidP="00DF1227">
      <w:pPr>
        <w:spacing w:after="0"/>
        <w:ind w:left="851"/>
        <w:rPr>
          <w:rFonts w:cs="Times New Roman"/>
          <w:szCs w:val="24"/>
        </w:rPr>
      </w:pPr>
      <w:r w:rsidRPr="0061718E">
        <w:rPr>
          <w:rFonts w:cs="Times New Roman"/>
          <w:szCs w:val="24"/>
        </w:rPr>
        <w:t>Karrierlehetőségek feltérképezése: önismeret, reális célkitűzések, helyi munkaerőpiac ismerete, mobilitás szerepe, képzések szerepe, foglalkoztatási támogatások ismerete.</w:t>
      </w:r>
    </w:p>
    <w:p w:rsidR="00DF1227" w:rsidRPr="0061718E" w:rsidRDefault="00DF1227" w:rsidP="00DF1227">
      <w:pPr>
        <w:spacing w:after="0"/>
        <w:ind w:left="851"/>
        <w:rPr>
          <w:rFonts w:cs="Times New Roman"/>
          <w:szCs w:val="24"/>
        </w:rPr>
      </w:pPr>
      <w:r w:rsidRPr="0061718E">
        <w:rPr>
          <w:rFonts w:cs="Times New Roman"/>
          <w:szCs w:val="24"/>
        </w:rPr>
        <w:t xml:space="preserve">Motivációs levél és önéletrajz készítése: fontossága, formai és tartalmi kritériumai, szakmai önéletrajz fajtái: hagyományos, </w:t>
      </w:r>
      <w:proofErr w:type="spellStart"/>
      <w:r w:rsidRPr="0061718E">
        <w:rPr>
          <w:rFonts w:cs="Times New Roman"/>
          <w:szCs w:val="24"/>
        </w:rPr>
        <w:t>Europass</w:t>
      </w:r>
      <w:proofErr w:type="spellEnd"/>
      <w:r w:rsidRPr="0061718E">
        <w:rPr>
          <w:rFonts w:cs="Times New Roman"/>
          <w:szCs w:val="24"/>
        </w:rPr>
        <w:t>, amerikai típusú, önéletrajzban szereplő email cím és fénykép megválasztása, motivációs levél felépítése.</w:t>
      </w:r>
    </w:p>
    <w:p w:rsidR="00DF1227" w:rsidRPr="0061718E" w:rsidRDefault="00DF1227" w:rsidP="00DF1227">
      <w:pPr>
        <w:spacing w:after="0"/>
        <w:ind w:left="851"/>
        <w:rPr>
          <w:rFonts w:cs="Times New Roman"/>
          <w:szCs w:val="24"/>
        </w:rPr>
      </w:pPr>
      <w:r w:rsidRPr="0061718E">
        <w:rPr>
          <w:rFonts w:cs="Times New Roman"/>
          <w:szCs w:val="24"/>
        </w:rPr>
        <w:t xml:space="preserve">Álláskeresési módszerek: újsághirdetés, internetes álláskereső oldalak, személyes kapcsolatok, kapcsolati hálózat fontossága, EURES (Európai Foglalkoztatási </w:t>
      </w:r>
      <w:r w:rsidRPr="0061718E">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61718E" w:rsidRDefault="00DF1227" w:rsidP="00DF1227">
      <w:pPr>
        <w:spacing w:after="0"/>
        <w:ind w:left="851"/>
        <w:rPr>
          <w:rFonts w:cs="Times New Roman"/>
          <w:szCs w:val="24"/>
        </w:rPr>
      </w:pPr>
      <w:proofErr w:type="spellStart"/>
      <w:r w:rsidRPr="0061718E">
        <w:rPr>
          <w:rFonts w:cs="Times New Roman"/>
          <w:szCs w:val="24"/>
        </w:rPr>
        <w:t>Munkaerőpiaci</w:t>
      </w:r>
      <w:proofErr w:type="spellEnd"/>
      <w:r w:rsidRPr="0061718E">
        <w:rPr>
          <w:rFonts w:cs="Times New Roman"/>
          <w:szCs w:val="24"/>
        </w:rPr>
        <w:t xml:space="preserve"> technikák alkalmazása: Foglalkozási Információs Tanácsadó (FIT), Foglalkoztatási Információs Pontok (FIP), Nemzeti Pályaorientációs Portál (NPP). </w:t>
      </w:r>
    </w:p>
    <w:p w:rsidR="00DF1227" w:rsidRPr="0061718E" w:rsidRDefault="00DF1227" w:rsidP="00DF1227">
      <w:pPr>
        <w:spacing w:after="0"/>
        <w:ind w:left="851"/>
        <w:rPr>
          <w:rFonts w:cs="Times New Roman"/>
          <w:szCs w:val="24"/>
        </w:rPr>
      </w:pPr>
      <w:r w:rsidRPr="0061718E">
        <w:rPr>
          <w:rFonts w:cs="Times New Roman"/>
          <w:szCs w:val="24"/>
        </w:rPr>
        <w:t>Állásinterjú: felkészülés, megjelenés, szereplés az állásinterjún, testbeszéd szerepe.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Munkanélküliség</w:t>
      </w:r>
      <w:r w:rsidRPr="0061718E">
        <w:rPr>
          <w:rFonts w:cs="Times New Roman"/>
          <w:b/>
          <w:i/>
          <w:szCs w:val="24"/>
        </w:rPr>
        <w:tab/>
        <w:t>4 óra/4 óra</w:t>
      </w:r>
    </w:p>
    <w:p w:rsidR="00DF1227" w:rsidRPr="0061718E" w:rsidRDefault="00DF1227" w:rsidP="00DF1227">
      <w:pPr>
        <w:spacing w:after="0"/>
        <w:ind w:left="851"/>
        <w:rPr>
          <w:rFonts w:cs="Times New Roman"/>
          <w:szCs w:val="24"/>
        </w:rPr>
      </w:pPr>
      <w:r w:rsidRPr="0061718E">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61718E" w:rsidRDefault="00DF1227" w:rsidP="00DF1227">
      <w:pPr>
        <w:spacing w:after="0"/>
        <w:ind w:left="851"/>
        <w:rPr>
          <w:rFonts w:cs="Times New Roman"/>
          <w:szCs w:val="24"/>
        </w:rPr>
      </w:pPr>
      <w:r w:rsidRPr="0061718E">
        <w:rPr>
          <w:rFonts w:cs="Times New Roman"/>
          <w:szCs w:val="24"/>
        </w:rPr>
        <w:t xml:space="preserve">Álláskeresési ellátások („passzív eszközök”): álláskeresési járadék és nyugdíj előtti álláskeresési segély. Utazási költségtérítés. </w:t>
      </w:r>
    </w:p>
    <w:p w:rsidR="00DF1227" w:rsidRPr="0061718E" w:rsidRDefault="00DF1227" w:rsidP="00DF1227">
      <w:pPr>
        <w:spacing w:after="0"/>
        <w:ind w:left="851"/>
        <w:rPr>
          <w:rFonts w:cs="Times New Roman"/>
          <w:szCs w:val="24"/>
        </w:rPr>
      </w:pPr>
      <w:r w:rsidRPr="0061718E">
        <w:rPr>
          <w:rFonts w:cs="Times New Roman"/>
          <w:szCs w:val="24"/>
        </w:rPr>
        <w:t xml:space="preserve">Foglalkoztatást helyettesítő támogatás. </w:t>
      </w:r>
    </w:p>
    <w:p w:rsidR="00DF1227" w:rsidRPr="0061718E" w:rsidRDefault="00DF1227" w:rsidP="00DF1227">
      <w:pPr>
        <w:spacing w:after="0"/>
        <w:ind w:left="851"/>
        <w:rPr>
          <w:rFonts w:cs="Times New Roman"/>
          <w:szCs w:val="24"/>
        </w:rPr>
      </w:pPr>
      <w:r w:rsidRPr="0061718E">
        <w:rPr>
          <w:rFonts w:cs="Times New Roman"/>
          <w:szCs w:val="24"/>
        </w:rPr>
        <w:t xml:space="preserve">Közfoglalkoztatás: </w:t>
      </w:r>
      <w:proofErr w:type="spellStart"/>
      <w:r w:rsidRPr="0061718E">
        <w:rPr>
          <w:rFonts w:cs="Times New Roman"/>
          <w:szCs w:val="24"/>
        </w:rPr>
        <w:t>közfoglalkoztatás</w:t>
      </w:r>
      <w:proofErr w:type="spellEnd"/>
      <w:r w:rsidRPr="0061718E">
        <w:rPr>
          <w:rFonts w:cs="Times New Roman"/>
          <w:szCs w:val="24"/>
        </w:rPr>
        <w:t xml:space="preserve"> célja, közfoglalkozatás célcsoportja, közfoglalkozatás főbb szabályai</w:t>
      </w:r>
    </w:p>
    <w:p w:rsidR="00DF1227" w:rsidRPr="0061718E" w:rsidRDefault="00DF1227" w:rsidP="00DF1227">
      <w:pPr>
        <w:spacing w:after="0"/>
        <w:ind w:left="851"/>
        <w:rPr>
          <w:rFonts w:cs="Times New Roman"/>
          <w:szCs w:val="24"/>
        </w:rPr>
      </w:pPr>
      <w:r w:rsidRPr="0061718E">
        <w:rPr>
          <w:rFonts w:cs="Times New Roman"/>
          <w:szCs w:val="24"/>
        </w:rPr>
        <w:t xml:space="preserve">Munkaügyi szervezet: Nemzeti Foglalkoztatási Szervezet (NFSZ) felépítése, Nemzeti Munkaügyi Hivatal, munkaügyi központ, kirendeltség feladatai. </w:t>
      </w:r>
    </w:p>
    <w:p w:rsidR="00DF1227" w:rsidRPr="0061718E" w:rsidRDefault="00DF1227" w:rsidP="00DF1227">
      <w:pPr>
        <w:spacing w:after="0"/>
        <w:ind w:left="851"/>
        <w:rPr>
          <w:rFonts w:cs="Times New Roman"/>
          <w:szCs w:val="24"/>
        </w:rPr>
      </w:pPr>
      <w:r w:rsidRPr="0061718E">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61718E" w:rsidRDefault="00DF1227" w:rsidP="00DF1227">
      <w:pPr>
        <w:spacing w:after="0"/>
        <w:ind w:left="851"/>
        <w:rPr>
          <w:rFonts w:cs="Times New Roman"/>
          <w:szCs w:val="24"/>
        </w:rPr>
      </w:pPr>
      <w:r w:rsidRPr="0061718E">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61718E" w:rsidRDefault="00DF1227" w:rsidP="00DF1227">
      <w:pPr>
        <w:spacing w:after="0"/>
        <w:ind w:left="851"/>
        <w:rPr>
          <w:rFonts w:cs="Times New Roman"/>
          <w:szCs w:val="24"/>
        </w:rPr>
      </w:pPr>
      <w:r w:rsidRPr="0061718E">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DF1227" w:rsidP="00DF1227">
      <w:pPr>
        <w:spacing w:after="0"/>
        <w:ind w:left="426"/>
        <w:rPr>
          <w:rFonts w:cs="Times New Roman"/>
          <w:szCs w:val="24"/>
        </w:rPr>
      </w:pPr>
      <w:r w:rsidRPr="0061718E">
        <w:rPr>
          <w:rFonts w:cs="Times New Roman"/>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p w:rsidR="00DF1227" w:rsidRPr="0061718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61718E" w:rsidTr="00B356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lastRenderedPageBreak/>
        <w:t>A tantárgy elsajátítása során alkalmazható tanulói tevékenységformák (ajánlás)</w:t>
      </w:r>
    </w:p>
    <w:p w:rsidR="00DF1227" w:rsidRPr="0061718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61718E" w:rsidTr="00B356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DF1227" w:rsidP="00DF1227">
      <w:pPr>
        <w:spacing w:after="480"/>
        <w:jc w:val="center"/>
        <w:rPr>
          <w:rFonts w:cs="Times New Roman"/>
          <w:b/>
          <w:sz w:val="36"/>
          <w:szCs w:val="36"/>
        </w:rPr>
      </w:pPr>
      <w:r w:rsidRPr="00F84945">
        <w:rPr>
          <w:rFonts w:cs="Times New Roman"/>
          <w:b/>
          <w:sz w:val="36"/>
          <w:szCs w:val="36"/>
        </w:rPr>
        <w:t>11497-12 azonosító számú</w:t>
      </w:r>
    </w:p>
    <w:p w:rsidR="00DF1227" w:rsidRPr="00F84945" w:rsidRDefault="00DF1227" w:rsidP="00DF1227">
      <w:pPr>
        <w:jc w:val="center"/>
        <w:rPr>
          <w:rFonts w:cs="Times New Roman"/>
          <w:b/>
          <w:sz w:val="36"/>
          <w:szCs w:val="36"/>
        </w:rPr>
      </w:pPr>
      <w:r w:rsidRPr="00F84945">
        <w:rPr>
          <w:rFonts w:cs="Times New Roman"/>
          <w:b/>
          <w:sz w:val="36"/>
          <w:szCs w:val="36"/>
        </w:rPr>
        <w:t>Foglalkoztatás I.</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1718E" w:rsidTr="00B356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Foglalkoztatás I.</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DF1227" w:rsidP="00DF1227">
      <w:pPr>
        <w:pStyle w:val="Listaszerbekezds"/>
        <w:numPr>
          <w:ilvl w:val="0"/>
          <w:numId w:val="8"/>
        </w:numPr>
        <w:tabs>
          <w:tab w:val="right" w:pos="9072"/>
        </w:tabs>
        <w:spacing w:after="0"/>
        <w:rPr>
          <w:rFonts w:cs="Times New Roman"/>
          <w:b/>
          <w:szCs w:val="24"/>
        </w:rPr>
      </w:pPr>
      <w:r w:rsidRPr="0061718E">
        <w:rPr>
          <w:rFonts w:cs="Times New Roman"/>
          <w:b/>
          <w:szCs w:val="24"/>
        </w:rPr>
        <w:t>Foglalkoztatás I. tantárgy</w:t>
      </w:r>
      <w:r w:rsidRPr="0061718E">
        <w:rPr>
          <w:rFonts w:cs="Times New Roman"/>
          <w:b/>
          <w:szCs w:val="24"/>
        </w:rPr>
        <w:tab/>
        <w:t>6</w:t>
      </w:r>
      <w:r w:rsidR="003F1698">
        <w:rPr>
          <w:rFonts w:cs="Times New Roman"/>
          <w:b/>
          <w:szCs w:val="24"/>
        </w:rPr>
        <w:t>2</w:t>
      </w:r>
      <w:r w:rsidRPr="0061718E">
        <w:rPr>
          <w:rFonts w:cs="Times New Roman"/>
          <w:b/>
          <w:szCs w:val="24"/>
        </w:rPr>
        <w:t xml:space="preserve"> óra/64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DF1227" w:rsidP="00DF1227">
      <w:pPr>
        <w:spacing w:after="0"/>
        <w:ind w:left="426"/>
        <w:rPr>
          <w:rFonts w:cs="Times New Roman"/>
          <w:szCs w:val="24"/>
        </w:rPr>
      </w:pPr>
      <w:r w:rsidRPr="0061718E">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61718E" w:rsidRDefault="00DF1227" w:rsidP="00DF1227">
      <w:pPr>
        <w:spacing w:after="0"/>
        <w:ind w:left="426"/>
        <w:rPr>
          <w:rFonts w:cs="Times New Roman"/>
          <w:szCs w:val="24"/>
        </w:rPr>
      </w:pPr>
      <w:r w:rsidRPr="0061718E">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DF1227" w:rsidP="00DF1227">
      <w:pPr>
        <w:spacing w:after="0"/>
        <w:ind w:left="426"/>
        <w:rPr>
          <w:rFonts w:cs="Times New Roman"/>
          <w:szCs w:val="24"/>
        </w:rPr>
      </w:pPr>
      <w:r w:rsidRPr="0061718E">
        <w:rPr>
          <w:rFonts w:cs="Times New Roman"/>
          <w:szCs w:val="24"/>
        </w:rPr>
        <w:t>Idegen nyelvek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Nyelvtani rendszerezés 1</w:t>
      </w:r>
      <w:r w:rsidRPr="0061718E">
        <w:rPr>
          <w:rFonts w:cs="Times New Roman"/>
          <w:b/>
          <w:i/>
          <w:szCs w:val="24"/>
        </w:rPr>
        <w:tab/>
      </w:r>
      <w:r w:rsidR="003F1698">
        <w:rPr>
          <w:rFonts w:cs="Times New Roman"/>
          <w:b/>
          <w:i/>
          <w:szCs w:val="24"/>
        </w:rPr>
        <w:t>8</w:t>
      </w:r>
      <w:r w:rsidRPr="0061718E">
        <w:rPr>
          <w:rFonts w:cs="Times New Roman"/>
          <w:b/>
          <w:i/>
          <w:szCs w:val="24"/>
        </w:rPr>
        <w:t>óra/10 óra</w:t>
      </w:r>
    </w:p>
    <w:p w:rsidR="00DF1227" w:rsidRPr="0061718E" w:rsidRDefault="00DF1227" w:rsidP="00DF1227">
      <w:pPr>
        <w:spacing w:after="0"/>
        <w:ind w:left="851"/>
        <w:rPr>
          <w:rFonts w:cs="Times New Roman"/>
          <w:szCs w:val="24"/>
        </w:rPr>
      </w:pPr>
      <w:r w:rsidRPr="0061718E">
        <w:rPr>
          <w:rFonts w:cs="Times New Roman"/>
          <w:szCs w:val="24"/>
        </w:rPr>
        <w:t xml:space="preserve">A 10 óra alatt a tanulók átismétlik a </w:t>
      </w:r>
      <w:r w:rsidRPr="0061718E">
        <w:rPr>
          <w:rFonts w:cs="Times New Roman"/>
          <w:b/>
          <w:szCs w:val="24"/>
        </w:rPr>
        <w:t>3 alapvető idősíkra (jelen, múlt, jövő) vonatkozó igeidőket</w:t>
      </w:r>
      <w:r w:rsidRPr="0061718E">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61718E" w:rsidRDefault="00DF1227" w:rsidP="00DF1227">
      <w:pPr>
        <w:spacing w:after="0"/>
        <w:ind w:left="851"/>
        <w:rPr>
          <w:rFonts w:cs="Times New Roman"/>
          <w:szCs w:val="24"/>
        </w:rPr>
      </w:pPr>
      <w:r w:rsidRPr="0061718E">
        <w:rPr>
          <w:rFonts w:cs="Times New Roman"/>
          <w:szCs w:val="24"/>
        </w:rPr>
        <w:t>A célként megfogalmazott idegen nyelvi magabiztosság csak az alapvető igeidők helyes és pontos használata révén fog megvalósulni.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Nyelvtani rendszerezés 2</w:t>
      </w:r>
      <w:r w:rsidRPr="0061718E">
        <w:rPr>
          <w:rFonts w:cs="Times New Roman"/>
          <w:b/>
          <w:i/>
          <w:szCs w:val="24"/>
        </w:rPr>
        <w:tab/>
        <w:t>10 óra/10 óra</w:t>
      </w:r>
    </w:p>
    <w:p w:rsidR="00DF1227" w:rsidRPr="0061718E" w:rsidRDefault="00DF1227" w:rsidP="00DF1227">
      <w:pPr>
        <w:spacing w:after="0"/>
        <w:ind w:left="851"/>
        <w:rPr>
          <w:rFonts w:cs="Times New Roman"/>
          <w:szCs w:val="24"/>
        </w:rPr>
      </w:pPr>
      <w:r w:rsidRPr="0061718E">
        <w:rPr>
          <w:rFonts w:cs="Times New Roman"/>
          <w:szCs w:val="24"/>
        </w:rPr>
        <w:t>A témakör tananyagaként megfogalmazott</w:t>
      </w:r>
      <w:r w:rsidRPr="0061718E">
        <w:rPr>
          <w:rFonts w:cs="Times New Roman"/>
          <w:b/>
          <w:bCs/>
          <w:szCs w:val="24"/>
        </w:rPr>
        <w:t xml:space="preserve"> nyelvtani egységek – a tagadás, a jelen idejű feltételes mód</w:t>
      </w:r>
      <w:r w:rsidRPr="0061718E">
        <w:rPr>
          <w:rFonts w:cs="Times New Roman"/>
          <w:szCs w:val="24"/>
        </w:rPr>
        <w:t xml:space="preserve">, illetve a </w:t>
      </w:r>
      <w:r w:rsidRPr="0061718E">
        <w:rPr>
          <w:rFonts w:cs="Times New Roman"/>
          <w:b/>
          <w:bCs/>
          <w:szCs w:val="24"/>
        </w:rPr>
        <w:t>segédigék (képesség, lehetőség, szükségesség)</w:t>
      </w:r>
      <w:r w:rsidRPr="0061718E">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1718E">
        <w:rPr>
          <w:rFonts w:cs="Times New Roman"/>
          <w:b/>
          <w:bCs/>
          <w:szCs w:val="24"/>
        </w:rPr>
        <w:t>A kérdésfeltevés, a szórend alapvető szabályainak elsajátítása</w:t>
      </w:r>
      <w:r w:rsidRPr="0061718E">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Nyelvi készségfejlesztés</w:t>
      </w:r>
      <w:r w:rsidRPr="0061718E">
        <w:rPr>
          <w:rFonts w:cs="Times New Roman"/>
          <w:b/>
          <w:i/>
          <w:szCs w:val="24"/>
        </w:rPr>
        <w:tab/>
        <w:t>24 óra/24 óra</w:t>
      </w:r>
    </w:p>
    <w:p w:rsidR="00DF1227" w:rsidRPr="0061718E" w:rsidRDefault="00DF1227" w:rsidP="00DF1227">
      <w:pPr>
        <w:spacing w:after="0"/>
        <w:ind w:left="851"/>
        <w:rPr>
          <w:rFonts w:cs="Times New Roman"/>
          <w:szCs w:val="24"/>
        </w:rPr>
      </w:pPr>
      <w:r w:rsidRPr="0061718E">
        <w:rPr>
          <w:rFonts w:cs="Times New Roman"/>
          <w:szCs w:val="24"/>
        </w:rPr>
        <w:t>(Az induktív nyelvtanulási képesség és az idegen nyelvi asszociatív memória fejlesztése fonetikai készségfejlesztéssel kiegészítve)</w:t>
      </w:r>
    </w:p>
    <w:p w:rsidR="00DF1227" w:rsidRPr="0061718E" w:rsidRDefault="00DF1227" w:rsidP="00DF1227">
      <w:pPr>
        <w:spacing w:after="0"/>
        <w:ind w:left="851"/>
        <w:rPr>
          <w:rFonts w:cs="Times New Roman"/>
          <w:szCs w:val="24"/>
        </w:rPr>
      </w:pPr>
    </w:p>
    <w:p w:rsidR="00DF1227" w:rsidRPr="0061718E" w:rsidRDefault="00DF1227" w:rsidP="00DF1227">
      <w:pPr>
        <w:spacing w:after="0"/>
        <w:ind w:left="851"/>
        <w:rPr>
          <w:rFonts w:cs="Times New Roman"/>
          <w:szCs w:val="24"/>
        </w:rPr>
      </w:pPr>
      <w:r w:rsidRPr="0061718E">
        <w:rPr>
          <w:rFonts w:cs="Times New Roman"/>
          <w:szCs w:val="24"/>
        </w:rPr>
        <w:t xml:space="preserve">A 24 órás nyelvi készségfejlesztő blokk célja, hogy rendszerezze a diák idegen nyelvi alapszókincshez kapcsolódó ismereteit. Az </w:t>
      </w:r>
      <w:r w:rsidRPr="0061718E">
        <w:rPr>
          <w:rFonts w:cs="Times New Roman"/>
          <w:b/>
          <w:bCs/>
          <w:szCs w:val="24"/>
        </w:rPr>
        <w:t xml:space="preserve">induktív nyelvtanulási képességfejlesztés </w:t>
      </w:r>
      <w:r w:rsidRPr="0061718E">
        <w:rPr>
          <w:rFonts w:cs="Times New Roman"/>
          <w:szCs w:val="24"/>
        </w:rPr>
        <w:t xml:space="preserve">és az </w:t>
      </w:r>
      <w:r w:rsidRPr="0061718E">
        <w:rPr>
          <w:rFonts w:cs="Times New Roman"/>
          <w:b/>
          <w:bCs/>
          <w:szCs w:val="24"/>
        </w:rPr>
        <w:t>idegen nyelvi asszociatív memóriafejlesztés</w:t>
      </w:r>
      <w:r w:rsidRPr="0061718E">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61718E" w:rsidRDefault="00DF1227" w:rsidP="00DF1227">
      <w:pPr>
        <w:spacing w:after="0"/>
        <w:ind w:left="851"/>
        <w:rPr>
          <w:rFonts w:cs="Times New Roman"/>
          <w:szCs w:val="24"/>
        </w:rPr>
      </w:pPr>
      <w:r w:rsidRPr="0061718E">
        <w:rPr>
          <w:rFonts w:cs="Times New Roman"/>
          <w:szCs w:val="24"/>
        </w:rPr>
        <w:t>Az elsajátítandó témakörök:</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személyes bemutatkozás</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a munka világa</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napi tevékenységek, aktivitás</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étkezés, szállás</w:t>
      </w:r>
    </w:p>
    <w:p w:rsidR="00DF1227" w:rsidRPr="0061718E" w:rsidRDefault="00DF1227" w:rsidP="00DF1227">
      <w:pPr>
        <w:spacing w:after="0"/>
        <w:ind w:left="851"/>
        <w:rPr>
          <w:rFonts w:cs="Times New Roman"/>
          <w:szCs w:val="24"/>
        </w:rPr>
      </w:pPr>
      <w:r w:rsidRPr="0061718E">
        <w:rPr>
          <w:rFonts w:cs="Times New Roman"/>
          <w:szCs w:val="24"/>
        </w:rPr>
        <w:t>Ezen a témakörön keresztül valósul meg a fonetikai dekódolási képességfejlesztés is, amely során a célnyelv legfontosabb fonetikai szabályaival ismerkedik meg a nyelvtanuló.</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Munkavállalói szókincs</w:t>
      </w:r>
      <w:r w:rsidRPr="0061718E">
        <w:rPr>
          <w:rFonts w:cs="Times New Roman"/>
          <w:b/>
          <w:i/>
          <w:szCs w:val="24"/>
        </w:rPr>
        <w:tab/>
        <w:t>20 óra/20 óra</w:t>
      </w:r>
    </w:p>
    <w:p w:rsidR="00DF1227" w:rsidRPr="0061718E" w:rsidRDefault="00DF1227" w:rsidP="00DF1227">
      <w:pPr>
        <w:spacing w:after="0"/>
        <w:ind w:left="851"/>
        <w:rPr>
          <w:rFonts w:cs="Times New Roman"/>
          <w:szCs w:val="24"/>
        </w:rPr>
      </w:pPr>
      <w:r w:rsidRPr="0061718E">
        <w:rPr>
          <w:rFonts w:cs="Times New Roman"/>
          <w:szCs w:val="24"/>
        </w:rPr>
        <w:t>(Munkavállalással kapcsolatos alapvető szakszókincs elsajátítása)</w:t>
      </w:r>
    </w:p>
    <w:p w:rsidR="00DF1227" w:rsidRPr="0061718E" w:rsidRDefault="00DF1227" w:rsidP="00DF1227">
      <w:pPr>
        <w:spacing w:after="0"/>
        <w:ind w:left="851"/>
        <w:rPr>
          <w:rFonts w:cs="Times New Roman"/>
          <w:szCs w:val="24"/>
        </w:rPr>
      </w:pPr>
      <w:r w:rsidRPr="0061718E">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DF1227" w:rsidP="00DF1227">
      <w:pPr>
        <w:spacing w:after="0"/>
        <w:ind w:left="426"/>
        <w:rPr>
          <w:rFonts w:cs="Times New Roman"/>
          <w:szCs w:val="24"/>
        </w:rPr>
      </w:pPr>
      <w:r w:rsidRPr="0061718E">
        <w:rPr>
          <w:rFonts w:cs="Times New Roman"/>
          <w:szCs w:val="24"/>
        </w:rPr>
        <w:t>Az órák kb. 50%-</w:t>
      </w:r>
      <w:proofErr w:type="gramStart"/>
      <w:r w:rsidRPr="0061718E">
        <w:rPr>
          <w:rFonts w:cs="Times New Roman"/>
          <w:szCs w:val="24"/>
        </w:rPr>
        <w:t>a</w:t>
      </w:r>
      <w:proofErr w:type="gramEnd"/>
      <w:r w:rsidRPr="0061718E">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r w:rsidRPr="0061718E">
        <w:rPr>
          <w:rFonts w:cs="Times New Roman"/>
          <w:i/>
          <w:szCs w:val="24"/>
        </w:rPr>
        <w:t>A tananyag kb. fele digitális tartalmú oktatási anyag, így speciálisak mind a módszerek, mind pedig a tanulói tevékenységformák.</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lastRenderedPageBreak/>
        <w:t>A tantárgy elsajátítása során alkalmazható sajátos módszerek (ajánlás)</w:t>
      </w:r>
    </w:p>
    <w:p w:rsidR="00DF1227" w:rsidRPr="0061718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61718E" w:rsidTr="00B356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p w:rsidR="00DF1227" w:rsidRPr="0061718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61718E" w:rsidTr="00B3565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7C4BC2" w:rsidP="00DF1227">
      <w:pPr>
        <w:spacing w:after="480"/>
        <w:jc w:val="center"/>
        <w:rPr>
          <w:rFonts w:cs="Times New Roman"/>
          <w:b/>
          <w:sz w:val="36"/>
          <w:szCs w:val="36"/>
        </w:rPr>
      </w:pPr>
      <w:r w:rsidRPr="00F84945">
        <w:rPr>
          <w:rFonts w:cs="Times New Roman"/>
          <w:b/>
          <w:sz w:val="36"/>
          <w:szCs w:val="36"/>
        </w:rPr>
        <w:t>…..-</w:t>
      </w:r>
      <w:proofErr w:type="gramStart"/>
      <w:r w:rsidRPr="00F84945">
        <w:rPr>
          <w:rFonts w:cs="Times New Roman"/>
          <w:b/>
          <w:sz w:val="36"/>
          <w:szCs w:val="36"/>
        </w:rPr>
        <w:t>..</w:t>
      </w:r>
      <w:proofErr w:type="gramEnd"/>
      <w:r w:rsidR="00DF1227" w:rsidRPr="00F84945">
        <w:rPr>
          <w:rFonts w:cs="Times New Roman"/>
          <w:b/>
          <w:sz w:val="36"/>
          <w:szCs w:val="36"/>
        </w:rPr>
        <w:t xml:space="preserve"> azonosító számú</w:t>
      </w:r>
    </w:p>
    <w:p w:rsidR="00DF1227" w:rsidRPr="00F84945" w:rsidRDefault="00C05349" w:rsidP="00DF1227">
      <w:pPr>
        <w:jc w:val="center"/>
        <w:rPr>
          <w:rFonts w:cs="Times New Roman"/>
          <w:b/>
          <w:sz w:val="36"/>
          <w:szCs w:val="36"/>
        </w:rPr>
      </w:pPr>
      <w:r w:rsidRPr="00F84945">
        <w:rPr>
          <w:rFonts w:cs="Times New Roman"/>
          <w:b/>
          <w:sz w:val="36"/>
          <w:szCs w:val="36"/>
        </w:rPr>
        <w:t>Gazdálkodási ismeretek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roofErr w:type="gramStart"/>
      <w:r w:rsidRPr="0061718E">
        <w:rPr>
          <w:rFonts w:cs="Times New Roman"/>
          <w:szCs w:val="24"/>
        </w:rPr>
        <w:lastRenderedPageBreak/>
        <w:t xml:space="preserve">A </w:t>
      </w:r>
      <w:r w:rsidR="007C4BC2" w:rsidRPr="0061718E">
        <w:rPr>
          <w:rFonts w:cs="Times New Roman"/>
          <w:szCs w:val="24"/>
        </w:rPr>
        <w:t>….</w:t>
      </w:r>
      <w:proofErr w:type="gramEnd"/>
      <w:r w:rsidR="007C4BC2" w:rsidRPr="0061718E">
        <w:rPr>
          <w:rFonts w:cs="Times New Roman"/>
          <w:szCs w:val="24"/>
        </w:rPr>
        <w:t>.-..</w:t>
      </w:r>
      <w:r w:rsidRPr="0061718E">
        <w:rPr>
          <w:rFonts w:cs="Times New Roman"/>
          <w:szCs w:val="24"/>
        </w:rPr>
        <w:t xml:space="preserve"> azonosító számú </w:t>
      </w:r>
      <w:r w:rsidR="00C05349" w:rsidRPr="0061718E">
        <w:rPr>
          <w:rFonts w:cs="Times New Roman"/>
          <w:szCs w:val="24"/>
        </w:rPr>
        <w:t>Gazdálkodási ismeretek</w:t>
      </w:r>
      <w:r w:rsidRPr="0061718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4080" w:rsidRPr="0061718E" w:rsidTr="00C54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Vendéglátó gazdálkodás</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gazdálkodás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Felméri az üzletben megjelenő keresletet és kínálatot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Ételt,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Választékot állít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napi árukészletet és vételez a raktárból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 rendel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Leltározási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proofErr w:type="spellStart"/>
            <w:r w:rsidRPr="0061718E">
              <w:rPr>
                <w:rFonts w:eastAsia="Times New Roman" w:cs="Times New Roman"/>
                <w:color w:val="000000"/>
                <w:szCs w:val="24"/>
                <w:lang w:eastAsia="hu-HU"/>
              </w:rPr>
              <w:t>Standol</w:t>
            </w:r>
            <w:proofErr w:type="spellEnd"/>
            <w:r w:rsidRPr="0061718E">
              <w:rPr>
                <w:rFonts w:eastAsia="Times New Roman" w:cs="Times New Roman"/>
                <w:color w:val="000000"/>
                <w:szCs w:val="24"/>
                <w:lang w:eastAsia="hu-HU"/>
              </w:rPr>
              <w:t>,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Adózással kapcsolatos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Nyugtát, készpénzfizetési/átutalási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Bizonylatokat állít ki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Munkaidő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Veszteségszámításokat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Kiszámítja az ételek tápanyag- és energiatartalmát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az üzleti eredmény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Értékesítést ösztönző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Megkülönbözteti a vendéglátó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vállalkozások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Alkalmazza az üzleti kommunikáció eszközeit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proofErr w:type="spellStart"/>
            <w:r w:rsidRPr="0061718E">
              <w:rPr>
                <w:rFonts w:eastAsia="Times New Roman" w:cs="Times New Roman"/>
                <w:color w:val="000000"/>
                <w:szCs w:val="24"/>
                <w:lang w:eastAsia="hu-HU"/>
              </w:rPr>
              <w:t>Vendéglátóipari</w:t>
            </w:r>
            <w:proofErr w:type="spellEnd"/>
            <w:r w:rsidRPr="0061718E">
              <w:rPr>
                <w:rFonts w:eastAsia="Times New Roman" w:cs="Times New Roman"/>
                <w:color w:val="000000"/>
                <w:szCs w:val="24"/>
                <w:lang w:eastAsia="hu-HU"/>
              </w:rPr>
              <w:t xml:space="preserve"> szoftvert használ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körfolyamata és elemei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piaci szereplői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piacok csoportosítása</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piac tényezői és azok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piaci verseny</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vállalkozások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Gazdálkodás és ügyvitel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Áruszükségleti terv, árufedezet, beszerzési formák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Raktári készletek kezelése,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áruátvétel szabályai, folyamata</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Költségelszámolás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anyagfelhasználás mérése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étlaptervezés formái, jelentősége, alapelvei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tevékenységének általános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vendéglátó tevékenység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munkaadó és a munkavállaló kapcsolata: munkaszerződés, munkaidő beosztás, munkabér</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üzleti gazdálkodás bizonylatai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elemei, összefüggései és eredménye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gazdasági számításai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jövedelmezőséggel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Készletgazdálkodással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Árképzés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Viselkedéskultúra,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üzleti életírásbeli formái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üzletkörei és üzlettípusai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TÁRSAS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8D24EF" w:rsidP="00DF1227">
      <w:pPr>
        <w:pStyle w:val="Listaszerbekezds"/>
        <w:numPr>
          <w:ilvl w:val="0"/>
          <w:numId w:val="8"/>
        </w:numPr>
        <w:tabs>
          <w:tab w:val="right" w:pos="9072"/>
        </w:tabs>
        <w:spacing w:after="0"/>
        <w:rPr>
          <w:rFonts w:cs="Times New Roman"/>
          <w:b/>
          <w:szCs w:val="24"/>
        </w:rPr>
      </w:pPr>
      <w:r w:rsidRPr="0061718E">
        <w:rPr>
          <w:rFonts w:cs="Times New Roman"/>
          <w:b/>
          <w:szCs w:val="24"/>
        </w:rPr>
        <w:t>Vendéglátó gazdálkodás</w:t>
      </w:r>
      <w:r w:rsidR="00DF1227" w:rsidRPr="0061718E">
        <w:rPr>
          <w:rFonts w:cs="Times New Roman"/>
          <w:b/>
          <w:szCs w:val="24"/>
        </w:rPr>
        <w:t xml:space="preserve"> tantárgy</w:t>
      </w:r>
      <w:r w:rsidR="00DF1227" w:rsidRPr="0061718E">
        <w:rPr>
          <w:rFonts w:cs="Times New Roman"/>
          <w:b/>
          <w:szCs w:val="24"/>
        </w:rPr>
        <w:tab/>
      </w:r>
      <w:r w:rsidR="00C206F7" w:rsidRPr="0061718E">
        <w:rPr>
          <w:rFonts w:cs="Times New Roman"/>
          <w:b/>
          <w:szCs w:val="24"/>
        </w:rPr>
        <w:t>139</w:t>
      </w:r>
      <w:r w:rsidR="00DF1227" w:rsidRPr="0061718E">
        <w:rPr>
          <w:rFonts w:cs="Times New Roman"/>
          <w:b/>
          <w:szCs w:val="24"/>
        </w:rPr>
        <w:t xml:space="preserve"> óra/</w:t>
      </w:r>
      <w:r w:rsidR="00C206F7" w:rsidRPr="0061718E">
        <w:rPr>
          <w:rFonts w:cs="Times New Roman"/>
          <w:b/>
          <w:szCs w:val="24"/>
        </w:rPr>
        <w:t>134</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8D24EF" w:rsidRPr="0061718E" w:rsidRDefault="008D24EF" w:rsidP="008D24EF">
      <w:pPr>
        <w:spacing w:after="0"/>
        <w:ind w:left="426"/>
        <w:rPr>
          <w:rFonts w:cs="Times New Roman"/>
          <w:szCs w:val="24"/>
        </w:rPr>
      </w:pPr>
      <w:r w:rsidRPr="0061718E">
        <w:rPr>
          <w:rFonts w:cs="Times New Roman"/>
          <w:szCs w:val="24"/>
        </w:rPr>
        <w:t xml:space="preserve">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w:t>
      </w:r>
    </w:p>
    <w:p w:rsidR="00DF1227" w:rsidRPr="0061718E" w:rsidRDefault="008D24EF" w:rsidP="008D24EF">
      <w:pPr>
        <w:spacing w:after="0"/>
        <w:ind w:left="426"/>
        <w:rPr>
          <w:rFonts w:cs="Times New Roman"/>
          <w:szCs w:val="24"/>
        </w:rPr>
      </w:pPr>
      <w:r w:rsidRPr="0061718E">
        <w:rPr>
          <w:rFonts w:cs="Times New Roman"/>
          <w:szCs w:val="24"/>
        </w:rPr>
        <w:t>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8D24EF" w:rsidRPr="0061718E" w:rsidRDefault="008D24EF" w:rsidP="008D24EF">
      <w:pPr>
        <w:spacing w:after="0"/>
        <w:ind w:left="426"/>
        <w:rPr>
          <w:rFonts w:cs="Times New Roman"/>
          <w:szCs w:val="24"/>
        </w:rPr>
      </w:pPr>
      <w:r w:rsidRPr="0061718E">
        <w:rPr>
          <w:rFonts w:cs="Times New Roman"/>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DF1227" w:rsidRPr="0061718E" w:rsidRDefault="008D24EF" w:rsidP="008D24EF">
      <w:pPr>
        <w:spacing w:after="0"/>
        <w:ind w:left="426"/>
        <w:rPr>
          <w:rFonts w:cs="Times New Roman"/>
          <w:szCs w:val="24"/>
        </w:rPr>
      </w:pPr>
      <w:r w:rsidRPr="0061718E">
        <w:rPr>
          <w:rFonts w:cs="Times New Roman"/>
          <w:szCs w:val="24"/>
        </w:rPr>
        <w:t>A tantárgy tananyagtartalma felhasználja a közismeretben elsajátított matematikai alapokat és kapcsolódik az Általános élelmiszer-ismeretek, fogyasztóvédelem tantárgy témaköreihez.</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8D24E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 gazdálkodás elemei, a piac</w:t>
      </w:r>
      <w:r w:rsidR="00DF1227" w:rsidRPr="0061718E">
        <w:rPr>
          <w:rFonts w:cs="Times New Roman"/>
          <w:b/>
          <w:i/>
          <w:szCs w:val="24"/>
        </w:rPr>
        <w:tab/>
      </w:r>
      <w:r w:rsidR="00C206F7" w:rsidRPr="0061718E">
        <w:rPr>
          <w:rFonts w:cs="Times New Roman"/>
          <w:b/>
          <w:i/>
          <w:szCs w:val="24"/>
        </w:rPr>
        <w:t>8</w:t>
      </w:r>
      <w:r w:rsidR="00DF1227" w:rsidRPr="0061718E">
        <w:rPr>
          <w:rFonts w:cs="Times New Roman"/>
          <w:b/>
          <w:i/>
          <w:szCs w:val="24"/>
        </w:rPr>
        <w:t xml:space="preserve"> óra/</w:t>
      </w:r>
      <w:r w:rsidR="00C206F7" w:rsidRPr="0061718E">
        <w:rPr>
          <w:rFonts w:cs="Times New Roman"/>
          <w:b/>
          <w:i/>
          <w:szCs w:val="24"/>
        </w:rPr>
        <w:t>8</w:t>
      </w:r>
      <w:r w:rsidR="00DF1227" w:rsidRPr="0061718E">
        <w:rPr>
          <w:rFonts w:cs="Times New Roman"/>
          <w:b/>
          <w:i/>
          <w:szCs w:val="24"/>
        </w:rPr>
        <w:t xml:space="preserve"> óra</w:t>
      </w:r>
    </w:p>
    <w:p w:rsidR="008D24EF" w:rsidRPr="0061718E" w:rsidRDefault="00C206F7" w:rsidP="008D24EF">
      <w:pPr>
        <w:tabs>
          <w:tab w:val="left" w:pos="1418"/>
          <w:tab w:val="right" w:pos="9072"/>
        </w:tabs>
        <w:spacing w:after="0"/>
        <w:ind w:left="851"/>
        <w:rPr>
          <w:rFonts w:cs="Times New Roman"/>
          <w:szCs w:val="24"/>
        </w:rPr>
      </w:pPr>
      <w:r w:rsidRPr="0061718E">
        <w:rPr>
          <w:rFonts w:cs="Times New Roman"/>
          <w:szCs w:val="24"/>
        </w:rPr>
        <w:t>A gazdálkodás alapfogalmai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gazdálkodás körfolyamata, termelési-újratermelési ciklus, a gazdálkodás összefüggései (szükséglet, igény, termelés, elosztás, csere, a pénz, mint fizetőeszköz - kialakulásának rövid áttekintése, fogyasztás)</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Szükségletek csoportosítása (fontosság, mennyiség, minőség, stb.)</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Nemzetgazdaság fogalma, tagozódása (ág, ágazat, </w:t>
      </w:r>
      <w:proofErr w:type="spellStart"/>
      <w:r w:rsidRPr="0061718E">
        <w:rPr>
          <w:rFonts w:cs="Times New Roman"/>
          <w:szCs w:val="24"/>
        </w:rPr>
        <w:t>alágazat</w:t>
      </w:r>
      <w:proofErr w:type="spellEnd"/>
      <w:r w:rsidRPr="0061718E">
        <w:rPr>
          <w:rFonts w:cs="Times New Roman"/>
          <w:szCs w:val="24"/>
        </w:rPr>
        <w:t>, szakágazat, szektorok)</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piac fogalma, fajtái (áru, szolgáltatás, pénz, tőke, munkaerő)</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piac történeti áttekintése (tiszta piacgazdaság, tervgazdaság, vegyes piacgazdaság)</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piac tényezői és azok kapcsolata (kereslet – kínálat – ár)</w:t>
      </w:r>
    </w:p>
    <w:p w:rsidR="00DF1227" w:rsidRPr="0061718E" w:rsidRDefault="008D24EF" w:rsidP="00DF1227">
      <w:pPr>
        <w:tabs>
          <w:tab w:val="left" w:pos="1418"/>
          <w:tab w:val="right" w:pos="9072"/>
        </w:tabs>
        <w:spacing w:after="0"/>
        <w:ind w:left="851"/>
        <w:rPr>
          <w:rFonts w:cs="Times New Roman"/>
          <w:szCs w:val="24"/>
        </w:rPr>
      </w:pPr>
      <w:r w:rsidRPr="0061718E">
        <w:rPr>
          <w:rFonts w:cs="Times New Roman"/>
          <w:szCs w:val="24"/>
        </w:rPr>
        <w:t>A piaci verseny feltételei, területei, korunk piaci helyzete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C206F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 vendéglátó alapismeretek</w:t>
      </w:r>
      <w:r w:rsidR="00DF1227" w:rsidRPr="0061718E">
        <w:rPr>
          <w:rFonts w:cs="Times New Roman"/>
          <w:b/>
          <w:i/>
          <w:szCs w:val="24"/>
        </w:rPr>
        <w:tab/>
      </w:r>
      <w:r w:rsidRPr="0061718E">
        <w:rPr>
          <w:rFonts w:cs="Times New Roman"/>
          <w:b/>
          <w:i/>
          <w:szCs w:val="24"/>
        </w:rPr>
        <w:t>36</w:t>
      </w:r>
      <w:r w:rsidR="00DF1227" w:rsidRPr="0061718E">
        <w:rPr>
          <w:rFonts w:cs="Times New Roman"/>
          <w:b/>
          <w:i/>
          <w:szCs w:val="24"/>
        </w:rPr>
        <w:t xml:space="preserve"> óra/</w:t>
      </w:r>
      <w:r w:rsidRPr="0061718E">
        <w:rPr>
          <w:rFonts w:cs="Times New Roman"/>
          <w:b/>
          <w:i/>
          <w:szCs w:val="24"/>
        </w:rPr>
        <w:t>36</w:t>
      </w:r>
      <w:r w:rsidR="00DF1227" w:rsidRPr="0061718E">
        <w:rPr>
          <w:rFonts w:cs="Times New Roman"/>
          <w:b/>
          <w:i/>
          <w:szCs w:val="24"/>
        </w:rPr>
        <w:t xml:space="preserve"> óra</w:t>
      </w:r>
    </w:p>
    <w:p w:rsidR="00C206F7" w:rsidRPr="0061718E" w:rsidRDefault="00C206F7" w:rsidP="008D24EF">
      <w:pPr>
        <w:tabs>
          <w:tab w:val="left" w:pos="1418"/>
          <w:tab w:val="right" w:pos="9072"/>
        </w:tabs>
        <w:spacing w:after="0"/>
        <w:ind w:left="851"/>
        <w:rPr>
          <w:rFonts w:cs="Times New Roman"/>
          <w:b/>
          <w:szCs w:val="24"/>
        </w:rPr>
      </w:pPr>
      <w:r w:rsidRPr="0061718E">
        <w:rPr>
          <w:rFonts w:cs="Times New Roman"/>
          <w:b/>
          <w:szCs w:val="24"/>
        </w:rPr>
        <w:t>A vendéglátás fogalma, fő tevékenységei: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fogalma</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A vendéglátás helye, szerepe a nemzetgazdaságban </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feladata</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jelentősége (gazdasági, kulturális, társadalmi, politikai)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fő- és melléktevékenységei: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Beszerzés (árufőcsoportok, vendéglátásban jellemző árurendelési- beszerzési típusok: szállítási szerződés, cash and </w:t>
      </w:r>
      <w:proofErr w:type="spellStart"/>
      <w:r w:rsidRPr="0061718E">
        <w:rPr>
          <w:rFonts w:cs="Times New Roman"/>
          <w:szCs w:val="24"/>
        </w:rPr>
        <w:t>carry</w:t>
      </w:r>
      <w:proofErr w:type="spellEnd"/>
      <w:r w:rsidRPr="0061718E">
        <w:rPr>
          <w:rFonts w:cs="Times New Roman"/>
          <w:szCs w:val="24"/>
        </w:rPr>
        <w:t xml:space="preserve">, árurendelést befolyásoló tényezők: pillanatnyi </w:t>
      </w:r>
      <w:r w:rsidRPr="0061718E">
        <w:rPr>
          <w:rFonts w:cs="Times New Roman"/>
          <w:szCs w:val="24"/>
        </w:rPr>
        <w:lastRenderedPageBreak/>
        <w:t>készlet, törzskészlet, biztonsági készlet, árak, akciók, szezon, felvett foglalások, szállítási kondíciók, forgótőke, fizetési feltételek, hűtőlánc) Szerződéskötés, árurendelés, stb.</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Raktározás (áruátvétel kritériumai: mennyiségi, minőségi, értékbeli, számla, szállítólevél, áruátvétel eszközei pl. mérleg, raktárak típusai: szárazáru, </w:t>
      </w:r>
      <w:proofErr w:type="spellStart"/>
      <w:r w:rsidRPr="0061718E">
        <w:rPr>
          <w:rFonts w:cs="Times New Roman"/>
          <w:szCs w:val="24"/>
        </w:rPr>
        <w:t>földesáru</w:t>
      </w:r>
      <w:proofErr w:type="spellEnd"/>
      <w:r w:rsidRPr="0061718E">
        <w:rPr>
          <w:rFonts w:cs="Times New Roman"/>
          <w:szCs w:val="24"/>
        </w:rPr>
        <w:t xml:space="preserve">, hús, hal, tojás, szakosított tárolás, FIFO elv, raktárak kialakításának szabályai, helyiségek kapcsolatai, útvonalak) </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Termelés (áruvételezés szabályai, vételezési ív, vételezés szempontjai: pillanatnyi készlet, várt forgalom, szakosított előkészítés: zöldség, hús, hal, tojás, termelés helyiségei: konyhák típusai)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Értékesítés (választékközlés eszközei: étlap, itallap, árlap, ártájékoztatás, rendelés folyamata, hidegen – melegen tartás, értékesítési rendszerek: kiszolgálás, felszolgálás, önkiszolgálás)</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Szolgáltatás (</w:t>
      </w:r>
      <w:proofErr w:type="spellStart"/>
      <w:r w:rsidRPr="0061718E">
        <w:rPr>
          <w:rFonts w:cs="Times New Roman"/>
          <w:szCs w:val="24"/>
        </w:rPr>
        <w:t>szolgáltatás</w:t>
      </w:r>
      <w:proofErr w:type="spellEnd"/>
      <w:r w:rsidRPr="0061718E">
        <w:rPr>
          <w:rFonts w:cs="Times New Roman"/>
          <w:szCs w:val="24"/>
        </w:rPr>
        <w:t xml:space="preserve"> fogalma, vendéglátás jellemző szolgáltatásai)</w:t>
      </w:r>
    </w:p>
    <w:p w:rsidR="00DF1227" w:rsidRPr="0061718E" w:rsidRDefault="008D24EF" w:rsidP="00DF1227">
      <w:pPr>
        <w:tabs>
          <w:tab w:val="left" w:pos="1418"/>
          <w:tab w:val="right" w:pos="9072"/>
        </w:tabs>
        <w:spacing w:after="0"/>
        <w:ind w:left="851"/>
        <w:rPr>
          <w:rFonts w:cs="Times New Roman"/>
          <w:szCs w:val="24"/>
        </w:rPr>
      </w:pPr>
      <w:r w:rsidRPr="0061718E">
        <w:rPr>
          <w:rFonts w:cs="Times New Roman"/>
          <w:szCs w:val="24"/>
        </w:rPr>
        <w:t>Mellékfolyamatok (mosogatás: fehér, fekete, hulladékkezelés: veszélyes hulladékok, stb.)</w:t>
      </w:r>
    </w:p>
    <w:p w:rsidR="00C206F7" w:rsidRPr="0061718E" w:rsidRDefault="00C206F7" w:rsidP="00DF1227">
      <w:pPr>
        <w:tabs>
          <w:tab w:val="left" w:pos="1418"/>
          <w:tab w:val="right" w:pos="9072"/>
        </w:tabs>
        <w:spacing w:after="0"/>
        <w:ind w:left="851"/>
        <w:rPr>
          <w:rFonts w:cs="Times New Roman"/>
          <w:b/>
          <w:szCs w:val="24"/>
        </w:rPr>
      </w:pPr>
      <w:r w:rsidRPr="0061718E">
        <w:rPr>
          <w:rFonts w:cs="Times New Roman"/>
          <w:b/>
          <w:szCs w:val="24"/>
        </w:rPr>
        <w:t>Vendéglátás tárgyi feltételei:</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Vendéglátás üzemei, üzletei (termelőüzemek tevékenysége, üzem, üzlet, üzlethálózat fogalma)</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Üzletkörök (melegkonyhás vendéglátóhelyek, cukrászdák, italüzletek, zenés szórakozóhelyek…)</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 xml:space="preserve">Üzlettípusok jellemzői (elhelyezkedés, kialakítás, berendezés, választék, befogadóképesség, vendégkör, árak, szolgáltatások) </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A vendéglátás tárgyi feltételei (üzem, üzlet, termelés és értékesítés helyiségei, berendezései)</w:t>
      </w:r>
    </w:p>
    <w:p w:rsidR="00C206F7" w:rsidRPr="0061718E" w:rsidRDefault="00C206F7" w:rsidP="00C206F7">
      <w:pPr>
        <w:tabs>
          <w:tab w:val="left" w:pos="1418"/>
          <w:tab w:val="right" w:pos="9072"/>
        </w:tabs>
        <w:spacing w:after="0"/>
        <w:ind w:left="851"/>
        <w:rPr>
          <w:rFonts w:cs="Times New Roman"/>
          <w:b/>
          <w:szCs w:val="24"/>
        </w:rPr>
      </w:pPr>
      <w:r w:rsidRPr="0061718E">
        <w:rPr>
          <w:rFonts w:cs="Times New Roman"/>
          <w:b/>
          <w:szCs w:val="24"/>
        </w:rPr>
        <w:t>Vendéglátás személyi feltételei: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A vendéglátás személyi feltételei (termelés, értékesítés, szolgáltatás munkakörei) és munkaügyi ismeretek</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Munkáltató és munkavállaló kapcsolata (munkaszerződés fogalma, tartalma, jellemzői) Munkavállaló és munkáltató jogai és kötelességei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Munkaköri leírás célja, tartalma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 Törvénykönyve és a Kollektív szerződés célja, főbb tartalmi elemei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Munkaerő- és létszámgazdálkodás célja, tartalma (állományi-, dolgozói-, átlaglétszám, fluktuáció, termelékenység, átlagbér)</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Munkaidő beosztási formák (azonos időben, osztott, törzsidő, rugalmas)</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Bérezési formák (minimálbér, alapbér, jutalék, prémium, órabér, béren kívüli juttatási formák)</w:t>
      </w:r>
    </w:p>
    <w:p w:rsidR="00C206F7"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Munkaidő beosztás, szabadságolás dokumentumai</w:t>
      </w:r>
    </w:p>
    <w:p w:rsidR="00521A83" w:rsidRPr="0061718E" w:rsidRDefault="00521A83" w:rsidP="00521A83">
      <w:pPr>
        <w:tabs>
          <w:tab w:val="left" w:pos="1418"/>
          <w:tab w:val="right" w:pos="9072"/>
        </w:tabs>
        <w:spacing w:after="0"/>
        <w:ind w:left="851"/>
        <w:rPr>
          <w:rFonts w:cs="Times New Roman"/>
          <w:b/>
          <w:szCs w:val="24"/>
        </w:rPr>
      </w:pPr>
      <w:r w:rsidRPr="0061718E">
        <w:rPr>
          <w:rFonts w:cs="Times New Roman"/>
          <w:b/>
          <w:szCs w:val="24"/>
        </w:rPr>
        <w:t>A vendéglátásban jellemző vállalkozási formák:</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A gazdálkodás alapegységei, alapfogalmai (állam, gazdálkodó szervezetek, háztartás)</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Vállalkozási formák, típusok (egyéni és társas vállalkozások, KKT, BT, KFT, RT)</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21A8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Adózási ismeretek</w:t>
      </w:r>
      <w:r w:rsidR="008D24EF" w:rsidRPr="0061718E">
        <w:rPr>
          <w:rFonts w:cs="Times New Roman"/>
          <w:b/>
          <w:i/>
          <w:szCs w:val="24"/>
        </w:rPr>
        <w:t>i</w:t>
      </w:r>
      <w:r w:rsidR="00DF1227" w:rsidRPr="0061718E">
        <w:rPr>
          <w:rFonts w:cs="Times New Roman"/>
          <w:b/>
          <w:i/>
          <w:szCs w:val="24"/>
        </w:rPr>
        <w:tab/>
      </w:r>
      <w:r w:rsidRPr="0061718E">
        <w:rPr>
          <w:rFonts w:cs="Times New Roman"/>
          <w:b/>
          <w:i/>
          <w:szCs w:val="24"/>
        </w:rPr>
        <w:t>10</w:t>
      </w:r>
      <w:r w:rsidR="00DF1227" w:rsidRPr="0061718E">
        <w:rPr>
          <w:rFonts w:cs="Times New Roman"/>
          <w:b/>
          <w:i/>
          <w:szCs w:val="24"/>
        </w:rPr>
        <w:t xml:space="preserve"> óra/</w:t>
      </w:r>
      <w:r w:rsidRPr="0061718E">
        <w:rPr>
          <w:rFonts w:cs="Times New Roman"/>
          <w:b/>
          <w:i/>
          <w:szCs w:val="24"/>
        </w:rPr>
        <w:t>10</w:t>
      </w:r>
      <w:r w:rsidR="00DF1227" w:rsidRPr="0061718E">
        <w:rPr>
          <w:rFonts w:cs="Times New Roman"/>
          <w:b/>
          <w:i/>
          <w:szCs w:val="24"/>
        </w:rPr>
        <w:t xml:space="preserve"> óra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Adó fogalma, adó alanya, tárgya, adózás alapelvei, funkciói</w:t>
      </w:r>
    </w:p>
    <w:p w:rsidR="00DF1227" w:rsidRPr="0061718E" w:rsidRDefault="00521A83" w:rsidP="00521A83">
      <w:pPr>
        <w:tabs>
          <w:tab w:val="left" w:pos="1418"/>
          <w:tab w:val="right" w:pos="9072"/>
        </w:tabs>
        <w:spacing w:after="0"/>
        <w:ind w:left="851"/>
        <w:rPr>
          <w:rFonts w:cs="Times New Roman"/>
          <w:szCs w:val="24"/>
        </w:rPr>
      </w:pPr>
      <w:r w:rsidRPr="0061718E">
        <w:rPr>
          <w:rFonts w:cs="Times New Roman"/>
          <w:szCs w:val="24"/>
        </w:rPr>
        <w:t>Adók csoportosítása, főbb adófajták jellemzői (SZJA, jövedéki adó, osztalékadó, nyereségadó, helyi adók, ÁFA)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21A8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lastRenderedPageBreak/>
        <w:t>Ügyvitel a vendéglátásban</w:t>
      </w:r>
      <w:r w:rsidR="00DF1227" w:rsidRPr="0061718E">
        <w:rPr>
          <w:rFonts w:cs="Times New Roman"/>
          <w:b/>
          <w:i/>
          <w:szCs w:val="24"/>
        </w:rPr>
        <w:t xml:space="preserve"> </w:t>
      </w:r>
      <w:r w:rsidR="00DF1227" w:rsidRPr="0061718E">
        <w:rPr>
          <w:rFonts w:cs="Times New Roman"/>
          <w:b/>
          <w:i/>
          <w:szCs w:val="24"/>
        </w:rPr>
        <w:tab/>
      </w:r>
      <w:r w:rsidRPr="0061718E">
        <w:rPr>
          <w:rFonts w:cs="Times New Roman"/>
          <w:b/>
          <w:i/>
          <w:szCs w:val="24"/>
        </w:rPr>
        <w:t>15</w:t>
      </w:r>
      <w:r w:rsidR="00DF1227" w:rsidRPr="0061718E">
        <w:rPr>
          <w:rFonts w:cs="Times New Roman"/>
          <w:b/>
          <w:i/>
          <w:szCs w:val="24"/>
        </w:rPr>
        <w:t xml:space="preserve"> óra/</w:t>
      </w:r>
      <w:r w:rsidRPr="0061718E">
        <w:rPr>
          <w:rFonts w:cs="Times New Roman"/>
          <w:b/>
          <w:i/>
          <w:szCs w:val="24"/>
        </w:rPr>
        <w:t>14</w:t>
      </w:r>
      <w:r w:rsidR="00DF1227" w:rsidRPr="0061718E">
        <w:rPr>
          <w:rFonts w:cs="Times New Roman"/>
          <w:b/>
          <w:i/>
          <w:szCs w:val="24"/>
        </w:rPr>
        <w:t xml:space="preserve"> óra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Bizonylatok típusai, szigorú számadású bizonylatok jellemzői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Ügyvitel fogalma, gazdasági esemény és bizonylatolás</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Nyomtatványok felismerése, kitöltése, alkalmazása, tartalmának ismerete (készpénzfizetési számla, nyugta, átutalási számla, felvásárlási jegy, standív, étkezési utalványok, vásárlók könyve, stb.)</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1227" w:rsidRPr="0061718E" w:rsidRDefault="00521A83" w:rsidP="00521A83">
      <w:pPr>
        <w:tabs>
          <w:tab w:val="left" w:pos="1418"/>
          <w:tab w:val="right" w:pos="9072"/>
        </w:tabs>
        <w:spacing w:after="0"/>
        <w:ind w:left="851"/>
        <w:rPr>
          <w:rFonts w:cs="Times New Roman"/>
          <w:szCs w:val="24"/>
        </w:rPr>
      </w:pPr>
      <w:r w:rsidRPr="0061718E">
        <w:rPr>
          <w:rFonts w:cs="Times New Roman"/>
          <w:szCs w:val="24"/>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61718E">
        <w:rPr>
          <w:rFonts w:cs="Times New Roman"/>
          <w:szCs w:val="24"/>
        </w:rPr>
        <w:t>standolás</w:t>
      </w:r>
      <w:proofErr w:type="spellEnd"/>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Írásbeli kommunikáció (üzleti / hivatalos levél, önéletrajz, névjegykártya…)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Vendéglátó ipari kommunikáció és viselkedés kultúra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Modern kommunikációs csatornák szerepe, előnye-hátránya, használatának szabályai (e-mail, fax, SMS, MMS, üzenetrögzítő…)</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E55094"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w:t>
      </w:r>
      <w:r w:rsidR="003B62D8" w:rsidRPr="0061718E">
        <w:rPr>
          <w:rFonts w:cs="Times New Roman"/>
          <w:b/>
          <w:i/>
          <w:szCs w:val="24"/>
        </w:rPr>
        <w:t>lap-, tömeg- és veszteségszámítás</w:t>
      </w:r>
      <w:r w:rsidR="00DF1227" w:rsidRPr="0061718E">
        <w:rPr>
          <w:rFonts w:cs="Times New Roman"/>
          <w:b/>
          <w:i/>
          <w:szCs w:val="24"/>
        </w:rPr>
        <w:tab/>
      </w:r>
      <w:r w:rsidR="003B62D8" w:rsidRPr="0061718E">
        <w:rPr>
          <w:rFonts w:cs="Times New Roman"/>
          <w:b/>
          <w:i/>
          <w:szCs w:val="24"/>
        </w:rPr>
        <w:t>16</w:t>
      </w:r>
      <w:r w:rsidR="00DF1227" w:rsidRPr="0061718E">
        <w:rPr>
          <w:rFonts w:cs="Times New Roman"/>
          <w:b/>
          <w:i/>
          <w:szCs w:val="24"/>
        </w:rPr>
        <w:t xml:space="preserve"> óra/</w:t>
      </w:r>
      <w:r w:rsidR="003B62D8" w:rsidRPr="0061718E">
        <w:rPr>
          <w:rFonts w:cs="Times New Roman"/>
          <w:b/>
          <w:i/>
          <w:szCs w:val="24"/>
        </w:rPr>
        <w:t>16</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Százalékszámítás, kerekítés szabályai</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Mértékegység átváltások</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Tömegszámítás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Energia- és tápérték táblázat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Anyaghányad-számítás</w:t>
      </w:r>
    </w:p>
    <w:p w:rsidR="00DF1227" w:rsidRPr="0061718E" w:rsidRDefault="003B62D8" w:rsidP="003B62D8">
      <w:pPr>
        <w:tabs>
          <w:tab w:val="left" w:pos="1418"/>
          <w:tab w:val="right" w:pos="9072"/>
        </w:tabs>
        <w:spacing w:after="0"/>
        <w:ind w:left="851"/>
        <w:rPr>
          <w:rFonts w:cs="Times New Roman"/>
          <w:szCs w:val="24"/>
        </w:rPr>
      </w:pPr>
      <w:r w:rsidRPr="0061718E">
        <w:rPr>
          <w:rFonts w:cs="Times New Roman"/>
          <w:szCs w:val="24"/>
        </w:rPr>
        <w:t>Veszteség- és tömegnövekedés számítás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61718E">
        <w:rPr>
          <w:rFonts w:cs="Times New Roman"/>
          <w:b/>
          <w:i/>
          <w:szCs w:val="24"/>
        </w:rPr>
        <w:t>Viszonyszámok</w:t>
      </w:r>
      <w:r w:rsidR="00E55094" w:rsidRPr="0061718E">
        <w:rPr>
          <w:rFonts w:cs="Times New Roman"/>
          <w:b/>
          <w:i/>
          <w:szCs w:val="24"/>
        </w:rPr>
        <w:t>k</w:t>
      </w:r>
      <w:proofErr w:type="spellEnd"/>
      <w:r w:rsidR="00DF1227" w:rsidRPr="0061718E">
        <w:rPr>
          <w:rFonts w:cs="Times New Roman"/>
          <w:b/>
          <w:i/>
          <w:szCs w:val="24"/>
        </w:rPr>
        <w:tab/>
      </w:r>
      <w:r w:rsidRPr="0061718E">
        <w:rPr>
          <w:rFonts w:cs="Times New Roman"/>
          <w:b/>
          <w:i/>
          <w:szCs w:val="24"/>
        </w:rPr>
        <w:t>10</w:t>
      </w:r>
      <w:r w:rsidR="00DF1227" w:rsidRPr="0061718E">
        <w:rPr>
          <w:rFonts w:cs="Times New Roman"/>
          <w:b/>
          <w:i/>
          <w:szCs w:val="24"/>
        </w:rPr>
        <w:t xml:space="preserve"> óra/</w:t>
      </w:r>
      <w:r w:rsidRPr="0061718E">
        <w:rPr>
          <w:rFonts w:cs="Times New Roman"/>
          <w:b/>
          <w:i/>
          <w:szCs w:val="24"/>
        </w:rPr>
        <w:t>10</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Bázis- és láncviszonyszám</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Százalékszámítás kerekítés szabályai</w:t>
      </w:r>
    </w:p>
    <w:p w:rsidR="00DF1227" w:rsidRPr="0061718E" w:rsidRDefault="003B62D8" w:rsidP="003B62D8">
      <w:pPr>
        <w:tabs>
          <w:tab w:val="left" w:pos="1418"/>
          <w:tab w:val="right" w:pos="9072"/>
        </w:tabs>
        <w:spacing w:after="0"/>
        <w:ind w:left="851"/>
        <w:rPr>
          <w:rFonts w:cs="Times New Roman"/>
          <w:szCs w:val="24"/>
        </w:rPr>
      </w:pPr>
      <w:r w:rsidRPr="0061718E">
        <w:rPr>
          <w:rFonts w:cs="Times New Roman"/>
          <w:szCs w:val="24"/>
        </w:rPr>
        <w:t>Megoszlási viszonyszám</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Árképzés</w:t>
      </w:r>
      <w:r w:rsidR="00DF1227" w:rsidRPr="0061718E">
        <w:rPr>
          <w:rFonts w:cs="Times New Roman"/>
          <w:b/>
          <w:i/>
          <w:szCs w:val="24"/>
        </w:rPr>
        <w:tab/>
      </w:r>
      <w:r w:rsidRPr="0061718E">
        <w:rPr>
          <w:rFonts w:cs="Times New Roman"/>
          <w:b/>
          <w:i/>
          <w:szCs w:val="24"/>
        </w:rPr>
        <w:t>18</w:t>
      </w:r>
      <w:r w:rsidR="00DF1227" w:rsidRPr="0061718E">
        <w:rPr>
          <w:rFonts w:cs="Times New Roman"/>
          <w:b/>
          <w:i/>
          <w:szCs w:val="24"/>
        </w:rPr>
        <w:t xml:space="preserve"> óra/</w:t>
      </w:r>
      <w:r w:rsidRPr="0061718E">
        <w:rPr>
          <w:rFonts w:cs="Times New Roman"/>
          <w:b/>
          <w:i/>
          <w:szCs w:val="24"/>
        </w:rPr>
        <w:t>16</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Árkialakítás szempontjai</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Áruk és szolgáltatások árának kialakítása, sajátosságai, felépítése (bruttó és nettó ár, ÁFA, beszerzési ár, árrés, haszonkulcs)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ÁFA számítás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Árképzés, árkialakítás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Árengedmény- és felárszámítás</w:t>
      </w:r>
    </w:p>
    <w:p w:rsidR="00DF1227" w:rsidRPr="0061718E" w:rsidRDefault="003B62D8" w:rsidP="00DF1227">
      <w:pPr>
        <w:tabs>
          <w:tab w:val="left" w:pos="1418"/>
          <w:tab w:val="right" w:pos="9072"/>
        </w:tabs>
        <w:spacing w:after="0"/>
        <w:ind w:left="851"/>
        <w:rPr>
          <w:rFonts w:cs="Times New Roman"/>
          <w:szCs w:val="24"/>
        </w:rPr>
      </w:pPr>
      <w:r w:rsidRPr="0061718E">
        <w:rPr>
          <w:rFonts w:cs="Times New Roman"/>
          <w:szCs w:val="24"/>
        </w:rPr>
        <w:t>Ár- és bevételelemzés (árrés-szint, anyagfelhasználási-szint, haszonkulcs)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Jövedelmezőség</w:t>
      </w:r>
      <w:r w:rsidR="00DF1227" w:rsidRPr="0061718E">
        <w:rPr>
          <w:rFonts w:cs="Times New Roman"/>
          <w:b/>
          <w:i/>
          <w:szCs w:val="24"/>
        </w:rPr>
        <w:tab/>
      </w:r>
      <w:r w:rsidRPr="0061718E">
        <w:rPr>
          <w:rFonts w:cs="Times New Roman"/>
          <w:b/>
          <w:i/>
          <w:szCs w:val="24"/>
        </w:rPr>
        <w:t>8</w:t>
      </w:r>
      <w:r w:rsidR="00DF1227" w:rsidRPr="0061718E">
        <w:rPr>
          <w:rFonts w:cs="Times New Roman"/>
          <w:b/>
          <w:i/>
          <w:szCs w:val="24"/>
        </w:rPr>
        <w:t xml:space="preserve"> óra/</w:t>
      </w:r>
      <w:r w:rsidRPr="0061718E">
        <w:rPr>
          <w:rFonts w:cs="Times New Roman"/>
          <w:b/>
          <w:i/>
          <w:szCs w:val="24"/>
        </w:rPr>
        <w:t>8</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A költség fogalma, fajtái és azok csoportosítása (nemek szerint, bevételhez való viszonya szerint, elszámolhatóság szerint)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Költséggazdálkodás, költségelemzés (költségszint)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 xml:space="preserve">Az eredmény fogalma (nyereség, veszteség, </w:t>
      </w:r>
      <w:proofErr w:type="gramStart"/>
      <w:r w:rsidRPr="0061718E">
        <w:rPr>
          <w:rFonts w:cs="Times New Roman"/>
          <w:szCs w:val="24"/>
        </w:rPr>
        <w:t>null</w:t>
      </w:r>
      <w:proofErr w:type="gramEnd"/>
      <w:r w:rsidRPr="0061718E">
        <w:rPr>
          <w:rFonts w:cs="Times New Roman"/>
          <w:szCs w:val="24"/>
        </w:rPr>
        <w:t xml:space="preserve"> szaldó / fedezeti pont)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Az eredmény-kimutatás menete, jövedelmezőségi tábla készítése, az adózott és az adózatlan eredmény kiszámítása</w:t>
      </w:r>
    </w:p>
    <w:p w:rsidR="00DF1227" w:rsidRPr="0061718E" w:rsidRDefault="003B62D8" w:rsidP="00DF1227">
      <w:pPr>
        <w:tabs>
          <w:tab w:val="left" w:pos="1418"/>
          <w:tab w:val="right" w:pos="9072"/>
        </w:tabs>
        <w:spacing w:after="0"/>
        <w:ind w:left="851"/>
        <w:rPr>
          <w:rFonts w:cs="Times New Roman"/>
          <w:szCs w:val="24"/>
        </w:rPr>
      </w:pPr>
      <w:r w:rsidRPr="0061718E">
        <w:rPr>
          <w:rFonts w:cs="Times New Roman"/>
          <w:szCs w:val="24"/>
        </w:rPr>
        <w:t>Az eredmény elemzése (eredményszint)</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Készletgazdálkodás</w:t>
      </w:r>
      <w:r w:rsidR="00DF1227" w:rsidRPr="0061718E">
        <w:rPr>
          <w:rFonts w:cs="Times New Roman"/>
          <w:b/>
          <w:i/>
          <w:szCs w:val="24"/>
        </w:rPr>
        <w:tab/>
      </w:r>
      <w:r w:rsidRPr="0061718E">
        <w:rPr>
          <w:rFonts w:cs="Times New Roman"/>
          <w:b/>
          <w:i/>
          <w:szCs w:val="24"/>
        </w:rPr>
        <w:t>10</w:t>
      </w:r>
      <w:r w:rsidR="00DF1227" w:rsidRPr="0061718E">
        <w:rPr>
          <w:rFonts w:cs="Times New Roman"/>
          <w:b/>
          <w:i/>
          <w:szCs w:val="24"/>
        </w:rPr>
        <w:t xml:space="preserve"> óra/</w:t>
      </w:r>
      <w:r w:rsidRPr="0061718E">
        <w:rPr>
          <w:rFonts w:cs="Times New Roman"/>
          <w:b/>
          <w:i/>
          <w:szCs w:val="24"/>
        </w:rPr>
        <w:t>8</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lastRenderedPageBreak/>
        <w:t>Átlagkészlet számítási módok, azok alkalmazása (számtani átlag, súlyozott átlag, kronologikus átlag)</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Áruforgalmi mérlegsor alkalmazása</w:t>
      </w:r>
    </w:p>
    <w:p w:rsidR="00DF1227" w:rsidRPr="0061718E" w:rsidRDefault="003B62D8" w:rsidP="00DF1227">
      <w:pPr>
        <w:tabs>
          <w:tab w:val="left" w:pos="1418"/>
          <w:tab w:val="right" w:pos="9072"/>
        </w:tabs>
        <w:spacing w:after="0"/>
        <w:ind w:left="851"/>
        <w:rPr>
          <w:rFonts w:cs="Times New Roman"/>
          <w:szCs w:val="24"/>
        </w:rPr>
      </w:pPr>
      <w:r w:rsidRPr="0061718E">
        <w:rPr>
          <w:rFonts w:cs="Times New Roman"/>
          <w:szCs w:val="24"/>
        </w:rPr>
        <w:t>Készletgazdálkodási mutatószámok alkalmazása (forgási sebesség napokban és fordulatokban)</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2B06C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Elszámoltatás</w:t>
      </w:r>
      <w:r w:rsidR="00DF1227" w:rsidRPr="0061718E">
        <w:rPr>
          <w:rFonts w:cs="Times New Roman"/>
          <w:b/>
          <w:i/>
          <w:szCs w:val="24"/>
        </w:rPr>
        <w:tab/>
      </w:r>
      <w:r w:rsidRPr="0061718E">
        <w:rPr>
          <w:rFonts w:cs="Times New Roman"/>
          <w:b/>
          <w:i/>
          <w:szCs w:val="24"/>
        </w:rPr>
        <w:t>8</w:t>
      </w:r>
      <w:r w:rsidR="00DF1227" w:rsidRPr="0061718E">
        <w:rPr>
          <w:rFonts w:cs="Times New Roman"/>
          <w:b/>
          <w:i/>
          <w:szCs w:val="24"/>
        </w:rPr>
        <w:t xml:space="preserve"> óra/</w:t>
      </w:r>
      <w:r w:rsidRPr="0061718E">
        <w:rPr>
          <w:rFonts w:cs="Times New Roman"/>
          <w:b/>
          <w:i/>
          <w:szCs w:val="24"/>
        </w:rPr>
        <w:t>8</w:t>
      </w:r>
      <w:r w:rsidR="00DF1227" w:rsidRPr="0061718E">
        <w:rPr>
          <w:rFonts w:cs="Times New Roman"/>
          <w:b/>
          <w:i/>
          <w:szCs w:val="24"/>
        </w:rPr>
        <w:t xml:space="preserve"> óra</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Leltárhiány, többlet értelmezése</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Normalizált hiány, készen tartási veszteség értelmezése</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Raktár elszámoltatása</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Termelés elszámoltatása</w:t>
      </w:r>
    </w:p>
    <w:p w:rsidR="00DF1227" w:rsidRPr="0061718E" w:rsidRDefault="002B06CD" w:rsidP="00DF1227">
      <w:pPr>
        <w:tabs>
          <w:tab w:val="left" w:pos="1418"/>
          <w:tab w:val="right" w:pos="9072"/>
        </w:tabs>
        <w:spacing w:after="0"/>
        <w:ind w:left="851"/>
        <w:rPr>
          <w:rFonts w:cs="Times New Roman"/>
          <w:szCs w:val="24"/>
        </w:rPr>
      </w:pPr>
      <w:r w:rsidRPr="0061718E">
        <w:rPr>
          <w:rFonts w:cs="Times New Roman"/>
          <w:szCs w:val="24"/>
        </w:rPr>
        <w:t>Értékesítés elszámoltatása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3D5533"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4080" w:rsidRPr="0061718E" w:rsidTr="00C54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4080" w:rsidRPr="0061718E" w:rsidTr="00C54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184343" w:rsidP="00DF1227">
      <w:pPr>
        <w:spacing w:after="480"/>
        <w:jc w:val="center"/>
        <w:rPr>
          <w:rFonts w:cs="Times New Roman"/>
          <w:b/>
          <w:sz w:val="36"/>
          <w:szCs w:val="36"/>
        </w:rPr>
      </w:pPr>
      <w:r w:rsidRPr="00F84945">
        <w:rPr>
          <w:rFonts w:cs="Times New Roman"/>
          <w:b/>
          <w:sz w:val="36"/>
          <w:szCs w:val="36"/>
        </w:rPr>
        <w:t>11518</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3D5533" w:rsidP="00DF1227">
      <w:pPr>
        <w:jc w:val="center"/>
        <w:rPr>
          <w:rFonts w:cs="Times New Roman"/>
          <w:b/>
          <w:sz w:val="36"/>
          <w:szCs w:val="36"/>
        </w:rPr>
      </w:pPr>
      <w:r w:rsidRPr="00F84945">
        <w:rPr>
          <w:rFonts w:cs="Times New Roman"/>
          <w:b/>
          <w:sz w:val="36"/>
          <w:szCs w:val="36"/>
        </w:rPr>
        <w:t>Élelmiszerismeret</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 xml:space="preserve">A </w:t>
      </w:r>
      <w:r w:rsidR="00184343" w:rsidRPr="0061718E">
        <w:rPr>
          <w:rFonts w:cs="Times New Roman"/>
          <w:szCs w:val="24"/>
        </w:rPr>
        <w:t>11518</w:t>
      </w:r>
      <w:r w:rsidR="00092244" w:rsidRPr="0061718E">
        <w:rPr>
          <w:rFonts w:cs="Times New Roman"/>
          <w:szCs w:val="24"/>
        </w:rPr>
        <w:t>-</w:t>
      </w:r>
      <w:r w:rsidR="00184343" w:rsidRPr="0061718E">
        <w:rPr>
          <w:rFonts w:cs="Times New Roman"/>
          <w:szCs w:val="24"/>
        </w:rPr>
        <w:t>16</w:t>
      </w:r>
      <w:r w:rsidRPr="0061718E">
        <w:rPr>
          <w:rFonts w:cs="Times New Roman"/>
          <w:szCs w:val="24"/>
        </w:rPr>
        <w:t xml:space="preserve"> azonosító számú </w:t>
      </w:r>
      <w:r w:rsidR="00B34DD1" w:rsidRPr="0061718E">
        <w:rPr>
          <w:rFonts w:cs="Times New Roman"/>
          <w:szCs w:val="24"/>
        </w:rPr>
        <w:t>Élelmiszerismeret</w:t>
      </w:r>
      <w:r w:rsidRPr="0061718E">
        <w:rPr>
          <w:rFonts w:cs="Times New Roman"/>
          <w:szCs w:val="24"/>
        </w:rPr>
        <w:t>.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4080" w:rsidRPr="0061718E" w:rsidTr="00C54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Általános élelmiszerismeret</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és értékesítésnél alkalmazza a legfontosabb fehérjeforrásokat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és értékesítésnél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Termékkészítésnél és értékesítésnél alkalmazza az élelmiszerekben található zsírokat, </w:t>
            </w:r>
            <w:proofErr w:type="spellStart"/>
            <w:r w:rsidRPr="0061718E">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vitaminokról és ásványisokról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Szelektíven gyűjti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és értékesítésnél felhasználja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száraz 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növényi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Tulajdonságaik alapján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Tanultak alapján megkülönbözteti az édesvízi tengeri halakat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Idényjelleg szerint rendszerezi a zöldségeket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Táplálkozástani összetételük alapján rangsorolja a zöldségeket,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Alkalmazza az alkoholtartalmú és alkoholmentes italokról megtanult ismereteket. </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Tojás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Hús, húsipari termékek, baromfifélék, halak és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Alkoholtartamú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Adalékanyagok, kényelmi 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986E9B" w:rsidP="00DF1227">
      <w:pPr>
        <w:pStyle w:val="Listaszerbekezds"/>
        <w:numPr>
          <w:ilvl w:val="0"/>
          <w:numId w:val="8"/>
        </w:numPr>
        <w:tabs>
          <w:tab w:val="right" w:pos="9072"/>
        </w:tabs>
        <w:spacing w:after="0"/>
        <w:rPr>
          <w:rFonts w:cs="Times New Roman"/>
          <w:b/>
          <w:szCs w:val="24"/>
        </w:rPr>
      </w:pPr>
      <w:r w:rsidRPr="0061718E">
        <w:rPr>
          <w:rFonts w:cs="Times New Roman"/>
          <w:b/>
          <w:szCs w:val="24"/>
        </w:rPr>
        <w:t>Általános élelmiszerismeret</w:t>
      </w:r>
      <w:r w:rsidR="00DF1227" w:rsidRPr="0061718E">
        <w:rPr>
          <w:rFonts w:cs="Times New Roman"/>
          <w:b/>
          <w:szCs w:val="24"/>
        </w:rPr>
        <w:t xml:space="preserve"> tantárgy</w:t>
      </w:r>
      <w:r w:rsidR="00DF1227" w:rsidRPr="0061718E">
        <w:rPr>
          <w:rFonts w:cs="Times New Roman"/>
          <w:b/>
          <w:szCs w:val="24"/>
        </w:rPr>
        <w:tab/>
      </w:r>
      <w:r w:rsidR="00D16AF8" w:rsidRPr="0061718E">
        <w:rPr>
          <w:rFonts w:cs="Times New Roman"/>
          <w:b/>
          <w:szCs w:val="24"/>
        </w:rPr>
        <w:t>121</w:t>
      </w:r>
      <w:r w:rsidR="00DF1227" w:rsidRPr="0061718E">
        <w:rPr>
          <w:rFonts w:cs="Times New Roman"/>
          <w:b/>
          <w:szCs w:val="24"/>
        </w:rPr>
        <w:t xml:space="preserve"> óra/</w:t>
      </w:r>
      <w:r w:rsidR="00D16AF8" w:rsidRPr="0061718E">
        <w:rPr>
          <w:rFonts w:cs="Times New Roman"/>
          <w:b/>
          <w:szCs w:val="24"/>
        </w:rPr>
        <w:t>116</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986E9B" w:rsidP="00DF1227">
      <w:pPr>
        <w:spacing w:after="0"/>
        <w:ind w:left="426"/>
        <w:rPr>
          <w:rFonts w:cs="Times New Roman"/>
          <w:szCs w:val="24"/>
        </w:rPr>
      </w:pPr>
      <w:r w:rsidRPr="0061718E">
        <w:rPr>
          <w:rFonts w:cs="Times New Roman"/>
          <w:szCs w:val="24"/>
        </w:rPr>
        <w:t>Az élelmiszereket felépítő anyagok jellemző kémiai, fizikai tulajdonságainak megismertetése, a táplálkozásban betöltött szerepük megmutatása. A tanulók megtanulják az emésztés folyamatát. A minden napi tevékenysége során használja az emberiség tápanyag és energia szükségletének megtanult szabályait. Képes lesz értékelni az élelmiszereket. A vendéglátásban felhasználásra kerülő élelmiszerek tulajdonságainak, azok konyhatechnológiai szerepének és fontosságának megismerése a felhasználás lehetőségeinek az elsajátítása.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986E9B" w:rsidP="00DF1227">
      <w:pPr>
        <w:spacing w:after="0"/>
        <w:ind w:left="426"/>
        <w:rPr>
          <w:rFonts w:cs="Times New Roman"/>
          <w:szCs w:val="24"/>
        </w:rPr>
      </w:pPr>
      <w:r w:rsidRPr="0061718E">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986E9B"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Táplálkozástani ismeretek</w:t>
      </w:r>
      <w:r w:rsidR="00DF1227" w:rsidRPr="0061718E">
        <w:rPr>
          <w:rFonts w:cs="Times New Roman"/>
          <w:b/>
          <w:i/>
          <w:szCs w:val="24"/>
        </w:rPr>
        <w:tab/>
      </w:r>
      <w:r w:rsidR="00D16AF8" w:rsidRPr="0061718E">
        <w:rPr>
          <w:rFonts w:cs="Times New Roman"/>
          <w:b/>
          <w:i/>
          <w:szCs w:val="24"/>
        </w:rPr>
        <w:t>12</w:t>
      </w:r>
      <w:r w:rsidR="00DF1227" w:rsidRPr="0061718E">
        <w:rPr>
          <w:rFonts w:cs="Times New Roman"/>
          <w:b/>
          <w:i/>
          <w:szCs w:val="24"/>
        </w:rPr>
        <w:t xml:space="preserve"> óra/</w:t>
      </w:r>
      <w:r w:rsidR="00D16AF8" w:rsidRPr="0061718E">
        <w:rPr>
          <w:rFonts w:cs="Times New Roman"/>
          <w:b/>
          <w:i/>
          <w:szCs w:val="24"/>
        </w:rPr>
        <w:t>12</w:t>
      </w:r>
      <w:r w:rsidR="00DF1227" w:rsidRPr="0061718E">
        <w:rPr>
          <w:rFonts w:cs="Times New Roman"/>
          <w:b/>
          <w:i/>
          <w:szCs w:val="24"/>
        </w:rPr>
        <w:t xml:space="preserve"> óra</w:t>
      </w:r>
    </w:p>
    <w:p w:rsidR="0068282D" w:rsidRPr="0061718E" w:rsidRDefault="0068282D" w:rsidP="0068282D">
      <w:pPr>
        <w:spacing w:after="0"/>
        <w:ind w:left="851"/>
        <w:rPr>
          <w:rFonts w:cs="Times New Roman"/>
          <w:szCs w:val="24"/>
        </w:rPr>
      </w:pPr>
      <w:r w:rsidRPr="0061718E">
        <w:rPr>
          <w:rFonts w:cs="Times New Roman"/>
          <w:szCs w:val="24"/>
        </w:rPr>
        <w:t>Táplálkozás jelentősége</w:t>
      </w:r>
    </w:p>
    <w:p w:rsidR="0068282D" w:rsidRPr="0061718E" w:rsidRDefault="0068282D" w:rsidP="0068282D">
      <w:pPr>
        <w:spacing w:after="0"/>
        <w:ind w:left="851"/>
        <w:rPr>
          <w:rFonts w:cs="Times New Roman"/>
          <w:szCs w:val="24"/>
        </w:rPr>
      </w:pPr>
      <w:r w:rsidRPr="0061718E">
        <w:rPr>
          <w:rFonts w:cs="Times New Roman"/>
          <w:szCs w:val="24"/>
        </w:rPr>
        <w:t>Élelmiszerek összetevői víz és szárazanyagok (alaptápanyagok, védőtápanyagok, járulékos anyagok, ballasztanyagok) jellemzése</w:t>
      </w:r>
    </w:p>
    <w:p w:rsidR="0068282D" w:rsidRPr="0061718E" w:rsidRDefault="0068282D" w:rsidP="0068282D">
      <w:pPr>
        <w:spacing w:after="0"/>
        <w:ind w:left="851"/>
        <w:rPr>
          <w:rFonts w:cs="Times New Roman"/>
          <w:szCs w:val="24"/>
        </w:rPr>
      </w:pPr>
      <w:r w:rsidRPr="0061718E">
        <w:rPr>
          <w:rFonts w:cs="Times New Roman"/>
          <w:szCs w:val="24"/>
        </w:rPr>
        <w:t>Emésztés, tápanyag felszívódás</w:t>
      </w:r>
    </w:p>
    <w:p w:rsidR="0068282D" w:rsidRPr="0061718E" w:rsidRDefault="0068282D" w:rsidP="0068282D">
      <w:pPr>
        <w:spacing w:after="0"/>
        <w:ind w:left="851"/>
        <w:rPr>
          <w:rFonts w:cs="Times New Roman"/>
          <w:szCs w:val="24"/>
        </w:rPr>
      </w:pPr>
      <w:r w:rsidRPr="0061718E">
        <w:rPr>
          <w:rFonts w:cs="Times New Roman"/>
          <w:szCs w:val="24"/>
        </w:rPr>
        <w:t>Táplálkozás feladata, a szervezet tápanyag és energiaszükséglete</w:t>
      </w:r>
    </w:p>
    <w:p w:rsidR="0068282D" w:rsidRPr="0061718E" w:rsidRDefault="0068282D" w:rsidP="0068282D">
      <w:pPr>
        <w:spacing w:after="0"/>
        <w:ind w:left="851"/>
        <w:rPr>
          <w:rFonts w:cs="Times New Roman"/>
          <w:szCs w:val="24"/>
        </w:rPr>
      </w:pPr>
      <w:r w:rsidRPr="0061718E">
        <w:rPr>
          <w:rFonts w:cs="Times New Roman"/>
          <w:szCs w:val="24"/>
        </w:rPr>
        <w:t>Élelmiszerek tápértékének megőrzése:</w:t>
      </w:r>
    </w:p>
    <w:p w:rsidR="0068282D" w:rsidRPr="0061718E" w:rsidRDefault="0068282D" w:rsidP="0068282D">
      <w:pPr>
        <w:spacing w:after="0"/>
        <w:ind w:left="851"/>
        <w:rPr>
          <w:rFonts w:cs="Times New Roman"/>
          <w:szCs w:val="24"/>
        </w:rPr>
      </w:pPr>
      <w:r w:rsidRPr="0061718E">
        <w:rPr>
          <w:rFonts w:cs="Times New Roman"/>
          <w:szCs w:val="24"/>
        </w:rPr>
        <w:t>Az élelmiszerek feldolgozásának hatása a tápanyagokra</w:t>
      </w:r>
    </w:p>
    <w:p w:rsidR="0068282D" w:rsidRPr="0061718E" w:rsidRDefault="0068282D" w:rsidP="0068282D">
      <w:pPr>
        <w:spacing w:after="0"/>
        <w:ind w:left="851"/>
        <w:rPr>
          <w:rFonts w:cs="Times New Roman"/>
          <w:szCs w:val="24"/>
        </w:rPr>
      </w:pPr>
      <w:r w:rsidRPr="0061718E">
        <w:rPr>
          <w:rFonts w:cs="Times New Roman"/>
          <w:szCs w:val="24"/>
        </w:rPr>
        <w:t>Az élelmiszerek előkészítése folyamán bekövetkező változások</w:t>
      </w:r>
    </w:p>
    <w:p w:rsidR="0068282D" w:rsidRPr="0061718E" w:rsidRDefault="0068282D" w:rsidP="0068282D">
      <w:pPr>
        <w:spacing w:after="0"/>
        <w:ind w:left="851"/>
        <w:rPr>
          <w:rFonts w:cs="Times New Roman"/>
          <w:szCs w:val="24"/>
        </w:rPr>
      </w:pPr>
      <w:r w:rsidRPr="0061718E">
        <w:rPr>
          <w:rFonts w:cs="Times New Roman"/>
          <w:szCs w:val="24"/>
        </w:rPr>
        <w:t>Az élelmiszerek elkészítése folyamán bekövetkező változások</w:t>
      </w:r>
    </w:p>
    <w:p w:rsidR="0068282D" w:rsidRPr="0061718E" w:rsidRDefault="0068282D" w:rsidP="0068282D">
      <w:pPr>
        <w:spacing w:after="0"/>
        <w:ind w:left="851"/>
        <w:rPr>
          <w:rFonts w:cs="Times New Roman"/>
          <w:szCs w:val="24"/>
        </w:rPr>
      </w:pPr>
      <w:r w:rsidRPr="0061718E">
        <w:rPr>
          <w:rFonts w:cs="Times New Roman"/>
          <w:szCs w:val="24"/>
        </w:rPr>
        <w:t>Befejező műveletek</w:t>
      </w:r>
    </w:p>
    <w:p w:rsidR="00DF1227" w:rsidRPr="0061718E" w:rsidRDefault="0068282D" w:rsidP="0068282D">
      <w:pPr>
        <w:spacing w:after="0"/>
        <w:ind w:left="851"/>
        <w:rPr>
          <w:rFonts w:cs="Times New Roman"/>
          <w:szCs w:val="24"/>
        </w:rPr>
      </w:pPr>
      <w:r w:rsidRPr="0061718E">
        <w:rPr>
          <w:rFonts w:cs="Times New Roman"/>
          <w:szCs w:val="24"/>
        </w:rPr>
        <w:t>Élelmiszerek tartósítása: Fizikai-, fizika-kémiai-, kémiai tartósítási eljárások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Környezetvédelmi ismeretek</w:t>
      </w:r>
      <w:r w:rsidR="00DF1227" w:rsidRPr="0061718E">
        <w:rPr>
          <w:rFonts w:cs="Times New Roman"/>
          <w:b/>
          <w:i/>
          <w:szCs w:val="24"/>
        </w:rPr>
        <w:tab/>
      </w:r>
      <w:r w:rsidR="00D16AF8" w:rsidRPr="0061718E">
        <w:rPr>
          <w:rFonts w:cs="Times New Roman"/>
          <w:b/>
          <w:i/>
          <w:szCs w:val="24"/>
        </w:rPr>
        <w:t>2</w:t>
      </w:r>
      <w:r w:rsidR="00DF1227" w:rsidRPr="0061718E">
        <w:rPr>
          <w:rFonts w:cs="Times New Roman"/>
          <w:b/>
          <w:i/>
          <w:szCs w:val="24"/>
        </w:rPr>
        <w:t xml:space="preserve"> óra/</w:t>
      </w:r>
      <w:r w:rsidR="00D16AF8" w:rsidRPr="0061718E">
        <w:rPr>
          <w:rFonts w:cs="Times New Roman"/>
          <w:b/>
          <w:i/>
          <w:szCs w:val="24"/>
        </w:rPr>
        <w:t>2</w:t>
      </w:r>
      <w:r w:rsidR="00DF1227" w:rsidRPr="0061718E">
        <w:rPr>
          <w:rFonts w:cs="Times New Roman"/>
          <w:b/>
          <w:i/>
          <w:szCs w:val="24"/>
        </w:rPr>
        <w:t xml:space="preserve"> óra</w:t>
      </w:r>
    </w:p>
    <w:p w:rsidR="0068282D" w:rsidRPr="0061718E" w:rsidRDefault="0068282D" w:rsidP="0068282D">
      <w:pPr>
        <w:spacing w:after="0"/>
        <w:ind w:left="851"/>
        <w:rPr>
          <w:rFonts w:cs="Times New Roman"/>
          <w:szCs w:val="24"/>
        </w:rPr>
      </w:pPr>
      <w:r w:rsidRPr="0061718E">
        <w:rPr>
          <w:rFonts w:cs="Times New Roman"/>
          <w:szCs w:val="24"/>
        </w:rPr>
        <w:t>Vizek védelme</w:t>
      </w:r>
    </w:p>
    <w:p w:rsidR="0068282D" w:rsidRPr="0061718E" w:rsidRDefault="0068282D" w:rsidP="0068282D">
      <w:pPr>
        <w:spacing w:after="0"/>
        <w:ind w:left="851"/>
        <w:rPr>
          <w:rFonts w:cs="Times New Roman"/>
          <w:szCs w:val="24"/>
        </w:rPr>
      </w:pPr>
      <w:r w:rsidRPr="0061718E">
        <w:rPr>
          <w:rFonts w:cs="Times New Roman"/>
          <w:szCs w:val="24"/>
        </w:rPr>
        <w:t>Környezeti elemek védelme</w:t>
      </w:r>
    </w:p>
    <w:p w:rsidR="0068282D" w:rsidRPr="0061718E" w:rsidRDefault="0068282D" w:rsidP="0068282D">
      <w:pPr>
        <w:spacing w:after="0"/>
        <w:ind w:left="851"/>
        <w:rPr>
          <w:rFonts w:cs="Times New Roman"/>
          <w:szCs w:val="24"/>
        </w:rPr>
      </w:pPr>
      <w:r w:rsidRPr="0061718E">
        <w:rPr>
          <w:rFonts w:cs="Times New Roman"/>
          <w:szCs w:val="24"/>
        </w:rPr>
        <w:t>Veszélyes hulladék</w:t>
      </w:r>
    </w:p>
    <w:p w:rsidR="00DF1227" w:rsidRPr="0061718E" w:rsidRDefault="0068282D" w:rsidP="0068282D">
      <w:pPr>
        <w:spacing w:after="0"/>
        <w:ind w:left="851"/>
        <w:rPr>
          <w:rFonts w:cs="Times New Roman"/>
          <w:szCs w:val="24"/>
        </w:rPr>
      </w:pPr>
      <w:r w:rsidRPr="0061718E">
        <w:rPr>
          <w:rFonts w:cs="Times New Roman"/>
          <w:szCs w:val="24"/>
        </w:rPr>
        <w:t>Zajvédelem</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Fogyasztóvédelem</w:t>
      </w:r>
      <w:r w:rsidR="00DF1227" w:rsidRPr="0061718E">
        <w:rPr>
          <w:rFonts w:cs="Times New Roman"/>
          <w:b/>
          <w:i/>
          <w:szCs w:val="24"/>
        </w:rPr>
        <w:tab/>
      </w:r>
      <w:r w:rsidR="00D16AF8" w:rsidRPr="0061718E">
        <w:rPr>
          <w:rFonts w:cs="Times New Roman"/>
          <w:b/>
          <w:i/>
          <w:szCs w:val="24"/>
        </w:rPr>
        <w:t>4</w:t>
      </w:r>
      <w:r w:rsidR="00DF1227" w:rsidRPr="0061718E">
        <w:rPr>
          <w:rFonts w:cs="Times New Roman"/>
          <w:b/>
          <w:i/>
          <w:szCs w:val="24"/>
        </w:rPr>
        <w:t xml:space="preserve"> óra/</w:t>
      </w:r>
      <w:r w:rsidR="00D16AF8" w:rsidRPr="0061718E">
        <w:rPr>
          <w:rFonts w:cs="Times New Roman"/>
          <w:b/>
          <w:i/>
          <w:szCs w:val="24"/>
        </w:rPr>
        <w:t>4</w:t>
      </w:r>
      <w:r w:rsidR="00DF1227" w:rsidRPr="0061718E">
        <w:rPr>
          <w:rFonts w:cs="Times New Roman"/>
          <w:b/>
          <w:i/>
          <w:szCs w:val="24"/>
        </w:rPr>
        <w:t xml:space="preserve"> óra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 xml:space="preserve">Fogyasztók egészségének és biztonságának védelme </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Fogyasztók gazdasági érdekeinek védelme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Fogyasztói jogokról való tájékoztatás és azok oktatása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Jogorvoslathoz és kárigényhez, érvényesítéséhez való jog</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Jog a fogyasztóvédelmi érdekek képviseletéhez fogyasztói részvétellel</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Állami fogyasztóvédelmi intézményrendszerek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Önkormányzati fogyasztóvédelmi szervek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Társadalmi fogyasztóvédelmi érdekképviseleti szervezetek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Vásárlók Könyve használatának és az abba történt bejegyzések elintézésének szabályai</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lastRenderedPageBreak/>
        <w:t>Vásárlók könyvének hitelesítése, kihelyezése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Jegyzőkönyv kitöltése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Válaszadás határideje a bejegyzésre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Szavatosság és jótállás helytállási kötelezettségei</w:t>
      </w:r>
    </w:p>
    <w:p w:rsidR="00DF1227" w:rsidRPr="0061718E" w:rsidRDefault="0068282D" w:rsidP="00DF1227">
      <w:pPr>
        <w:tabs>
          <w:tab w:val="left" w:pos="1418"/>
          <w:tab w:val="right" w:pos="9072"/>
        </w:tabs>
        <w:spacing w:after="0"/>
        <w:ind w:left="851"/>
        <w:rPr>
          <w:rFonts w:cs="Times New Roman"/>
          <w:szCs w:val="24"/>
        </w:rPr>
      </w:pPr>
      <w:r w:rsidRPr="0061718E">
        <w:rPr>
          <w:rFonts w:cs="Times New Roman"/>
          <w:szCs w:val="24"/>
        </w:rPr>
        <w:t>Szavatosság és jótállás helytállási kötelezettségének időtartama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w:t>
      </w:r>
      <w:r w:rsidR="00DF1227" w:rsidRPr="0061718E">
        <w:rPr>
          <w:rFonts w:cs="Times New Roman"/>
          <w:b/>
          <w:i/>
          <w:szCs w:val="24"/>
        </w:rPr>
        <w:tab/>
      </w:r>
      <w:r w:rsidR="008D1B5B" w:rsidRPr="0061718E">
        <w:rPr>
          <w:rFonts w:cs="Times New Roman"/>
          <w:b/>
          <w:i/>
          <w:szCs w:val="24"/>
        </w:rPr>
        <w:t>40</w:t>
      </w:r>
      <w:r w:rsidR="00DF1227" w:rsidRPr="0061718E">
        <w:rPr>
          <w:rFonts w:cs="Times New Roman"/>
          <w:b/>
          <w:i/>
          <w:szCs w:val="24"/>
        </w:rPr>
        <w:t xml:space="preserve"> óra/</w:t>
      </w:r>
      <w:r w:rsidR="008D1B5B" w:rsidRPr="0061718E">
        <w:rPr>
          <w:rFonts w:cs="Times New Roman"/>
          <w:b/>
          <w:i/>
          <w:szCs w:val="24"/>
        </w:rPr>
        <w:t>38</w:t>
      </w:r>
      <w:r w:rsidR="00DF1227" w:rsidRPr="0061718E">
        <w:rPr>
          <w:rFonts w:cs="Times New Roman"/>
          <w:b/>
          <w:i/>
          <w:szCs w:val="24"/>
        </w:rPr>
        <w:t xml:space="preserve"> óra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Alap ízeket befolyásoló anyagok: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Édes, sós és savanyú ízt adó anyagok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 xml:space="preserve">Természetes édesítőszerek (répacukor, gyümölcscukor, malátacukor, tejcukor, dextróz, invertcukor, keményítőszörp, </w:t>
      </w:r>
      <w:proofErr w:type="spellStart"/>
      <w:r w:rsidRPr="0061718E">
        <w:rPr>
          <w:rFonts w:cs="Times New Roman"/>
          <w:szCs w:val="24"/>
        </w:rPr>
        <w:t>izoszörp</w:t>
      </w:r>
      <w:proofErr w:type="spellEnd"/>
      <w:r w:rsidRPr="0061718E">
        <w:rPr>
          <w:rFonts w:cs="Times New Roman"/>
          <w:szCs w:val="24"/>
        </w:rPr>
        <w:t>, méz és cukoralkoholok) édesítőereje jellemzése, felhasználása. A cukrok technológiai hatása. Cukor szirupok sűrűségének mérése</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 xml:space="preserve">Só jellemzése felhasználása </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Ecetek jellemzése felhasználása (ecet esszencia, fűszerezett ecetek, gyümölcs ecetek, balzsamecetek)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Fűszerek: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Fűszerek jellemzése, fűszercsoportok termések, magvak, virágok- virágrészek, levelek, héjrészek, gyökerek-gyökérrészek, fűszerkeverékek jellemzése, fajtái, felhasználása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Tej és termékeinek: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 xml:space="preserve">A tejtermékek megnevezésének védelmében hozott élelmiszer rendelet értelmezése </w:t>
      </w:r>
      <w:proofErr w:type="gramStart"/>
      <w:r w:rsidRPr="0061718E">
        <w:rPr>
          <w:rFonts w:cs="Times New Roman"/>
          <w:szCs w:val="24"/>
        </w:rPr>
        <w:t>A</w:t>
      </w:r>
      <w:proofErr w:type="gramEnd"/>
      <w:r w:rsidRPr="0061718E">
        <w:rPr>
          <w:rFonts w:cs="Times New Roman"/>
          <w:szCs w:val="24"/>
        </w:rPr>
        <w:t xml:space="preserve"> tej, tejkészítmények,(savanyított, dúsított, ízesített, tartósított) tejtermékek (túrófélék, sajtok) jellemzése, tárolása felhasználása.</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Tej és termékeinek érzékszervi vizsgálata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Tojás:</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Tojás felépítése, összetétele, tojássárgája és fehérje technológiai hatása. Tojás minősítése, tárolása, tartósított termékei</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Tojás érzékszervi vizsgálata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Malomipari termékek: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Malomipari termékek alapanyagai, lisztek fajtái lisztek minőségét meghatározó tényezők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Lisztek érzékszervi vizsgálata szín, szag íz, és sikérvizsgálata</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Keményítők, darák, hántolt, pelyhesített, puffasztott, és egyéb termékek jellemzése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Sütőipari termékek jellemzése: kenyerek, péksütemények, morzsák jellemzése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Száraztészták: csoportosítása, jelentősége a táplálkozásban</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Zsiradékok: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Állati eredetű zsiradékok (vaj sertészsír, baromfizsír háj, tepertő, állati eredetű olajak) jellemzése felhasználása</w:t>
      </w:r>
    </w:p>
    <w:p w:rsidR="00DF1227" w:rsidRPr="0061718E" w:rsidRDefault="0068282D" w:rsidP="0036374F">
      <w:pPr>
        <w:tabs>
          <w:tab w:val="left" w:pos="1418"/>
          <w:tab w:val="right" w:pos="9072"/>
        </w:tabs>
        <w:spacing w:after="0"/>
        <w:ind w:left="851"/>
        <w:rPr>
          <w:rFonts w:cs="Times New Roman"/>
          <w:szCs w:val="24"/>
        </w:rPr>
      </w:pPr>
      <w:r w:rsidRPr="0061718E">
        <w:rPr>
          <w:rFonts w:cs="Times New Roman"/>
          <w:szCs w:val="24"/>
        </w:rPr>
        <w:t>Növényi eredetű zsiradékok (kakaóvaj, étkezési olajak, margarinok, keményített zsiradékok) jellemzése, felhasználása.</w:t>
      </w:r>
      <w:r w:rsidR="0036374F" w:rsidRPr="0061718E">
        <w:rPr>
          <w:rFonts w:cs="Times New Roman"/>
          <w:szCs w:val="24"/>
        </w:rPr>
        <w:t xml:space="preserve"> </w:t>
      </w:r>
      <w:r w:rsidRPr="0061718E">
        <w:rPr>
          <w:rFonts w:cs="Times New Roman"/>
          <w:szCs w:val="24"/>
        </w:rPr>
        <w:t>Zsiradékok érzékszervi vizsgálata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II.</w:t>
      </w:r>
      <w:r w:rsidR="00DF1227" w:rsidRPr="0061718E">
        <w:rPr>
          <w:rFonts w:cs="Times New Roman"/>
          <w:b/>
          <w:i/>
          <w:szCs w:val="24"/>
        </w:rPr>
        <w:tab/>
      </w:r>
      <w:r w:rsidR="008D1B5B" w:rsidRPr="0061718E">
        <w:rPr>
          <w:rFonts w:cs="Times New Roman"/>
          <w:b/>
          <w:i/>
          <w:szCs w:val="24"/>
        </w:rPr>
        <w:t>19</w:t>
      </w:r>
      <w:r w:rsidR="00DF1227" w:rsidRPr="0061718E">
        <w:rPr>
          <w:rFonts w:cs="Times New Roman"/>
          <w:b/>
          <w:i/>
          <w:szCs w:val="24"/>
        </w:rPr>
        <w:t xml:space="preserve"> óra/</w:t>
      </w:r>
      <w:r w:rsidR="008D1B5B" w:rsidRPr="0061718E">
        <w:rPr>
          <w:rFonts w:cs="Times New Roman"/>
          <w:b/>
          <w:i/>
          <w:szCs w:val="24"/>
        </w:rPr>
        <w:t>19</w:t>
      </w:r>
      <w:r w:rsidR="00DF1227" w:rsidRPr="0061718E">
        <w:rPr>
          <w:rFonts w:cs="Times New Roman"/>
          <w:b/>
          <w:i/>
          <w:szCs w:val="24"/>
        </w:rPr>
        <w:t xml:space="preserve"> óra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Hús, húsipari termékek:</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Húst szolgáltató állatok, húsok összetétele táplálkozás élettani jelentősége, érése, a hús minőségét meghatározó tényezők, különböző húsainak és belsőségeinek jellemzése</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Húsipari termékek nyersanyagai, húsfeldolgozás műveletei, töltelékes áruk (gyorsan romló termékek, tartós termékek) darabos készítmények jellemzése felhasználása.</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Baromfiipari termékek, vágott baromfik, libamáj jellemzése tárolása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Vadak jellemzése:</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lastRenderedPageBreak/>
        <w:t>Nagyvadak és apróvadak csoportjai vadhús összetétele, tulajdonságai, kezelése tárolása felhasználása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Halak és hidegvérűek jellemzése:</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 xml:space="preserve">Halak összetétele táplálkozás élettani jelentősége, csoportjai felhasználása tárolása </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Egyéb hidegvérűállatok fajtái, felhasználása.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84AF0"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III.</w:t>
      </w:r>
      <w:r w:rsidR="00DF1227" w:rsidRPr="0061718E">
        <w:rPr>
          <w:rFonts w:cs="Times New Roman"/>
          <w:b/>
          <w:i/>
          <w:szCs w:val="24"/>
        </w:rPr>
        <w:tab/>
      </w:r>
      <w:r w:rsidR="008D1B5B" w:rsidRPr="0061718E">
        <w:rPr>
          <w:rFonts w:cs="Times New Roman"/>
          <w:b/>
          <w:i/>
          <w:szCs w:val="24"/>
        </w:rPr>
        <w:t>16</w:t>
      </w:r>
      <w:r w:rsidR="00DF1227" w:rsidRPr="0061718E">
        <w:rPr>
          <w:rFonts w:cs="Times New Roman"/>
          <w:b/>
          <w:i/>
          <w:szCs w:val="24"/>
        </w:rPr>
        <w:t xml:space="preserve"> óra/</w:t>
      </w:r>
      <w:r w:rsidR="0036374F" w:rsidRPr="0061718E">
        <w:rPr>
          <w:rFonts w:cs="Times New Roman"/>
          <w:b/>
          <w:i/>
          <w:szCs w:val="24"/>
        </w:rPr>
        <w:t>13</w:t>
      </w:r>
      <w:r w:rsidR="00DF1227" w:rsidRPr="0061718E">
        <w:rPr>
          <w:rFonts w:cs="Times New Roman"/>
          <w:b/>
          <w:i/>
          <w:szCs w:val="24"/>
        </w:rPr>
        <w:t xml:space="preserve"> óra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Zöldségek:</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Zöldségek átlagos összetétele</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Burgonyafélék, kabakosok, káposztafélék, hüvelyes zöldségek, hagymafélék, gyökérzöldségek, levélzöldségek, gombák egyéb zöldségek fajtái jellemzése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Gombák: termesztett gombák és vadon termő gombák fajtái és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Gyümölcsök:</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Hazai gyümölcsök almatermésűek, csonthéjasok, bogyótermésűek, kabakosok, száraztermésűek fajtái jellemzése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Déli gyümölcsök, friss és szárított déligyümölcsök fajtái jellemzése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Friss, lédús, és száraz termésű gyümölcsök kémiai összetétele</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Gyümölcsök táplálkozás élettani jelentősége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637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IV.</w:t>
      </w:r>
      <w:r w:rsidR="00DF1227" w:rsidRPr="0061718E">
        <w:rPr>
          <w:rFonts w:cs="Times New Roman"/>
          <w:b/>
          <w:i/>
          <w:szCs w:val="24"/>
        </w:rPr>
        <w:tab/>
      </w:r>
      <w:r w:rsidRPr="0061718E">
        <w:rPr>
          <w:rFonts w:cs="Times New Roman"/>
          <w:b/>
          <w:i/>
          <w:szCs w:val="24"/>
        </w:rPr>
        <w:t>12</w:t>
      </w:r>
      <w:r w:rsidR="00DF1227" w:rsidRPr="0061718E">
        <w:rPr>
          <w:rFonts w:cs="Times New Roman"/>
          <w:b/>
          <w:i/>
          <w:szCs w:val="24"/>
        </w:rPr>
        <w:t xml:space="preserve"> óra/</w:t>
      </w:r>
      <w:r w:rsidRPr="0061718E">
        <w:rPr>
          <w:rFonts w:cs="Times New Roman"/>
          <w:b/>
          <w:i/>
          <w:szCs w:val="24"/>
        </w:rPr>
        <w:t>12</w:t>
      </w:r>
      <w:r w:rsidR="00DF1227" w:rsidRPr="0061718E">
        <w:rPr>
          <w:rFonts w:cs="Times New Roman"/>
          <w:b/>
          <w:i/>
          <w:szCs w:val="24"/>
        </w:rPr>
        <w:t xml:space="preserve"> óra</w:t>
      </w:r>
    </w:p>
    <w:p w:rsidR="002F1389" w:rsidRPr="0061718E" w:rsidRDefault="002F1389" w:rsidP="002F1389">
      <w:pPr>
        <w:spacing w:after="0"/>
        <w:ind w:left="851"/>
        <w:rPr>
          <w:rFonts w:cs="Times New Roman"/>
          <w:szCs w:val="24"/>
        </w:rPr>
      </w:pPr>
      <w:r w:rsidRPr="0061718E">
        <w:rPr>
          <w:rFonts w:cs="Times New Roman"/>
          <w:szCs w:val="24"/>
        </w:rPr>
        <w:t>Édesipari termékek:</w:t>
      </w:r>
    </w:p>
    <w:p w:rsidR="002F1389" w:rsidRPr="0061718E" w:rsidRDefault="002F1389" w:rsidP="002F1389">
      <w:pPr>
        <w:spacing w:after="0"/>
        <w:ind w:left="851"/>
        <w:rPr>
          <w:rFonts w:cs="Times New Roman"/>
          <w:szCs w:val="24"/>
        </w:rPr>
      </w:pPr>
      <w:r w:rsidRPr="0061718E">
        <w:rPr>
          <w:rFonts w:cs="Times New Roman"/>
          <w:szCs w:val="24"/>
        </w:rPr>
        <w:t>Kakaópor előállítása, fajtái, zsiradéktartalma, felhasználása</w:t>
      </w:r>
    </w:p>
    <w:p w:rsidR="002F1389" w:rsidRPr="0061718E" w:rsidRDefault="002F1389" w:rsidP="002F1389">
      <w:pPr>
        <w:spacing w:after="0"/>
        <w:ind w:left="851"/>
        <w:rPr>
          <w:rFonts w:cs="Times New Roman"/>
          <w:szCs w:val="24"/>
        </w:rPr>
      </w:pPr>
      <w:r w:rsidRPr="0061718E">
        <w:rPr>
          <w:rFonts w:cs="Times New Roman"/>
          <w:szCs w:val="24"/>
        </w:rPr>
        <w:t>Csokoládétermékek,(kakaóvaj, kakaómassza, ét-, tej-, fehér csokoládé) előállítása összetétele felhasználása</w:t>
      </w:r>
    </w:p>
    <w:p w:rsidR="002F1389" w:rsidRPr="0061718E" w:rsidRDefault="002F1389" w:rsidP="002F1389">
      <w:pPr>
        <w:spacing w:after="0"/>
        <w:ind w:left="851"/>
        <w:rPr>
          <w:rFonts w:cs="Times New Roman"/>
          <w:szCs w:val="24"/>
        </w:rPr>
      </w:pPr>
      <w:r w:rsidRPr="0061718E">
        <w:rPr>
          <w:rFonts w:cs="Times New Roman"/>
          <w:szCs w:val="24"/>
        </w:rPr>
        <w:t>Bevonó masszák fajtái, megkülönböztetése összetétel alapján a csokoládétól, felhasználása</w:t>
      </w:r>
    </w:p>
    <w:p w:rsidR="002F1389" w:rsidRPr="0061718E" w:rsidRDefault="002F1389" w:rsidP="002F1389">
      <w:pPr>
        <w:spacing w:after="0"/>
        <w:ind w:left="851"/>
        <w:rPr>
          <w:rFonts w:cs="Times New Roman"/>
          <w:szCs w:val="24"/>
        </w:rPr>
      </w:pPr>
      <w:r w:rsidRPr="0061718E">
        <w:rPr>
          <w:rFonts w:cs="Times New Roman"/>
          <w:szCs w:val="24"/>
        </w:rPr>
        <w:t xml:space="preserve">Csokoládé és bevonó massza összehasonlító érzékszervi vizsgálata </w:t>
      </w:r>
    </w:p>
    <w:p w:rsidR="002F1389" w:rsidRPr="0061718E" w:rsidRDefault="002F1389" w:rsidP="002F1389">
      <w:pPr>
        <w:spacing w:after="0"/>
        <w:ind w:left="851"/>
        <w:rPr>
          <w:rFonts w:cs="Times New Roman"/>
          <w:szCs w:val="24"/>
        </w:rPr>
      </w:pPr>
      <w:proofErr w:type="spellStart"/>
      <w:r w:rsidRPr="0061718E">
        <w:rPr>
          <w:rFonts w:cs="Times New Roman"/>
          <w:szCs w:val="24"/>
        </w:rPr>
        <w:t>Fondán</w:t>
      </w:r>
      <w:proofErr w:type="spellEnd"/>
      <w:r w:rsidRPr="0061718E">
        <w:rPr>
          <w:rFonts w:cs="Times New Roman"/>
          <w:szCs w:val="24"/>
        </w:rPr>
        <w:t xml:space="preserve">, marcipán, nugát összetétele jellemzése felhasználása </w:t>
      </w:r>
    </w:p>
    <w:p w:rsidR="002F1389" w:rsidRPr="0061718E" w:rsidRDefault="002F1389" w:rsidP="002F1389">
      <w:pPr>
        <w:spacing w:after="0"/>
        <w:ind w:left="851"/>
        <w:rPr>
          <w:rFonts w:cs="Times New Roman"/>
          <w:szCs w:val="24"/>
        </w:rPr>
      </w:pPr>
      <w:r w:rsidRPr="0061718E">
        <w:rPr>
          <w:rFonts w:cs="Times New Roman"/>
          <w:szCs w:val="24"/>
        </w:rPr>
        <w:t>Koffein tartalmú élelmiszerek:</w:t>
      </w:r>
    </w:p>
    <w:p w:rsidR="002F1389" w:rsidRPr="0061718E" w:rsidRDefault="002F1389" w:rsidP="002F1389">
      <w:pPr>
        <w:spacing w:after="0"/>
        <w:ind w:left="851"/>
        <w:rPr>
          <w:rFonts w:cs="Times New Roman"/>
          <w:szCs w:val="24"/>
        </w:rPr>
      </w:pPr>
      <w:r w:rsidRPr="0061718E">
        <w:rPr>
          <w:rFonts w:cs="Times New Roman"/>
          <w:szCs w:val="24"/>
        </w:rPr>
        <w:t>Kávéfajták, kávé feldolgozása, pörkölési módok, pörkölt kávé kémiai összetétele, felhasználása</w:t>
      </w:r>
    </w:p>
    <w:p w:rsidR="002F1389" w:rsidRPr="0061718E" w:rsidRDefault="002F1389" w:rsidP="002F1389">
      <w:pPr>
        <w:spacing w:after="0"/>
        <w:ind w:left="851"/>
        <w:rPr>
          <w:rFonts w:cs="Times New Roman"/>
          <w:szCs w:val="24"/>
        </w:rPr>
      </w:pPr>
      <w:r w:rsidRPr="0061718E">
        <w:rPr>
          <w:rFonts w:cs="Times New Roman"/>
          <w:szCs w:val="24"/>
        </w:rPr>
        <w:t xml:space="preserve">Kávéital </w:t>
      </w:r>
      <w:proofErr w:type="spellStart"/>
      <w:r w:rsidRPr="0061718E">
        <w:rPr>
          <w:rFonts w:cs="Times New Roman"/>
          <w:szCs w:val="24"/>
        </w:rPr>
        <w:t>extrakt</w:t>
      </w:r>
      <w:proofErr w:type="spellEnd"/>
      <w:r w:rsidRPr="0061718E">
        <w:rPr>
          <w:rFonts w:cs="Times New Roman"/>
          <w:szCs w:val="24"/>
        </w:rPr>
        <w:t xml:space="preserve"> tartalmának meghatározása refraktométerrel</w:t>
      </w:r>
    </w:p>
    <w:p w:rsidR="00DF1227" w:rsidRPr="0061718E" w:rsidRDefault="002F1389" w:rsidP="002F1389">
      <w:pPr>
        <w:spacing w:after="0"/>
        <w:ind w:left="851"/>
        <w:rPr>
          <w:rFonts w:cs="Times New Roman"/>
          <w:szCs w:val="24"/>
        </w:rPr>
      </w:pPr>
      <w:r w:rsidRPr="0061718E">
        <w:rPr>
          <w:rFonts w:cs="Times New Roman"/>
          <w:szCs w:val="24"/>
        </w:rPr>
        <w:t>Tea fajták, tea feldolgozása, összetétele, felhasználása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637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V.</w:t>
      </w:r>
      <w:r w:rsidR="00DF1227" w:rsidRPr="0061718E">
        <w:rPr>
          <w:rFonts w:cs="Times New Roman"/>
          <w:b/>
          <w:i/>
          <w:szCs w:val="24"/>
        </w:rPr>
        <w:tab/>
      </w:r>
      <w:r w:rsidRPr="0061718E">
        <w:rPr>
          <w:rFonts w:cs="Times New Roman"/>
          <w:b/>
          <w:i/>
          <w:szCs w:val="24"/>
        </w:rPr>
        <w:t>16</w:t>
      </w:r>
      <w:r w:rsidR="00DF1227" w:rsidRPr="0061718E">
        <w:rPr>
          <w:rFonts w:cs="Times New Roman"/>
          <w:b/>
          <w:i/>
          <w:szCs w:val="24"/>
        </w:rPr>
        <w:t xml:space="preserve"> óra/</w:t>
      </w:r>
      <w:r w:rsidRPr="0061718E">
        <w:rPr>
          <w:rFonts w:cs="Times New Roman"/>
          <w:b/>
          <w:i/>
          <w:szCs w:val="24"/>
        </w:rPr>
        <w:t>16</w:t>
      </w:r>
      <w:r w:rsidR="00DF1227" w:rsidRPr="0061718E">
        <w:rPr>
          <w:rFonts w:cs="Times New Roman"/>
          <w:b/>
          <w:i/>
          <w:szCs w:val="24"/>
        </w:rPr>
        <w:t xml:space="preserve"> óra</w:t>
      </w:r>
    </w:p>
    <w:p w:rsidR="002F1389" w:rsidRPr="0061718E" w:rsidRDefault="002F1389" w:rsidP="002F1389">
      <w:pPr>
        <w:spacing w:after="0"/>
        <w:ind w:left="851"/>
        <w:rPr>
          <w:rFonts w:cs="Times New Roman"/>
          <w:szCs w:val="24"/>
        </w:rPr>
      </w:pPr>
      <w:r w:rsidRPr="0061718E">
        <w:rPr>
          <w:rFonts w:cs="Times New Roman"/>
          <w:szCs w:val="24"/>
        </w:rPr>
        <w:t xml:space="preserve">Italok: </w:t>
      </w:r>
    </w:p>
    <w:p w:rsidR="002F1389" w:rsidRPr="0061718E" w:rsidRDefault="002F1389" w:rsidP="002F1389">
      <w:pPr>
        <w:spacing w:after="0"/>
        <w:ind w:left="851"/>
        <w:rPr>
          <w:rFonts w:cs="Times New Roman"/>
          <w:szCs w:val="24"/>
        </w:rPr>
      </w:pPr>
      <w:r w:rsidRPr="0061718E">
        <w:rPr>
          <w:rFonts w:cs="Times New Roman"/>
          <w:szCs w:val="24"/>
        </w:rPr>
        <w:t>Alkoholtartamú italok borok, sörök, szeszesital ipari készítmények jellemzése, készítése, csoportjai minősége, felhasználása</w:t>
      </w:r>
    </w:p>
    <w:p w:rsidR="002F1389" w:rsidRPr="0061718E" w:rsidRDefault="002F1389" w:rsidP="002F1389">
      <w:pPr>
        <w:spacing w:after="0"/>
        <w:ind w:left="851"/>
        <w:rPr>
          <w:rFonts w:cs="Times New Roman"/>
          <w:szCs w:val="24"/>
        </w:rPr>
      </w:pPr>
      <w:r w:rsidRPr="0061718E">
        <w:rPr>
          <w:rFonts w:cs="Times New Roman"/>
          <w:szCs w:val="24"/>
        </w:rPr>
        <w:t xml:space="preserve">Pálinka alkoholtartalmának meghatározása szeszfokolóval </w:t>
      </w:r>
    </w:p>
    <w:p w:rsidR="002F1389" w:rsidRPr="0061718E" w:rsidRDefault="002F1389" w:rsidP="002F1389">
      <w:pPr>
        <w:spacing w:after="0"/>
        <w:ind w:left="851"/>
        <w:rPr>
          <w:rFonts w:cs="Times New Roman"/>
          <w:szCs w:val="24"/>
        </w:rPr>
      </w:pPr>
      <w:r w:rsidRPr="0061718E">
        <w:rPr>
          <w:rFonts w:cs="Times New Roman"/>
          <w:szCs w:val="24"/>
        </w:rPr>
        <w:t>Párlatok</w:t>
      </w:r>
    </w:p>
    <w:p w:rsidR="002F1389" w:rsidRPr="0061718E" w:rsidRDefault="002F1389" w:rsidP="002F1389">
      <w:pPr>
        <w:spacing w:after="0"/>
        <w:ind w:left="851"/>
        <w:rPr>
          <w:rFonts w:cs="Times New Roman"/>
          <w:szCs w:val="24"/>
        </w:rPr>
      </w:pPr>
      <w:r w:rsidRPr="0061718E">
        <w:rPr>
          <w:rFonts w:cs="Times New Roman"/>
          <w:szCs w:val="24"/>
        </w:rPr>
        <w:t>Alkoholmentes italok gyümölcs és zöldség levek, szörpök, szénsavas üdítők jellemzése, készítése, csoportjai, minősége, felhasználása</w:t>
      </w:r>
    </w:p>
    <w:p w:rsidR="002F1389" w:rsidRPr="0061718E" w:rsidRDefault="002F1389" w:rsidP="002F1389">
      <w:pPr>
        <w:spacing w:after="0"/>
        <w:ind w:left="851"/>
        <w:rPr>
          <w:rFonts w:cs="Times New Roman"/>
          <w:szCs w:val="24"/>
        </w:rPr>
      </w:pPr>
      <w:r w:rsidRPr="0061718E">
        <w:rPr>
          <w:rFonts w:cs="Times New Roman"/>
          <w:szCs w:val="24"/>
        </w:rPr>
        <w:t>Adalékanyagok:</w:t>
      </w:r>
    </w:p>
    <w:p w:rsidR="002F1389" w:rsidRPr="0061718E" w:rsidRDefault="002F1389" w:rsidP="002F1389">
      <w:pPr>
        <w:spacing w:after="0"/>
        <w:ind w:left="851"/>
        <w:rPr>
          <w:rFonts w:cs="Times New Roman"/>
          <w:szCs w:val="24"/>
        </w:rPr>
      </w:pPr>
      <w:r w:rsidRPr="0061718E">
        <w:rPr>
          <w:rFonts w:cs="Times New Roman"/>
          <w:szCs w:val="24"/>
        </w:rPr>
        <w:t>Adalékanyagok jellemzése, adagolásának szabályozása, E-szám értelmezése</w:t>
      </w:r>
    </w:p>
    <w:p w:rsidR="002F1389" w:rsidRPr="0061718E" w:rsidRDefault="002F1389" w:rsidP="002F1389">
      <w:pPr>
        <w:spacing w:after="0"/>
        <w:ind w:left="851"/>
        <w:rPr>
          <w:rFonts w:cs="Times New Roman"/>
          <w:szCs w:val="24"/>
        </w:rPr>
      </w:pPr>
      <w:r w:rsidRPr="0061718E">
        <w:rPr>
          <w:rFonts w:cs="Times New Roman"/>
          <w:szCs w:val="24"/>
        </w:rPr>
        <w:t>Mesterséges édesítőszerek fajtái, édesítő hatása, tápértéke energiatartalma felhasználása a diétás termékeknél</w:t>
      </w:r>
    </w:p>
    <w:p w:rsidR="002F1389" w:rsidRPr="0061718E" w:rsidRDefault="002F1389" w:rsidP="002F1389">
      <w:pPr>
        <w:spacing w:after="0"/>
        <w:ind w:left="851"/>
        <w:rPr>
          <w:rFonts w:cs="Times New Roman"/>
          <w:szCs w:val="24"/>
        </w:rPr>
      </w:pPr>
      <w:r w:rsidRPr="0061718E">
        <w:rPr>
          <w:rFonts w:cs="Times New Roman"/>
          <w:szCs w:val="24"/>
        </w:rPr>
        <w:t xml:space="preserve">Színezőanyagok, térfogatnövelő szerek, savanyító szerek, mesterséges édesítőszerek emulgeálószerek, stabilizáló szerek és </w:t>
      </w:r>
      <w:proofErr w:type="spellStart"/>
      <w:r w:rsidRPr="0061718E">
        <w:rPr>
          <w:rFonts w:cs="Times New Roman"/>
          <w:szCs w:val="24"/>
        </w:rPr>
        <w:t>zselírozó</w:t>
      </w:r>
      <w:proofErr w:type="spellEnd"/>
      <w:r w:rsidRPr="0061718E">
        <w:rPr>
          <w:rFonts w:cs="Times New Roman"/>
          <w:szCs w:val="24"/>
        </w:rPr>
        <w:t xml:space="preserve"> anyagok, tartósítószerek, módosított keményítők, ízfokozók jellemzői, fajtái felhasználása</w:t>
      </w:r>
    </w:p>
    <w:p w:rsidR="002F1389" w:rsidRPr="0061718E" w:rsidRDefault="002F1389" w:rsidP="002F1389">
      <w:pPr>
        <w:spacing w:after="0"/>
        <w:ind w:left="851"/>
        <w:rPr>
          <w:rFonts w:cs="Times New Roman"/>
          <w:szCs w:val="24"/>
        </w:rPr>
      </w:pPr>
      <w:r w:rsidRPr="0061718E">
        <w:rPr>
          <w:rFonts w:cs="Times New Roman"/>
          <w:szCs w:val="24"/>
        </w:rPr>
        <w:lastRenderedPageBreak/>
        <w:t xml:space="preserve">Kényelmi anyagok: </w:t>
      </w:r>
    </w:p>
    <w:p w:rsidR="00DF1227" w:rsidRPr="0061718E" w:rsidRDefault="002F1389" w:rsidP="002F1389">
      <w:pPr>
        <w:spacing w:after="0"/>
        <w:ind w:left="851"/>
        <w:rPr>
          <w:rFonts w:cs="Times New Roman"/>
          <w:szCs w:val="24"/>
        </w:rPr>
      </w:pPr>
      <w:r w:rsidRPr="0061718E">
        <w:rPr>
          <w:rFonts w:cs="Times New Roman"/>
          <w:szCs w:val="24"/>
        </w:rPr>
        <w:t>Ételkészítési és cukrászati kényelmi anyagok jellemzése és felhasználása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D84AF0"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4080" w:rsidRPr="0061718E" w:rsidTr="00C54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4080" w:rsidRPr="0061718E" w:rsidTr="00C54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184343" w:rsidP="00DF1227">
      <w:pPr>
        <w:spacing w:after="480"/>
        <w:jc w:val="center"/>
        <w:rPr>
          <w:rFonts w:cs="Times New Roman"/>
          <w:b/>
          <w:sz w:val="36"/>
          <w:szCs w:val="36"/>
        </w:rPr>
      </w:pPr>
      <w:r w:rsidRPr="00F84945">
        <w:rPr>
          <w:rFonts w:cs="Times New Roman"/>
          <w:b/>
          <w:sz w:val="36"/>
          <w:szCs w:val="36"/>
        </w:rPr>
        <w:t>11519</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F30824" w:rsidP="00DF1227">
      <w:pPr>
        <w:jc w:val="center"/>
        <w:rPr>
          <w:rFonts w:cs="Times New Roman"/>
          <w:b/>
          <w:sz w:val="36"/>
          <w:szCs w:val="36"/>
        </w:rPr>
      </w:pPr>
      <w:r w:rsidRPr="00F84945">
        <w:rPr>
          <w:rFonts w:cs="Times New Roman"/>
          <w:b/>
          <w:sz w:val="36"/>
          <w:szCs w:val="36"/>
        </w:rPr>
        <w:t>Élelmiszerbiztonsági alapismeretek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 xml:space="preserve">A </w:t>
      </w:r>
      <w:r w:rsidR="00184343" w:rsidRPr="0061718E">
        <w:rPr>
          <w:rFonts w:cs="Times New Roman"/>
          <w:szCs w:val="24"/>
        </w:rPr>
        <w:t>11519</w:t>
      </w:r>
      <w:r w:rsidR="00092244" w:rsidRPr="0061718E">
        <w:rPr>
          <w:rFonts w:cs="Times New Roman"/>
          <w:szCs w:val="24"/>
        </w:rPr>
        <w:t>-</w:t>
      </w:r>
      <w:r w:rsidR="00184343" w:rsidRPr="0061718E">
        <w:rPr>
          <w:rFonts w:cs="Times New Roman"/>
          <w:szCs w:val="24"/>
        </w:rPr>
        <w:t>16</w:t>
      </w:r>
      <w:r w:rsidRPr="0061718E">
        <w:rPr>
          <w:rFonts w:cs="Times New Roman"/>
          <w:szCs w:val="24"/>
        </w:rPr>
        <w:t xml:space="preserve"> azonosító számú </w:t>
      </w:r>
      <w:r w:rsidR="00F30824" w:rsidRPr="0061718E">
        <w:rPr>
          <w:rFonts w:cs="Times New Roman"/>
          <w:szCs w:val="24"/>
        </w:rPr>
        <w:t>Élelmiszerbiztonsági alapismeretek</w:t>
      </w:r>
      <w:r w:rsidRPr="0061718E">
        <w:rPr>
          <w:rFonts w:cs="Times New Roman"/>
          <w:szCs w:val="24"/>
        </w:rPr>
        <w:t xml:space="preserve">. </w:t>
      </w:r>
      <w:proofErr w:type="gramStart"/>
      <w:r w:rsidRPr="0061718E">
        <w:rPr>
          <w:rFonts w:cs="Times New Roman"/>
          <w:szCs w:val="24"/>
        </w:rPr>
        <w:t>megnevezésű</w:t>
      </w:r>
      <w:proofErr w:type="gramEnd"/>
      <w:r w:rsidRPr="0061718E">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578B5" w:rsidRPr="0061718E" w:rsidTr="00D578B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Élelmiszerbiztonság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Vendéglátás higiénéje</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HACCP élelmiszerbiztonsági rendszer alapelvei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Nyersanyagok beszerzési, átvételi, tárolási, előkészítési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E60464" w:rsidP="00DF1227">
      <w:pPr>
        <w:pStyle w:val="Listaszerbekezds"/>
        <w:numPr>
          <w:ilvl w:val="0"/>
          <w:numId w:val="8"/>
        </w:numPr>
        <w:tabs>
          <w:tab w:val="right" w:pos="9072"/>
        </w:tabs>
        <w:spacing w:after="0"/>
        <w:rPr>
          <w:rFonts w:cs="Times New Roman"/>
          <w:b/>
          <w:szCs w:val="24"/>
        </w:rPr>
      </w:pPr>
      <w:r w:rsidRPr="0061718E">
        <w:rPr>
          <w:rFonts w:cs="Times New Roman"/>
          <w:b/>
          <w:szCs w:val="24"/>
        </w:rPr>
        <w:t>Élelmiszerbiztonságról általában</w:t>
      </w:r>
      <w:r w:rsidR="00DF1227" w:rsidRPr="0061718E">
        <w:rPr>
          <w:rFonts w:cs="Times New Roman"/>
          <w:b/>
          <w:szCs w:val="24"/>
        </w:rPr>
        <w:t xml:space="preserve"> tantárgy</w:t>
      </w:r>
      <w:r w:rsidR="00DF1227" w:rsidRPr="0061718E">
        <w:rPr>
          <w:rFonts w:cs="Times New Roman"/>
          <w:b/>
          <w:szCs w:val="24"/>
        </w:rPr>
        <w:tab/>
      </w:r>
      <w:r w:rsidR="00B474B0" w:rsidRPr="0061718E">
        <w:rPr>
          <w:rFonts w:cs="Times New Roman"/>
          <w:b/>
          <w:szCs w:val="24"/>
        </w:rPr>
        <w:t>18</w:t>
      </w:r>
      <w:r w:rsidR="00DF1227" w:rsidRPr="0061718E">
        <w:rPr>
          <w:rFonts w:cs="Times New Roman"/>
          <w:b/>
          <w:szCs w:val="24"/>
        </w:rPr>
        <w:t xml:space="preserve"> óra/</w:t>
      </w:r>
      <w:r w:rsidR="00B474B0" w:rsidRPr="0061718E">
        <w:rPr>
          <w:rFonts w:cs="Times New Roman"/>
          <w:b/>
          <w:szCs w:val="24"/>
        </w:rPr>
        <w:t>16</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B474B0" w:rsidRPr="0061718E" w:rsidRDefault="00E60464" w:rsidP="00E60464">
      <w:pPr>
        <w:spacing w:after="0"/>
        <w:ind w:left="426"/>
        <w:rPr>
          <w:rFonts w:cs="Times New Roman"/>
          <w:szCs w:val="24"/>
        </w:rPr>
      </w:pPr>
      <w:r w:rsidRPr="0061718E">
        <w:rPr>
          <w:rFonts w:cs="Times New Roman"/>
          <w:szCs w:val="24"/>
        </w:rPr>
        <w:t xml:space="preserve">A tanulókkal megismertetni az élelmiszerbiztonsági alapfogalmakat, </w:t>
      </w:r>
      <w:r w:rsidR="00B474B0" w:rsidRPr="0061718E">
        <w:rPr>
          <w:rFonts w:cs="Times New Roman"/>
          <w:szCs w:val="24"/>
        </w:rPr>
        <w:t xml:space="preserve">kialakítani a </w:t>
      </w:r>
      <w:r w:rsidRPr="0061718E">
        <w:rPr>
          <w:rFonts w:cs="Times New Roman"/>
          <w:szCs w:val="24"/>
        </w:rPr>
        <w:t>felelős magatartás kialakítása, az élelmiszerek feldolgozásánál, tárolásánál és értékesíté</w:t>
      </w:r>
      <w:r w:rsidR="00B474B0" w:rsidRPr="0061718E">
        <w:rPr>
          <w:rFonts w:cs="Times New Roman"/>
          <w:szCs w:val="24"/>
        </w:rPr>
        <w:t>sénél.</w:t>
      </w:r>
    </w:p>
    <w:p w:rsidR="00E60464" w:rsidRPr="0061718E" w:rsidRDefault="00E60464" w:rsidP="00E60464">
      <w:pPr>
        <w:spacing w:after="0"/>
        <w:ind w:left="426"/>
        <w:rPr>
          <w:rFonts w:cs="Times New Roman"/>
          <w:szCs w:val="24"/>
        </w:rPr>
      </w:pPr>
      <w:r w:rsidRPr="0061718E">
        <w:rPr>
          <w:rFonts w:cs="Times New Roman"/>
          <w:szCs w:val="24"/>
        </w:rPr>
        <w:t>Az élelmiszereket felépítő anyagok jellemző kémiai, fizikai tulajdonságainak megismertetése, a táplálkozásban betöltött szerepük megmutatása.</w:t>
      </w:r>
    </w:p>
    <w:p w:rsidR="00DF1227" w:rsidRPr="0061718E" w:rsidRDefault="00E60464" w:rsidP="00E60464">
      <w:pPr>
        <w:spacing w:after="0"/>
        <w:ind w:left="426"/>
        <w:rPr>
          <w:rFonts w:cs="Times New Roman"/>
          <w:szCs w:val="24"/>
        </w:rPr>
      </w:pPr>
      <w:r w:rsidRPr="0061718E">
        <w:rPr>
          <w:rFonts w:cs="Times New Roman"/>
          <w:szCs w:val="24"/>
        </w:rPr>
        <w:t>A feldolgozott élelmiszerek forgalomba hozatalának lehetőségei, feltételeinek elsajátítása.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5D6F88" w:rsidP="00DF1227">
      <w:pPr>
        <w:spacing w:after="0"/>
        <w:ind w:left="426"/>
        <w:rPr>
          <w:rFonts w:cs="Times New Roman"/>
          <w:szCs w:val="24"/>
        </w:rPr>
      </w:pPr>
      <w:r w:rsidRPr="0061718E">
        <w:rPr>
          <w:rFonts w:cs="Times New Roman"/>
          <w:szCs w:val="24"/>
        </w:rPr>
        <w:t>A tantárgy az adott évfolyamba lépés feltételeiként megjelölt közismereti és szakmai tartalmakra épül.</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Élelmiszerbiztonsági alapfogalmak</w:t>
      </w:r>
      <w:r w:rsidR="00DF1227" w:rsidRPr="0061718E">
        <w:rPr>
          <w:rFonts w:cs="Times New Roman"/>
          <w:b/>
          <w:i/>
          <w:szCs w:val="24"/>
        </w:rPr>
        <w:tab/>
      </w:r>
      <w:r w:rsidR="00B474B0" w:rsidRPr="0061718E">
        <w:rPr>
          <w:rFonts w:cs="Times New Roman"/>
          <w:b/>
          <w:i/>
          <w:szCs w:val="24"/>
        </w:rPr>
        <w:t>3</w:t>
      </w:r>
      <w:r w:rsidR="00DF1227" w:rsidRPr="0061718E">
        <w:rPr>
          <w:rFonts w:cs="Times New Roman"/>
          <w:b/>
          <w:i/>
          <w:szCs w:val="24"/>
        </w:rPr>
        <w:t xml:space="preserve"> óra/</w:t>
      </w:r>
      <w:r w:rsidR="00B474B0" w:rsidRPr="0061718E">
        <w:rPr>
          <w:rFonts w:cs="Times New Roman"/>
          <w:b/>
          <w:i/>
          <w:szCs w:val="24"/>
        </w:rPr>
        <w:t>3</w:t>
      </w:r>
      <w:r w:rsidR="00DF1227" w:rsidRPr="0061718E">
        <w:rPr>
          <w:rFonts w:cs="Times New Roman"/>
          <w:b/>
          <w:i/>
          <w:szCs w:val="24"/>
        </w:rPr>
        <w:t xml:space="preserve"> óra</w:t>
      </w:r>
    </w:p>
    <w:p w:rsidR="005D6F88" w:rsidRPr="0061718E" w:rsidRDefault="005D6F88" w:rsidP="005D6F88">
      <w:pPr>
        <w:spacing w:after="0"/>
        <w:ind w:left="851"/>
        <w:rPr>
          <w:rFonts w:cs="Times New Roman"/>
          <w:szCs w:val="24"/>
        </w:rPr>
      </w:pPr>
      <w:r w:rsidRPr="0061718E">
        <w:rPr>
          <w:rFonts w:cs="Times New Roman"/>
          <w:szCs w:val="24"/>
        </w:rPr>
        <w:t>Élelmiszerlánc, élelmiszerbiztonság</w:t>
      </w:r>
    </w:p>
    <w:p w:rsidR="005D6F88" w:rsidRPr="0061718E" w:rsidRDefault="005D6F88" w:rsidP="005D6F88">
      <w:pPr>
        <w:spacing w:after="0"/>
        <w:ind w:left="851"/>
        <w:rPr>
          <w:rFonts w:cs="Times New Roman"/>
          <w:szCs w:val="24"/>
        </w:rPr>
      </w:pPr>
      <w:r w:rsidRPr="0061718E">
        <w:rPr>
          <w:rFonts w:cs="Times New Roman"/>
          <w:szCs w:val="24"/>
        </w:rPr>
        <w:t>Élelmiszer minőség</w:t>
      </w:r>
    </w:p>
    <w:p w:rsidR="005D6F88" w:rsidRPr="0061718E" w:rsidRDefault="005D6F88" w:rsidP="005D6F88">
      <w:pPr>
        <w:spacing w:after="0"/>
        <w:ind w:left="851"/>
        <w:rPr>
          <w:rFonts w:cs="Times New Roman"/>
          <w:szCs w:val="24"/>
        </w:rPr>
      </w:pPr>
      <w:r w:rsidRPr="0061718E">
        <w:rPr>
          <w:rFonts w:cs="Times New Roman"/>
          <w:szCs w:val="24"/>
        </w:rPr>
        <w:t>Élelmiszer higiénia (hús, tej, tojás, zöldség)</w:t>
      </w:r>
    </w:p>
    <w:p w:rsidR="005D6F88" w:rsidRPr="0061718E" w:rsidRDefault="005D6F88" w:rsidP="005D6F88">
      <w:pPr>
        <w:spacing w:after="0"/>
        <w:ind w:left="851"/>
        <w:rPr>
          <w:rFonts w:cs="Times New Roman"/>
          <w:szCs w:val="24"/>
        </w:rPr>
      </w:pPr>
      <w:r w:rsidRPr="0061718E">
        <w:rPr>
          <w:rFonts w:cs="Times New Roman"/>
          <w:szCs w:val="24"/>
        </w:rPr>
        <w:t>Élelmiszer nyomon követhetőség</w:t>
      </w:r>
    </w:p>
    <w:p w:rsidR="005D6F88" w:rsidRPr="0061718E" w:rsidRDefault="005D6F88" w:rsidP="005D6F88">
      <w:pPr>
        <w:spacing w:after="0"/>
        <w:ind w:left="851"/>
        <w:rPr>
          <w:rFonts w:cs="Times New Roman"/>
          <w:szCs w:val="24"/>
        </w:rPr>
      </w:pPr>
      <w:r w:rsidRPr="0061718E">
        <w:rPr>
          <w:rFonts w:cs="Times New Roman"/>
          <w:szCs w:val="24"/>
        </w:rPr>
        <w:t>Az állam, az élelmiszer-vállalkozó és a fogyasztó felelőssége az élelm</w:t>
      </w:r>
      <w:r w:rsidR="00B474B0" w:rsidRPr="0061718E">
        <w:rPr>
          <w:rFonts w:cs="Times New Roman"/>
          <w:szCs w:val="24"/>
        </w:rPr>
        <w:t>iszerbiztonság megteremtésében</w:t>
      </w:r>
    </w:p>
    <w:p w:rsidR="005D6F88" w:rsidRPr="0061718E" w:rsidRDefault="005D6F88" w:rsidP="005D6F88">
      <w:pPr>
        <w:spacing w:after="0"/>
        <w:ind w:left="851"/>
        <w:rPr>
          <w:rFonts w:cs="Times New Roman"/>
          <w:szCs w:val="24"/>
        </w:rPr>
      </w:pPr>
      <w:r w:rsidRPr="0061718E">
        <w:rPr>
          <w:rFonts w:cs="Times New Roman"/>
          <w:szCs w:val="24"/>
        </w:rPr>
        <w:t>Vállalkozói felelősség</w:t>
      </w:r>
    </w:p>
    <w:p w:rsidR="005D6F88" w:rsidRPr="0061718E" w:rsidRDefault="005D6F88" w:rsidP="005D6F88">
      <w:pPr>
        <w:spacing w:after="0"/>
        <w:ind w:left="851"/>
        <w:rPr>
          <w:rFonts w:cs="Times New Roman"/>
          <w:szCs w:val="24"/>
        </w:rPr>
      </w:pPr>
      <w:r w:rsidRPr="0061718E">
        <w:rPr>
          <w:rFonts w:cs="Times New Roman"/>
          <w:szCs w:val="24"/>
        </w:rPr>
        <w:t>Hatósági felügyelet</w:t>
      </w:r>
    </w:p>
    <w:p w:rsidR="005D6F88" w:rsidRPr="0061718E" w:rsidRDefault="005D6F88" w:rsidP="005D6F88">
      <w:pPr>
        <w:spacing w:after="0"/>
        <w:ind w:left="851"/>
        <w:rPr>
          <w:rFonts w:cs="Times New Roman"/>
          <w:szCs w:val="24"/>
        </w:rPr>
      </w:pPr>
      <w:r w:rsidRPr="0061718E">
        <w:rPr>
          <w:rFonts w:cs="Times New Roman"/>
          <w:szCs w:val="24"/>
        </w:rPr>
        <w:t>Fogyasztói magatartás</w:t>
      </w:r>
    </w:p>
    <w:p w:rsidR="00DF1227" w:rsidRPr="0061718E" w:rsidRDefault="005D6F88" w:rsidP="005D6F88">
      <w:pPr>
        <w:spacing w:after="0"/>
        <w:ind w:left="851"/>
        <w:rPr>
          <w:rFonts w:cs="Times New Roman"/>
          <w:szCs w:val="24"/>
        </w:rPr>
      </w:pPr>
      <w:r w:rsidRPr="0061718E">
        <w:rPr>
          <w:rFonts w:cs="Times New Roman"/>
          <w:szCs w:val="24"/>
        </w:rPr>
        <w:t>Élelmiszerlánc biztonsági stratégia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 mikrobiológia</w:t>
      </w:r>
      <w:r w:rsidR="00D5479E" w:rsidRPr="0061718E">
        <w:rPr>
          <w:rFonts w:cs="Times New Roman"/>
          <w:b/>
          <w:i/>
          <w:szCs w:val="24"/>
        </w:rPr>
        <w:t>, tartósítás</w:t>
      </w:r>
      <w:r w:rsidR="00DF1227" w:rsidRPr="0061718E">
        <w:rPr>
          <w:rFonts w:cs="Times New Roman"/>
          <w:b/>
          <w:i/>
          <w:szCs w:val="24"/>
        </w:rPr>
        <w:tab/>
      </w:r>
      <w:r w:rsidR="00B474B0" w:rsidRPr="0061718E">
        <w:rPr>
          <w:rFonts w:cs="Times New Roman"/>
          <w:b/>
          <w:i/>
          <w:szCs w:val="24"/>
        </w:rPr>
        <w:t>6</w:t>
      </w:r>
      <w:r w:rsidR="00DF1227" w:rsidRPr="0061718E">
        <w:rPr>
          <w:rFonts w:cs="Times New Roman"/>
          <w:b/>
          <w:i/>
          <w:szCs w:val="24"/>
        </w:rPr>
        <w:t xml:space="preserve"> óra/</w:t>
      </w:r>
      <w:r w:rsidR="00B474B0" w:rsidRPr="0061718E">
        <w:rPr>
          <w:rFonts w:cs="Times New Roman"/>
          <w:b/>
          <w:i/>
          <w:szCs w:val="24"/>
        </w:rPr>
        <w:t>3</w:t>
      </w:r>
      <w:r w:rsidR="00DF1227" w:rsidRPr="0061718E">
        <w:rPr>
          <w:rFonts w:cs="Times New Roman"/>
          <w:b/>
          <w:i/>
          <w:szCs w:val="24"/>
        </w:rPr>
        <w:t xml:space="preserve"> óra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jellemzése, életfeltételei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csoportosítása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szaporodásának környezeti feltételei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hasznos és káros tevékenysége. (élesztők, penészek, fehérjebontók)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Szennyeződés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Romlás, romlást okozó mikrobák </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 előállításban közreműködő mikroorganizmusok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 eredetű megbetegedések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Ételmérgezés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Ételfertőzés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Eljárás élelmiszer eredetű megbetegedés gyanúja esetében</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Leggyakoribb élelmiszerrel is terjedő kórokozók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élelmiszerek romlása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tartósítás fogalma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élelmiszer-tartósítás fizikai módszerei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élelmiszer-tartósítás, fizika-kémiai módszerei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élelmiszer-tartósítás kémiai módszerei</w:t>
      </w:r>
    </w:p>
    <w:p w:rsidR="00DF1227" w:rsidRPr="0061718E" w:rsidRDefault="005D6F88" w:rsidP="00DF1227">
      <w:pPr>
        <w:tabs>
          <w:tab w:val="left" w:pos="1418"/>
          <w:tab w:val="right" w:pos="9072"/>
        </w:tabs>
        <w:spacing w:after="0"/>
        <w:ind w:left="851"/>
        <w:rPr>
          <w:rFonts w:cs="Times New Roman"/>
          <w:szCs w:val="24"/>
        </w:rPr>
      </w:pPr>
      <w:r w:rsidRPr="0061718E">
        <w:rPr>
          <w:rFonts w:cs="Times New Roman"/>
          <w:szCs w:val="24"/>
        </w:rPr>
        <w:t>Az élelmiszer-tartósítás biológiai módszerei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lastRenderedPageBreak/>
        <w:t>Kémia-toxikológiai élelmiszerbiztonság</w:t>
      </w:r>
      <w:r w:rsidR="00DF1227" w:rsidRPr="0061718E">
        <w:rPr>
          <w:rFonts w:cs="Times New Roman"/>
          <w:b/>
          <w:i/>
          <w:szCs w:val="24"/>
        </w:rPr>
        <w:tab/>
      </w:r>
      <w:r w:rsidR="00B474B0" w:rsidRPr="0061718E">
        <w:rPr>
          <w:rFonts w:cs="Times New Roman"/>
          <w:b/>
          <w:i/>
          <w:szCs w:val="24"/>
        </w:rPr>
        <w:t>4</w:t>
      </w:r>
      <w:r w:rsidR="00DF1227" w:rsidRPr="0061718E">
        <w:rPr>
          <w:rFonts w:cs="Times New Roman"/>
          <w:b/>
          <w:i/>
          <w:szCs w:val="24"/>
        </w:rPr>
        <w:t xml:space="preserve"> óra/</w:t>
      </w:r>
      <w:r w:rsidR="00B474B0" w:rsidRPr="0061718E">
        <w:rPr>
          <w:rFonts w:cs="Times New Roman"/>
          <w:b/>
          <w:i/>
          <w:szCs w:val="24"/>
        </w:rPr>
        <w:t>4</w:t>
      </w:r>
      <w:r w:rsidR="00DF1227" w:rsidRPr="0061718E">
        <w:rPr>
          <w:rFonts w:cs="Times New Roman"/>
          <w:b/>
          <w:i/>
          <w:szCs w:val="24"/>
        </w:rPr>
        <w:t xml:space="preserve"> óra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Kémiai szennyezőkre vonatkozó szabályozásról</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Kémiai szennyezők az élelmiszerekben</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Állatgyógyászati szermaradékok </w:t>
      </w:r>
    </w:p>
    <w:p w:rsidR="005D6F88" w:rsidRPr="0061718E" w:rsidRDefault="005D6F88" w:rsidP="005D6F88">
      <w:pPr>
        <w:tabs>
          <w:tab w:val="left" w:pos="1418"/>
          <w:tab w:val="right" w:pos="9072"/>
        </w:tabs>
        <w:spacing w:after="0"/>
        <w:ind w:left="851"/>
        <w:rPr>
          <w:rFonts w:cs="Times New Roman"/>
          <w:szCs w:val="24"/>
        </w:rPr>
      </w:pPr>
      <w:proofErr w:type="spellStart"/>
      <w:r w:rsidRPr="0061718E">
        <w:rPr>
          <w:rFonts w:cs="Times New Roman"/>
          <w:szCs w:val="24"/>
        </w:rPr>
        <w:t>Peszticid</w:t>
      </w:r>
      <w:proofErr w:type="spellEnd"/>
      <w:r w:rsidRPr="0061718E">
        <w:rPr>
          <w:rFonts w:cs="Times New Roman"/>
          <w:szCs w:val="24"/>
        </w:rPr>
        <w:t xml:space="preserve"> maradékok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Környezeti szennyezők – toxikus nehézfémek- </w:t>
      </w:r>
      <w:proofErr w:type="spellStart"/>
      <w:r w:rsidRPr="0061718E">
        <w:rPr>
          <w:rFonts w:cs="Times New Roman"/>
          <w:szCs w:val="24"/>
        </w:rPr>
        <w:t>poliklórozott</w:t>
      </w:r>
      <w:proofErr w:type="spellEnd"/>
      <w:r w:rsidRPr="0061718E">
        <w:rPr>
          <w:rFonts w:cs="Times New Roman"/>
          <w:szCs w:val="24"/>
        </w:rPr>
        <w:t xml:space="preserve"> szerves vegyületek-(dioxinok, </w:t>
      </w:r>
      <w:proofErr w:type="spellStart"/>
      <w:r w:rsidRPr="0061718E">
        <w:rPr>
          <w:rFonts w:cs="Times New Roman"/>
          <w:szCs w:val="24"/>
        </w:rPr>
        <w:t>poliklórozott</w:t>
      </w:r>
      <w:proofErr w:type="spellEnd"/>
      <w:r w:rsidRPr="0061718E">
        <w:rPr>
          <w:rFonts w:cs="Times New Roman"/>
          <w:szCs w:val="24"/>
        </w:rPr>
        <w:t xml:space="preserve"> </w:t>
      </w:r>
      <w:proofErr w:type="spellStart"/>
      <w:r w:rsidRPr="0061718E">
        <w:rPr>
          <w:rFonts w:cs="Times New Roman"/>
          <w:szCs w:val="24"/>
        </w:rPr>
        <w:t>bifenilek</w:t>
      </w:r>
      <w:proofErr w:type="spellEnd"/>
      <w:r w:rsidRPr="0061718E">
        <w:rPr>
          <w:rFonts w:cs="Times New Roman"/>
          <w:szCs w:val="24"/>
        </w:rPr>
        <w:t>)</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Technológiai eredetű szennyezők (</w:t>
      </w:r>
      <w:proofErr w:type="spellStart"/>
      <w:r w:rsidRPr="0061718E">
        <w:rPr>
          <w:rFonts w:cs="Times New Roman"/>
          <w:szCs w:val="24"/>
        </w:rPr>
        <w:t>PAH-ok</w:t>
      </w:r>
      <w:proofErr w:type="spellEnd"/>
      <w:r w:rsidRPr="0061718E">
        <w:rPr>
          <w:rFonts w:cs="Times New Roman"/>
          <w:szCs w:val="24"/>
        </w:rPr>
        <w:t xml:space="preserve">, </w:t>
      </w:r>
      <w:proofErr w:type="spellStart"/>
      <w:r w:rsidRPr="0061718E">
        <w:rPr>
          <w:rFonts w:cs="Times New Roman"/>
          <w:szCs w:val="24"/>
        </w:rPr>
        <w:t>Nitrózaminok</w:t>
      </w:r>
      <w:proofErr w:type="spellEnd"/>
      <w:r w:rsidRPr="0061718E">
        <w:rPr>
          <w:rFonts w:cs="Times New Roman"/>
          <w:szCs w:val="24"/>
        </w:rPr>
        <w:t>, Transz-zsírsavak)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Zsírban, olajban sütés szabályai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Csomagoló anyagok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Élelmiszerrel érintkező felületek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Biológiai eredetű szennyezők – </w:t>
      </w:r>
      <w:proofErr w:type="spellStart"/>
      <w:r w:rsidRPr="0061718E">
        <w:rPr>
          <w:rFonts w:cs="Times New Roman"/>
          <w:szCs w:val="24"/>
        </w:rPr>
        <w:t>Mikotoxinok</w:t>
      </w:r>
      <w:proofErr w:type="spellEnd"/>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Tengeri és édesvízi </w:t>
      </w:r>
      <w:proofErr w:type="spellStart"/>
      <w:r w:rsidRPr="0061718E">
        <w:rPr>
          <w:rFonts w:cs="Times New Roman"/>
          <w:szCs w:val="24"/>
        </w:rPr>
        <w:t>biotoxinok</w:t>
      </w:r>
      <w:proofErr w:type="spellEnd"/>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Hisztamin</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Adalékanyagok felhasználásának jelentősége és szabályozása, adalékanyag csoportok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Élelmiszerekben természetes módon előforduló méreganyagok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Mérgező gombák, vadon termő gomba felhasználása a vendéglátásban</w:t>
      </w:r>
    </w:p>
    <w:p w:rsidR="00B474B0" w:rsidRPr="0061718E" w:rsidRDefault="00B474B0" w:rsidP="00DF1227">
      <w:pPr>
        <w:tabs>
          <w:tab w:val="left" w:pos="1418"/>
          <w:tab w:val="right" w:pos="9072"/>
        </w:tabs>
        <w:spacing w:after="0"/>
        <w:ind w:left="851"/>
        <w:rPr>
          <w:rFonts w:cs="Times New Roman"/>
          <w:szCs w:val="24"/>
        </w:rPr>
      </w:pPr>
      <w:r w:rsidRPr="0061718E">
        <w:rPr>
          <w:rFonts w:cs="Times New Roman"/>
          <w:szCs w:val="24"/>
        </w:rPr>
        <w:t>Mérgező állatok</w:t>
      </w:r>
    </w:p>
    <w:p w:rsidR="00DF1227" w:rsidRPr="0061718E" w:rsidRDefault="005D6F88" w:rsidP="00DF1227">
      <w:pPr>
        <w:tabs>
          <w:tab w:val="left" w:pos="1418"/>
          <w:tab w:val="right" w:pos="9072"/>
        </w:tabs>
        <w:spacing w:after="0"/>
        <w:ind w:left="851"/>
        <w:rPr>
          <w:rFonts w:cs="Times New Roman"/>
          <w:szCs w:val="24"/>
        </w:rPr>
      </w:pPr>
      <w:r w:rsidRPr="0061718E">
        <w:rPr>
          <w:rFonts w:cs="Times New Roman"/>
          <w:szCs w:val="24"/>
        </w:rPr>
        <w:t>Mérgező növények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Élelmiszerekre vonatkozó jogszabályok</w:t>
      </w:r>
      <w:r w:rsidR="00DF1227" w:rsidRPr="0061718E">
        <w:rPr>
          <w:rFonts w:cs="Times New Roman"/>
          <w:b/>
          <w:i/>
          <w:szCs w:val="24"/>
        </w:rPr>
        <w:tab/>
      </w:r>
      <w:r w:rsidR="00B474B0" w:rsidRPr="0061718E">
        <w:rPr>
          <w:rFonts w:cs="Times New Roman"/>
          <w:b/>
          <w:i/>
          <w:szCs w:val="24"/>
        </w:rPr>
        <w:t>3</w:t>
      </w:r>
      <w:r w:rsidR="00DF1227" w:rsidRPr="0061718E">
        <w:rPr>
          <w:rFonts w:cs="Times New Roman"/>
          <w:b/>
          <w:i/>
          <w:szCs w:val="24"/>
        </w:rPr>
        <w:t xml:space="preserve"> óra/</w:t>
      </w:r>
      <w:r w:rsidR="00B474B0" w:rsidRPr="0061718E">
        <w:rPr>
          <w:rFonts w:cs="Times New Roman"/>
          <w:b/>
          <w:i/>
          <w:szCs w:val="24"/>
        </w:rPr>
        <w:t>4</w:t>
      </w:r>
      <w:r w:rsidR="00DF1227" w:rsidRPr="0061718E">
        <w:rPr>
          <w:rFonts w:cs="Times New Roman"/>
          <w:b/>
          <w:i/>
          <w:szCs w:val="24"/>
        </w:rPr>
        <w:t xml:space="preserve"> óra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jogszabályok célja, rendszere, hierarchiája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Élelmiszer-előállításra és forgalmazásra vonatkozó jogszabályok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GHP helye és szerepe a szabályozásban</w:t>
      </w:r>
    </w:p>
    <w:p w:rsidR="005D6F88" w:rsidRPr="0061718E" w:rsidRDefault="005D6F88" w:rsidP="005D6F88">
      <w:pPr>
        <w:tabs>
          <w:tab w:val="left" w:pos="1418"/>
          <w:tab w:val="right" w:pos="9072"/>
        </w:tabs>
        <w:spacing w:after="0"/>
        <w:ind w:left="851"/>
        <w:rPr>
          <w:rFonts w:cs="Times New Roman"/>
          <w:szCs w:val="24"/>
        </w:rPr>
      </w:pPr>
      <w:proofErr w:type="spellStart"/>
      <w:r w:rsidRPr="0061718E">
        <w:rPr>
          <w:rFonts w:cs="Times New Roman"/>
          <w:szCs w:val="24"/>
        </w:rPr>
        <w:t>Termékspecifikus</w:t>
      </w:r>
      <w:proofErr w:type="spellEnd"/>
      <w:r w:rsidRPr="0061718E">
        <w:rPr>
          <w:rFonts w:cs="Times New Roman"/>
          <w:szCs w:val="24"/>
        </w:rPr>
        <w:t xml:space="preserve"> szabályok: Magyar Élelmiszerkönyv</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fogyasztók tájékoztatásáról szóló jogszabályok; Allergének a vendéglátásban; Húsok származási helye</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Élelmiszerekben előforduló szennyezőanyagokra és adalékanyagokra vonatkozó jogszabályok (határértékek)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Speciális területekre vonatkozó jogszabályok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Vendéglátás és közétkeztetés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Ételmérgezés, ételfertőzés</w:t>
      </w:r>
    </w:p>
    <w:p w:rsidR="00DF1227" w:rsidRPr="0061718E" w:rsidRDefault="005D6F88" w:rsidP="00DF1227">
      <w:pPr>
        <w:tabs>
          <w:tab w:val="left" w:pos="1418"/>
          <w:tab w:val="right" w:pos="9072"/>
        </w:tabs>
        <w:spacing w:after="0"/>
        <w:ind w:left="851"/>
        <w:rPr>
          <w:rFonts w:cs="Times New Roman"/>
          <w:szCs w:val="24"/>
        </w:rPr>
      </w:pPr>
      <w:r w:rsidRPr="0061718E">
        <w:rPr>
          <w:rFonts w:cs="Times New Roman"/>
          <w:szCs w:val="24"/>
        </w:rPr>
        <w:t xml:space="preserve">Kártevőirtás, </w:t>
      </w:r>
      <w:proofErr w:type="spellStart"/>
      <w:r w:rsidRPr="0061718E">
        <w:rPr>
          <w:rFonts w:cs="Times New Roman"/>
          <w:szCs w:val="24"/>
        </w:rPr>
        <w:t>biocid</w:t>
      </w:r>
      <w:proofErr w:type="spellEnd"/>
      <w:r w:rsidRPr="0061718E">
        <w:rPr>
          <w:rFonts w:cs="Times New Roman"/>
          <w:szCs w:val="24"/>
        </w:rPr>
        <w:t xml:space="preserve"> termékek, egészségügyi nyilatkozat</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5D6F88"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rPr>
          <w:rFonts w:cs="Times New Roman"/>
          <w:szCs w:val="24"/>
        </w:rPr>
      </w:pPr>
    </w:p>
    <w:p w:rsidR="00DF1227" w:rsidRPr="0061718E" w:rsidRDefault="009D6643" w:rsidP="00DF1227">
      <w:pPr>
        <w:pStyle w:val="Listaszerbekezds"/>
        <w:numPr>
          <w:ilvl w:val="0"/>
          <w:numId w:val="8"/>
        </w:numPr>
        <w:tabs>
          <w:tab w:val="right" w:pos="9072"/>
        </w:tabs>
        <w:spacing w:after="0"/>
        <w:rPr>
          <w:rFonts w:cs="Times New Roman"/>
          <w:b/>
          <w:szCs w:val="24"/>
        </w:rPr>
      </w:pPr>
      <w:r w:rsidRPr="0061718E">
        <w:rPr>
          <w:rFonts w:cs="Times New Roman"/>
          <w:b/>
          <w:szCs w:val="24"/>
        </w:rPr>
        <w:t>Vendéglátás higiénéje</w:t>
      </w:r>
      <w:r w:rsidR="00DF1227" w:rsidRPr="0061718E">
        <w:rPr>
          <w:rFonts w:cs="Times New Roman"/>
          <w:b/>
          <w:szCs w:val="24"/>
        </w:rPr>
        <w:t xml:space="preserve"> tantárgy</w:t>
      </w:r>
      <w:r w:rsidR="00DF1227" w:rsidRPr="0061718E">
        <w:rPr>
          <w:rFonts w:cs="Times New Roman"/>
          <w:b/>
          <w:szCs w:val="24"/>
        </w:rPr>
        <w:tab/>
      </w:r>
      <w:r w:rsidR="001632C7" w:rsidRPr="0061718E">
        <w:rPr>
          <w:rFonts w:cs="Times New Roman"/>
          <w:b/>
          <w:szCs w:val="24"/>
        </w:rPr>
        <w:t>18</w:t>
      </w:r>
      <w:r w:rsidR="00DF1227" w:rsidRPr="0061718E">
        <w:rPr>
          <w:rFonts w:cs="Times New Roman"/>
          <w:b/>
          <w:szCs w:val="24"/>
        </w:rPr>
        <w:t xml:space="preserve"> óra/</w:t>
      </w:r>
      <w:r w:rsidR="001632C7" w:rsidRPr="0061718E">
        <w:rPr>
          <w:rFonts w:cs="Times New Roman"/>
          <w:b/>
          <w:szCs w:val="24"/>
        </w:rPr>
        <w:t>15</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9D6643" w:rsidRPr="0061718E" w:rsidRDefault="009D6643" w:rsidP="009D6643">
      <w:pPr>
        <w:spacing w:after="0"/>
        <w:ind w:left="426"/>
        <w:rPr>
          <w:rFonts w:cs="Times New Roman"/>
          <w:szCs w:val="24"/>
        </w:rPr>
      </w:pPr>
      <w:r w:rsidRPr="0061718E">
        <w:rPr>
          <w:rFonts w:cs="Times New Roman"/>
          <w:szCs w:val="24"/>
        </w:rPr>
        <w:t>A vendéglátó üzlet kialakításának és üzemeltetésének követelményei és a működéssel kapcsolatos HACCP szabályok elméleti hátterének megismertetése, a tudatos fogyasztói magatartás kialakítása. A tanulók megtanulják és tudatosan használják a korszerű személyi higiénia minden előírását a munkahelyükön és a minden napi életben.</w:t>
      </w:r>
    </w:p>
    <w:p w:rsidR="00DF1227" w:rsidRPr="0061718E" w:rsidRDefault="009D6643" w:rsidP="009D6643">
      <w:pPr>
        <w:spacing w:after="0"/>
        <w:ind w:left="426"/>
        <w:rPr>
          <w:rFonts w:cs="Times New Roman"/>
          <w:szCs w:val="24"/>
        </w:rPr>
      </w:pPr>
      <w:r w:rsidRPr="0061718E">
        <w:rPr>
          <w:rFonts w:cs="Times New Roman"/>
          <w:szCs w:val="24"/>
        </w:rPr>
        <w:t>Nincsen előtanulmányi követelmény.</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9D6643" w:rsidP="00DF1227">
      <w:pPr>
        <w:spacing w:after="0"/>
        <w:ind w:left="426"/>
        <w:rPr>
          <w:rFonts w:cs="Times New Roman"/>
          <w:szCs w:val="24"/>
        </w:rPr>
      </w:pPr>
      <w:r w:rsidRPr="0061718E">
        <w:rPr>
          <w:rFonts w:cs="Times New Roman"/>
          <w:szCs w:val="24"/>
        </w:rPr>
        <w:t>A tantárgy az adott évfolyamba lépés feltételeiként megjelölt közismereti és szakmai tartalmakra épül.</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5F22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Vendéglátó üzlet kialakításának feltétel</w:t>
      </w:r>
      <w:r w:rsidR="00E520D1" w:rsidRPr="0061718E">
        <w:rPr>
          <w:rFonts w:cs="Times New Roman"/>
          <w:b/>
          <w:i/>
          <w:szCs w:val="24"/>
        </w:rPr>
        <w:t>ei</w:t>
      </w:r>
      <w:r w:rsidR="00DF1227" w:rsidRPr="0061718E">
        <w:rPr>
          <w:rFonts w:cs="Times New Roman"/>
          <w:b/>
          <w:i/>
          <w:szCs w:val="24"/>
        </w:rPr>
        <w:tab/>
      </w:r>
      <w:r w:rsidR="00471A61" w:rsidRPr="0061718E">
        <w:rPr>
          <w:rFonts w:cs="Times New Roman"/>
          <w:b/>
          <w:i/>
          <w:szCs w:val="24"/>
        </w:rPr>
        <w:t>10</w:t>
      </w:r>
      <w:r w:rsidR="00DF1227" w:rsidRPr="0061718E">
        <w:rPr>
          <w:rFonts w:cs="Times New Roman"/>
          <w:b/>
          <w:i/>
          <w:szCs w:val="24"/>
        </w:rPr>
        <w:t xml:space="preserve"> óra/</w:t>
      </w:r>
      <w:r w:rsidR="00471A61" w:rsidRPr="0061718E">
        <w:rPr>
          <w:rFonts w:cs="Times New Roman"/>
          <w:b/>
          <w:i/>
          <w:szCs w:val="24"/>
        </w:rPr>
        <w:t>8</w:t>
      </w:r>
      <w:r w:rsidR="00DF1227" w:rsidRPr="0061718E">
        <w:rPr>
          <w:rFonts w:cs="Times New Roman"/>
          <w:b/>
          <w:i/>
          <w:szCs w:val="24"/>
        </w:rPr>
        <w:t xml:space="preserve"> óra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Vendéglátó egységek telepítésének alapfeltételei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Környezetszennyezés nélküli építési terület, ivóvíz, szennyvízelvezetés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 xml:space="preserve">A helyiségek egyirányú kapcsolódása, tiszta és szennyezett </w:t>
      </w:r>
    </w:p>
    <w:p w:rsidR="00F02888" w:rsidRPr="0061718E" w:rsidRDefault="00F02888" w:rsidP="00F02888">
      <w:pPr>
        <w:tabs>
          <w:tab w:val="left" w:pos="1418"/>
          <w:tab w:val="right" w:pos="9072"/>
        </w:tabs>
        <w:spacing w:after="0"/>
        <w:ind w:left="851"/>
        <w:rPr>
          <w:rFonts w:cs="Times New Roman"/>
          <w:szCs w:val="24"/>
        </w:rPr>
      </w:pPr>
      <w:proofErr w:type="gramStart"/>
      <w:r w:rsidRPr="0061718E">
        <w:rPr>
          <w:rFonts w:cs="Times New Roman"/>
          <w:szCs w:val="24"/>
        </w:rPr>
        <w:t>övezetek</w:t>
      </w:r>
      <w:proofErr w:type="gramEnd"/>
      <w:r w:rsidRPr="0061718E">
        <w:rPr>
          <w:rFonts w:cs="Times New Roman"/>
          <w:szCs w:val="24"/>
        </w:rPr>
        <w:t>,  kereszteződésének tilalma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Bejáratok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Raktárak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Előkészítő helyiségek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Konyhák, műhelyek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Mosogatók kialakításának követelményei</w:t>
      </w:r>
    </w:p>
    <w:p w:rsidR="00DF1227" w:rsidRPr="0061718E" w:rsidRDefault="00F02888" w:rsidP="00F02888">
      <w:pPr>
        <w:tabs>
          <w:tab w:val="left" w:pos="1418"/>
          <w:tab w:val="right" w:pos="9072"/>
        </w:tabs>
        <w:spacing w:after="0"/>
        <w:ind w:left="851"/>
        <w:rPr>
          <w:rFonts w:cs="Times New Roman"/>
          <w:szCs w:val="24"/>
        </w:rPr>
      </w:pPr>
      <w:r w:rsidRPr="0061718E">
        <w:rPr>
          <w:rFonts w:cs="Times New Roman"/>
          <w:szCs w:val="24"/>
        </w:rPr>
        <w:t>Vendégtér, szociális helyiségek kialakításának követelményei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9D664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Személyi higiénia</w:t>
      </w:r>
      <w:r w:rsidR="00DF1227" w:rsidRPr="0061718E">
        <w:rPr>
          <w:rFonts w:cs="Times New Roman"/>
          <w:b/>
          <w:i/>
          <w:szCs w:val="24"/>
        </w:rPr>
        <w:tab/>
      </w:r>
      <w:r w:rsidR="00471A61" w:rsidRPr="0061718E">
        <w:rPr>
          <w:rFonts w:cs="Times New Roman"/>
          <w:b/>
          <w:i/>
          <w:szCs w:val="24"/>
        </w:rPr>
        <w:t>2</w:t>
      </w:r>
      <w:r w:rsidR="00DF1227" w:rsidRPr="0061718E">
        <w:rPr>
          <w:rFonts w:cs="Times New Roman"/>
          <w:b/>
          <w:i/>
          <w:szCs w:val="24"/>
        </w:rPr>
        <w:t xml:space="preserve"> óra/</w:t>
      </w:r>
      <w:r w:rsidR="00471A61" w:rsidRPr="0061718E">
        <w:rPr>
          <w:rFonts w:cs="Times New Roman"/>
          <w:b/>
          <w:i/>
          <w:szCs w:val="24"/>
        </w:rPr>
        <w:t>2</w:t>
      </w:r>
      <w:r w:rsidR="00DF1227" w:rsidRPr="0061718E">
        <w:rPr>
          <w:rFonts w:cs="Times New Roman"/>
          <w:b/>
          <w:i/>
          <w:szCs w:val="24"/>
        </w:rPr>
        <w:t xml:space="preserve"> óra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Személyi higiénia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Test, munkaruha higiéniai előírásai, egészségügyi kiskönyv,</w:t>
      </w:r>
    </w:p>
    <w:p w:rsidR="00F02888" w:rsidRPr="0061718E" w:rsidRDefault="00F02888" w:rsidP="00F02888">
      <w:pPr>
        <w:tabs>
          <w:tab w:val="left" w:pos="1418"/>
          <w:tab w:val="right" w:pos="9072"/>
        </w:tabs>
        <w:spacing w:after="0"/>
        <w:ind w:left="851"/>
        <w:rPr>
          <w:rFonts w:cs="Times New Roman"/>
          <w:szCs w:val="24"/>
        </w:rPr>
      </w:pPr>
      <w:proofErr w:type="gramStart"/>
      <w:r w:rsidRPr="0061718E">
        <w:rPr>
          <w:rFonts w:cs="Times New Roman"/>
          <w:szCs w:val="24"/>
        </w:rPr>
        <w:t>érvényes</w:t>
      </w:r>
      <w:proofErr w:type="gramEnd"/>
      <w:r w:rsidRPr="0061718E">
        <w:rPr>
          <w:rFonts w:cs="Times New Roman"/>
          <w:szCs w:val="24"/>
        </w:rPr>
        <w:t xml:space="preserve"> orvosi alkalmassági vizsgálat igazolása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Vendéglátó tevékenység, élelmiszer előállítás személyi feltételei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Képzési, egészségügyi, szakmai és erkölcsi feltételek</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Jelentősége az élelmiszerbiztonságban</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Személyi és tárgyi feltételek</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A kéz ápolása, tisztán tartása, a dolgozó helyes magatartása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Védőruha, munkaruha használata, tisztítása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lastRenderedPageBreak/>
        <w:t>Betegségek, sérülések</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Egészségügyi alkalmasság</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Látogatók, karbantartók</w:t>
      </w:r>
    </w:p>
    <w:p w:rsidR="00DF1227" w:rsidRPr="0061718E" w:rsidRDefault="00F02888" w:rsidP="00F02888">
      <w:pPr>
        <w:tabs>
          <w:tab w:val="left" w:pos="1418"/>
          <w:tab w:val="right" w:pos="9072"/>
        </w:tabs>
        <w:spacing w:after="0"/>
        <w:ind w:left="851"/>
        <w:rPr>
          <w:rFonts w:cs="Times New Roman"/>
          <w:szCs w:val="24"/>
        </w:rPr>
      </w:pPr>
      <w:r w:rsidRPr="0061718E">
        <w:rPr>
          <w:rFonts w:cs="Times New Roman"/>
          <w:szCs w:val="24"/>
        </w:rPr>
        <w:t>Helyes magatartás az élelmiszerkészítés, és tálalás során</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F22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 xml:space="preserve">Vendéglátó tevékenység folytatásának </w:t>
      </w:r>
      <w:r w:rsidR="00E520D1" w:rsidRPr="0061718E">
        <w:rPr>
          <w:rFonts w:cs="Times New Roman"/>
          <w:b/>
          <w:i/>
          <w:szCs w:val="24"/>
        </w:rPr>
        <w:t>követelményei</w:t>
      </w:r>
      <w:r w:rsidR="00DF1227" w:rsidRPr="0061718E">
        <w:rPr>
          <w:rFonts w:cs="Times New Roman"/>
          <w:b/>
          <w:i/>
          <w:szCs w:val="24"/>
        </w:rPr>
        <w:tab/>
      </w:r>
      <w:r w:rsidR="00471A61" w:rsidRPr="0061718E">
        <w:rPr>
          <w:rFonts w:cs="Times New Roman"/>
          <w:b/>
          <w:i/>
          <w:szCs w:val="24"/>
        </w:rPr>
        <w:t>6</w:t>
      </w:r>
      <w:r w:rsidR="00DF1227" w:rsidRPr="0061718E">
        <w:rPr>
          <w:rFonts w:cs="Times New Roman"/>
          <w:b/>
          <w:i/>
          <w:szCs w:val="24"/>
        </w:rPr>
        <w:t xml:space="preserve"> óra/</w:t>
      </w:r>
      <w:r w:rsidR="00471A61" w:rsidRPr="0061718E">
        <w:rPr>
          <w:rFonts w:cs="Times New Roman"/>
          <w:b/>
          <w:i/>
          <w:szCs w:val="24"/>
        </w:rPr>
        <w:t>5</w:t>
      </w:r>
      <w:r w:rsidR="00DF1227" w:rsidRPr="0061718E">
        <w:rPr>
          <w:rFonts w:cs="Times New Roman"/>
          <w:b/>
          <w:i/>
          <w:szCs w:val="24"/>
        </w:rPr>
        <w:t xml:space="preserve"> óra</w:t>
      </w:r>
    </w:p>
    <w:p w:rsidR="009D6643" w:rsidRPr="0061718E" w:rsidRDefault="009D6643" w:rsidP="009D6643">
      <w:pPr>
        <w:tabs>
          <w:tab w:val="left" w:pos="1418"/>
          <w:tab w:val="right" w:pos="9072"/>
        </w:tabs>
        <w:spacing w:after="0"/>
        <w:ind w:left="851"/>
        <w:rPr>
          <w:rFonts w:cs="Times New Roman"/>
          <w:szCs w:val="24"/>
        </w:rPr>
      </w:pPr>
      <w:r w:rsidRPr="0061718E">
        <w:rPr>
          <w:rFonts w:cs="Times New Roman"/>
          <w:szCs w:val="24"/>
        </w:rPr>
        <w:t>A HACCP minőségbiztosítási rendszer alapelvei</w:t>
      </w:r>
    </w:p>
    <w:p w:rsidR="009D6643" w:rsidRPr="0061718E" w:rsidRDefault="009D6643" w:rsidP="009D6643">
      <w:pPr>
        <w:tabs>
          <w:tab w:val="left" w:pos="1418"/>
          <w:tab w:val="right" w:pos="9072"/>
        </w:tabs>
        <w:spacing w:after="0"/>
        <w:ind w:left="851"/>
        <w:rPr>
          <w:rFonts w:cs="Times New Roman"/>
          <w:szCs w:val="24"/>
        </w:rPr>
      </w:pPr>
      <w:r w:rsidRPr="0061718E">
        <w:rPr>
          <w:rFonts w:cs="Times New Roman"/>
          <w:szCs w:val="24"/>
        </w:rPr>
        <w:t>Nyersanyagok beszerzési, átvételi, tárolási, előkészítési követelményei</w:t>
      </w:r>
    </w:p>
    <w:p w:rsidR="009D6643" w:rsidRPr="0061718E" w:rsidRDefault="009D6643" w:rsidP="009D6643">
      <w:pPr>
        <w:tabs>
          <w:tab w:val="left" w:pos="1418"/>
          <w:tab w:val="right" w:pos="9072"/>
        </w:tabs>
        <w:spacing w:after="0"/>
        <w:ind w:left="851"/>
        <w:rPr>
          <w:rFonts w:cs="Times New Roman"/>
          <w:szCs w:val="24"/>
        </w:rPr>
      </w:pPr>
      <w:r w:rsidRPr="0061718E">
        <w:rPr>
          <w:rFonts w:cs="Times New Roman"/>
          <w:szCs w:val="24"/>
        </w:rPr>
        <w:t>Üzemi, üzleti terméktárolás szabályai</w:t>
      </w:r>
    </w:p>
    <w:p w:rsidR="00DF1227" w:rsidRPr="0061718E" w:rsidRDefault="009D6643" w:rsidP="00DF1227">
      <w:pPr>
        <w:tabs>
          <w:tab w:val="left" w:pos="1418"/>
          <w:tab w:val="right" w:pos="9072"/>
        </w:tabs>
        <w:spacing w:after="0"/>
        <w:ind w:left="851"/>
        <w:rPr>
          <w:rFonts w:cs="Times New Roman"/>
          <w:szCs w:val="24"/>
        </w:rPr>
      </w:pPr>
      <w:r w:rsidRPr="0061718E">
        <w:rPr>
          <w:rFonts w:cs="Times New Roman"/>
          <w:szCs w:val="24"/>
        </w:rPr>
        <w:t>Vendéglátó tevékenység környezetvédelmi előírásai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9D6643" w:rsidP="00DF1227">
      <w:pPr>
        <w:spacing w:after="0"/>
        <w:ind w:left="426"/>
        <w:rPr>
          <w:rFonts w:cs="Times New Roman"/>
          <w:szCs w:val="24"/>
        </w:rPr>
      </w:pPr>
      <w:r w:rsidRPr="0061718E">
        <w:rPr>
          <w:rFonts w:cs="Times New Roman"/>
          <w:szCs w:val="24"/>
        </w:rPr>
        <w:t>Tanterem, laboratórium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BF2902" w:rsidP="00DF1227">
      <w:pPr>
        <w:spacing w:after="480"/>
        <w:jc w:val="center"/>
        <w:rPr>
          <w:rFonts w:cs="Times New Roman"/>
          <w:b/>
          <w:sz w:val="36"/>
          <w:szCs w:val="36"/>
        </w:rPr>
      </w:pPr>
      <w:r w:rsidRPr="00F84945">
        <w:rPr>
          <w:rFonts w:cs="Times New Roman"/>
          <w:b/>
          <w:sz w:val="36"/>
          <w:szCs w:val="36"/>
        </w:rPr>
        <w:t>11523</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1F4649" w:rsidP="00DF1227">
      <w:pPr>
        <w:jc w:val="center"/>
        <w:rPr>
          <w:rFonts w:cs="Times New Roman"/>
          <w:b/>
          <w:sz w:val="36"/>
          <w:szCs w:val="36"/>
        </w:rPr>
      </w:pPr>
      <w:r w:rsidRPr="00F84945">
        <w:rPr>
          <w:rFonts w:cs="Times New Roman"/>
          <w:b/>
          <w:sz w:val="36"/>
          <w:szCs w:val="36"/>
        </w:rPr>
        <w:t>Pincér szakmai idegen nyelv</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 xml:space="preserve">A </w:t>
      </w:r>
      <w:r w:rsidR="00BF2902" w:rsidRPr="0061718E">
        <w:rPr>
          <w:rFonts w:cs="Times New Roman"/>
          <w:szCs w:val="24"/>
        </w:rPr>
        <w:t>11523</w:t>
      </w:r>
      <w:r w:rsidR="00092244" w:rsidRPr="0061718E">
        <w:rPr>
          <w:rFonts w:cs="Times New Roman"/>
          <w:szCs w:val="24"/>
        </w:rPr>
        <w:t>-</w:t>
      </w:r>
      <w:r w:rsidR="00BF2902" w:rsidRPr="0061718E">
        <w:rPr>
          <w:rFonts w:cs="Times New Roman"/>
          <w:szCs w:val="24"/>
        </w:rPr>
        <w:t>16</w:t>
      </w:r>
      <w:r w:rsidRPr="0061718E">
        <w:rPr>
          <w:rFonts w:cs="Times New Roman"/>
          <w:szCs w:val="24"/>
        </w:rPr>
        <w:t xml:space="preserve"> azonosító számú </w:t>
      </w:r>
      <w:r w:rsidR="00937FDB" w:rsidRPr="0061718E">
        <w:rPr>
          <w:rFonts w:cs="Times New Roman"/>
          <w:szCs w:val="24"/>
        </w:rPr>
        <w:t>Pincér szakmai idegen nyelv</w:t>
      </w:r>
      <w:r w:rsidRPr="0061718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578B5" w:rsidRPr="0061718E" w:rsidTr="00D578B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Pincér szakmai idegen nyelv</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 kommunikál a munkatársaival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Fejleszti az idegen nyelvű beszédkészségét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Technológiai műveleteket, munkafolyamatokat idegen nyelven mond 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általános gasztronómia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legfontosabb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Általános idegen nyelvű kommunikáció, olvasás, fordítás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Etikett, protokoll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Illemtani formulák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szakmai kommunikáció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szakmai kommunikáció a beszállítókkal, viszonteladókkal,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Vevőpanaszok kezelése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Konyhai, cukrászati, éttermi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Italok és ételek neve, készítésük technológiájának leírása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Éttermi gépek, berendezések nevei és feliratainak ismerete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B36B99" w:rsidP="00DF1227">
      <w:pPr>
        <w:pStyle w:val="Listaszerbekezds"/>
        <w:numPr>
          <w:ilvl w:val="0"/>
          <w:numId w:val="8"/>
        </w:numPr>
        <w:tabs>
          <w:tab w:val="right" w:pos="9072"/>
        </w:tabs>
        <w:spacing w:after="0"/>
        <w:rPr>
          <w:rFonts w:cs="Times New Roman"/>
          <w:b/>
          <w:szCs w:val="24"/>
        </w:rPr>
      </w:pPr>
      <w:r w:rsidRPr="0061718E">
        <w:rPr>
          <w:rFonts w:cs="Times New Roman"/>
          <w:b/>
          <w:szCs w:val="24"/>
        </w:rPr>
        <w:t>Pincér szakmai idegen nyelv</w:t>
      </w:r>
      <w:r w:rsidR="00DF1227" w:rsidRPr="0061718E">
        <w:rPr>
          <w:rFonts w:cs="Times New Roman"/>
          <w:b/>
          <w:szCs w:val="24"/>
        </w:rPr>
        <w:t xml:space="preserve"> tantárgy</w:t>
      </w:r>
      <w:r w:rsidR="00DF1227" w:rsidRPr="0061718E">
        <w:rPr>
          <w:rFonts w:cs="Times New Roman"/>
          <w:b/>
          <w:szCs w:val="24"/>
        </w:rPr>
        <w:tab/>
      </w:r>
      <w:r w:rsidR="005D2649" w:rsidRPr="0061718E">
        <w:rPr>
          <w:rFonts w:cs="Times New Roman"/>
          <w:b/>
          <w:szCs w:val="24"/>
        </w:rPr>
        <w:t>72</w:t>
      </w:r>
      <w:r w:rsidR="00DF1227" w:rsidRPr="0061718E">
        <w:rPr>
          <w:rFonts w:cs="Times New Roman"/>
          <w:b/>
          <w:szCs w:val="24"/>
        </w:rPr>
        <w:t xml:space="preserve"> óra/</w:t>
      </w:r>
      <w:r w:rsidR="005D2649" w:rsidRPr="0061718E">
        <w:rPr>
          <w:rFonts w:cs="Times New Roman"/>
          <w:b/>
          <w:szCs w:val="24"/>
        </w:rPr>
        <w:t>62</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B36B99" w:rsidRPr="0061718E" w:rsidRDefault="00B36B99" w:rsidP="00B36B99">
      <w:pPr>
        <w:spacing w:after="0"/>
        <w:ind w:left="426"/>
        <w:rPr>
          <w:rFonts w:cs="Times New Roman"/>
          <w:szCs w:val="24"/>
        </w:rPr>
      </w:pPr>
      <w:r w:rsidRPr="0061718E">
        <w:rPr>
          <w:rFonts w:cs="Times New Roman"/>
          <w:szCs w:val="24"/>
        </w:rPr>
        <w:t>A vendéglátásban használt szakmai szókincs elsajátítása, alkalmazása.</w:t>
      </w:r>
    </w:p>
    <w:p w:rsidR="00B36B99" w:rsidRPr="0061718E" w:rsidRDefault="00B36B99" w:rsidP="00B36B99">
      <w:pPr>
        <w:spacing w:after="0"/>
        <w:ind w:left="426"/>
        <w:rPr>
          <w:rFonts w:cs="Times New Roman"/>
          <w:szCs w:val="24"/>
        </w:rPr>
      </w:pPr>
      <w:r w:rsidRPr="0061718E">
        <w:rPr>
          <w:rFonts w:cs="Times New Roman"/>
          <w:szCs w:val="24"/>
        </w:rPr>
        <w:t xml:space="preserve">Különböző ételkészítési, cukrászati technológiák idegen nyelvű ismerete, alkalmazása. </w:t>
      </w:r>
    </w:p>
    <w:p w:rsidR="00DF1227" w:rsidRPr="0061718E" w:rsidRDefault="00B36B99" w:rsidP="00B36B99">
      <w:pPr>
        <w:spacing w:after="0"/>
        <w:ind w:left="426"/>
        <w:rPr>
          <w:rFonts w:cs="Times New Roman"/>
          <w:szCs w:val="24"/>
        </w:rPr>
      </w:pPr>
      <w:r w:rsidRPr="0061718E">
        <w:rPr>
          <w:rFonts w:cs="Times New Roman"/>
          <w:szCs w:val="24"/>
        </w:rPr>
        <w:t>A vendéglátás termelésében, értékesítésében jellemző szituációk idegen nyelvű kezelése.</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B36B99" w:rsidP="00DF1227">
      <w:pPr>
        <w:spacing w:after="0"/>
        <w:ind w:left="426"/>
        <w:rPr>
          <w:rFonts w:cs="Times New Roman"/>
          <w:szCs w:val="24"/>
        </w:rPr>
      </w:pPr>
      <w:r w:rsidRPr="0061718E">
        <w:rPr>
          <w:rFonts w:cs="Times New Roman"/>
          <w:szCs w:val="24"/>
        </w:rPr>
        <w:t>A tantárgy tananyagtartalma a közismereti nyelvtanításban elsajátított ismeretekre épül és kapcsolódik a saját szakmai modulok tartalmaihoz.</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B36B99"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Szakmai kifejezések</w:t>
      </w:r>
      <w:r w:rsidR="00DF1227" w:rsidRPr="0061718E">
        <w:rPr>
          <w:rFonts w:cs="Times New Roman"/>
          <w:b/>
          <w:i/>
          <w:szCs w:val="24"/>
        </w:rPr>
        <w:tab/>
      </w:r>
      <w:r w:rsidR="009E1125" w:rsidRPr="0061718E">
        <w:rPr>
          <w:rFonts w:cs="Times New Roman"/>
          <w:b/>
          <w:i/>
          <w:szCs w:val="24"/>
        </w:rPr>
        <w:t>24</w:t>
      </w:r>
      <w:r w:rsidR="00DF1227" w:rsidRPr="0061718E">
        <w:rPr>
          <w:rFonts w:cs="Times New Roman"/>
          <w:b/>
          <w:i/>
          <w:szCs w:val="24"/>
        </w:rPr>
        <w:t xml:space="preserve"> óra/</w:t>
      </w:r>
      <w:r w:rsidR="009E1125" w:rsidRPr="0061718E">
        <w:rPr>
          <w:rFonts w:cs="Times New Roman"/>
          <w:b/>
          <w:i/>
          <w:szCs w:val="24"/>
        </w:rPr>
        <w:t>22</w:t>
      </w:r>
      <w:r w:rsidR="00DF1227" w:rsidRPr="0061718E">
        <w:rPr>
          <w:rFonts w:cs="Times New Roman"/>
          <w:b/>
          <w:i/>
          <w:szCs w:val="24"/>
        </w:rPr>
        <w:t xml:space="preserve"> óra</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Gasztronómia nyersanyagai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Ételek megnevezései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Cukrászkészítmények megnevezései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Italok megnevezései</w:t>
      </w:r>
    </w:p>
    <w:p w:rsidR="00B36B99" w:rsidRPr="0061718E" w:rsidRDefault="00B36B99" w:rsidP="00B36B99">
      <w:pPr>
        <w:tabs>
          <w:tab w:val="left" w:pos="1418"/>
          <w:tab w:val="right" w:pos="9072"/>
        </w:tabs>
        <w:spacing w:after="0"/>
        <w:ind w:left="851"/>
        <w:rPr>
          <w:rFonts w:cs="Times New Roman"/>
          <w:szCs w:val="24"/>
        </w:rPr>
      </w:pPr>
      <w:proofErr w:type="spellStart"/>
      <w:r w:rsidRPr="0061718E">
        <w:rPr>
          <w:rFonts w:cs="Times New Roman"/>
          <w:szCs w:val="24"/>
        </w:rPr>
        <w:t>Vendéglátóipari</w:t>
      </w:r>
      <w:proofErr w:type="spellEnd"/>
      <w:r w:rsidRPr="0061718E">
        <w:rPr>
          <w:rFonts w:cs="Times New Roman"/>
          <w:szCs w:val="24"/>
        </w:rPr>
        <w:t xml:space="preserve"> egységek és helyiségeik</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Vendéglátásban használatos eszközök, berendezések, gépek megnevezései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Beszerzési folyamatoknál, tevékenységeknél használt kifejezések</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Termelési folyamatoknál, tevékenységeknél használt kifejezések</w:t>
      </w:r>
    </w:p>
    <w:p w:rsidR="00DF1227" w:rsidRPr="0061718E" w:rsidRDefault="00B36B99" w:rsidP="00DF1227">
      <w:pPr>
        <w:tabs>
          <w:tab w:val="left" w:pos="1418"/>
          <w:tab w:val="right" w:pos="9072"/>
        </w:tabs>
        <w:spacing w:after="0"/>
        <w:ind w:left="851"/>
        <w:rPr>
          <w:rFonts w:cs="Times New Roman"/>
          <w:szCs w:val="24"/>
        </w:rPr>
      </w:pPr>
      <w:r w:rsidRPr="0061718E">
        <w:rPr>
          <w:rFonts w:cs="Times New Roman"/>
          <w:szCs w:val="24"/>
        </w:rPr>
        <w:t>Értékesítési folyamatoknál, tevékenységeknél használt kifejezések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832A5"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Szakmai technológiák</w:t>
      </w:r>
      <w:r w:rsidR="00DF1227" w:rsidRPr="0061718E">
        <w:rPr>
          <w:rFonts w:cs="Times New Roman"/>
          <w:b/>
          <w:i/>
          <w:szCs w:val="24"/>
        </w:rPr>
        <w:tab/>
      </w:r>
      <w:r w:rsidR="009E1125" w:rsidRPr="0061718E">
        <w:rPr>
          <w:rFonts w:cs="Times New Roman"/>
          <w:b/>
          <w:i/>
          <w:szCs w:val="24"/>
        </w:rPr>
        <w:t>24</w:t>
      </w:r>
      <w:r w:rsidR="00DF1227" w:rsidRPr="0061718E">
        <w:rPr>
          <w:rFonts w:cs="Times New Roman"/>
          <w:b/>
          <w:i/>
          <w:szCs w:val="24"/>
        </w:rPr>
        <w:t xml:space="preserve"> óra/</w:t>
      </w:r>
      <w:r w:rsidR="009E1125" w:rsidRPr="0061718E">
        <w:rPr>
          <w:rFonts w:cs="Times New Roman"/>
          <w:b/>
          <w:i/>
          <w:szCs w:val="24"/>
        </w:rPr>
        <w:t>20</w:t>
      </w:r>
      <w:r w:rsidR="00DF1227" w:rsidRPr="0061718E">
        <w:rPr>
          <w:rFonts w:cs="Times New Roman"/>
          <w:b/>
          <w:i/>
          <w:szCs w:val="24"/>
        </w:rPr>
        <w:t xml:space="preserve"> óra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Ételkészítési technológiák</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Cukrászati technológiák</w:t>
      </w:r>
    </w:p>
    <w:p w:rsidR="00DF1227" w:rsidRPr="0061718E" w:rsidRDefault="007832A5" w:rsidP="00DF1227">
      <w:pPr>
        <w:tabs>
          <w:tab w:val="left" w:pos="1418"/>
          <w:tab w:val="right" w:pos="9072"/>
        </w:tabs>
        <w:spacing w:after="0"/>
        <w:ind w:left="851"/>
        <w:rPr>
          <w:rFonts w:cs="Times New Roman"/>
          <w:szCs w:val="24"/>
        </w:rPr>
      </w:pPr>
      <w:r w:rsidRPr="0061718E">
        <w:rPr>
          <w:rFonts w:cs="Times New Roman"/>
          <w:szCs w:val="24"/>
        </w:rPr>
        <w:t>Italok készítése, felszolgálásuk folyamatai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832A5"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Szakmai szituációk</w:t>
      </w:r>
      <w:r w:rsidR="00DF1227" w:rsidRPr="0061718E">
        <w:rPr>
          <w:rFonts w:cs="Times New Roman"/>
          <w:b/>
          <w:i/>
          <w:szCs w:val="24"/>
        </w:rPr>
        <w:tab/>
      </w:r>
      <w:r w:rsidR="009E1125" w:rsidRPr="0061718E">
        <w:rPr>
          <w:rFonts w:cs="Times New Roman"/>
          <w:b/>
          <w:i/>
          <w:szCs w:val="24"/>
        </w:rPr>
        <w:t>24</w:t>
      </w:r>
      <w:r w:rsidR="00DF1227" w:rsidRPr="0061718E">
        <w:rPr>
          <w:rFonts w:cs="Times New Roman"/>
          <w:b/>
          <w:i/>
          <w:szCs w:val="24"/>
        </w:rPr>
        <w:t xml:space="preserve"> óra/</w:t>
      </w:r>
      <w:r w:rsidR="009E1125" w:rsidRPr="0061718E">
        <w:rPr>
          <w:rFonts w:cs="Times New Roman"/>
          <w:b/>
          <w:i/>
          <w:szCs w:val="24"/>
        </w:rPr>
        <w:t>20</w:t>
      </w:r>
      <w:r w:rsidR="00DF1227" w:rsidRPr="0061718E">
        <w:rPr>
          <w:rFonts w:cs="Times New Roman"/>
          <w:b/>
          <w:i/>
          <w:szCs w:val="24"/>
        </w:rPr>
        <w:t xml:space="preserve"> óra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Kommunikáció a munkatársakkal</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Etikett, protokoll alkalmazása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Kommunikáció a vendégekkel</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Vendégek fogadása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Ajánlás idegen nyelven</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Rendelésfelvétel idegen nyelven</w:t>
      </w:r>
    </w:p>
    <w:p w:rsidR="00DF1227" w:rsidRPr="0061718E" w:rsidRDefault="007832A5" w:rsidP="00DF1227">
      <w:pPr>
        <w:tabs>
          <w:tab w:val="left" w:pos="1418"/>
          <w:tab w:val="right" w:pos="9072"/>
        </w:tabs>
        <w:spacing w:after="0"/>
        <w:ind w:left="851"/>
        <w:rPr>
          <w:rFonts w:cs="Times New Roman"/>
          <w:szCs w:val="24"/>
        </w:rPr>
      </w:pPr>
      <w:r w:rsidRPr="0061718E">
        <w:rPr>
          <w:rFonts w:cs="Times New Roman"/>
          <w:szCs w:val="24"/>
        </w:rPr>
        <w:t>Panaszkezelés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7832A5"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BF2902" w:rsidP="00DF1227">
      <w:pPr>
        <w:spacing w:after="480"/>
        <w:jc w:val="center"/>
        <w:rPr>
          <w:rFonts w:cs="Times New Roman"/>
          <w:b/>
          <w:sz w:val="36"/>
          <w:szCs w:val="36"/>
        </w:rPr>
      </w:pPr>
      <w:r w:rsidRPr="00F84945">
        <w:rPr>
          <w:rFonts w:cs="Times New Roman"/>
          <w:b/>
          <w:sz w:val="36"/>
          <w:szCs w:val="36"/>
        </w:rPr>
        <w:t>11524</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7832A5" w:rsidP="00DF1227">
      <w:pPr>
        <w:jc w:val="center"/>
        <w:rPr>
          <w:rFonts w:cs="Times New Roman"/>
          <w:b/>
          <w:sz w:val="36"/>
          <w:szCs w:val="36"/>
        </w:rPr>
      </w:pPr>
      <w:r w:rsidRPr="00F84945">
        <w:rPr>
          <w:rFonts w:cs="Times New Roman"/>
          <w:b/>
          <w:sz w:val="36"/>
          <w:szCs w:val="36"/>
        </w:rPr>
        <w:t>Felszolgálás</w:t>
      </w:r>
      <w:r w:rsidR="00BF2902" w:rsidRPr="00F84945">
        <w:rPr>
          <w:rFonts w:cs="Times New Roman"/>
          <w:b/>
          <w:sz w:val="36"/>
          <w:szCs w:val="36"/>
        </w:rPr>
        <w:t>i</w:t>
      </w:r>
      <w:r w:rsidR="00FF742D" w:rsidRPr="00F84945">
        <w:rPr>
          <w:rFonts w:cs="Times New Roman"/>
          <w:b/>
          <w:sz w:val="36"/>
          <w:szCs w:val="36"/>
        </w:rPr>
        <w:t xml:space="preserve"> alap</w:t>
      </w:r>
      <w:r w:rsidR="00BF2902" w:rsidRPr="00F84945">
        <w:rPr>
          <w:rFonts w:cs="Times New Roman"/>
          <w:b/>
          <w:sz w:val="36"/>
          <w:szCs w:val="36"/>
        </w:rPr>
        <w:t>ok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 xml:space="preserve">A </w:t>
      </w:r>
      <w:r w:rsidR="00CD7007" w:rsidRPr="0061718E">
        <w:rPr>
          <w:rFonts w:cs="Times New Roman"/>
          <w:szCs w:val="24"/>
        </w:rPr>
        <w:t>11524</w:t>
      </w:r>
      <w:r w:rsidR="00092244" w:rsidRPr="0061718E">
        <w:rPr>
          <w:rFonts w:cs="Times New Roman"/>
          <w:szCs w:val="24"/>
        </w:rPr>
        <w:t>-</w:t>
      </w:r>
      <w:r w:rsidR="00CD7007" w:rsidRPr="0061718E">
        <w:rPr>
          <w:rFonts w:cs="Times New Roman"/>
          <w:szCs w:val="24"/>
        </w:rPr>
        <w:t>16</w:t>
      </w:r>
      <w:r w:rsidRPr="0061718E">
        <w:rPr>
          <w:rFonts w:cs="Times New Roman"/>
          <w:szCs w:val="24"/>
        </w:rPr>
        <w:t xml:space="preserve"> azonosító számú </w:t>
      </w:r>
      <w:r w:rsidR="00FF742D" w:rsidRPr="0061718E">
        <w:rPr>
          <w:rFonts w:cs="Times New Roman"/>
          <w:szCs w:val="24"/>
        </w:rPr>
        <w:t>Felszolgálás</w:t>
      </w:r>
      <w:r w:rsidR="00CD7007" w:rsidRPr="0061718E">
        <w:rPr>
          <w:rFonts w:cs="Times New Roman"/>
          <w:szCs w:val="24"/>
        </w:rPr>
        <w:t>i alapok</w:t>
      </w:r>
      <w:r w:rsidRPr="0061718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578B5" w:rsidRPr="0061718E" w:rsidTr="00D578B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Felszolgálási alapok gyakorlat</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az egyéni előkészületeket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Munkaterületet, vendégteret, eszközöket nyitásra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Tájékozódik a napi ajánlatokról, megbeszéli a szakácsokkal az ételek összeállítását, a készítés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műszaki berendezések működőképességét és üzembe helyezi azokat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az áru-, eszközkészlet alakulását, gondoskodik a pótlásáról, vételez</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 terítési műveleteket, felkészíti a munkaterületét az adott műszakra, (konyhabekészítés, söntésbekészítés)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Kezeli az értékesítés gépeit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Fogadja a vendéget és felméri az igényeit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Ételválasztékot, napi ajánlatot, akciókat, specialitásokat ajánl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 ételrendeléséhez legjobban illő italokat, borokat ajánl és szolgál fel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Kevert italokat készít, sört csapol, pezsgőt, bort, alkoholmentes italokat szolgál fel, kávét készít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üzletére jellemző különböző felszolgálási módokban dolgozik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Folyamatosan figyelemmel kíséri a vendég kívánságait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Mindent megtesz a vendég elégedettségéért, kezeli a vendég esetleges panaszait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Nyugtát készít,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Folyamatosan biztosítja az áru-,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 xml:space="preserve">Az üzlet előírásai szerint </w:t>
            </w:r>
            <w:proofErr w:type="spellStart"/>
            <w:r w:rsidRPr="0061718E">
              <w:rPr>
                <w:rFonts w:eastAsia="Times New Roman" w:cs="Times New Roman"/>
                <w:color w:val="000000"/>
                <w:szCs w:val="24"/>
                <w:lang w:eastAsia="hu-HU"/>
              </w:rPr>
              <w:t>standol</w:t>
            </w:r>
            <w:proofErr w:type="spellEnd"/>
            <w:r w:rsidRPr="0061718E">
              <w:rPr>
                <w:rFonts w:eastAsia="Times New Roman" w:cs="Times New Roman"/>
                <w:color w:val="000000"/>
                <w:szCs w:val="24"/>
                <w:lang w:eastAsia="hu-HU"/>
              </w:rPr>
              <w:t>, elszámol a bevétellel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Üzemen kívül helyezi a berendezéseket, gépeket és elvégzi az előírt tisztításukat, ápolásukat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Ügyel a munkakörnyezet tisztaságára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higiéniai, környezetvédelmi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munkavédelmi,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Eszköz meghatározás, eszközismeret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Vendéglátás értékesítési formái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Terítés fajtái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 és ital felszolgálás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Hazai és nemzetközi éttermi fogyasztási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Gépek, berendezések, eszközök használatának ismeretei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Vendégkör szokásainak ismerete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Menü – alkalomhoz illő étrend - összeállítás alapszabályai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Italok ajánlásának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Italkészítés és </w:t>
            </w:r>
            <w:proofErr w:type="spellStart"/>
            <w:r w:rsidRPr="0061718E">
              <w:rPr>
                <w:rFonts w:eastAsia="Times New Roman" w:cs="Times New Roman"/>
                <w:color w:val="000000"/>
                <w:szCs w:val="24"/>
                <w:lang w:eastAsia="hu-HU"/>
              </w:rPr>
              <w:t>-felszolgálás</w:t>
            </w:r>
            <w:proofErr w:type="spellEnd"/>
            <w:r w:rsidRPr="0061718E">
              <w:rPr>
                <w:rFonts w:eastAsia="Times New Roman" w:cs="Times New Roman"/>
                <w:color w:val="000000"/>
                <w:szCs w:val="24"/>
                <w:lang w:eastAsia="hu-HU"/>
              </w:rPr>
              <w:t xml:space="preserve"> szabályai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Reggeli italok, alkoholos és alkoholmentes italok, kávék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Vendéggel való kommunikáció, etikett és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Munkáltatók és munkavállalók munka - védelmi és baleset megelőzési feladatai,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Kézírás és számítógép alkalmazásával szakmai szöveg érthető fogalmazása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TÁRSAS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60122C"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Felszolgálási</w:t>
      </w:r>
      <w:r w:rsidR="00CD7007" w:rsidRPr="0061718E">
        <w:rPr>
          <w:rFonts w:cs="Times New Roman"/>
          <w:b/>
          <w:szCs w:val="24"/>
        </w:rPr>
        <w:t xml:space="preserve"> </w:t>
      </w:r>
      <w:proofErr w:type="spellStart"/>
      <w:r w:rsidR="00CD7007" w:rsidRPr="0061718E">
        <w:rPr>
          <w:rFonts w:cs="Times New Roman"/>
          <w:b/>
          <w:szCs w:val="24"/>
        </w:rPr>
        <w:t>alapok</w:t>
      </w:r>
      <w:r w:rsidR="00FF742D" w:rsidRPr="0061718E">
        <w:rPr>
          <w:rFonts w:cs="Times New Roman"/>
          <w:b/>
          <w:szCs w:val="24"/>
        </w:rPr>
        <w:t>i</w:t>
      </w:r>
      <w:proofErr w:type="spellEnd"/>
      <w:r w:rsidR="00DF1227" w:rsidRPr="0061718E">
        <w:rPr>
          <w:rFonts w:cs="Times New Roman"/>
          <w:b/>
          <w:szCs w:val="24"/>
        </w:rPr>
        <w:t xml:space="preserve"> tantárgy</w:t>
      </w:r>
      <w:r w:rsidR="00DF1227" w:rsidRPr="0061718E">
        <w:rPr>
          <w:rFonts w:cs="Times New Roman"/>
          <w:b/>
          <w:szCs w:val="24"/>
        </w:rPr>
        <w:tab/>
      </w:r>
      <w:r w:rsidR="00A30865" w:rsidRPr="0061718E">
        <w:rPr>
          <w:rFonts w:cs="Times New Roman"/>
          <w:b/>
          <w:szCs w:val="24"/>
        </w:rPr>
        <w:t>162</w:t>
      </w:r>
      <w:r w:rsidR="00DF1227" w:rsidRPr="0061718E">
        <w:rPr>
          <w:rFonts w:cs="Times New Roman"/>
          <w:b/>
          <w:szCs w:val="24"/>
        </w:rPr>
        <w:t xml:space="preserve"> óra/</w:t>
      </w:r>
      <w:r w:rsidR="00A30865" w:rsidRPr="0061718E">
        <w:rPr>
          <w:rFonts w:cs="Times New Roman"/>
          <w:b/>
          <w:szCs w:val="24"/>
        </w:rPr>
        <w:t>1</w:t>
      </w:r>
      <w:r w:rsidR="00CD7007" w:rsidRPr="0061718E">
        <w:rPr>
          <w:rFonts w:cs="Times New Roman"/>
          <w:b/>
          <w:szCs w:val="24"/>
        </w:rPr>
        <w:t>57</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60122C" w:rsidP="00DF1227">
      <w:pPr>
        <w:spacing w:after="0"/>
        <w:ind w:left="426"/>
        <w:rPr>
          <w:rFonts w:cs="Times New Roman"/>
          <w:szCs w:val="24"/>
        </w:rPr>
      </w:pPr>
      <w:r w:rsidRPr="0061718E">
        <w:rPr>
          <w:rFonts w:cs="Times New Roman"/>
          <w:szCs w:val="24"/>
        </w:rPr>
        <w:t xml:space="preserve">A vendéglátó üzletek helyiségeinek, helyiségkapcsolatainak, berendezési tárgyainak, gépeinek és eszközeinek megismerése. Alapvető munkavédelmi, </w:t>
      </w:r>
      <w:proofErr w:type="spellStart"/>
      <w:r w:rsidRPr="0061718E">
        <w:rPr>
          <w:rFonts w:cs="Times New Roman"/>
          <w:szCs w:val="24"/>
        </w:rPr>
        <w:t>balesetmegelőzési</w:t>
      </w:r>
      <w:proofErr w:type="spellEnd"/>
      <w:r w:rsidRPr="0061718E">
        <w:rPr>
          <w:rFonts w:cs="Times New Roman"/>
          <w:szCs w:val="24"/>
        </w:rPr>
        <w:t>, higiéniai és élelmiszerbiztonsági szabályok elsajátítása. A helyes üzleti magatartás és kommunikáció alkalmazása. A nyitás előtti és zárás utáni teendők megismerése. Az értékesítés eszközeinek használata. Előkészületek az értékesítésre/felszolgálásra. Italok és ételek értékesítése/felszolgálása. Alapszintű ital- és ételismeret.</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60122C" w:rsidP="00DF1227">
      <w:pPr>
        <w:spacing w:after="0"/>
        <w:ind w:left="426"/>
        <w:rPr>
          <w:rFonts w:cs="Times New Roman"/>
          <w:szCs w:val="24"/>
        </w:rPr>
      </w:pPr>
      <w:r w:rsidRPr="0061718E">
        <w:rPr>
          <w:rFonts w:cs="Times New Roman"/>
          <w:szCs w:val="24"/>
        </w:rPr>
        <w:t xml:space="preserve">A tantárgy egyes témakörei </w:t>
      </w:r>
      <w:proofErr w:type="gramStart"/>
      <w:r w:rsidRPr="0061718E">
        <w:rPr>
          <w:rFonts w:cs="Times New Roman"/>
          <w:szCs w:val="24"/>
        </w:rPr>
        <w:t>a</w:t>
      </w:r>
      <w:proofErr w:type="gramEnd"/>
      <w:r w:rsidRPr="0061718E">
        <w:rPr>
          <w:rFonts w:cs="Times New Roman"/>
          <w:szCs w:val="24"/>
        </w:rPr>
        <w:t xml:space="preserve"> Élelmiszerbiztonsági alapismeretek, a Gazdálkodási ismeretek, valamint a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60122C"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Higiénia, HACCP, munkavédelem</w:t>
      </w:r>
      <w:r w:rsidR="00DF1227" w:rsidRPr="0061718E">
        <w:rPr>
          <w:rFonts w:cs="Times New Roman"/>
          <w:b/>
          <w:i/>
          <w:szCs w:val="24"/>
        </w:rPr>
        <w:tab/>
      </w:r>
      <w:r w:rsidR="00A30865" w:rsidRPr="0061718E">
        <w:rPr>
          <w:rFonts w:cs="Times New Roman"/>
          <w:b/>
          <w:i/>
          <w:szCs w:val="24"/>
        </w:rPr>
        <w:t>6</w:t>
      </w:r>
      <w:r w:rsidR="00DF1227" w:rsidRPr="0061718E">
        <w:rPr>
          <w:rFonts w:cs="Times New Roman"/>
          <w:b/>
          <w:i/>
          <w:szCs w:val="24"/>
        </w:rPr>
        <w:t xml:space="preserve"> óra/</w:t>
      </w:r>
      <w:r w:rsidR="00CD7007" w:rsidRPr="0061718E">
        <w:rPr>
          <w:rFonts w:cs="Times New Roman"/>
          <w:b/>
          <w:i/>
          <w:szCs w:val="24"/>
        </w:rPr>
        <w:t>6</w:t>
      </w:r>
      <w:r w:rsidR="00DF1227" w:rsidRPr="0061718E">
        <w:rPr>
          <w:rFonts w:cs="Times New Roman"/>
          <w:b/>
          <w:i/>
          <w:szCs w:val="24"/>
        </w:rPr>
        <w:t xml:space="preserve"> óra</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A HACCP főbb irányelvei, előírásainak alkalmazása az értékesítésben.</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kávéfőzés, takarítás).</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Szállítás, raktározás szabályai (ital, göngyöleg, textil, fogyóeszköz).</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Hűtve tárolás szabályai, melegen tartás szabályai.</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Egészségügyi alkalmasság kritériumai.</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Munka- és balesetvédelmi ismeretek (balesetek, jegyzőkönyv, teendők baleset esetén, munka- és balesetvédelmi oktatás).</w:t>
      </w:r>
    </w:p>
    <w:p w:rsidR="00DF1227" w:rsidRPr="0061718E" w:rsidRDefault="0060122C" w:rsidP="00DF1227">
      <w:pPr>
        <w:tabs>
          <w:tab w:val="left" w:pos="1418"/>
          <w:tab w:val="right" w:pos="9072"/>
        </w:tabs>
        <w:spacing w:after="0"/>
        <w:ind w:left="851"/>
        <w:rPr>
          <w:rFonts w:cs="Times New Roman"/>
          <w:szCs w:val="24"/>
        </w:rPr>
      </w:pPr>
      <w:r w:rsidRPr="0061718E">
        <w:rPr>
          <w:rFonts w:cs="Times New Roman"/>
          <w:szCs w:val="24"/>
        </w:rPr>
        <w:t>Tűzvédelmi előírások (tűzvédelmi oktatás jegyzőkönyve, tűzoltó készülékekre és tűzcsapra vonatkozó előírások, tűzvédelmi osztályok, tűzoltás módjai, tűzjelzés, tűz bejelentése, tűzvédelmi szabályzat).</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12F2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Kommunikáció, viselkedéskultúra</w:t>
      </w:r>
      <w:r w:rsidR="00DF1227" w:rsidRPr="0061718E">
        <w:rPr>
          <w:rFonts w:cs="Times New Roman"/>
          <w:b/>
          <w:i/>
          <w:szCs w:val="24"/>
        </w:rPr>
        <w:tab/>
      </w:r>
      <w:r w:rsidR="00A30865" w:rsidRPr="0061718E">
        <w:rPr>
          <w:rFonts w:cs="Times New Roman"/>
          <w:b/>
          <w:i/>
          <w:szCs w:val="24"/>
        </w:rPr>
        <w:t>14</w:t>
      </w:r>
      <w:r w:rsidR="00DF1227" w:rsidRPr="0061718E">
        <w:rPr>
          <w:rFonts w:cs="Times New Roman"/>
          <w:b/>
          <w:i/>
          <w:szCs w:val="24"/>
        </w:rPr>
        <w:t xml:space="preserve"> óra/</w:t>
      </w:r>
      <w:r w:rsidR="00A30865" w:rsidRPr="0061718E">
        <w:rPr>
          <w:rFonts w:cs="Times New Roman"/>
          <w:b/>
          <w:i/>
          <w:szCs w:val="24"/>
        </w:rPr>
        <w:t>1</w:t>
      </w:r>
      <w:r w:rsidR="00CD7007" w:rsidRPr="0061718E">
        <w:rPr>
          <w:rFonts w:cs="Times New Roman"/>
          <w:b/>
          <w:i/>
          <w:szCs w:val="24"/>
        </w:rPr>
        <w:t>4</w:t>
      </w:r>
      <w:r w:rsidR="00DF1227" w:rsidRPr="0061718E">
        <w:rPr>
          <w:rFonts w:cs="Times New Roman"/>
          <w:b/>
          <w:i/>
          <w:szCs w:val="24"/>
        </w:rPr>
        <w:t xml:space="preserve"> óra</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pincérrel szemben támasztott követelmények (megjelenés, ruházat, hajviselet, személyi higiénia, szakmai kritériumok).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Etikett és protokoll szabályok ismerete.</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Köszönési, megszólítási formák, kézfogás.</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Udvariassági szabályok (nemek, kor és rang/beosztás szerint).</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pincér és a vendég kapcsolata (vendégfogadás, ültetés, ajánlás, felszolgálás, fizettetés, elköszönés), vendégtípusok, hazai és nemzetközi éttermi fogyasztási szokások.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 xml:space="preserve">Kommunikáció a vendéggel (általános kommunikációs szabályok, kommunikáció az „à </w:t>
      </w:r>
      <w:proofErr w:type="gramStart"/>
      <w:r w:rsidRPr="0061718E">
        <w:rPr>
          <w:rFonts w:cs="Times New Roman"/>
          <w:szCs w:val="24"/>
        </w:rPr>
        <w:t>la</w:t>
      </w:r>
      <w:proofErr w:type="gramEnd"/>
      <w:r w:rsidRPr="0061718E">
        <w:rPr>
          <w:rFonts w:cs="Times New Roman"/>
          <w:szCs w:val="24"/>
        </w:rPr>
        <w:t xml:space="preserve"> carte” értékesítés során, kommunikáció a társas étkezéseken, kommunikáció a büfé/koktélparti étkezéseken, kommunikáció a családi eseményeken és egyéb ünnepélyes eseményeken).</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 xml:space="preserve">Értékesítési kommunikáció, </w:t>
      </w:r>
      <w:proofErr w:type="spellStart"/>
      <w:r w:rsidRPr="0061718E">
        <w:rPr>
          <w:rFonts w:cs="Times New Roman"/>
          <w:szCs w:val="24"/>
        </w:rPr>
        <w:t>kommunikáció</w:t>
      </w:r>
      <w:proofErr w:type="spellEnd"/>
      <w:r w:rsidRPr="0061718E">
        <w:rPr>
          <w:rFonts w:cs="Times New Roman"/>
          <w:szCs w:val="24"/>
        </w:rPr>
        <w:t xml:space="preserve"> a vendéggel, problémakezelés a napi tevékenység során, vendég reklamációk intézése.</w:t>
      </w:r>
    </w:p>
    <w:p w:rsidR="00DF1227" w:rsidRPr="0061718E" w:rsidRDefault="00D12F28" w:rsidP="00DF1227">
      <w:pPr>
        <w:tabs>
          <w:tab w:val="left" w:pos="1418"/>
          <w:tab w:val="right" w:pos="9072"/>
        </w:tabs>
        <w:spacing w:after="0"/>
        <w:ind w:left="851"/>
        <w:rPr>
          <w:rFonts w:cs="Times New Roman"/>
          <w:szCs w:val="24"/>
        </w:rPr>
      </w:pPr>
      <w:r w:rsidRPr="0061718E">
        <w:rPr>
          <w:rFonts w:cs="Times New Roman"/>
          <w:szCs w:val="24"/>
        </w:rPr>
        <w:t>Munkatársi kapcsolatok (alkalmazott - vezető, azonos beosztású).</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12F2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lastRenderedPageBreak/>
        <w:t>Vendéglátás és értékesítés gépei, berendezései</w:t>
      </w:r>
      <w:r w:rsidR="00DF1227" w:rsidRPr="0061718E">
        <w:rPr>
          <w:rFonts w:cs="Times New Roman"/>
          <w:b/>
          <w:i/>
          <w:szCs w:val="24"/>
        </w:rPr>
        <w:tab/>
      </w:r>
      <w:r w:rsidR="00A30865" w:rsidRPr="0061718E">
        <w:rPr>
          <w:rFonts w:cs="Times New Roman"/>
          <w:b/>
          <w:i/>
          <w:szCs w:val="24"/>
        </w:rPr>
        <w:t>10</w:t>
      </w:r>
      <w:r w:rsidR="00DF1227" w:rsidRPr="0061718E">
        <w:rPr>
          <w:rFonts w:cs="Times New Roman"/>
          <w:b/>
          <w:i/>
          <w:szCs w:val="24"/>
        </w:rPr>
        <w:t xml:space="preserve"> óra/</w:t>
      </w:r>
      <w:r w:rsidR="00CD7007" w:rsidRPr="0061718E">
        <w:rPr>
          <w:rFonts w:cs="Times New Roman"/>
          <w:b/>
          <w:i/>
          <w:szCs w:val="24"/>
        </w:rPr>
        <w:t>10</w:t>
      </w:r>
      <w:r w:rsidR="00DF1227" w:rsidRPr="0061718E">
        <w:rPr>
          <w:rFonts w:cs="Times New Roman"/>
          <w:b/>
          <w:i/>
          <w:szCs w:val="24"/>
        </w:rPr>
        <w:t xml:space="preserve"> óra</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vendéglátó üzem és üzlet helyiségei.</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 xml:space="preserve">Az értékesítőtér részei (hall, értékesítő tér, </w:t>
      </w:r>
      <w:proofErr w:type="spellStart"/>
      <w:r w:rsidRPr="0061718E">
        <w:rPr>
          <w:rFonts w:cs="Times New Roman"/>
          <w:szCs w:val="24"/>
        </w:rPr>
        <w:t>office</w:t>
      </w:r>
      <w:proofErr w:type="spellEnd"/>
      <w:r w:rsidRPr="0061718E">
        <w:rPr>
          <w:rFonts w:cs="Times New Roman"/>
          <w:szCs w:val="24"/>
        </w:rPr>
        <w:t>/pincérforgó, söntés, bár, különterem, terasz, kert).</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Az értékesítőhely berendezési tárgyai (bútorok, asztalok, székek, kisegítő asztalok, tálaló kocsik, szeletelő/</w:t>
      </w:r>
      <w:proofErr w:type="spellStart"/>
      <w:r w:rsidRPr="0061718E">
        <w:rPr>
          <w:rFonts w:cs="Times New Roman"/>
          <w:szCs w:val="24"/>
        </w:rPr>
        <w:t>flambírkocsik</w:t>
      </w:r>
      <w:proofErr w:type="spellEnd"/>
      <w:r w:rsidRPr="0061718E">
        <w:rPr>
          <w:rFonts w:cs="Times New Roman"/>
          <w:szCs w:val="24"/>
        </w:rPr>
        <w:t>, ital-kocsik, hűtőkocsik, tálmelegítők, tányér-melegítők)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Az előkészítő helyiségekben használt gépek, eszközök (tisztító, koptató, daraboló eszközök, tisztító medencék, húsok darabolására, szeletelésére szolgáló eszközök a HACCP szabályai szerint).</w:t>
      </w:r>
    </w:p>
    <w:p w:rsidR="00DF1227" w:rsidRPr="0061718E" w:rsidRDefault="00D12F28" w:rsidP="00DF1227">
      <w:pPr>
        <w:tabs>
          <w:tab w:val="left" w:pos="1418"/>
          <w:tab w:val="right" w:pos="9072"/>
        </w:tabs>
        <w:spacing w:after="0"/>
        <w:ind w:left="851"/>
        <w:rPr>
          <w:rFonts w:cs="Times New Roman"/>
          <w:szCs w:val="24"/>
        </w:rPr>
      </w:pPr>
      <w:r w:rsidRPr="0061718E">
        <w:rPr>
          <w:rFonts w:cs="Times New Roman"/>
          <w:szCs w:val="24"/>
        </w:rPr>
        <w:t>A raktárakban használt, tárolásra szolgáló bútorok, polcok, anyagmozgatáshoz szükséges eszközök. Hűtőszekrények, hűtőládák, mélyhűtők, hűtőkamrák. Különböző mérőeszközök és az áruátvétel során használt eszközök.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12F2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Eszközismeret</w:t>
      </w:r>
      <w:r w:rsidR="00DF1227" w:rsidRPr="0061718E">
        <w:rPr>
          <w:rFonts w:cs="Times New Roman"/>
          <w:b/>
          <w:i/>
          <w:szCs w:val="24"/>
        </w:rPr>
        <w:tab/>
      </w:r>
      <w:r w:rsidR="00A30865" w:rsidRPr="0061718E">
        <w:rPr>
          <w:rFonts w:cs="Times New Roman"/>
          <w:b/>
          <w:i/>
          <w:szCs w:val="24"/>
        </w:rPr>
        <w:t>32</w:t>
      </w:r>
      <w:r w:rsidR="00DF1227" w:rsidRPr="0061718E">
        <w:rPr>
          <w:rFonts w:cs="Times New Roman"/>
          <w:b/>
          <w:i/>
          <w:szCs w:val="24"/>
        </w:rPr>
        <w:t xml:space="preserve"> óra/</w:t>
      </w:r>
      <w:r w:rsidR="00CD7007" w:rsidRPr="0061718E">
        <w:rPr>
          <w:rFonts w:cs="Times New Roman"/>
          <w:b/>
          <w:i/>
          <w:szCs w:val="24"/>
        </w:rPr>
        <w:t>31</w:t>
      </w:r>
      <w:r w:rsidR="00DF1227" w:rsidRPr="0061718E">
        <w:rPr>
          <w:rFonts w:cs="Times New Roman"/>
          <w:b/>
          <w:i/>
          <w:szCs w:val="24"/>
        </w:rPr>
        <w:t xml:space="preserve"> óra</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Eszközök csoportosítása anyaguk szerint.</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Eszközök csoportosítása rendeltetésük szerint (egyszerű és különleges evőeszközök, tányérok, tálak, tálalóedények, kannák, kancsók, csészék, aljak, poharak, tálalóeszközök, textíliák).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Váltások (egyszerű és különleges).</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Italkeverés eszközei, díszítő eszközök.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Italfelszolgálás eszközei</w:t>
      </w:r>
      <w:r w:rsidR="00822DEB" w:rsidRPr="0061718E">
        <w:rPr>
          <w:rFonts w:cs="Times New Roman"/>
          <w:szCs w:val="24"/>
        </w:rPr>
        <w:t>.</w:t>
      </w:r>
    </w:p>
    <w:p w:rsidR="00DF1227" w:rsidRPr="0061718E" w:rsidRDefault="00D12F28" w:rsidP="00DF1227">
      <w:pPr>
        <w:tabs>
          <w:tab w:val="left" w:pos="1418"/>
          <w:tab w:val="right" w:pos="9072"/>
        </w:tabs>
        <w:spacing w:after="0"/>
        <w:ind w:left="851"/>
        <w:rPr>
          <w:rFonts w:cs="Times New Roman"/>
          <w:szCs w:val="24"/>
        </w:rPr>
      </w:pPr>
      <w:r w:rsidRPr="0061718E">
        <w:rPr>
          <w:rFonts w:cs="Times New Roman"/>
          <w:szCs w:val="24"/>
        </w:rPr>
        <w:t>Különleges eszközök (</w:t>
      </w:r>
      <w:proofErr w:type="spellStart"/>
      <w:r w:rsidRPr="0061718E">
        <w:rPr>
          <w:rFonts w:cs="Times New Roman"/>
          <w:szCs w:val="24"/>
        </w:rPr>
        <w:t>flambírozás</w:t>
      </w:r>
      <w:proofErr w:type="spellEnd"/>
      <w:r w:rsidRPr="0061718E">
        <w:rPr>
          <w:rFonts w:cs="Times New Roman"/>
          <w:szCs w:val="24"/>
        </w:rPr>
        <w:t xml:space="preserve"> eszközei), egyéb eszközök.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822DEB"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Értékesítési ismeret 1.</w:t>
      </w:r>
      <w:r w:rsidR="00DF1227" w:rsidRPr="0061718E">
        <w:rPr>
          <w:rFonts w:cs="Times New Roman"/>
          <w:b/>
          <w:i/>
          <w:szCs w:val="24"/>
        </w:rPr>
        <w:tab/>
      </w:r>
      <w:r w:rsidR="00A30865" w:rsidRPr="0061718E">
        <w:rPr>
          <w:rFonts w:cs="Times New Roman"/>
          <w:b/>
          <w:i/>
          <w:szCs w:val="24"/>
        </w:rPr>
        <w:t>50</w:t>
      </w:r>
      <w:r w:rsidR="00DF1227" w:rsidRPr="0061718E">
        <w:rPr>
          <w:rFonts w:cs="Times New Roman"/>
          <w:b/>
          <w:i/>
          <w:szCs w:val="24"/>
        </w:rPr>
        <w:t xml:space="preserve"> óra/</w:t>
      </w:r>
      <w:r w:rsidR="00A30865" w:rsidRPr="0061718E">
        <w:rPr>
          <w:rFonts w:cs="Times New Roman"/>
          <w:b/>
          <w:i/>
          <w:szCs w:val="24"/>
        </w:rPr>
        <w:t>4</w:t>
      </w:r>
      <w:r w:rsidR="00CD7007" w:rsidRPr="0061718E">
        <w:rPr>
          <w:rFonts w:cs="Times New Roman"/>
          <w:b/>
          <w:i/>
          <w:szCs w:val="24"/>
        </w:rPr>
        <w:t>8</w:t>
      </w:r>
      <w:r w:rsidR="00DF1227" w:rsidRPr="0061718E">
        <w:rPr>
          <w:rFonts w:cs="Times New Roman"/>
          <w:b/>
          <w:i/>
          <w:szCs w:val="24"/>
        </w:rPr>
        <w:t xml:space="preserve"> óra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Étkezési idők és szokások, reggeli fajták, </w:t>
      </w:r>
      <w:proofErr w:type="spellStart"/>
      <w:r w:rsidRPr="0061718E">
        <w:rPr>
          <w:rFonts w:cs="Times New Roman"/>
          <w:szCs w:val="24"/>
        </w:rPr>
        <w:t>brunch</w:t>
      </w:r>
      <w:proofErr w:type="spellEnd"/>
      <w:r w:rsidRPr="0061718E">
        <w:rPr>
          <w:rFonts w:cs="Times New Roman"/>
          <w:szCs w:val="24"/>
        </w:rPr>
        <w:t>, ebéd, uzsonna, vacsora.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A hagyományos étkezési idők, valamint étkezési idők az üzleti életben. A mediterrán nemzetek étkezési ideje, étkezési szokásai. Az üzleti reggeli, az üzleti ebéd. Színházi vacsora. A büfé-étkezések, a </w:t>
      </w:r>
      <w:proofErr w:type="spellStart"/>
      <w:r w:rsidRPr="0061718E">
        <w:rPr>
          <w:rFonts w:cs="Times New Roman"/>
          <w:szCs w:val="24"/>
        </w:rPr>
        <w:t>koktélpartik</w:t>
      </w:r>
      <w:proofErr w:type="spellEnd"/>
      <w:r w:rsidRPr="0061718E">
        <w:rPr>
          <w:rFonts w:cs="Times New Roman"/>
          <w:szCs w:val="24"/>
        </w:rPr>
        <w:t xml:space="preserve"> sajátságos étel-ital kínálata és az azokhoz kapcsolódó értékesítési munka.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Értékesítés munkakörei (üzletvezető, teremfőnök, pincér, </w:t>
      </w:r>
      <w:proofErr w:type="spellStart"/>
      <w:r w:rsidRPr="0061718E">
        <w:rPr>
          <w:rFonts w:cs="Times New Roman"/>
          <w:szCs w:val="24"/>
        </w:rPr>
        <w:t>sommelier</w:t>
      </w:r>
      <w:proofErr w:type="spellEnd"/>
      <w:r w:rsidRPr="0061718E">
        <w:rPr>
          <w:rFonts w:cs="Times New Roman"/>
          <w:szCs w:val="24"/>
        </w:rPr>
        <w:t xml:space="preserve">, pultos, </w:t>
      </w:r>
      <w:proofErr w:type="spellStart"/>
      <w:r w:rsidRPr="0061718E">
        <w:rPr>
          <w:rFonts w:cs="Times New Roman"/>
          <w:szCs w:val="24"/>
        </w:rPr>
        <w:t>bartender</w:t>
      </w:r>
      <w:proofErr w:type="spellEnd"/>
      <w:r w:rsidRPr="0061718E">
        <w:rPr>
          <w:rFonts w:cs="Times New Roman"/>
          <w:szCs w:val="24"/>
        </w:rPr>
        <w:t>, vendéglátó eladó, kávéfőző/</w:t>
      </w:r>
      <w:proofErr w:type="spellStart"/>
      <w:r w:rsidRPr="0061718E">
        <w:rPr>
          <w:rFonts w:cs="Times New Roman"/>
          <w:szCs w:val="24"/>
        </w:rPr>
        <w:t>barista</w:t>
      </w:r>
      <w:proofErr w:type="spellEnd"/>
      <w:r w:rsidRPr="0061718E">
        <w:rPr>
          <w:rFonts w:cs="Times New Roman"/>
          <w:szCs w:val="24"/>
        </w:rPr>
        <w:t>).</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Értékesítési rendszerek, értékesítési módszerek.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Felszolgálás általános szabályai (felszolgálási szabályok a vendégek korával, nemével, nemzetiségével, vallásával kapcsolatban, az asztalra felhelyezés és az asztalról való „lerámolás” szabályai, az italok felszolgálásával kapcsolatos szabályok).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Üzletnyitás előtti előkészületek (átöltözés, vételezés, takarítás, gépek indítása, feltöltések) terítés előkészítése, terítés szabályai.</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Felszolgálási módok (svájci, angol, francia, orosz).</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Asztalfoglalás folyamata, lehetőségei, adminisztrálása (szükséges információk: a vendégek száma, vannak-e idősek vagy gyerekek, egyedi kívánságok, van-e különleges alkalom, ételérzékenységek, allergiák, fizetés módja, ételsor esetleges előzetes kiválasztása…).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Vendég fogadása, ajánlási technikák, vendég segítése, tanácsadás.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lastRenderedPageBreak/>
        <w:t>Számla kiegyenlítése, fizetési módok (nyugta, számla, hitelkártyával fizetés, átutalási számla).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Zárás utáni teendők (az értékesítőtér rendbetétele, előkészítése a másnapi nyitásra, a napi forgalom elszámolása, tűz-, baleset- és vagyonvédelmi szabályok alkalmazása).</w:t>
      </w:r>
    </w:p>
    <w:p w:rsidR="00DF1227" w:rsidRPr="0061718E" w:rsidRDefault="00822DEB" w:rsidP="00DF1227">
      <w:pPr>
        <w:tabs>
          <w:tab w:val="left" w:pos="1418"/>
          <w:tab w:val="right" w:pos="9072"/>
        </w:tabs>
        <w:spacing w:after="0"/>
        <w:ind w:left="851"/>
        <w:rPr>
          <w:rFonts w:cs="Times New Roman"/>
          <w:szCs w:val="24"/>
        </w:rPr>
      </w:pPr>
      <w:proofErr w:type="spellStart"/>
      <w:r w:rsidRPr="0061718E">
        <w:rPr>
          <w:rFonts w:cs="Times New Roman"/>
          <w:szCs w:val="24"/>
        </w:rPr>
        <w:t>Standolás</w:t>
      </w:r>
      <w:proofErr w:type="spellEnd"/>
      <w:r w:rsidRPr="0061718E">
        <w:rPr>
          <w:rFonts w:cs="Times New Roman"/>
          <w:szCs w:val="24"/>
        </w:rPr>
        <w:t>, standív elkészítése, elszámolás.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822DEB"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Étel- és italismeret 1.</w:t>
      </w:r>
      <w:r w:rsidR="00DF1227" w:rsidRPr="0061718E">
        <w:rPr>
          <w:rFonts w:cs="Times New Roman"/>
          <w:b/>
          <w:i/>
          <w:szCs w:val="24"/>
        </w:rPr>
        <w:tab/>
      </w:r>
      <w:r w:rsidR="00A30865" w:rsidRPr="0061718E">
        <w:rPr>
          <w:rFonts w:cs="Times New Roman"/>
          <w:b/>
          <w:i/>
          <w:szCs w:val="24"/>
        </w:rPr>
        <w:t>50</w:t>
      </w:r>
      <w:r w:rsidR="00DF1227" w:rsidRPr="0061718E">
        <w:rPr>
          <w:rFonts w:cs="Times New Roman"/>
          <w:b/>
          <w:i/>
          <w:szCs w:val="24"/>
        </w:rPr>
        <w:t xml:space="preserve"> óra/</w:t>
      </w:r>
      <w:r w:rsidR="00A30865" w:rsidRPr="0061718E">
        <w:rPr>
          <w:rFonts w:cs="Times New Roman"/>
          <w:b/>
          <w:i/>
          <w:szCs w:val="24"/>
        </w:rPr>
        <w:t>4</w:t>
      </w:r>
      <w:r w:rsidR="00CD7007" w:rsidRPr="0061718E">
        <w:rPr>
          <w:rFonts w:cs="Times New Roman"/>
          <w:b/>
          <w:i/>
          <w:szCs w:val="24"/>
        </w:rPr>
        <w:t>8</w:t>
      </w:r>
      <w:r w:rsidR="00DF1227" w:rsidRPr="0061718E">
        <w:rPr>
          <w:rFonts w:cs="Times New Roman"/>
          <w:b/>
          <w:i/>
          <w:szCs w:val="24"/>
        </w:rPr>
        <w:t xml:space="preserve"> óra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Italok csoportosítása, ismertetése (borok, sörök, pezsgők, párlatok, likőrök, alkoholmentes italok, kávék, teák) Borvidékek, jellemző szőlőfajták, borok, borászatok. Aperitif és </w:t>
      </w:r>
      <w:proofErr w:type="spellStart"/>
      <w:r w:rsidRPr="0061718E">
        <w:rPr>
          <w:rFonts w:cs="Times New Roman"/>
          <w:szCs w:val="24"/>
        </w:rPr>
        <w:t>digestiv</w:t>
      </w:r>
      <w:proofErr w:type="spellEnd"/>
      <w:r w:rsidRPr="0061718E">
        <w:rPr>
          <w:rFonts w:cs="Times New Roman"/>
          <w:szCs w:val="24"/>
        </w:rPr>
        <w:t xml:space="preserve"> italok, kevert báritalok. </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Konyhatechnológiai alapismeretek (darabolás, bundázási módok, sűrítési-dúsítási eljárások, </w:t>
      </w:r>
      <w:proofErr w:type="spellStart"/>
      <w:r w:rsidRPr="0061718E">
        <w:rPr>
          <w:rFonts w:cs="Times New Roman"/>
          <w:szCs w:val="24"/>
        </w:rPr>
        <w:t>hőbehatási</w:t>
      </w:r>
      <w:proofErr w:type="spellEnd"/>
      <w:r w:rsidRPr="0061718E">
        <w:rPr>
          <w:rFonts w:cs="Times New Roman"/>
          <w:szCs w:val="24"/>
        </w:rPr>
        <w:t xml:space="preserve"> műveletek).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Főzelékek, köretek (magyaros sűrített, sűrítés nélküli, burgonya, gabona, tészta, gyümölcs, zöldség, saláta, vegyes köretek).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Mártások (alaplevek, hideg, meleg, francia alap- és származtatott mártások).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 saláták elkészítése, a nyersanyagok kiválasztása, tisztítása, darabolása, konyhatechnológiai műveletek, tálalás.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Salátaöntetek, dresszingek.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Levesek (erőlevesek, híglevesek, magyaros híglevesek, összetett levesek, sűrített levesek, krémlevesek, pürélevesek, különleges levesek).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 levesek elkészítése, a nyersanyagok kiválasztása, tisztítása, darabolása, konyhatechnológiai műveletek, tálalás, melegen tartás.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Meleg előételek (zöldségfélékből készített meleg előételek, húsokból és belsőségekből készített meleg előételek, tésztafélékből készített meleg előételek).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 meleg előételek elkészítése, a nyersanyagok kiválasztása, tisztítása, darabolása, konyhatechnológiai műveletek, tálalás, melegen tartás.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Tojásból készített meleg előételek.</w:t>
      </w:r>
    </w:p>
    <w:p w:rsidR="00DF1227" w:rsidRPr="0061718E" w:rsidRDefault="00822DEB" w:rsidP="00DF1227">
      <w:pPr>
        <w:tabs>
          <w:tab w:val="left" w:pos="1418"/>
          <w:tab w:val="right" w:pos="9072"/>
        </w:tabs>
        <w:spacing w:after="0"/>
        <w:ind w:left="851"/>
        <w:rPr>
          <w:rFonts w:cs="Times New Roman"/>
          <w:szCs w:val="24"/>
        </w:rPr>
      </w:pPr>
      <w:r w:rsidRPr="0061718E">
        <w:rPr>
          <w:rFonts w:cs="Times New Roman"/>
          <w:szCs w:val="24"/>
        </w:rPr>
        <w:t>A tojás előételek elkészítése, a nyersanyagok kiválasztása, tisztítása, darabolása, konyhatechnológiai műveletek, tálalás, melegen tartás.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822DEB" w:rsidP="00DF1227">
      <w:pPr>
        <w:spacing w:after="0"/>
        <w:ind w:left="426"/>
        <w:rPr>
          <w:rFonts w:cs="Times New Roman"/>
          <w:szCs w:val="24"/>
        </w:rPr>
      </w:pPr>
      <w:r w:rsidRPr="0061718E">
        <w:rPr>
          <w:rFonts w:cs="Times New Roman"/>
          <w:szCs w:val="24"/>
        </w:rPr>
        <w:t>Tanterem, szaktanterem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rPr>
          <w:rFonts w:cs="Times New Roman"/>
          <w:szCs w:val="24"/>
        </w:rPr>
      </w:pPr>
    </w:p>
    <w:p w:rsidR="00DF1227" w:rsidRPr="0061718E" w:rsidRDefault="004B487E"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w:t>
      </w:r>
      <w:r w:rsidR="00CD7007" w:rsidRPr="0061718E">
        <w:rPr>
          <w:rFonts w:cs="Times New Roman"/>
          <w:b/>
          <w:szCs w:val="24"/>
        </w:rPr>
        <w:t>i alapok</w:t>
      </w:r>
      <w:r w:rsidRPr="0061718E">
        <w:rPr>
          <w:rFonts w:cs="Times New Roman"/>
          <w:b/>
          <w:szCs w:val="24"/>
        </w:rPr>
        <w:t xml:space="preserve"> gyakorlat</w:t>
      </w:r>
      <w:r w:rsidR="00DF1227" w:rsidRPr="0061718E">
        <w:rPr>
          <w:rFonts w:cs="Times New Roman"/>
          <w:b/>
          <w:szCs w:val="24"/>
        </w:rPr>
        <w:t xml:space="preserve"> tantárgy</w:t>
      </w:r>
      <w:r w:rsidR="00DF1227" w:rsidRPr="0061718E">
        <w:rPr>
          <w:rFonts w:cs="Times New Roman"/>
          <w:b/>
          <w:szCs w:val="24"/>
        </w:rPr>
        <w:tab/>
      </w:r>
      <w:r w:rsidR="00A30865" w:rsidRPr="0061718E">
        <w:rPr>
          <w:rFonts w:cs="Times New Roman"/>
          <w:b/>
          <w:szCs w:val="24"/>
        </w:rPr>
        <w:t>180</w:t>
      </w:r>
      <w:r w:rsidR="00DF1227" w:rsidRPr="0061718E">
        <w:rPr>
          <w:rFonts w:cs="Times New Roman"/>
          <w:b/>
          <w:szCs w:val="24"/>
        </w:rPr>
        <w:t xml:space="preserve"> óra/</w:t>
      </w:r>
      <w:r w:rsidR="00A30865" w:rsidRPr="0061718E">
        <w:rPr>
          <w:rFonts w:cs="Times New Roman"/>
          <w:b/>
          <w:szCs w:val="24"/>
        </w:rPr>
        <w:t>162</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4B487E" w:rsidP="00DF1227">
      <w:pPr>
        <w:spacing w:after="0"/>
        <w:ind w:left="426"/>
        <w:rPr>
          <w:rFonts w:cs="Times New Roman"/>
          <w:szCs w:val="24"/>
        </w:rPr>
      </w:pPr>
      <w:r w:rsidRPr="0061718E">
        <w:rPr>
          <w:rFonts w:cs="Times New Roman"/>
          <w:szCs w:val="24"/>
        </w:rPr>
        <w:t>A vendéglátó üzletek helyiségeinek, helyiségkapcsolatainak, berendezési tárgyainak, gépeinek és eszközeinek megismerése, használata. Alapvető munkavédelmi, baleset megelőzési higiéniai és élelmiszerbiztonsági szabályok elsajátítása. A helyes üzleti magatartás és kommunikáció alkalmazása. A nyitás előtti és zárás utáni teendők elvégzése. Az értékesítés eszközeinek használata. Előkészületek az értékesítésre/felszolgálásra. Italok és ételek értékesítése/felszolgálása. Étlap, itallap használata. Kapcsolattartás a konyhával. Felszolgálási módok alapjainak gyakorlati megismerése.</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4B487E" w:rsidP="00DF1227">
      <w:pPr>
        <w:spacing w:after="0"/>
        <w:ind w:left="426"/>
        <w:rPr>
          <w:rFonts w:cs="Times New Roman"/>
          <w:szCs w:val="24"/>
        </w:rPr>
      </w:pPr>
      <w:r w:rsidRPr="0061718E">
        <w:rPr>
          <w:rFonts w:cs="Times New Roman"/>
          <w:szCs w:val="24"/>
        </w:rPr>
        <w:t xml:space="preserve">A tantárgy egyes témakörei </w:t>
      </w:r>
      <w:proofErr w:type="gramStart"/>
      <w:r w:rsidRPr="0061718E">
        <w:rPr>
          <w:rFonts w:cs="Times New Roman"/>
          <w:szCs w:val="24"/>
        </w:rPr>
        <w:t>a</w:t>
      </w:r>
      <w:proofErr w:type="gramEnd"/>
      <w:r w:rsidRPr="0061718E">
        <w:rPr>
          <w:rFonts w:cs="Times New Roman"/>
          <w:szCs w:val="24"/>
        </w:rPr>
        <w:t xml:space="preserve"> Élelmiszerbiztonsági alapismeretek, valamint a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Helyiség- és eszközismeret</w:t>
      </w:r>
      <w:r w:rsidR="00DF1227" w:rsidRPr="0061718E">
        <w:rPr>
          <w:rFonts w:cs="Times New Roman"/>
          <w:b/>
          <w:i/>
          <w:szCs w:val="24"/>
        </w:rPr>
        <w:tab/>
      </w:r>
      <w:r w:rsidR="00A30865" w:rsidRPr="0061718E">
        <w:rPr>
          <w:rFonts w:cs="Times New Roman"/>
          <w:b/>
          <w:i/>
          <w:szCs w:val="24"/>
        </w:rPr>
        <w:t>10</w:t>
      </w:r>
      <w:r w:rsidR="00DF1227" w:rsidRPr="0061718E">
        <w:rPr>
          <w:rFonts w:cs="Times New Roman"/>
          <w:b/>
          <w:i/>
          <w:szCs w:val="24"/>
        </w:rPr>
        <w:t xml:space="preserve"> óra/</w:t>
      </w:r>
      <w:r w:rsidR="00A30865" w:rsidRPr="0061718E">
        <w:rPr>
          <w:rFonts w:cs="Times New Roman"/>
          <w:b/>
          <w:i/>
          <w:szCs w:val="24"/>
        </w:rPr>
        <w:t>9</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Termelő helyiségek (raktárak: szárazáru, földes áru, hús, tojás, hal, göngyöleg, hulladék, előkészítők: zöldség, hús, hal, tojás, konyhák: meleg, hideg, tea, tészta, cukrász, kávé, közlekedő útvonalak, tálalóhelyiségek).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Értékesítő helyiségek (portál, szélfogó, hall és annak részei, értékesítő tér, bár, söntés, </w:t>
      </w:r>
      <w:proofErr w:type="spellStart"/>
      <w:r w:rsidRPr="0061718E">
        <w:rPr>
          <w:rFonts w:cs="Times New Roman"/>
          <w:szCs w:val="24"/>
        </w:rPr>
        <w:t>office</w:t>
      </w:r>
      <w:proofErr w:type="spellEnd"/>
      <w:r w:rsidRPr="0061718E">
        <w:rPr>
          <w:rFonts w:cs="Times New Roman"/>
          <w:szCs w:val="24"/>
        </w:rPr>
        <w:t>/pincérforgó, különtermek, terasz, kert).</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Kiegészítő helyiségek (irodák, szociális helyiségek).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Műszaki helyiségek.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Az értékesítés eszközeinek bemutatása (egyszerű és különleges evőeszközök, tányérok, tálak, tálalóedények, kannák, kancsók, csészék, aljak, poharak, tálalóeszközök, textíliák, váltások).</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 xml:space="preserve">Egyéb kisegítő eszközök (kisleltár, hűtővödrök, asztali lapát – kefe, </w:t>
      </w:r>
      <w:proofErr w:type="spellStart"/>
      <w:r w:rsidRPr="0061718E">
        <w:rPr>
          <w:rFonts w:cs="Times New Roman"/>
          <w:szCs w:val="24"/>
        </w:rPr>
        <w:t>chafing</w:t>
      </w:r>
      <w:proofErr w:type="spellEnd"/>
      <w:r w:rsidRPr="0061718E">
        <w:rPr>
          <w:rFonts w:cs="Times New Roman"/>
          <w:szCs w:val="24"/>
        </w:rPr>
        <w:t>, stb.).</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Eszközhasználat</w:t>
      </w:r>
      <w:r w:rsidR="00DF1227" w:rsidRPr="0061718E">
        <w:rPr>
          <w:rFonts w:cs="Times New Roman"/>
          <w:b/>
          <w:i/>
          <w:szCs w:val="24"/>
        </w:rPr>
        <w:tab/>
      </w:r>
      <w:r w:rsidR="00A30865" w:rsidRPr="0061718E">
        <w:rPr>
          <w:rFonts w:cs="Times New Roman"/>
          <w:b/>
          <w:i/>
          <w:szCs w:val="24"/>
        </w:rPr>
        <w:t>20</w:t>
      </w:r>
      <w:r w:rsidR="00DF1227" w:rsidRPr="0061718E">
        <w:rPr>
          <w:rFonts w:cs="Times New Roman"/>
          <w:b/>
          <w:i/>
          <w:szCs w:val="24"/>
        </w:rPr>
        <w:t xml:space="preserve"> óra/</w:t>
      </w:r>
      <w:r w:rsidR="00A30865" w:rsidRPr="0061718E">
        <w:rPr>
          <w:rFonts w:cs="Times New Roman"/>
          <w:b/>
          <w:i/>
          <w:szCs w:val="24"/>
        </w:rPr>
        <w:t>20</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Az értékesítés eszközeinek használata (egyszerű és különleges evőeszközök, tányérok, tálak, tálalóedények, kannák, kancsók, csészék, aljak, poharak, tálalóeszközök, textíliák).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Váltások ételekhez.</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Italkeverés eszközei, díszítő eszközök.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Italfelszolgálás eszközei</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Különleges eszközök (</w:t>
      </w:r>
      <w:proofErr w:type="spellStart"/>
      <w:r w:rsidRPr="0061718E">
        <w:rPr>
          <w:rFonts w:cs="Times New Roman"/>
          <w:szCs w:val="24"/>
        </w:rPr>
        <w:t>flambírozás</w:t>
      </w:r>
      <w:proofErr w:type="spellEnd"/>
      <w:r w:rsidRPr="0061718E">
        <w:rPr>
          <w:rFonts w:cs="Times New Roman"/>
          <w:szCs w:val="24"/>
        </w:rPr>
        <w:t xml:space="preserve"> eszközei), egyéb eszközök.</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Tálalóeszközök helyes használata.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 alapjai</w:t>
      </w:r>
      <w:r w:rsidR="00DF1227" w:rsidRPr="0061718E">
        <w:rPr>
          <w:rFonts w:cs="Times New Roman"/>
          <w:b/>
          <w:i/>
          <w:szCs w:val="24"/>
        </w:rPr>
        <w:tab/>
      </w:r>
      <w:r w:rsidR="00A30865" w:rsidRPr="0061718E">
        <w:rPr>
          <w:rFonts w:cs="Times New Roman"/>
          <w:b/>
          <w:i/>
          <w:szCs w:val="24"/>
        </w:rPr>
        <w:t>50</w:t>
      </w:r>
      <w:r w:rsidR="00DF1227" w:rsidRPr="0061718E">
        <w:rPr>
          <w:rFonts w:cs="Times New Roman"/>
          <w:b/>
          <w:i/>
          <w:szCs w:val="24"/>
        </w:rPr>
        <w:t xml:space="preserve"> óra/</w:t>
      </w:r>
      <w:r w:rsidR="00A30865" w:rsidRPr="0061718E">
        <w:rPr>
          <w:rFonts w:cs="Times New Roman"/>
          <w:b/>
          <w:i/>
          <w:szCs w:val="24"/>
        </w:rPr>
        <w:t>40</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Terítés menete (asztalok beállítása, letörlése, abroszok szakszerű felhelyezése, terítés sorrendjének betartása!).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Terítési módok, terítési szabályok.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Szervizasztal felkészítése</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Konyhai bekészítés.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Söntés bekészítés.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Étlapok, ajánlat betétlapok, itallap/borlap előkészítése.</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Személyi felkészülés.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Helyes tányér-, pohár-, üveg- és tálcafogás, szervizeszköz használat gyakorlása.</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Felszolgálás általános szabályainak alkalmazása (jobbkéz-szabály, bemutatás, szervírozás, lerámolás).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Italfelszolgálás</w:t>
      </w:r>
      <w:r w:rsidR="00DF1227" w:rsidRPr="0061718E">
        <w:rPr>
          <w:rFonts w:cs="Times New Roman"/>
          <w:b/>
          <w:i/>
          <w:szCs w:val="24"/>
        </w:rPr>
        <w:tab/>
      </w:r>
      <w:r w:rsidR="00A30865" w:rsidRPr="0061718E">
        <w:rPr>
          <w:rFonts w:cs="Times New Roman"/>
          <w:b/>
          <w:i/>
          <w:szCs w:val="24"/>
        </w:rPr>
        <w:t>30</w:t>
      </w:r>
      <w:r w:rsidR="00DF1227" w:rsidRPr="0061718E">
        <w:rPr>
          <w:rFonts w:cs="Times New Roman"/>
          <w:b/>
          <w:i/>
          <w:szCs w:val="24"/>
        </w:rPr>
        <w:t xml:space="preserve"> óra/</w:t>
      </w:r>
      <w:r w:rsidR="00A30865" w:rsidRPr="0061718E">
        <w:rPr>
          <w:rFonts w:cs="Times New Roman"/>
          <w:b/>
          <w:i/>
          <w:szCs w:val="24"/>
        </w:rPr>
        <w:t>30</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Az italok felszolgálásának általános szabályai.</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Poharak helyes használata (fehérboros pohár, vörösboros pohár, </w:t>
      </w:r>
      <w:proofErr w:type="spellStart"/>
      <w:r w:rsidRPr="0061718E">
        <w:rPr>
          <w:rFonts w:cs="Times New Roman"/>
          <w:szCs w:val="24"/>
        </w:rPr>
        <w:t>rosé</w:t>
      </w:r>
      <w:proofErr w:type="spellEnd"/>
      <w:r w:rsidRPr="0061718E">
        <w:rPr>
          <w:rFonts w:cs="Times New Roman"/>
          <w:szCs w:val="24"/>
        </w:rPr>
        <w:t xml:space="preserve"> pohár, szeszes, pálinkás, likőrös pohár, sörös poharak, pezsgős poharak, koktélos és egyéb poharak).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Italok felszolgálásának hőmérséklete (fehér borok, </w:t>
      </w:r>
      <w:proofErr w:type="spellStart"/>
      <w:r w:rsidRPr="0061718E">
        <w:rPr>
          <w:rFonts w:cs="Times New Roman"/>
          <w:szCs w:val="24"/>
        </w:rPr>
        <w:t>rosé</w:t>
      </w:r>
      <w:proofErr w:type="spellEnd"/>
      <w:r w:rsidRPr="0061718E">
        <w:rPr>
          <w:rFonts w:cs="Times New Roman"/>
          <w:szCs w:val="24"/>
        </w:rPr>
        <w:t xml:space="preserve"> borok, vörös borok, sörök, üdítőitalok, szeszesitalok - párlatok, likőrök…). </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Tálcahasználat (biztonságos tálcahasználat az étel és ital felszolgálásában).</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Borok felszolgálása (bornyitás, </w:t>
      </w:r>
      <w:proofErr w:type="spellStart"/>
      <w:r w:rsidRPr="0061718E">
        <w:rPr>
          <w:rFonts w:cs="Times New Roman"/>
          <w:szCs w:val="24"/>
        </w:rPr>
        <w:t>dekantálás</w:t>
      </w:r>
      <w:proofErr w:type="spellEnd"/>
      <w:r w:rsidRPr="0061718E">
        <w:rPr>
          <w:rFonts w:cs="Times New Roman"/>
          <w:szCs w:val="24"/>
        </w:rPr>
        <w:t>, kóstolás, kóstoltatás).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Pezsgők felszolgálása (pezsgőhűtő, frappírozás).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Sörök felszolgálása (csapolt és üveges sörök).</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lastRenderedPageBreak/>
        <w:t>Kávé, kávékülönlegességek, teák készítése és felszolgálása.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Különböző felszolgálási módok 1.</w:t>
      </w:r>
      <w:r w:rsidR="00DF1227" w:rsidRPr="0061718E">
        <w:rPr>
          <w:rFonts w:cs="Times New Roman"/>
          <w:b/>
          <w:i/>
          <w:szCs w:val="24"/>
        </w:rPr>
        <w:tab/>
      </w:r>
      <w:r w:rsidR="00A30865" w:rsidRPr="0061718E">
        <w:rPr>
          <w:rFonts w:cs="Times New Roman"/>
          <w:b/>
          <w:i/>
          <w:szCs w:val="24"/>
        </w:rPr>
        <w:t>70</w:t>
      </w:r>
      <w:r w:rsidR="00DF1227" w:rsidRPr="0061718E">
        <w:rPr>
          <w:rFonts w:cs="Times New Roman"/>
          <w:b/>
          <w:i/>
          <w:szCs w:val="24"/>
        </w:rPr>
        <w:t xml:space="preserve"> óra/</w:t>
      </w:r>
      <w:r w:rsidR="00A30865" w:rsidRPr="0061718E">
        <w:rPr>
          <w:rFonts w:cs="Times New Roman"/>
          <w:b/>
          <w:i/>
          <w:szCs w:val="24"/>
        </w:rPr>
        <w:t>63</w:t>
      </w:r>
      <w:r w:rsidR="00DF1227" w:rsidRPr="0061718E">
        <w:rPr>
          <w:rFonts w:cs="Times New Roman"/>
          <w:b/>
          <w:i/>
          <w:szCs w:val="24"/>
        </w:rPr>
        <w:t xml:space="preserve"> óra</w:t>
      </w:r>
    </w:p>
    <w:p w:rsidR="005439F7" w:rsidRPr="0061718E" w:rsidRDefault="005439F7" w:rsidP="005439F7">
      <w:pPr>
        <w:tabs>
          <w:tab w:val="left" w:pos="1418"/>
          <w:tab w:val="right" w:pos="9072"/>
        </w:tabs>
        <w:spacing w:after="0"/>
        <w:ind w:left="851"/>
        <w:rPr>
          <w:rFonts w:cs="Times New Roman"/>
          <w:szCs w:val="24"/>
        </w:rPr>
      </w:pPr>
      <w:r w:rsidRPr="0061718E">
        <w:rPr>
          <w:rFonts w:cs="Times New Roman"/>
          <w:szCs w:val="24"/>
        </w:rPr>
        <w:t>Reggeli- és uzsonnaterítés és felszolgálás.</w:t>
      </w:r>
    </w:p>
    <w:p w:rsidR="005439F7" w:rsidRPr="0061718E" w:rsidRDefault="005439F7" w:rsidP="005439F7">
      <w:pPr>
        <w:tabs>
          <w:tab w:val="left" w:pos="1418"/>
          <w:tab w:val="right" w:pos="9072"/>
        </w:tabs>
        <w:spacing w:after="0"/>
        <w:ind w:left="851"/>
        <w:rPr>
          <w:rFonts w:cs="Times New Roman"/>
          <w:szCs w:val="24"/>
        </w:rPr>
      </w:pPr>
      <w:r w:rsidRPr="0061718E">
        <w:rPr>
          <w:rFonts w:cs="Times New Roman"/>
          <w:szCs w:val="24"/>
        </w:rPr>
        <w:t xml:space="preserve">Svájci (tányérszerviz) felszolgálási mód (előétel, leves,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5439F7" w:rsidRPr="0061718E" w:rsidRDefault="005439F7" w:rsidP="005439F7">
      <w:pPr>
        <w:tabs>
          <w:tab w:val="left" w:pos="1418"/>
          <w:tab w:val="right" w:pos="9072"/>
        </w:tabs>
        <w:spacing w:after="0"/>
        <w:ind w:left="851"/>
        <w:rPr>
          <w:rFonts w:cs="Times New Roman"/>
          <w:szCs w:val="24"/>
        </w:rPr>
      </w:pPr>
      <w:r w:rsidRPr="0061718E">
        <w:rPr>
          <w:rFonts w:cs="Times New Roman"/>
          <w:szCs w:val="24"/>
        </w:rPr>
        <w:t xml:space="preserve">Angol I-II. </w:t>
      </w:r>
      <w:proofErr w:type="gramStart"/>
      <w:r w:rsidRPr="0061718E">
        <w:rPr>
          <w:rFonts w:cs="Times New Roman"/>
          <w:szCs w:val="24"/>
        </w:rPr>
        <w:t>felszolgálási</w:t>
      </w:r>
      <w:proofErr w:type="gramEnd"/>
      <w:r w:rsidRPr="0061718E">
        <w:rPr>
          <w:rFonts w:cs="Times New Roman"/>
          <w:szCs w:val="24"/>
        </w:rPr>
        <w:t xml:space="preserve"> mód (</w:t>
      </w:r>
      <w:proofErr w:type="spellStart"/>
      <w:r w:rsidRPr="0061718E">
        <w:rPr>
          <w:rFonts w:cs="Times New Roman"/>
          <w:szCs w:val="24"/>
        </w:rPr>
        <w:t>geridon</w:t>
      </w:r>
      <w:proofErr w:type="spellEnd"/>
      <w:r w:rsidRPr="0061718E">
        <w:rPr>
          <w:rFonts w:cs="Times New Roman"/>
          <w:szCs w:val="24"/>
        </w:rPr>
        <w:t xml:space="preserve"> felkészítése, tálmelegítő használata, szervizeszközök használata, </w:t>
      </w:r>
      <w:proofErr w:type="spellStart"/>
      <w:r w:rsidRPr="0061718E">
        <w:rPr>
          <w:rFonts w:cs="Times New Roman"/>
          <w:szCs w:val="24"/>
        </w:rPr>
        <w:t>utánkínálás</w:t>
      </w:r>
      <w:proofErr w:type="spellEnd"/>
      <w:r w:rsidRPr="0061718E">
        <w:rPr>
          <w:rFonts w:cs="Times New Roman"/>
          <w:szCs w:val="24"/>
        </w:rPr>
        <w:t>).</w:t>
      </w:r>
    </w:p>
    <w:p w:rsidR="00DF1227" w:rsidRPr="0061718E" w:rsidRDefault="005439F7" w:rsidP="00DF1227">
      <w:pPr>
        <w:tabs>
          <w:tab w:val="left" w:pos="1418"/>
          <w:tab w:val="right" w:pos="9072"/>
        </w:tabs>
        <w:spacing w:after="0"/>
        <w:ind w:left="851"/>
        <w:rPr>
          <w:rFonts w:cs="Times New Roman"/>
          <w:szCs w:val="24"/>
        </w:rPr>
      </w:pPr>
      <w:r w:rsidRPr="0061718E">
        <w:rPr>
          <w:rFonts w:cs="Times New Roman"/>
          <w:szCs w:val="24"/>
        </w:rPr>
        <w:t xml:space="preserve">Francia I-II. </w:t>
      </w:r>
      <w:proofErr w:type="gramStart"/>
      <w:r w:rsidRPr="0061718E">
        <w:rPr>
          <w:rFonts w:cs="Times New Roman"/>
          <w:szCs w:val="24"/>
        </w:rPr>
        <w:t>felszolgálási</w:t>
      </w:r>
      <w:proofErr w:type="gramEnd"/>
      <w:r w:rsidRPr="0061718E">
        <w:rPr>
          <w:rFonts w:cs="Times New Roman"/>
          <w:szCs w:val="24"/>
        </w:rPr>
        <w:t xml:space="preserve"> mód.</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174C1E" w:rsidP="00DF1227">
      <w:pPr>
        <w:spacing w:after="0"/>
        <w:ind w:left="426"/>
        <w:rPr>
          <w:rFonts w:cs="Times New Roman"/>
          <w:i/>
          <w:szCs w:val="24"/>
        </w:rPr>
      </w:pPr>
      <w:r w:rsidRPr="0061718E">
        <w:rPr>
          <w:rFonts w:cs="Times New Roman"/>
          <w:i/>
          <w:szCs w:val="24"/>
        </w:rPr>
        <w:t>Képzőhely</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Gyakorlati munkavégzés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Üzemeltetési tevékenységek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Vizsgálati tevékenységek körében</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Szolgáltatási tevékenységek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174C1E" w:rsidP="00DF1227">
      <w:pPr>
        <w:spacing w:after="480"/>
        <w:jc w:val="center"/>
        <w:rPr>
          <w:rFonts w:cs="Times New Roman"/>
          <w:b/>
          <w:sz w:val="36"/>
          <w:szCs w:val="36"/>
        </w:rPr>
      </w:pPr>
      <w:r w:rsidRPr="00F84945">
        <w:rPr>
          <w:rFonts w:cs="Times New Roman"/>
          <w:b/>
          <w:sz w:val="36"/>
          <w:szCs w:val="36"/>
        </w:rPr>
        <w:t>11525</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DB0054" w:rsidP="00DF1227">
      <w:pPr>
        <w:jc w:val="center"/>
        <w:rPr>
          <w:rFonts w:cs="Times New Roman"/>
          <w:b/>
          <w:sz w:val="36"/>
          <w:szCs w:val="36"/>
        </w:rPr>
      </w:pPr>
      <w:r w:rsidRPr="00F84945">
        <w:rPr>
          <w:rFonts w:cs="Times New Roman"/>
          <w:b/>
          <w:sz w:val="36"/>
          <w:szCs w:val="36"/>
        </w:rPr>
        <w:t>Felszolgál</w:t>
      </w:r>
      <w:r w:rsidR="00174C1E" w:rsidRPr="00F84945">
        <w:rPr>
          <w:rFonts w:cs="Times New Roman"/>
          <w:b/>
          <w:sz w:val="36"/>
          <w:szCs w:val="36"/>
        </w:rPr>
        <w:t>ó szakmai ismeretek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lastRenderedPageBreak/>
        <w:t xml:space="preserve">A </w:t>
      </w:r>
      <w:r w:rsidR="00174C1E" w:rsidRPr="0061718E">
        <w:rPr>
          <w:rFonts w:cs="Times New Roman"/>
          <w:szCs w:val="24"/>
        </w:rPr>
        <w:t>11525</w:t>
      </w:r>
      <w:r w:rsidR="00092244" w:rsidRPr="0061718E">
        <w:rPr>
          <w:rFonts w:cs="Times New Roman"/>
          <w:szCs w:val="24"/>
        </w:rPr>
        <w:t>-</w:t>
      </w:r>
      <w:r w:rsidR="00174C1E" w:rsidRPr="0061718E">
        <w:rPr>
          <w:rFonts w:cs="Times New Roman"/>
          <w:szCs w:val="24"/>
        </w:rPr>
        <w:t>16</w:t>
      </w:r>
      <w:r w:rsidRPr="0061718E">
        <w:rPr>
          <w:rFonts w:cs="Times New Roman"/>
          <w:szCs w:val="24"/>
        </w:rPr>
        <w:t xml:space="preserve"> azonosító számú </w:t>
      </w:r>
      <w:r w:rsidR="00DB0054" w:rsidRPr="0061718E">
        <w:rPr>
          <w:rFonts w:cs="Times New Roman"/>
          <w:szCs w:val="24"/>
        </w:rPr>
        <w:t>Felszolgál</w:t>
      </w:r>
      <w:r w:rsidR="00174C1E" w:rsidRPr="0061718E">
        <w:rPr>
          <w:rFonts w:cs="Times New Roman"/>
          <w:szCs w:val="24"/>
        </w:rPr>
        <w:t>ó szakmai ismeretek</w:t>
      </w:r>
      <w:r w:rsidRPr="0061718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1718E" w:rsidRPr="0061718E" w:rsidTr="006171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 üzemi gyakorlat</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Kapcsolatot tart kollégáival, más munkaterületekkel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Megszervezi a saját munkáját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Alkalomhoz illő étrendjavaslatot, italajánlatot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Számítógépet kezel, menükártyát készít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Helyesen alkalmazza a protokoll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Alkalmi terítéket készít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rendelés és az alkalmazott felszolgálási mód alapján felszolgálást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 felszolgálandó ételek, italok minőségét, mennyiségét, hőmérsékletét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Ételt, italt készít a vendég asztalánál, kínál, utántölt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Pontosítja a fizetés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Pénztárgépet használ, számlát, nyugtát, készpénzfizetési/átutalási számlát állít ki, hitelkártya terminált használ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Kezeli a vendég észrevételeit és az esetleges konfliktusokat megoldja</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Újra teríti az asztalt és rendezi a 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Korrigálja a kínálatváltozásokat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Külső helyszínre szállításkor szakszerűen csomagolja az eszközöket, gépeket,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Berendezi a rendezvény helyszínét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rendezvény étel és ital választékának megfelelően előkészítő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Segít a vendégnek a büféasztalnál, koktélpartin tálcáról kínálja a vendégeket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Folyamatosan rendben tartja a rendezvényen a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 rendezvény zárásához kapcsolódó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lastRenderedPageBreak/>
              <w:t>A szobaszervizre előkészül, felveszi a rendelést, elvégzi a számlázást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Felszolgálja a megrendelt étel és italt, lerámol, elszámol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higiéniai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munka- 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új gasztronómiai trendeket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Étrend, alkalmi étel-, italsor összeállítása, ajánlása</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Különleges alkalmak italajánlatai</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Étkezési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Különleges alkalmi terítések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Különböző alkalmakra történő felszolgálás, kiszolgálás</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Italkészítés és </w:t>
            </w:r>
            <w:proofErr w:type="spellStart"/>
            <w:r w:rsidRPr="0061718E">
              <w:rPr>
                <w:rFonts w:eastAsia="Times New Roman" w:cs="Times New Roman"/>
                <w:color w:val="000000"/>
                <w:szCs w:val="24"/>
                <w:lang w:eastAsia="hu-HU"/>
              </w:rPr>
              <w:t>-tárolás</w:t>
            </w:r>
            <w:proofErr w:type="spellEnd"/>
            <w:r w:rsidRPr="0061718E">
              <w:rPr>
                <w:rFonts w:eastAsia="Times New Roman" w:cs="Times New Roman"/>
                <w:color w:val="000000"/>
                <w:szCs w:val="24"/>
                <w:lang w:eastAsia="hu-HU"/>
              </w:rPr>
              <w:t>, kevert italok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Ételkészítés, tálalás a vendég asztalánál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Vendéggel való kommunikáció, etikett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Rendezvény lebonyolítás menete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Italok ismerete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Borvidékek, jellemző szőlőfajták, borászatok ismerete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Szövegszerkesztés, táblázatkezelés, alkalmazott számítástechnika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Alapvető foglalási, számlázási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Új gasztronómiai, felszolgálási trendek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Felhasználói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MÓDSZERKOMPETENCIÁK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375837"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w:t>
      </w:r>
      <w:r w:rsidR="00DF1227" w:rsidRPr="0061718E">
        <w:rPr>
          <w:rFonts w:cs="Times New Roman"/>
          <w:b/>
          <w:szCs w:val="24"/>
        </w:rPr>
        <w:t xml:space="preserve"> tantárgy</w:t>
      </w:r>
      <w:r w:rsidR="00DF1227" w:rsidRPr="0061718E">
        <w:rPr>
          <w:rFonts w:cs="Times New Roman"/>
          <w:b/>
          <w:szCs w:val="24"/>
        </w:rPr>
        <w:tab/>
      </w:r>
      <w:r w:rsidR="004F2101" w:rsidRPr="0061718E">
        <w:rPr>
          <w:rFonts w:cs="Times New Roman"/>
          <w:b/>
          <w:szCs w:val="24"/>
        </w:rPr>
        <w:t>1</w:t>
      </w:r>
      <w:r w:rsidR="00174C1E" w:rsidRPr="0061718E">
        <w:rPr>
          <w:rFonts w:cs="Times New Roman"/>
          <w:b/>
          <w:szCs w:val="24"/>
        </w:rPr>
        <w:t>03</w:t>
      </w:r>
      <w:r w:rsidR="00DF1227" w:rsidRPr="0061718E">
        <w:rPr>
          <w:rFonts w:cs="Times New Roman"/>
          <w:b/>
          <w:szCs w:val="24"/>
        </w:rPr>
        <w:t xml:space="preserve"> óra/</w:t>
      </w:r>
      <w:r w:rsidR="00174C1E" w:rsidRPr="0061718E">
        <w:rPr>
          <w:rFonts w:cs="Times New Roman"/>
          <w:b/>
          <w:szCs w:val="24"/>
        </w:rPr>
        <w:t>93</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375837" w:rsidP="00DF1227">
      <w:pPr>
        <w:spacing w:after="0"/>
        <w:ind w:left="426"/>
        <w:rPr>
          <w:rFonts w:cs="Times New Roman"/>
          <w:szCs w:val="24"/>
        </w:rPr>
      </w:pPr>
      <w:r w:rsidRPr="0061718E">
        <w:rPr>
          <w:rFonts w:cs="Times New Roman"/>
          <w:szCs w:val="24"/>
        </w:rPr>
        <w:t>Alkalomhoz illő étrend és étlap összeállításhoz szükséges étel és ital ismeret megszerzése. Vendég előtt végzett különleges éttermi munkákhoz szükséges elméleti tudás megszerzése. Az értékesítés elszámolása. Üzleten kívüli értékesítés, rendezvények lebonyolítása. Nemzetközi konyhák, valamint valláshoz vagy országokhoz kötődő étkezési szokások, előírások megismerése. Informatikai eszközök használata az értékesítésben és elszámolásban.</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375837" w:rsidP="00DF1227">
      <w:pPr>
        <w:spacing w:after="0"/>
        <w:ind w:left="426"/>
        <w:rPr>
          <w:rFonts w:cs="Times New Roman"/>
          <w:szCs w:val="24"/>
        </w:rPr>
      </w:pPr>
      <w:r w:rsidRPr="0061718E">
        <w:rPr>
          <w:rFonts w:cs="Times New Roman"/>
          <w:szCs w:val="24"/>
        </w:rPr>
        <w:t>A tantárgy egyes témakörei az Élelmiszerbiztonsági alapismeretek, a Gazdálkodási ismeretek, valamint az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37583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Étel- és italismeret 2.</w:t>
      </w:r>
      <w:r w:rsidR="00DF1227" w:rsidRPr="0061718E">
        <w:rPr>
          <w:rFonts w:cs="Times New Roman"/>
          <w:b/>
          <w:i/>
          <w:szCs w:val="24"/>
        </w:rPr>
        <w:tab/>
      </w:r>
      <w:r w:rsidR="006D652D" w:rsidRPr="0061718E">
        <w:rPr>
          <w:rFonts w:cs="Times New Roman"/>
          <w:b/>
          <w:i/>
          <w:szCs w:val="24"/>
        </w:rPr>
        <w:t>40</w:t>
      </w:r>
      <w:r w:rsidR="00DF1227" w:rsidRPr="0061718E">
        <w:rPr>
          <w:rFonts w:cs="Times New Roman"/>
          <w:b/>
          <w:i/>
          <w:szCs w:val="24"/>
        </w:rPr>
        <w:t xml:space="preserve"> óra/</w:t>
      </w:r>
      <w:r w:rsidR="006D652D" w:rsidRPr="0061718E">
        <w:rPr>
          <w:rFonts w:cs="Times New Roman"/>
          <w:b/>
          <w:i/>
          <w:szCs w:val="24"/>
        </w:rPr>
        <w:t>36</w:t>
      </w:r>
      <w:r w:rsidR="00DF1227" w:rsidRPr="0061718E">
        <w:rPr>
          <w:rFonts w:cs="Times New Roman"/>
          <w:b/>
          <w:i/>
          <w:szCs w:val="24"/>
        </w:rPr>
        <w:t xml:space="preserve"> óra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Szárnyas húsból készült ételek csoportosítása, elkészítési módozatainak ismertetése (fehér és barna húsú szárnyasokból készült ételek,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Sertéshúsból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Borjúhúsból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Marhahúsból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Bárány- és birkahúsból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Vadhúsból készült ételek csoportosítása, elkészítési módozatainak ismertetése (nagyvadak, apróvadak, vadszárnyasok,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Halakból és egyéb hidegvérű állatokból készült ételek csoportosítása, elkészítési módozatainak ismertetése (édesvízi és tengeri állatok, gőzöléssel, főzéssel, párolással, sütéssel készült ételek és módozatok).</w:t>
      </w:r>
    </w:p>
    <w:p w:rsidR="00DF1227" w:rsidRPr="0061718E" w:rsidRDefault="00375837" w:rsidP="00DF1227">
      <w:pPr>
        <w:tabs>
          <w:tab w:val="left" w:pos="1418"/>
          <w:tab w:val="right" w:pos="9072"/>
        </w:tabs>
        <w:spacing w:after="0"/>
        <w:ind w:left="851"/>
        <w:rPr>
          <w:rFonts w:cs="Times New Roman"/>
          <w:szCs w:val="24"/>
        </w:rPr>
      </w:pPr>
      <w:r w:rsidRPr="0061718E">
        <w:rPr>
          <w:rFonts w:cs="Times New Roman"/>
          <w:szCs w:val="24"/>
        </w:rPr>
        <w:t>Befejező fogások csoportosítása, elkészítési módozatainak ismertetése (éttermi meleg tészták, tányérdesszertek, cukrászkészítmények, sajtok, gyümölcsök).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7583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Értékesítési ismeret 2.</w:t>
      </w:r>
      <w:r w:rsidR="00DF1227" w:rsidRPr="0061718E">
        <w:rPr>
          <w:rFonts w:cs="Times New Roman"/>
          <w:b/>
          <w:i/>
          <w:szCs w:val="24"/>
        </w:rPr>
        <w:tab/>
      </w:r>
      <w:r w:rsidR="00BB2BCA" w:rsidRPr="0061718E">
        <w:rPr>
          <w:rFonts w:cs="Times New Roman"/>
          <w:b/>
          <w:i/>
          <w:szCs w:val="24"/>
        </w:rPr>
        <w:t>32</w:t>
      </w:r>
      <w:r w:rsidR="00DF1227" w:rsidRPr="0061718E">
        <w:rPr>
          <w:rFonts w:cs="Times New Roman"/>
          <w:b/>
          <w:i/>
          <w:szCs w:val="24"/>
        </w:rPr>
        <w:t xml:space="preserve"> óra/</w:t>
      </w:r>
      <w:r w:rsidR="006D652D" w:rsidRPr="0061718E">
        <w:rPr>
          <w:rFonts w:cs="Times New Roman"/>
          <w:b/>
          <w:i/>
          <w:szCs w:val="24"/>
        </w:rPr>
        <w:t>30</w:t>
      </w:r>
      <w:r w:rsidR="00DF1227" w:rsidRPr="0061718E">
        <w:rPr>
          <w:rFonts w:cs="Times New Roman"/>
          <w:b/>
          <w:i/>
          <w:szCs w:val="24"/>
        </w:rPr>
        <w:t xml:space="preserve"> óra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Étkezési szokások, tradíciók, alkalmak, ünnepek (nevezetes alkalmak, társasági események és ünnepek jellemző ételei és italai, gasztronómiai hagyományai) pl. Újév, Farsang, Húsvét, Márton nap, Karácsony, egyházi, családi, állami, stb.</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Magyar tájegységek fogyasztási szokásai, ételkínálata.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 xml:space="preserve">Különleges alkalmi terítések és felszolgálási módok, vendég asztalánál végzett műveletek (alapanyagok kiválasztása, előkészítése, szeletelés, trancsírozás, filézés, </w:t>
      </w:r>
      <w:proofErr w:type="spellStart"/>
      <w:r w:rsidRPr="0061718E">
        <w:rPr>
          <w:rFonts w:cs="Times New Roman"/>
          <w:szCs w:val="24"/>
        </w:rPr>
        <w:lastRenderedPageBreak/>
        <w:t>flambírozás</w:t>
      </w:r>
      <w:proofErr w:type="spellEnd"/>
      <w:r w:rsidRPr="0061718E">
        <w:rPr>
          <w:rFonts w:cs="Times New Roman"/>
          <w:szCs w:val="24"/>
        </w:rPr>
        <w:t>, salátakeverés…). Kiemelt figyelem a baleset- és tűzveszélyre, a személyi és tárgyi higiéniára!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Új gasztronómiai és felszolgálási trendek, ételkészítési technológiák ismerete és alkalmazása.</w:t>
      </w:r>
    </w:p>
    <w:p w:rsidR="00DF1227" w:rsidRPr="0061718E" w:rsidRDefault="00375837" w:rsidP="00DF1227">
      <w:pPr>
        <w:tabs>
          <w:tab w:val="left" w:pos="1418"/>
          <w:tab w:val="right" w:pos="9072"/>
        </w:tabs>
        <w:spacing w:after="0"/>
        <w:ind w:left="851"/>
        <w:rPr>
          <w:rFonts w:cs="Times New Roman"/>
          <w:szCs w:val="24"/>
        </w:rPr>
      </w:pPr>
      <w:r w:rsidRPr="0061718E">
        <w:rPr>
          <w:rFonts w:cs="Times New Roman"/>
          <w:szCs w:val="24"/>
        </w:rPr>
        <w:t>Reform, vegetáriánus és diétás étkezés étel- és italkínálata.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7583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Étlapszerkesztés, étrend összeállítás</w:t>
      </w:r>
      <w:r w:rsidR="00DF1227" w:rsidRPr="0061718E">
        <w:rPr>
          <w:rFonts w:cs="Times New Roman"/>
          <w:b/>
          <w:i/>
          <w:szCs w:val="24"/>
        </w:rPr>
        <w:tab/>
      </w:r>
      <w:r w:rsidR="006D652D" w:rsidRPr="0061718E">
        <w:rPr>
          <w:rFonts w:cs="Times New Roman"/>
          <w:b/>
          <w:i/>
          <w:szCs w:val="24"/>
        </w:rPr>
        <w:t>1</w:t>
      </w:r>
      <w:r w:rsidR="00BB2BCA" w:rsidRPr="0061718E">
        <w:rPr>
          <w:rFonts w:cs="Times New Roman"/>
          <w:b/>
          <w:i/>
          <w:szCs w:val="24"/>
        </w:rPr>
        <w:t>8</w:t>
      </w:r>
      <w:r w:rsidR="00DF1227" w:rsidRPr="0061718E">
        <w:rPr>
          <w:rFonts w:cs="Times New Roman"/>
          <w:b/>
          <w:i/>
          <w:szCs w:val="24"/>
        </w:rPr>
        <w:t xml:space="preserve"> óra/</w:t>
      </w:r>
      <w:r w:rsidR="006D652D" w:rsidRPr="0061718E">
        <w:rPr>
          <w:rFonts w:cs="Times New Roman"/>
          <w:b/>
          <w:i/>
          <w:szCs w:val="24"/>
        </w:rPr>
        <w:t>14</w:t>
      </w:r>
      <w:r w:rsidR="00DF1227" w:rsidRPr="0061718E">
        <w:rPr>
          <w:rFonts w:cs="Times New Roman"/>
          <w:b/>
          <w:i/>
          <w:szCs w:val="24"/>
        </w:rPr>
        <w:t xml:space="preserve"> óra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Választékközlés eszközei (étlap, itallap, árlap, borlap, koktéllap, napi-heti betétlap, ártábla, tábla).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Étlap fajtái (állandó, napi, alkalmi vagy szűkített).</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Étlap szerkesztésének szabályai (sorrend, szélesség, mélység).</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Itallap/borlap szerkesztésének szabályai (sorrend, szélesség, mélység).</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Alkalmi étrend összeállítás szempontjai, menükártya szerkesztés szabályai (szerkesztés számítógéppel).</w:t>
      </w:r>
    </w:p>
    <w:p w:rsidR="00DF1227" w:rsidRPr="0061718E" w:rsidRDefault="00375837" w:rsidP="00DF1227">
      <w:pPr>
        <w:tabs>
          <w:tab w:val="left" w:pos="1418"/>
          <w:tab w:val="right" w:pos="9072"/>
        </w:tabs>
        <w:spacing w:after="0"/>
        <w:ind w:left="851"/>
        <w:rPr>
          <w:rFonts w:cs="Times New Roman"/>
          <w:szCs w:val="24"/>
        </w:rPr>
      </w:pPr>
      <w:r w:rsidRPr="0061718E">
        <w:rPr>
          <w:rFonts w:cs="Times New Roman"/>
          <w:szCs w:val="24"/>
        </w:rPr>
        <w:t>Alkalmi menüsorok összeállítása, étrendek és a hozzá illő italok ajánlása.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9019E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Rendezvényszervezés, szállodai értékesítés</w:t>
      </w:r>
      <w:r w:rsidR="00DF1227" w:rsidRPr="0061718E">
        <w:rPr>
          <w:rFonts w:cs="Times New Roman"/>
          <w:b/>
          <w:i/>
          <w:szCs w:val="24"/>
        </w:rPr>
        <w:tab/>
      </w:r>
      <w:r w:rsidR="006D652D" w:rsidRPr="0061718E">
        <w:rPr>
          <w:rFonts w:cs="Times New Roman"/>
          <w:b/>
          <w:i/>
          <w:szCs w:val="24"/>
        </w:rPr>
        <w:t>6</w:t>
      </w:r>
      <w:r w:rsidR="00DF1227" w:rsidRPr="0061718E">
        <w:rPr>
          <w:rFonts w:cs="Times New Roman"/>
          <w:b/>
          <w:i/>
          <w:szCs w:val="24"/>
        </w:rPr>
        <w:t xml:space="preserve"> óra/</w:t>
      </w:r>
      <w:r w:rsidR="006D652D" w:rsidRPr="0061718E">
        <w:rPr>
          <w:rFonts w:cs="Times New Roman"/>
          <w:b/>
          <w:i/>
          <w:szCs w:val="24"/>
        </w:rPr>
        <w:t>6</w:t>
      </w:r>
      <w:r w:rsidR="00DF1227" w:rsidRPr="0061718E">
        <w:rPr>
          <w:rFonts w:cs="Times New Roman"/>
          <w:b/>
          <w:i/>
          <w:szCs w:val="24"/>
        </w:rPr>
        <w:t xml:space="preserve"> óra</w:t>
      </w:r>
    </w:p>
    <w:p w:rsidR="009019E3" w:rsidRPr="0061718E" w:rsidRDefault="009019E3" w:rsidP="009019E3">
      <w:pPr>
        <w:tabs>
          <w:tab w:val="left" w:pos="1418"/>
          <w:tab w:val="right" w:pos="9072"/>
        </w:tabs>
        <w:spacing w:after="0"/>
        <w:ind w:left="851"/>
        <w:rPr>
          <w:rFonts w:cs="Times New Roman"/>
          <w:szCs w:val="24"/>
        </w:rPr>
      </w:pPr>
      <w:r w:rsidRPr="0061718E">
        <w:rPr>
          <w:rFonts w:cs="Times New Roman"/>
          <w:szCs w:val="24"/>
        </w:rPr>
        <w:t>Rendezvények típusai, fajtái, értékesítési módjai (bankett, koktélparti, díszétkezések, álló/ültetett fogadás).</w:t>
      </w:r>
    </w:p>
    <w:p w:rsidR="00DF1227" w:rsidRPr="0061718E" w:rsidRDefault="009019E3" w:rsidP="00DF1227">
      <w:pPr>
        <w:tabs>
          <w:tab w:val="left" w:pos="1418"/>
          <w:tab w:val="right" w:pos="9072"/>
        </w:tabs>
        <w:spacing w:after="0"/>
        <w:ind w:left="851"/>
        <w:rPr>
          <w:rFonts w:cs="Times New Roman"/>
          <w:szCs w:val="24"/>
        </w:rPr>
      </w:pPr>
      <w:r w:rsidRPr="0061718E">
        <w:rPr>
          <w:rFonts w:cs="Times New Roman"/>
          <w:szCs w:val="24"/>
        </w:rPr>
        <w:t>Szobaszerviz általános szabályai.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9019E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 elszámoltatása, bizonylatai, értékesítési informatikai rendszerek</w:t>
      </w:r>
      <w:r w:rsidR="00DF1227" w:rsidRPr="0061718E">
        <w:rPr>
          <w:rFonts w:cs="Times New Roman"/>
          <w:b/>
          <w:i/>
          <w:szCs w:val="24"/>
        </w:rPr>
        <w:tab/>
      </w:r>
      <w:r w:rsidR="006D652D" w:rsidRPr="0061718E">
        <w:rPr>
          <w:rFonts w:cs="Times New Roman"/>
          <w:b/>
          <w:i/>
          <w:szCs w:val="24"/>
        </w:rPr>
        <w:t>7</w:t>
      </w:r>
      <w:r w:rsidR="00DF1227" w:rsidRPr="0061718E">
        <w:rPr>
          <w:rFonts w:cs="Times New Roman"/>
          <w:b/>
          <w:i/>
          <w:szCs w:val="24"/>
        </w:rPr>
        <w:t xml:space="preserve"> óra/</w:t>
      </w:r>
      <w:r w:rsidR="006D652D" w:rsidRPr="0061718E">
        <w:rPr>
          <w:rFonts w:cs="Times New Roman"/>
          <w:b/>
          <w:i/>
          <w:szCs w:val="24"/>
        </w:rPr>
        <w:t>7</w:t>
      </w:r>
      <w:r w:rsidR="00DF1227" w:rsidRPr="0061718E">
        <w:rPr>
          <w:rFonts w:cs="Times New Roman"/>
          <w:b/>
          <w:i/>
          <w:szCs w:val="24"/>
        </w:rPr>
        <w:t xml:space="preserve"> óra</w:t>
      </w:r>
    </w:p>
    <w:p w:rsidR="009019E3" w:rsidRPr="0061718E" w:rsidRDefault="009019E3" w:rsidP="009019E3">
      <w:pPr>
        <w:tabs>
          <w:tab w:val="left" w:pos="1418"/>
          <w:tab w:val="right" w:pos="9072"/>
        </w:tabs>
        <w:spacing w:after="0"/>
        <w:ind w:left="851"/>
        <w:rPr>
          <w:rFonts w:cs="Times New Roman"/>
          <w:szCs w:val="24"/>
        </w:rPr>
      </w:pPr>
      <w:r w:rsidRPr="0061718E">
        <w:rPr>
          <w:rFonts w:cs="Times New Roman"/>
          <w:szCs w:val="24"/>
        </w:rPr>
        <w:t xml:space="preserve">Értékesítés elszámoltatása, belső árumozgás nyomon követése, </w:t>
      </w:r>
      <w:proofErr w:type="spellStart"/>
      <w:r w:rsidRPr="0061718E">
        <w:rPr>
          <w:rFonts w:cs="Times New Roman"/>
          <w:szCs w:val="24"/>
        </w:rPr>
        <w:t>standolás</w:t>
      </w:r>
      <w:proofErr w:type="spellEnd"/>
      <w:r w:rsidRPr="0061718E">
        <w:rPr>
          <w:rFonts w:cs="Times New Roman"/>
          <w:szCs w:val="24"/>
        </w:rPr>
        <w:t xml:space="preserve"> (vételezési ív, standív).</w:t>
      </w:r>
    </w:p>
    <w:p w:rsidR="009019E3" w:rsidRPr="0061718E" w:rsidRDefault="009019E3" w:rsidP="009019E3">
      <w:pPr>
        <w:tabs>
          <w:tab w:val="left" w:pos="1418"/>
          <w:tab w:val="right" w:pos="9072"/>
        </w:tabs>
        <w:spacing w:after="0"/>
        <w:ind w:left="851"/>
        <w:rPr>
          <w:rFonts w:cs="Times New Roman"/>
          <w:szCs w:val="24"/>
        </w:rPr>
      </w:pPr>
      <w:r w:rsidRPr="0061718E">
        <w:rPr>
          <w:rFonts w:cs="Times New Roman"/>
          <w:szCs w:val="24"/>
        </w:rPr>
        <w:t xml:space="preserve">Értékesítés informatikai rendszerek használatával. Szállodai és pincér programok működése, kapcsolatai, adatbázisa (választék, ár, anyaghányad feltöltése, jelentések lekérése, statisztikák), elszámoltatás, </w:t>
      </w:r>
      <w:proofErr w:type="spellStart"/>
      <w:r w:rsidRPr="0061718E">
        <w:rPr>
          <w:rFonts w:cs="Times New Roman"/>
          <w:szCs w:val="24"/>
        </w:rPr>
        <w:t>standolás</w:t>
      </w:r>
      <w:proofErr w:type="spellEnd"/>
      <w:r w:rsidRPr="0061718E">
        <w:rPr>
          <w:rFonts w:cs="Times New Roman"/>
          <w:szCs w:val="24"/>
        </w:rPr>
        <w:t xml:space="preserve"> éttermi programok segítségével.</w:t>
      </w:r>
    </w:p>
    <w:p w:rsidR="00DF1227" w:rsidRPr="0061718E" w:rsidRDefault="009019E3" w:rsidP="00DF1227">
      <w:pPr>
        <w:tabs>
          <w:tab w:val="left" w:pos="1418"/>
          <w:tab w:val="right" w:pos="9072"/>
        </w:tabs>
        <w:spacing w:after="0"/>
        <w:ind w:left="851"/>
        <w:rPr>
          <w:rFonts w:cs="Times New Roman"/>
          <w:szCs w:val="24"/>
        </w:rPr>
      </w:pPr>
      <w:r w:rsidRPr="0061718E">
        <w:rPr>
          <w:rFonts w:cs="Times New Roman"/>
          <w:szCs w:val="24"/>
        </w:rPr>
        <w:t>Rendelésfelvétel és számlázás, fizettetés éttermi program használatával (fizetési módok, elektronikus fizetési módok).</w:t>
      </w:r>
    </w:p>
    <w:p w:rsidR="00DF1227" w:rsidRPr="0061718E" w:rsidRDefault="00DF1227" w:rsidP="0061718E">
      <w:pPr>
        <w:tabs>
          <w:tab w:val="left" w:pos="1418"/>
          <w:tab w:val="right" w:pos="9072"/>
        </w:tabs>
        <w:spacing w:after="0"/>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9019E3" w:rsidP="00DF1227">
      <w:pPr>
        <w:spacing w:after="0"/>
        <w:ind w:left="426"/>
        <w:rPr>
          <w:rFonts w:cs="Times New Roman"/>
          <w:i/>
          <w:szCs w:val="24"/>
        </w:rPr>
      </w:pPr>
      <w:r w:rsidRPr="0061718E">
        <w:rPr>
          <w:rFonts w:cs="Times New Roman"/>
          <w:i/>
          <w:szCs w:val="24"/>
        </w:rPr>
        <w:t>Tanterem/szakterem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1718E" w:rsidRPr="0061718E" w:rsidTr="006171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1718E" w:rsidRPr="0061718E" w:rsidTr="006171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rPr>
          <w:rFonts w:cs="Times New Roman"/>
          <w:szCs w:val="24"/>
        </w:rPr>
      </w:pPr>
    </w:p>
    <w:p w:rsidR="00DF1227" w:rsidRPr="0061718E" w:rsidRDefault="009019E3"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 üzemi gyakorlat</w:t>
      </w:r>
      <w:r w:rsidR="00DF1227" w:rsidRPr="0061718E">
        <w:rPr>
          <w:rFonts w:cs="Times New Roman"/>
          <w:b/>
          <w:szCs w:val="24"/>
        </w:rPr>
        <w:t xml:space="preserve"> tantárgy</w:t>
      </w:r>
      <w:r w:rsidR="00DF1227" w:rsidRPr="0061718E">
        <w:rPr>
          <w:rFonts w:cs="Times New Roman"/>
          <w:b/>
          <w:szCs w:val="24"/>
        </w:rPr>
        <w:tab/>
      </w:r>
      <w:r w:rsidR="004F2101" w:rsidRPr="0061718E">
        <w:rPr>
          <w:rFonts w:cs="Times New Roman"/>
          <w:b/>
          <w:szCs w:val="24"/>
        </w:rPr>
        <w:t>117</w:t>
      </w:r>
      <w:r w:rsidR="001632C7" w:rsidRPr="0061718E">
        <w:rPr>
          <w:rFonts w:cs="Times New Roman"/>
          <w:b/>
          <w:szCs w:val="24"/>
        </w:rPr>
        <w:t>2</w:t>
      </w:r>
      <w:r w:rsidR="00DF1227" w:rsidRPr="0061718E">
        <w:rPr>
          <w:rFonts w:cs="Times New Roman"/>
          <w:b/>
          <w:szCs w:val="24"/>
        </w:rPr>
        <w:t xml:space="preserve"> óra/</w:t>
      </w:r>
      <w:r w:rsidR="004F2101" w:rsidRPr="0061718E">
        <w:rPr>
          <w:rFonts w:cs="Times New Roman"/>
          <w:b/>
          <w:szCs w:val="24"/>
        </w:rPr>
        <w:t>1266</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7122DF" w:rsidP="00DF1227">
      <w:pPr>
        <w:spacing w:after="0"/>
        <w:ind w:left="426"/>
        <w:rPr>
          <w:rFonts w:cs="Times New Roman"/>
          <w:szCs w:val="24"/>
        </w:rPr>
      </w:pPr>
      <w:r w:rsidRPr="0061718E">
        <w:rPr>
          <w:rFonts w:cs="Times New Roman"/>
          <w:szCs w:val="24"/>
        </w:rPr>
        <w:t>A tanulók üzleti (piaci) környezetben mélyítik el szakmai gyakorlati ismereteiket. Részt vesznek az üzletnyitás előtti, a nyitva tartás alatti és zárás utáni feladatokban. Különböző felszolgálási módokban dolgoznak a tanulófelelős közvetlen irányításával, majd önállóan. Részt vesznek a rendezvények lebonyolításában. Részt vesznek a fizettetésben, számlázásban. A gyakorlatban használják az éttermi szoftvert.</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7122DF" w:rsidP="00DF1227">
      <w:pPr>
        <w:spacing w:after="0"/>
        <w:ind w:left="426"/>
        <w:rPr>
          <w:rFonts w:cs="Times New Roman"/>
          <w:szCs w:val="24"/>
        </w:rPr>
      </w:pPr>
      <w:r w:rsidRPr="0061718E">
        <w:rPr>
          <w:rFonts w:cs="Times New Roman"/>
          <w:szCs w:val="24"/>
        </w:rPr>
        <w:t>A tantárgy egyes témakörei az Élelmiszerbiztonsági alapismeretek, a Gazdálkodási ismeretek, valamint az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Nyitás előtti teendők</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275</w:t>
      </w:r>
      <w:r w:rsidR="00DF1227" w:rsidRPr="0061718E">
        <w:rPr>
          <w:rFonts w:cs="Times New Roman"/>
          <w:b/>
          <w:i/>
          <w:szCs w:val="24"/>
        </w:rPr>
        <w:t xml:space="preserve"> óra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lastRenderedPageBreak/>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 </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Szervizasztal felkészítése.</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Gépek üzembe helyezése (sörcsap, kávégép, </w:t>
      </w:r>
      <w:proofErr w:type="spellStart"/>
      <w:r w:rsidRPr="0061718E">
        <w:rPr>
          <w:rFonts w:cs="Times New Roman"/>
          <w:szCs w:val="24"/>
        </w:rPr>
        <w:t>szájjéggép</w:t>
      </w:r>
      <w:proofErr w:type="spellEnd"/>
      <w:r w:rsidRPr="0061718E">
        <w:rPr>
          <w:rFonts w:cs="Times New Roman"/>
          <w:szCs w:val="24"/>
        </w:rPr>
        <w:t>, stb.). Munkavédelmi, baleset megelőzési előírások betartása!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Rendezvénykönyv ellenőrzése (felkészülés a napi foglalásokra), kapcsolatfelvétel a konyhával).</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Vételezés raktárból, készletek feltöltése (ital, textil, fogyóeszköz).</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Terítés (asztalok beállítása, letörlése, abroszok szakszerű felhelyezése, terítés sorrendjének betartása!).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Terítési módok, terítési szabályok gyakorlati alkalmazása.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Konyhai bekészítés (tányérok, tálak, csészék, aljak).</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Söntés bekészítés (poharak, kancsók, </w:t>
      </w:r>
      <w:proofErr w:type="spellStart"/>
      <w:r w:rsidRPr="0061718E">
        <w:rPr>
          <w:rFonts w:cs="Times New Roman"/>
          <w:szCs w:val="24"/>
        </w:rPr>
        <w:t>dekantálók</w:t>
      </w:r>
      <w:proofErr w:type="spellEnd"/>
      <w:r w:rsidRPr="0061718E">
        <w:rPr>
          <w:rFonts w:cs="Times New Roman"/>
          <w:szCs w:val="24"/>
        </w:rPr>
        <w:t>, kávés-teáscsészék).</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Étlap, itallap előkészítése, tisztítása, napi ajánlatok betétlapok behelyezése.</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Személyi felkészülés (higiéniai szabályok betartása, átöltözés, pincér felszerelés).</w:t>
      </w:r>
    </w:p>
    <w:p w:rsidR="00DF1227" w:rsidRPr="0061718E" w:rsidRDefault="007122DF" w:rsidP="00DF1227">
      <w:pPr>
        <w:tabs>
          <w:tab w:val="left" w:pos="1418"/>
          <w:tab w:val="right" w:pos="9072"/>
        </w:tabs>
        <w:spacing w:after="0"/>
        <w:ind w:left="851"/>
        <w:rPr>
          <w:rFonts w:cs="Times New Roman"/>
          <w:szCs w:val="24"/>
        </w:rPr>
      </w:pPr>
      <w:r w:rsidRPr="0061718E">
        <w:rPr>
          <w:rFonts w:cs="Times New Roman"/>
          <w:szCs w:val="24"/>
        </w:rPr>
        <w:t>Zárás utáni teendők elvégzése (lerámolás, takarítás, gépek üzemen kívül helyezése).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Különböző felszolgálási módok 1.</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290</w:t>
      </w:r>
      <w:r w:rsidR="00DF1227" w:rsidRPr="0061718E">
        <w:rPr>
          <w:rFonts w:cs="Times New Roman"/>
          <w:b/>
          <w:i/>
          <w:szCs w:val="24"/>
        </w:rPr>
        <w:t xml:space="preserve"> óra</w:t>
      </w:r>
    </w:p>
    <w:p w:rsidR="007122DF" w:rsidRPr="0061718E" w:rsidRDefault="007122DF" w:rsidP="007122DF">
      <w:pPr>
        <w:spacing w:after="0"/>
        <w:ind w:left="851"/>
        <w:rPr>
          <w:rFonts w:cs="Times New Roman"/>
          <w:szCs w:val="24"/>
        </w:rPr>
      </w:pPr>
      <w:r w:rsidRPr="0061718E">
        <w:rPr>
          <w:rFonts w:cs="Times New Roman"/>
          <w:szCs w:val="24"/>
        </w:rPr>
        <w:t>Szállodai gyakorlat esetén reggeli terítés, reggeli felszolgálás.</w:t>
      </w:r>
    </w:p>
    <w:p w:rsidR="007122DF" w:rsidRPr="0061718E" w:rsidRDefault="007122DF" w:rsidP="007122DF">
      <w:pPr>
        <w:spacing w:after="0"/>
        <w:ind w:left="851"/>
        <w:rPr>
          <w:rFonts w:cs="Times New Roman"/>
          <w:szCs w:val="24"/>
        </w:rPr>
      </w:pPr>
      <w:r w:rsidRPr="0061718E">
        <w:rPr>
          <w:rFonts w:cs="Times New Roman"/>
          <w:szCs w:val="24"/>
        </w:rPr>
        <w:t>Étlap szerinti főétkezések lebonyolítása:</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 xml:space="preserve">Vendég fogadása, ültetése. </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Rendelésfelvétel (éttermi szoftver használatának gyakorlása), étel- és italajánlás.</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Terítés, teríték kiegészítés.</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 xml:space="preserve">Svájci (tányérszerviz) felszolgálási mód alkalmazása (leves, előétel,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Utánrendelés, ajánlás, kapcsolattartás a vendéggel és a konyhával.</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Számlázás, fizettetés, elköszönés.</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Asztal lerámolása, újraterítés.</w:t>
      </w:r>
    </w:p>
    <w:p w:rsidR="007122DF" w:rsidRPr="0061718E" w:rsidRDefault="007122DF" w:rsidP="007122DF">
      <w:pPr>
        <w:spacing w:after="0"/>
        <w:ind w:left="851"/>
        <w:rPr>
          <w:rFonts w:cs="Times New Roman"/>
          <w:szCs w:val="24"/>
        </w:rPr>
      </w:pPr>
      <w:r w:rsidRPr="0061718E">
        <w:rPr>
          <w:rFonts w:cs="Times New Roman"/>
          <w:szCs w:val="24"/>
        </w:rPr>
        <w:t xml:space="preserve">Angol I-II. </w:t>
      </w:r>
      <w:proofErr w:type="gramStart"/>
      <w:r w:rsidRPr="0061718E">
        <w:rPr>
          <w:rFonts w:cs="Times New Roman"/>
          <w:szCs w:val="24"/>
        </w:rPr>
        <w:t>felszolgálási</w:t>
      </w:r>
      <w:proofErr w:type="gramEnd"/>
      <w:r w:rsidRPr="0061718E">
        <w:rPr>
          <w:rFonts w:cs="Times New Roman"/>
          <w:szCs w:val="24"/>
        </w:rPr>
        <w:t xml:space="preserve"> mód gyakorlása (</w:t>
      </w:r>
      <w:proofErr w:type="spellStart"/>
      <w:r w:rsidRPr="0061718E">
        <w:rPr>
          <w:rFonts w:cs="Times New Roman"/>
          <w:szCs w:val="24"/>
        </w:rPr>
        <w:t>geridon</w:t>
      </w:r>
      <w:proofErr w:type="spellEnd"/>
      <w:r w:rsidRPr="0061718E">
        <w:rPr>
          <w:rFonts w:cs="Times New Roman"/>
          <w:szCs w:val="24"/>
        </w:rPr>
        <w:t xml:space="preserve"> felkészítése, tálmelegítő használata, szervizeszközök használata, </w:t>
      </w:r>
      <w:proofErr w:type="spellStart"/>
      <w:r w:rsidRPr="0061718E">
        <w:rPr>
          <w:rFonts w:cs="Times New Roman"/>
          <w:szCs w:val="24"/>
        </w:rPr>
        <w:t>utánkínálás</w:t>
      </w:r>
      <w:proofErr w:type="spellEnd"/>
      <w:r w:rsidRPr="0061718E">
        <w:rPr>
          <w:rFonts w:cs="Times New Roman"/>
          <w:szCs w:val="24"/>
        </w:rPr>
        <w:t>).</w:t>
      </w:r>
    </w:p>
    <w:p w:rsidR="00DF1227" w:rsidRPr="0061718E" w:rsidRDefault="007122DF" w:rsidP="007122DF">
      <w:pPr>
        <w:spacing w:after="0"/>
        <w:ind w:left="851"/>
        <w:rPr>
          <w:rFonts w:cs="Times New Roman"/>
          <w:szCs w:val="24"/>
        </w:rPr>
      </w:pPr>
      <w:r w:rsidRPr="0061718E">
        <w:rPr>
          <w:rFonts w:cs="Times New Roman"/>
          <w:szCs w:val="24"/>
        </w:rPr>
        <w:t xml:space="preserve">Francia I-II. </w:t>
      </w:r>
      <w:proofErr w:type="gramStart"/>
      <w:r w:rsidRPr="0061718E">
        <w:rPr>
          <w:rFonts w:cs="Times New Roman"/>
          <w:szCs w:val="24"/>
        </w:rPr>
        <w:t>felszolgálási</w:t>
      </w:r>
      <w:proofErr w:type="gramEnd"/>
      <w:r w:rsidRPr="0061718E">
        <w:rPr>
          <w:rFonts w:cs="Times New Roman"/>
          <w:szCs w:val="24"/>
        </w:rPr>
        <w:t xml:space="preserve"> mód gyakorlása.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Különböző felszolgálási módok 2.</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290</w:t>
      </w:r>
      <w:r w:rsidR="00DF1227" w:rsidRPr="0061718E">
        <w:rPr>
          <w:rFonts w:cs="Times New Roman"/>
          <w:b/>
          <w:i/>
          <w:szCs w:val="24"/>
        </w:rPr>
        <w:t xml:space="preserve"> óra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Rendezvényen való felszolgálás (bankett, koktélparti, álló/ültetett fogadás, díszétkezések) eszközök csomagolása, szállítása, helyszín berendezése, asztalok elrendezése, lebonyolítás, elszámolás).</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Lebonyolítás dokumentumainak megismerése (forgatókönyv, diszpozíció).</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Szállodai gyakorlat esetén (szállodán belüli vendéglátó üzletek megismerése: lobby bár, étterem, </w:t>
      </w:r>
      <w:proofErr w:type="spellStart"/>
      <w:r w:rsidRPr="0061718E">
        <w:rPr>
          <w:rFonts w:cs="Times New Roman"/>
          <w:szCs w:val="24"/>
        </w:rPr>
        <w:t>pool</w:t>
      </w:r>
      <w:proofErr w:type="spellEnd"/>
      <w:r w:rsidRPr="0061718E">
        <w:rPr>
          <w:rFonts w:cs="Times New Roman"/>
          <w:szCs w:val="24"/>
        </w:rPr>
        <w:t xml:space="preserve"> bár…).</w:t>
      </w:r>
    </w:p>
    <w:p w:rsidR="00DF1227" w:rsidRPr="0061718E" w:rsidRDefault="007122DF" w:rsidP="00DF1227">
      <w:pPr>
        <w:tabs>
          <w:tab w:val="left" w:pos="1418"/>
          <w:tab w:val="right" w:pos="9072"/>
        </w:tabs>
        <w:spacing w:after="0"/>
        <w:ind w:left="851"/>
        <w:rPr>
          <w:rFonts w:cs="Times New Roman"/>
          <w:szCs w:val="24"/>
        </w:rPr>
      </w:pPr>
      <w:r w:rsidRPr="0061718E">
        <w:rPr>
          <w:rFonts w:cs="Times New Roman"/>
          <w:szCs w:val="24"/>
        </w:rPr>
        <w:t>Szobaszerviz feladatok ellátása.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Különleges éttermi munka</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290</w:t>
      </w:r>
      <w:r w:rsidR="00DF1227" w:rsidRPr="0061718E">
        <w:rPr>
          <w:rFonts w:cs="Times New Roman"/>
          <w:b/>
          <w:i/>
          <w:szCs w:val="24"/>
        </w:rPr>
        <w:t xml:space="preserve"> óra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61718E">
        <w:rPr>
          <w:rFonts w:cs="Times New Roman"/>
          <w:szCs w:val="24"/>
        </w:rPr>
        <w:t>flambírozás</w:t>
      </w:r>
      <w:proofErr w:type="spellEnd"/>
      <w:r w:rsidRPr="0061718E">
        <w:rPr>
          <w:rFonts w:cs="Times New Roman"/>
          <w:szCs w:val="24"/>
        </w:rPr>
        <w:t>, salátakeverés, stb.).</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Alkalmi felszolgálási módok gyakorlása (tükörszerviz).</w:t>
      </w:r>
    </w:p>
    <w:p w:rsidR="00DF1227" w:rsidRPr="0061718E" w:rsidRDefault="007122DF" w:rsidP="00DF1227">
      <w:pPr>
        <w:tabs>
          <w:tab w:val="left" w:pos="1418"/>
          <w:tab w:val="right" w:pos="9072"/>
        </w:tabs>
        <w:spacing w:after="0"/>
        <w:ind w:left="851"/>
        <w:rPr>
          <w:rFonts w:cs="Times New Roman"/>
          <w:szCs w:val="24"/>
        </w:rPr>
      </w:pPr>
      <w:r w:rsidRPr="0061718E">
        <w:rPr>
          <w:rFonts w:cs="Times New Roman"/>
          <w:szCs w:val="24"/>
        </w:rPr>
        <w:lastRenderedPageBreak/>
        <w:t>Új gasztronómiai és felszolgálási trendek, ételkészítési technológiák gyakorlati alkalmazása, megfigyelése, tapasztalatok összegyűjtése.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1666C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Ügyvitel, üzleti dokumentáció a gyakorlatban</w:t>
      </w:r>
      <w:r w:rsidR="00DF1227" w:rsidRPr="0061718E">
        <w:rPr>
          <w:rFonts w:cs="Times New Roman"/>
          <w:b/>
          <w:i/>
          <w:szCs w:val="24"/>
        </w:rPr>
        <w:tab/>
      </w:r>
      <w:r w:rsidR="004F2101" w:rsidRPr="0061718E">
        <w:rPr>
          <w:rFonts w:cs="Times New Roman"/>
          <w:b/>
          <w:i/>
          <w:szCs w:val="24"/>
        </w:rPr>
        <w:t>11</w:t>
      </w:r>
      <w:r w:rsidR="001632C7" w:rsidRPr="0061718E">
        <w:rPr>
          <w:rFonts w:cs="Times New Roman"/>
          <w:b/>
          <w:i/>
          <w:szCs w:val="24"/>
        </w:rPr>
        <w:t>2</w:t>
      </w:r>
      <w:r w:rsidR="00DF1227" w:rsidRPr="0061718E">
        <w:rPr>
          <w:rFonts w:cs="Times New Roman"/>
          <w:b/>
          <w:i/>
          <w:szCs w:val="24"/>
        </w:rPr>
        <w:t xml:space="preserve"> óra/</w:t>
      </w:r>
      <w:r w:rsidR="004F2101" w:rsidRPr="0061718E">
        <w:rPr>
          <w:rFonts w:cs="Times New Roman"/>
          <w:b/>
          <w:i/>
          <w:szCs w:val="24"/>
        </w:rPr>
        <w:t>121</w:t>
      </w:r>
      <w:r w:rsidR="00DF1227" w:rsidRPr="0061718E">
        <w:rPr>
          <w:rFonts w:cs="Times New Roman"/>
          <w:b/>
          <w:i/>
          <w:szCs w:val="24"/>
        </w:rPr>
        <w:t xml:space="preserve"> óra</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Rendelésfelvétel és számlázás, fizettetés éttermi program használatával (különböző fizetési módok, elektronikus fizetési módok alkalmazása).</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Számla, készpénzfizetési számla kitöltése.</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 xml:space="preserve">Értékesítés elszámoltatása, belső árumozgás nyomon követése, </w:t>
      </w:r>
      <w:proofErr w:type="spellStart"/>
      <w:r w:rsidRPr="0061718E">
        <w:rPr>
          <w:rFonts w:cs="Times New Roman"/>
          <w:szCs w:val="24"/>
        </w:rPr>
        <w:t>standolás</w:t>
      </w:r>
      <w:proofErr w:type="spellEnd"/>
      <w:r w:rsidRPr="0061718E">
        <w:rPr>
          <w:rFonts w:cs="Times New Roman"/>
          <w:szCs w:val="24"/>
        </w:rPr>
        <w:t xml:space="preserve"> (vételezési ív, standív kitöltése).</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 xml:space="preserve">Elszámoltatás, </w:t>
      </w:r>
      <w:proofErr w:type="spellStart"/>
      <w:r w:rsidRPr="0061718E">
        <w:rPr>
          <w:rFonts w:cs="Times New Roman"/>
          <w:szCs w:val="24"/>
        </w:rPr>
        <w:t>standolás</w:t>
      </w:r>
      <w:proofErr w:type="spellEnd"/>
      <w:r w:rsidRPr="0061718E">
        <w:rPr>
          <w:rFonts w:cs="Times New Roman"/>
          <w:szCs w:val="24"/>
        </w:rPr>
        <w:t xml:space="preserve"> éttermi programok segítségével.</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Munkaidő beosztás, jelenléti ív tanulmányozása, kitöltése, vezetése.</w:t>
      </w:r>
    </w:p>
    <w:p w:rsidR="00DF1227" w:rsidRPr="0061718E" w:rsidRDefault="001666CF" w:rsidP="00DF1227">
      <w:pPr>
        <w:tabs>
          <w:tab w:val="left" w:pos="1418"/>
          <w:tab w:val="right" w:pos="9072"/>
        </w:tabs>
        <w:spacing w:after="0"/>
        <w:ind w:left="851"/>
        <w:rPr>
          <w:rFonts w:cs="Times New Roman"/>
          <w:szCs w:val="24"/>
        </w:rPr>
      </w:pPr>
      <w:r w:rsidRPr="0061718E">
        <w:rPr>
          <w:rFonts w:cs="Times New Roman"/>
          <w:szCs w:val="24"/>
        </w:rPr>
        <w:t>HACCP dokumentáció tanulmányozása, kitöltése, vezetése (hőmérséklet ellenőrzési lap, áruátvételi lap…).</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1666CF" w:rsidP="00DF1227">
      <w:pPr>
        <w:spacing w:after="0"/>
        <w:ind w:left="426"/>
        <w:rPr>
          <w:rFonts w:cs="Times New Roman"/>
          <w:i/>
          <w:szCs w:val="24"/>
        </w:rPr>
      </w:pPr>
      <w:r w:rsidRPr="0061718E">
        <w:rPr>
          <w:rFonts w:cs="Times New Roman"/>
          <w:i/>
          <w:szCs w:val="24"/>
        </w:rPr>
        <w:t>Képzőhely</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1718E" w:rsidRPr="0061718E" w:rsidTr="006171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61718E" w:rsidRPr="0061718E" w:rsidTr="006171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Gyakorlati munkavégzés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Üzemeltetési tevékenységek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Vizsgálati tevékenységek körében</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Szolgáltatási tevékenységek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A nemzeti köznevelésről szóló 2011. évi CXC. törvény. 54. § (2)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1B1209" w:rsidRPr="0061718E" w:rsidRDefault="001B1209" w:rsidP="001B1209">
      <w:pPr>
        <w:spacing w:after="0"/>
        <w:jc w:val="center"/>
        <w:rPr>
          <w:rFonts w:cs="Times New Roman"/>
          <w:b/>
          <w:caps/>
          <w:szCs w:val="24"/>
        </w:rPr>
      </w:pPr>
      <w:r w:rsidRPr="0061718E">
        <w:rPr>
          <w:rFonts w:cs="Times New Roman"/>
          <w:b/>
          <w:caps/>
          <w:szCs w:val="24"/>
        </w:rPr>
        <w:lastRenderedPageBreak/>
        <w:t>Összefüggő szakmai gyakorlat</w:t>
      </w:r>
    </w:p>
    <w:p w:rsidR="001B1209" w:rsidRPr="0061718E" w:rsidRDefault="001B1209" w:rsidP="001B1209">
      <w:pPr>
        <w:spacing w:after="0"/>
        <w:rPr>
          <w:rFonts w:cs="Times New Roman"/>
          <w:szCs w:val="24"/>
        </w:rPr>
      </w:pPr>
    </w:p>
    <w:p w:rsidR="001B1209" w:rsidRPr="0061718E" w:rsidRDefault="001B1209" w:rsidP="001B1209">
      <w:pPr>
        <w:spacing w:after="0"/>
        <w:jc w:val="center"/>
        <w:rPr>
          <w:rFonts w:cs="Times New Roman"/>
          <w:b/>
          <w:bCs/>
          <w:szCs w:val="24"/>
        </w:rPr>
      </w:pPr>
      <w:r w:rsidRPr="0061718E">
        <w:rPr>
          <w:rFonts w:cs="Times New Roman"/>
          <w:b/>
          <w:bCs/>
          <w:szCs w:val="24"/>
        </w:rPr>
        <w:t>I. Három évfolyamos oktatás közismereti képzéssel</w:t>
      </w:r>
    </w:p>
    <w:p w:rsidR="001B1209" w:rsidRPr="0061718E" w:rsidRDefault="001B1209" w:rsidP="001B1209">
      <w:pPr>
        <w:spacing w:after="0"/>
        <w:jc w:val="center"/>
        <w:rPr>
          <w:rFonts w:cs="Times New Roman"/>
          <w:szCs w:val="24"/>
        </w:rPr>
      </w:pPr>
      <w:r w:rsidRPr="0061718E">
        <w:rPr>
          <w:rFonts w:cs="Times New Roman"/>
          <w:szCs w:val="24"/>
        </w:rPr>
        <w:t>1/9. évfolyamot követően 140 óra</w:t>
      </w:r>
    </w:p>
    <w:p w:rsidR="001B1209" w:rsidRPr="0061718E" w:rsidRDefault="001B1209" w:rsidP="001B1209">
      <w:pPr>
        <w:spacing w:after="0"/>
        <w:jc w:val="center"/>
        <w:rPr>
          <w:rFonts w:cs="Times New Roman"/>
          <w:szCs w:val="24"/>
        </w:rPr>
      </w:pPr>
      <w:r w:rsidRPr="0061718E">
        <w:rPr>
          <w:rFonts w:cs="Times New Roman"/>
          <w:szCs w:val="24"/>
        </w:rPr>
        <w:t>2/10. évfolyamot követően 140 óra</w:t>
      </w:r>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Az 1/9. évfolyamot követő szakmai gyakorlat szakmai tartalma:</w:t>
      </w:r>
    </w:p>
    <w:p w:rsidR="004C2AA1" w:rsidRPr="0061718E" w:rsidRDefault="004C2AA1" w:rsidP="004C2AA1">
      <w:pPr>
        <w:spacing w:after="0"/>
        <w:ind w:left="709"/>
        <w:rPr>
          <w:rFonts w:cs="Times New Roman"/>
          <w:b/>
          <w:szCs w:val="24"/>
        </w:rPr>
      </w:pPr>
      <w:r w:rsidRPr="0061718E">
        <w:rPr>
          <w:rFonts w:cs="Times New Roman"/>
          <w:b/>
          <w:szCs w:val="24"/>
        </w:rPr>
        <w:t xml:space="preserve">Értékesítés alapjai </w:t>
      </w:r>
    </w:p>
    <w:p w:rsidR="004C2AA1" w:rsidRPr="0061718E" w:rsidRDefault="004C2AA1" w:rsidP="004C2AA1">
      <w:pPr>
        <w:spacing w:after="0"/>
        <w:ind w:left="709"/>
        <w:rPr>
          <w:rFonts w:cs="Times New Roman"/>
          <w:szCs w:val="24"/>
        </w:rPr>
      </w:pPr>
      <w:r w:rsidRPr="0061718E">
        <w:rPr>
          <w:rFonts w:cs="Times New Roman"/>
          <w:szCs w:val="24"/>
        </w:rPr>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w:t>
      </w:r>
    </w:p>
    <w:p w:rsidR="004C2AA1" w:rsidRPr="0061718E" w:rsidRDefault="004C2AA1" w:rsidP="004C2AA1">
      <w:pPr>
        <w:spacing w:after="0"/>
        <w:ind w:left="709"/>
        <w:rPr>
          <w:rFonts w:cs="Times New Roman"/>
          <w:szCs w:val="24"/>
        </w:rPr>
      </w:pPr>
      <w:r w:rsidRPr="0061718E">
        <w:rPr>
          <w:rFonts w:cs="Times New Roman"/>
          <w:szCs w:val="24"/>
        </w:rPr>
        <w:t>Szervizasztal felkészítése.</w:t>
      </w:r>
    </w:p>
    <w:p w:rsidR="004C2AA1" w:rsidRPr="0061718E" w:rsidRDefault="004C2AA1" w:rsidP="004C2AA1">
      <w:pPr>
        <w:spacing w:after="0"/>
        <w:ind w:left="709"/>
        <w:rPr>
          <w:rFonts w:cs="Times New Roman"/>
          <w:szCs w:val="24"/>
        </w:rPr>
      </w:pPr>
      <w:r w:rsidRPr="0061718E">
        <w:rPr>
          <w:rFonts w:cs="Times New Roman"/>
          <w:szCs w:val="24"/>
        </w:rPr>
        <w:t xml:space="preserve">Gépek üzembe helyezése (sörcsap, kávégép, </w:t>
      </w:r>
      <w:proofErr w:type="spellStart"/>
      <w:r w:rsidRPr="0061718E">
        <w:rPr>
          <w:rFonts w:cs="Times New Roman"/>
          <w:szCs w:val="24"/>
        </w:rPr>
        <w:t>szájjéggép</w:t>
      </w:r>
      <w:proofErr w:type="spellEnd"/>
      <w:r w:rsidRPr="0061718E">
        <w:rPr>
          <w:rFonts w:cs="Times New Roman"/>
          <w:szCs w:val="24"/>
        </w:rPr>
        <w:t>… Munkavédelmi, baleset megelőzési előírások betartása!).</w:t>
      </w:r>
    </w:p>
    <w:p w:rsidR="004C2AA1" w:rsidRPr="0061718E" w:rsidRDefault="004C2AA1" w:rsidP="004C2AA1">
      <w:pPr>
        <w:spacing w:after="0"/>
        <w:ind w:left="709"/>
        <w:rPr>
          <w:rFonts w:cs="Times New Roman"/>
          <w:szCs w:val="24"/>
        </w:rPr>
      </w:pPr>
      <w:r w:rsidRPr="0061718E">
        <w:rPr>
          <w:rFonts w:cs="Times New Roman"/>
          <w:szCs w:val="24"/>
        </w:rPr>
        <w:t>Rendezvénykönyv ellenőrzése (felkészülés a napi foglalásokra), kapcsolatfelvétel a konyhával!</w:t>
      </w:r>
    </w:p>
    <w:p w:rsidR="004C2AA1" w:rsidRPr="0061718E" w:rsidRDefault="004C2AA1" w:rsidP="004C2AA1">
      <w:pPr>
        <w:spacing w:after="0"/>
        <w:ind w:left="709"/>
        <w:rPr>
          <w:rFonts w:cs="Times New Roman"/>
          <w:szCs w:val="24"/>
        </w:rPr>
      </w:pPr>
      <w:r w:rsidRPr="0061718E">
        <w:rPr>
          <w:rFonts w:cs="Times New Roman"/>
          <w:szCs w:val="24"/>
        </w:rPr>
        <w:t>Vételezés raktárból, készletek feltöltése (ital, textil, fogyóeszköz).</w:t>
      </w:r>
    </w:p>
    <w:p w:rsidR="004C2AA1" w:rsidRPr="0061718E" w:rsidRDefault="004C2AA1" w:rsidP="004C2AA1">
      <w:pPr>
        <w:spacing w:after="0"/>
        <w:ind w:left="709"/>
        <w:rPr>
          <w:rFonts w:cs="Times New Roman"/>
          <w:szCs w:val="24"/>
        </w:rPr>
      </w:pPr>
      <w:r w:rsidRPr="0061718E">
        <w:rPr>
          <w:rFonts w:cs="Times New Roman"/>
          <w:szCs w:val="24"/>
        </w:rPr>
        <w:t>Terítés (asztalok beállítása, letörlése, abroszok szakszerű felhelyezése, terítés sorrendjének betartása!).</w:t>
      </w:r>
    </w:p>
    <w:p w:rsidR="004C2AA1" w:rsidRPr="0061718E" w:rsidRDefault="004C2AA1" w:rsidP="004C2AA1">
      <w:pPr>
        <w:spacing w:after="0"/>
        <w:ind w:left="709"/>
        <w:rPr>
          <w:rFonts w:cs="Times New Roman"/>
          <w:szCs w:val="24"/>
        </w:rPr>
      </w:pPr>
      <w:r w:rsidRPr="0061718E">
        <w:rPr>
          <w:rFonts w:cs="Times New Roman"/>
          <w:szCs w:val="24"/>
        </w:rPr>
        <w:t>Terítési módok, terítési szabályok gyakorlati alkalmazása.</w:t>
      </w:r>
    </w:p>
    <w:p w:rsidR="004C2AA1" w:rsidRPr="0061718E" w:rsidRDefault="004C2AA1" w:rsidP="004C2AA1">
      <w:pPr>
        <w:spacing w:after="0"/>
        <w:ind w:left="709"/>
        <w:rPr>
          <w:rFonts w:cs="Times New Roman"/>
          <w:szCs w:val="24"/>
        </w:rPr>
      </w:pPr>
      <w:r w:rsidRPr="0061718E">
        <w:rPr>
          <w:rFonts w:cs="Times New Roman"/>
          <w:szCs w:val="24"/>
        </w:rPr>
        <w:t>Konyhai bekészítés (tányérok, tálak, aljak).</w:t>
      </w:r>
    </w:p>
    <w:p w:rsidR="004C2AA1" w:rsidRPr="0061718E" w:rsidRDefault="004C2AA1" w:rsidP="004C2AA1">
      <w:pPr>
        <w:spacing w:after="0"/>
        <w:ind w:left="709"/>
        <w:rPr>
          <w:rFonts w:cs="Times New Roman"/>
          <w:szCs w:val="24"/>
        </w:rPr>
      </w:pPr>
      <w:r w:rsidRPr="0061718E">
        <w:rPr>
          <w:rFonts w:cs="Times New Roman"/>
          <w:szCs w:val="24"/>
        </w:rPr>
        <w:t xml:space="preserve">Söntés bekészítés (poharak, kancsók, </w:t>
      </w:r>
      <w:proofErr w:type="spellStart"/>
      <w:r w:rsidRPr="0061718E">
        <w:rPr>
          <w:rFonts w:cs="Times New Roman"/>
          <w:szCs w:val="24"/>
        </w:rPr>
        <w:t>dekantálók</w:t>
      </w:r>
      <w:proofErr w:type="spellEnd"/>
      <w:r w:rsidRPr="0061718E">
        <w:rPr>
          <w:rFonts w:cs="Times New Roman"/>
          <w:szCs w:val="24"/>
        </w:rPr>
        <w:t>, kávés-teáscsészék).</w:t>
      </w:r>
    </w:p>
    <w:p w:rsidR="004C2AA1" w:rsidRPr="0061718E" w:rsidRDefault="004C2AA1" w:rsidP="004C2AA1">
      <w:pPr>
        <w:spacing w:after="0"/>
        <w:ind w:left="709"/>
        <w:rPr>
          <w:rFonts w:cs="Times New Roman"/>
          <w:szCs w:val="24"/>
        </w:rPr>
      </w:pPr>
      <w:r w:rsidRPr="0061718E">
        <w:rPr>
          <w:rFonts w:cs="Times New Roman"/>
          <w:szCs w:val="24"/>
        </w:rPr>
        <w:t>Étlap, itallap előkészítése, tisztítása, napi ajánlatok, betétlapok behelyezése.</w:t>
      </w:r>
    </w:p>
    <w:p w:rsidR="004C2AA1" w:rsidRPr="0061718E" w:rsidRDefault="004C2AA1" w:rsidP="004C2AA1">
      <w:pPr>
        <w:spacing w:after="0"/>
        <w:ind w:left="709"/>
        <w:rPr>
          <w:rFonts w:cs="Times New Roman"/>
          <w:szCs w:val="24"/>
        </w:rPr>
      </w:pPr>
      <w:r w:rsidRPr="0061718E">
        <w:rPr>
          <w:rFonts w:cs="Times New Roman"/>
          <w:szCs w:val="24"/>
        </w:rPr>
        <w:t>Személyi felkészülés (higiéniai szabályok betartása, átöltözés, pincér felszerelés).</w:t>
      </w:r>
    </w:p>
    <w:p w:rsidR="004C2AA1" w:rsidRPr="0061718E" w:rsidRDefault="004C2AA1" w:rsidP="004C2AA1">
      <w:pPr>
        <w:spacing w:after="0"/>
        <w:ind w:left="709"/>
        <w:rPr>
          <w:rFonts w:cs="Times New Roman"/>
          <w:szCs w:val="24"/>
        </w:rPr>
      </w:pPr>
      <w:r w:rsidRPr="0061718E">
        <w:rPr>
          <w:rFonts w:cs="Times New Roman"/>
          <w:szCs w:val="24"/>
        </w:rPr>
        <w:t>Helyes tányér-, pohár-, üveg- és tálca fogás gyakorlása.</w:t>
      </w:r>
    </w:p>
    <w:p w:rsidR="004C2AA1" w:rsidRPr="0061718E" w:rsidRDefault="004C2AA1" w:rsidP="004C2AA1">
      <w:pPr>
        <w:spacing w:after="0"/>
        <w:ind w:left="709"/>
        <w:rPr>
          <w:rFonts w:cs="Times New Roman"/>
          <w:szCs w:val="24"/>
        </w:rPr>
      </w:pPr>
      <w:proofErr w:type="spellStart"/>
      <w:r w:rsidRPr="0061718E">
        <w:rPr>
          <w:rFonts w:cs="Times New Roman"/>
          <w:szCs w:val="24"/>
        </w:rPr>
        <w:t>Hangedli</w:t>
      </w:r>
      <w:proofErr w:type="spellEnd"/>
      <w:r w:rsidRPr="0061718E">
        <w:rPr>
          <w:rFonts w:cs="Times New Roman"/>
          <w:szCs w:val="24"/>
        </w:rPr>
        <w:t xml:space="preserve"> használat.</w:t>
      </w:r>
    </w:p>
    <w:p w:rsidR="004C2AA1" w:rsidRPr="0061718E" w:rsidRDefault="004C2AA1" w:rsidP="004C2AA1">
      <w:pPr>
        <w:spacing w:after="0"/>
        <w:ind w:left="709"/>
        <w:rPr>
          <w:rFonts w:cs="Times New Roman"/>
          <w:szCs w:val="24"/>
        </w:rPr>
      </w:pPr>
      <w:r w:rsidRPr="0061718E">
        <w:rPr>
          <w:rFonts w:cs="Times New Roman"/>
          <w:szCs w:val="24"/>
        </w:rPr>
        <w:t>Felszolgálás általános szabályainak alkalmazása (jobbkéz-szabály, bemutatás, kínálás, szervírozás, lerámolás).</w:t>
      </w:r>
    </w:p>
    <w:p w:rsidR="004C2AA1" w:rsidRPr="0061718E" w:rsidRDefault="004C2AA1" w:rsidP="004C2AA1">
      <w:pPr>
        <w:spacing w:after="0"/>
        <w:ind w:left="709"/>
        <w:rPr>
          <w:rFonts w:cs="Times New Roman"/>
          <w:szCs w:val="24"/>
        </w:rPr>
      </w:pPr>
      <w:r w:rsidRPr="0061718E">
        <w:rPr>
          <w:rFonts w:cs="Times New Roman"/>
          <w:szCs w:val="24"/>
        </w:rPr>
        <w:t>Zárás utáni teendők elvégzése (lerámolás, takarítás, gépek üzemen kívül helyezése).</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Italfelszolgálás</w:t>
      </w:r>
    </w:p>
    <w:p w:rsidR="004C2AA1" w:rsidRPr="0061718E" w:rsidRDefault="004C2AA1" w:rsidP="004C2AA1">
      <w:pPr>
        <w:spacing w:after="0"/>
        <w:ind w:left="709"/>
        <w:rPr>
          <w:rFonts w:cs="Times New Roman"/>
          <w:szCs w:val="24"/>
        </w:rPr>
      </w:pPr>
      <w:r w:rsidRPr="0061718E">
        <w:rPr>
          <w:rFonts w:cs="Times New Roman"/>
          <w:szCs w:val="24"/>
        </w:rPr>
        <w:t xml:space="preserve">Az italok felszolgálásának általános szabályai. </w:t>
      </w:r>
    </w:p>
    <w:p w:rsidR="004C2AA1" w:rsidRPr="0061718E" w:rsidRDefault="004C2AA1" w:rsidP="004C2AA1">
      <w:pPr>
        <w:spacing w:after="0"/>
        <w:ind w:left="709"/>
        <w:rPr>
          <w:rFonts w:cs="Times New Roman"/>
          <w:szCs w:val="24"/>
        </w:rPr>
      </w:pPr>
      <w:r w:rsidRPr="0061718E">
        <w:rPr>
          <w:rFonts w:cs="Times New Roman"/>
          <w:szCs w:val="24"/>
        </w:rPr>
        <w:t xml:space="preserve">Poharak helyes használata (fehérboros pohár, vörösboros pohár, </w:t>
      </w:r>
      <w:proofErr w:type="spellStart"/>
      <w:r w:rsidRPr="0061718E">
        <w:rPr>
          <w:rFonts w:cs="Times New Roman"/>
          <w:szCs w:val="24"/>
        </w:rPr>
        <w:t>rosé</w:t>
      </w:r>
      <w:proofErr w:type="spellEnd"/>
      <w:r w:rsidRPr="0061718E">
        <w:rPr>
          <w:rFonts w:cs="Times New Roman"/>
          <w:szCs w:val="24"/>
        </w:rPr>
        <w:t xml:space="preserve"> pohár, szeszes, pálinkás, likőrös pohár, sörös poharak, pezsgős poharak, koktélos és egyéb poharak).</w:t>
      </w:r>
    </w:p>
    <w:p w:rsidR="004C2AA1" w:rsidRPr="0061718E" w:rsidRDefault="004C2AA1" w:rsidP="004C2AA1">
      <w:pPr>
        <w:spacing w:after="0"/>
        <w:ind w:left="709"/>
        <w:rPr>
          <w:rFonts w:cs="Times New Roman"/>
          <w:szCs w:val="24"/>
        </w:rPr>
      </w:pPr>
      <w:r w:rsidRPr="0061718E">
        <w:rPr>
          <w:rFonts w:cs="Times New Roman"/>
          <w:szCs w:val="24"/>
        </w:rPr>
        <w:t xml:space="preserve">Italok felszolgálásának hőmérséklete (fehérborok, </w:t>
      </w:r>
      <w:proofErr w:type="spellStart"/>
      <w:r w:rsidRPr="0061718E">
        <w:rPr>
          <w:rFonts w:cs="Times New Roman"/>
          <w:szCs w:val="24"/>
        </w:rPr>
        <w:t>rosé</w:t>
      </w:r>
      <w:proofErr w:type="spellEnd"/>
      <w:r w:rsidRPr="0061718E">
        <w:rPr>
          <w:rFonts w:cs="Times New Roman"/>
          <w:szCs w:val="24"/>
        </w:rPr>
        <w:t xml:space="preserve"> borok, vörösborok, sörök, üdítőitalok, szeszesitalok - párlatok, likőrök</w:t>
      </w:r>
      <w:proofErr w:type="gramStart"/>
      <w:r w:rsidRPr="0061718E">
        <w:rPr>
          <w:rFonts w:cs="Times New Roman"/>
          <w:szCs w:val="24"/>
        </w:rPr>
        <w:t>...</w:t>
      </w:r>
      <w:proofErr w:type="gramEnd"/>
      <w:r w:rsidRPr="0061718E">
        <w:rPr>
          <w:rFonts w:cs="Times New Roman"/>
          <w:szCs w:val="24"/>
        </w:rPr>
        <w:t xml:space="preserve"> ).</w:t>
      </w:r>
    </w:p>
    <w:p w:rsidR="004C2AA1" w:rsidRPr="0061718E" w:rsidRDefault="004C2AA1" w:rsidP="004C2AA1">
      <w:pPr>
        <w:spacing w:after="0"/>
        <w:ind w:left="709"/>
        <w:rPr>
          <w:rFonts w:cs="Times New Roman"/>
          <w:szCs w:val="24"/>
        </w:rPr>
      </w:pPr>
      <w:r w:rsidRPr="0061718E">
        <w:rPr>
          <w:rFonts w:cs="Times New Roman"/>
          <w:szCs w:val="24"/>
        </w:rPr>
        <w:t>Tálcahasználat (biztonságos tálcahasználat az étel és ital felszolgálásában).</w:t>
      </w:r>
    </w:p>
    <w:p w:rsidR="004C2AA1" w:rsidRPr="0061718E" w:rsidRDefault="004C2AA1" w:rsidP="004C2AA1">
      <w:pPr>
        <w:spacing w:after="0"/>
        <w:ind w:left="709"/>
        <w:rPr>
          <w:rFonts w:cs="Times New Roman"/>
          <w:szCs w:val="24"/>
        </w:rPr>
      </w:pPr>
      <w:proofErr w:type="spellStart"/>
      <w:r w:rsidRPr="0061718E">
        <w:rPr>
          <w:rFonts w:cs="Times New Roman"/>
          <w:szCs w:val="24"/>
        </w:rPr>
        <w:t>Hangedli</w:t>
      </w:r>
      <w:proofErr w:type="spellEnd"/>
      <w:r w:rsidRPr="0061718E">
        <w:rPr>
          <w:rFonts w:cs="Times New Roman"/>
          <w:szCs w:val="24"/>
        </w:rPr>
        <w:t xml:space="preserve"> használat.</w:t>
      </w:r>
    </w:p>
    <w:p w:rsidR="004C2AA1" w:rsidRPr="0061718E" w:rsidRDefault="004C2AA1" w:rsidP="004C2AA1">
      <w:pPr>
        <w:spacing w:after="0"/>
        <w:ind w:left="709"/>
        <w:rPr>
          <w:rFonts w:cs="Times New Roman"/>
          <w:szCs w:val="24"/>
        </w:rPr>
      </w:pPr>
      <w:r w:rsidRPr="0061718E">
        <w:rPr>
          <w:rFonts w:cs="Times New Roman"/>
          <w:szCs w:val="24"/>
        </w:rPr>
        <w:t xml:space="preserve">Borok felszolgálása (bornyitás, </w:t>
      </w:r>
      <w:proofErr w:type="spellStart"/>
      <w:r w:rsidRPr="0061718E">
        <w:rPr>
          <w:rFonts w:cs="Times New Roman"/>
          <w:szCs w:val="24"/>
        </w:rPr>
        <w:t>dekantálás</w:t>
      </w:r>
      <w:proofErr w:type="spellEnd"/>
      <w:r w:rsidRPr="0061718E">
        <w:rPr>
          <w:rFonts w:cs="Times New Roman"/>
          <w:szCs w:val="24"/>
        </w:rPr>
        <w:t>, kóstolás, kóstoltatás).</w:t>
      </w:r>
    </w:p>
    <w:p w:rsidR="004C2AA1" w:rsidRPr="0061718E" w:rsidRDefault="004C2AA1" w:rsidP="004C2AA1">
      <w:pPr>
        <w:spacing w:after="0"/>
        <w:ind w:left="709"/>
        <w:rPr>
          <w:rFonts w:cs="Times New Roman"/>
          <w:szCs w:val="24"/>
        </w:rPr>
      </w:pPr>
      <w:r w:rsidRPr="0061718E">
        <w:rPr>
          <w:rFonts w:cs="Times New Roman"/>
          <w:szCs w:val="24"/>
        </w:rPr>
        <w:t>Pezsgők felszolgálása (pezsgőhűtő, frappírozás).</w:t>
      </w:r>
    </w:p>
    <w:p w:rsidR="004C2AA1" w:rsidRPr="0061718E" w:rsidRDefault="004C2AA1" w:rsidP="004C2AA1">
      <w:pPr>
        <w:spacing w:after="0"/>
        <w:ind w:left="709"/>
        <w:rPr>
          <w:rFonts w:cs="Times New Roman"/>
          <w:szCs w:val="24"/>
        </w:rPr>
      </w:pPr>
      <w:r w:rsidRPr="0061718E">
        <w:rPr>
          <w:rFonts w:cs="Times New Roman"/>
          <w:szCs w:val="24"/>
        </w:rPr>
        <w:t>Sörök felszolgálása (csapolt és üveges sör).</w:t>
      </w:r>
    </w:p>
    <w:p w:rsidR="004C2AA1" w:rsidRPr="0061718E" w:rsidRDefault="004C2AA1" w:rsidP="004C2AA1">
      <w:pPr>
        <w:spacing w:after="0"/>
        <w:ind w:left="709"/>
        <w:rPr>
          <w:rFonts w:cs="Times New Roman"/>
          <w:szCs w:val="24"/>
        </w:rPr>
      </w:pPr>
      <w:r w:rsidRPr="0061718E">
        <w:rPr>
          <w:rFonts w:cs="Times New Roman"/>
          <w:szCs w:val="24"/>
        </w:rPr>
        <w:t>Kávé, kávékülönlegességek, teák készítése és felszolgálása.</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Különböző felszolgálási módok 1.</w:t>
      </w:r>
    </w:p>
    <w:p w:rsidR="004C2AA1" w:rsidRPr="0061718E" w:rsidRDefault="004C2AA1" w:rsidP="004C2AA1">
      <w:pPr>
        <w:spacing w:after="0"/>
        <w:ind w:left="709"/>
        <w:rPr>
          <w:rFonts w:cs="Times New Roman"/>
          <w:szCs w:val="24"/>
        </w:rPr>
      </w:pPr>
      <w:r w:rsidRPr="0061718E">
        <w:rPr>
          <w:rFonts w:cs="Times New Roman"/>
          <w:szCs w:val="24"/>
        </w:rPr>
        <w:t>Szállodai gyakorlat esetén reggeli terítés, reggeli felszolgálás, büféasztal töltése.</w:t>
      </w:r>
    </w:p>
    <w:p w:rsidR="004C2AA1" w:rsidRPr="0061718E" w:rsidRDefault="004C2AA1" w:rsidP="004C2AA1">
      <w:pPr>
        <w:spacing w:after="0"/>
        <w:ind w:left="709"/>
        <w:rPr>
          <w:rFonts w:cs="Times New Roman"/>
          <w:szCs w:val="24"/>
        </w:rPr>
      </w:pPr>
      <w:r w:rsidRPr="0061718E">
        <w:rPr>
          <w:rFonts w:cs="Times New Roman"/>
          <w:szCs w:val="24"/>
        </w:rPr>
        <w:t>Étlap szerinti főétkezések lebonyolítása:</w:t>
      </w:r>
    </w:p>
    <w:p w:rsidR="004C2AA1" w:rsidRPr="0061718E" w:rsidRDefault="004C2AA1" w:rsidP="004C2AA1">
      <w:pPr>
        <w:spacing w:after="0"/>
        <w:ind w:left="709"/>
        <w:rPr>
          <w:rFonts w:cs="Times New Roman"/>
          <w:szCs w:val="24"/>
        </w:rPr>
      </w:pPr>
      <w:r w:rsidRPr="0061718E">
        <w:rPr>
          <w:rFonts w:cs="Times New Roman"/>
          <w:szCs w:val="24"/>
        </w:rPr>
        <w:t xml:space="preserve">Vendég fogadása, ültetése. </w:t>
      </w:r>
    </w:p>
    <w:p w:rsidR="004C2AA1" w:rsidRPr="0061718E" w:rsidRDefault="004C2AA1" w:rsidP="004C2AA1">
      <w:pPr>
        <w:spacing w:after="0"/>
        <w:ind w:left="709"/>
        <w:rPr>
          <w:rFonts w:cs="Times New Roman"/>
          <w:szCs w:val="24"/>
        </w:rPr>
      </w:pPr>
      <w:r w:rsidRPr="0061718E">
        <w:rPr>
          <w:rFonts w:cs="Times New Roman"/>
          <w:szCs w:val="24"/>
        </w:rPr>
        <w:lastRenderedPageBreak/>
        <w:t>Rendelésfelvétel (éttermi szoftver használatának gyakorlása), étel- és italajánlás.</w:t>
      </w:r>
    </w:p>
    <w:p w:rsidR="004C2AA1" w:rsidRPr="0061718E" w:rsidRDefault="004C2AA1" w:rsidP="004C2AA1">
      <w:pPr>
        <w:spacing w:after="0"/>
        <w:ind w:left="709"/>
        <w:rPr>
          <w:rFonts w:cs="Times New Roman"/>
          <w:szCs w:val="24"/>
        </w:rPr>
      </w:pPr>
      <w:r w:rsidRPr="0061718E">
        <w:rPr>
          <w:rFonts w:cs="Times New Roman"/>
          <w:szCs w:val="24"/>
        </w:rPr>
        <w:t>Terítés, teríték kiegészítés.</w:t>
      </w:r>
    </w:p>
    <w:p w:rsidR="004C2AA1" w:rsidRPr="0061718E" w:rsidRDefault="004C2AA1" w:rsidP="004C2AA1">
      <w:pPr>
        <w:spacing w:after="0"/>
        <w:ind w:left="709"/>
        <w:rPr>
          <w:rFonts w:cs="Times New Roman"/>
          <w:szCs w:val="24"/>
        </w:rPr>
      </w:pPr>
      <w:r w:rsidRPr="0061718E">
        <w:rPr>
          <w:rFonts w:cs="Times New Roman"/>
          <w:szCs w:val="24"/>
        </w:rPr>
        <w:t xml:space="preserve">Svájci (tányérszerviz) felszolgálási mód alkalmazása (előétel, leves,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4C2AA1" w:rsidRPr="0061718E" w:rsidRDefault="004C2AA1" w:rsidP="004C2AA1">
      <w:pPr>
        <w:spacing w:after="0"/>
        <w:ind w:left="709"/>
        <w:rPr>
          <w:rFonts w:cs="Times New Roman"/>
          <w:szCs w:val="24"/>
        </w:rPr>
      </w:pPr>
      <w:r w:rsidRPr="0061718E">
        <w:rPr>
          <w:rFonts w:cs="Times New Roman"/>
          <w:szCs w:val="24"/>
        </w:rPr>
        <w:t>Utánrendelés, ajánlás, kapcsolattartás a vendéggel és a konyhával.</w:t>
      </w:r>
    </w:p>
    <w:p w:rsidR="004C2AA1" w:rsidRPr="0061718E" w:rsidRDefault="004C2AA1" w:rsidP="004C2AA1">
      <w:pPr>
        <w:spacing w:after="0"/>
        <w:ind w:left="709"/>
        <w:rPr>
          <w:rFonts w:cs="Times New Roman"/>
          <w:szCs w:val="24"/>
        </w:rPr>
      </w:pPr>
      <w:r w:rsidRPr="0061718E">
        <w:rPr>
          <w:rFonts w:cs="Times New Roman"/>
          <w:szCs w:val="24"/>
        </w:rPr>
        <w:t>Számlázás, fizettetés, elköszönés.</w:t>
      </w:r>
    </w:p>
    <w:p w:rsidR="001B1209" w:rsidRPr="0061718E" w:rsidRDefault="004C2AA1" w:rsidP="004C2AA1">
      <w:pPr>
        <w:spacing w:after="0"/>
        <w:ind w:left="709"/>
        <w:rPr>
          <w:rFonts w:cs="Times New Roman"/>
          <w:szCs w:val="24"/>
        </w:rPr>
      </w:pPr>
      <w:r w:rsidRPr="0061718E">
        <w:rPr>
          <w:rFonts w:cs="Times New Roman"/>
          <w:szCs w:val="24"/>
        </w:rPr>
        <w:t>Asztal lerámolása, újraterítés</w:t>
      </w:r>
      <w:proofErr w:type="gramStart"/>
      <w:r w:rsidRPr="0061718E">
        <w:rPr>
          <w:rFonts w:cs="Times New Roman"/>
          <w:b/>
          <w:szCs w:val="24"/>
        </w:rPr>
        <w:t>.</w:t>
      </w:r>
      <w:r w:rsidR="00C047A3" w:rsidRPr="0061718E">
        <w:rPr>
          <w:rFonts w:cs="Times New Roman"/>
          <w:szCs w:val="24"/>
        </w:rPr>
        <w:t>.</w:t>
      </w:r>
      <w:proofErr w:type="gramEnd"/>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 2/10. évfolyamot követő szakmai gyakorlat szakmai tartalma:</w:t>
      </w:r>
    </w:p>
    <w:p w:rsidR="004C2AA1" w:rsidRPr="0061718E" w:rsidRDefault="004C2AA1" w:rsidP="004C2AA1">
      <w:pPr>
        <w:spacing w:after="0"/>
        <w:ind w:left="709"/>
        <w:rPr>
          <w:rFonts w:cs="Times New Roman"/>
          <w:b/>
          <w:szCs w:val="24"/>
        </w:rPr>
      </w:pPr>
      <w:r w:rsidRPr="0061718E">
        <w:rPr>
          <w:rFonts w:cs="Times New Roman"/>
          <w:b/>
          <w:szCs w:val="24"/>
        </w:rPr>
        <w:t>Különböző felszolgálási módok 2.</w:t>
      </w:r>
    </w:p>
    <w:p w:rsidR="004C2AA1" w:rsidRPr="0061718E" w:rsidRDefault="004C2AA1" w:rsidP="004C2AA1">
      <w:pPr>
        <w:spacing w:after="0"/>
        <w:ind w:left="709"/>
        <w:rPr>
          <w:rFonts w:cs="Times New Roman"/>
          <w:szCs w:val="24"/>
        </w:rPr>
      </w:pPr>
      <w:r w:rsidRPr="0061718E">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4C2AA1" w:rsidRPr="0061718E" w:rsidRDefault="004C2AA1" w:rsidP="004C2AA1">
      <w:pPr>
        <w:spacing w:after="0"/>
        <w:ind w:left="709"/>
        <w:rPr>
          <w:rFonts w:cs="Times New Roman"/>
          <w:szCs w:val="24"/>
        </w:rPr>
      </w:pPr>
      <w:r w:rsidRPr="0061718E">
        <w:rPr>
          <w:rFonts w:cs="Times New Roman"/>
          <w:szCs w:val="24"/>
        </w:rPr>
        <w:t>Rendezvényen való felszolgálás (bankett, koktélparti, álló/ültetett fogadás, díszétkezések…) eszközök becsomagolása, szállítása, helyszín berendezése, asztalok elrendezése, lebonyolítás, elszámolás).</w:t>
      </w:r>
    </w:p>
    <w:p w:rsidR="004C2AA1" w:rsidRPr="0061718E" w:rsidRDefault="004C2AA1" w:rsidP="004C2AA1">
      <w:pPr>
        <w:spacing w:after="0"/>
        <w:ind w:left="709"/>
        <w:rPr>
          <w:rFonts w:cs="Times New Roman"/>
          <w:szCs w:val="24"/>
        </w:rPr>
      </w:pPr>
      <w:r w:rsidRPr="0061718E">
        <w:rPr>
          <w:rFonts w:cs="Times New Roman"/>
          <w:szCs w:val="24"/>
        </w:rPr>
        <w:t>Lebonyolítás dokumentumainak megismerése (forgatókönyv, diszpozíció).</w:t>
      </w:r>
    </w:p>
    <w:p w:rsidR="004C2AA1" w:rsidRPr="0061718E" w:rsidRDefault="004C2AA1" w:rsidP="004C2AA1">
      <w:pPr>
        <w:spacing w:after="0"/>
        <w:ind w:left="709"/>
        <w:rPr>
          <w:rFonts w:cs="Times New Roman"/>
          <w:szCs w:val="24"/>
        </w:rPr>
      </w:pPr>
      <w:r w:rsidRPr="0061718E">
        <w:rPr>
          <w:rFonts w:cs="Times New Roman"/>
          <w:szCs w:val="24"/>
        </w:rPr>
        <w:t xml:space="preserve">Szállodai gyakorlat esetén (szállodán belüli vendéglátó üzletek megismerése: lobby bár, étterem, </w:t>
      </w:r>
      <w:proofErr w:type="spellStart"/>
      <w:r w:rsidRPr="0061718E">
        <w:rPr>
          <w:rFonts w:cs="Times New Roman"/>
          <w:szCs w:val="24"/>
        </w:rPr>
        <w:t>pool</w:t>
      </w:r>
      <w:proofErr w:type="spellEnd"/>
      <w:r w:rsidRPr="0061718E">
        <w:rPr>
          <w:rFonts w:cs="Times New Roman"/>
          <w:szCs w:val="24"/>
        </w:rPr>
        <w:t xml:space="preserve"> bár…). Szobaszerviz feladatok ellátása.</w:t>
      </w:r>
    </w:p>
    <w:p w:rsidR="004C2AA1" w:rsidRPr="0061718E" w:rsidRDefault="004C2AA1" w:rsidP="004C2AA1">
      <w:pPr>
        <w:spacing w:after="0"/>
        <w:ind w:left="709"/>
        <w:rPr>
          <w:rFonts w:cs="Times New Roman"/>
          <w:szCs w:val="24"/>
        </w:rPr>
      </w:pPr>
      <w:r w:rsidRPr="0061718E">
        <w:rPr>
          <w:rFonts w:cs="Times New Roman"/>
          <w:szCs w:val="24"/>
        </w:rPr>
        <w:t xml:space="preserve">Angol I-II. </w:t>
      </w:r>
      <w:proofErr w:type="gramStart"/>
      <w:r w:rsidRPr="0061718E">
        <w:rPr>
          <w:rFonts w:cs="Times New Roman"/>
          <w:szCs w:val="24"/>
        </w:rPr>
        <w:t>felszolgálási</w:t>
      </w:r>
      <w:proofErr w:type="gramEnd"/>
      <w:r w:rsidRPr="0061718E">
        <w:rPr>
          <w:rFonts w:cs="Times New Roman"/>
          <w:szCs w:val="24"/>
        </w:rPr>
        <w:t xml:space="preserve"> mód gyakorlása (</w:t>
      </w:r>
      <w:proofErr w:type="spellStart"/>
      <w:r w:rsidRPr="0061718E">
        <w:rPr>
          <w:rFonts w:cs="Times New Roman"/>
          <w:szCs w:val="24"/>
        </w:rPr>
        <w:t>geridon</w:t>
      </w:r>
      <w:proofErr w:type="spellEnd"/>
      <w:r w:rsidRPr="0061718E">
        <w:rPr>
          <w:rFonts w:cs="Times New Roman"/>
          <w:szCs w:val="24"/>
        </w:rPr>
        <w:t xml:space="preserve"> felkészítése, tálmelegítő használata, szervizeszközök használata, </w:t>
      </w:r>
      <w:proofErr w:type="spellStart"/>
      <w:r w:rsidRPr="0061718E">
        <w:rPr>
          <w:rFonts w:cs="Times New Roman"/>
          <w:szCs w:val="24"/>
        </w:rPr>
        <w:t>utánkínálás</w:t>
      </w:r>
      <w:proofErr w:type="spellEnd"/>
      <w:r w:rsidRPr="0061718E">
        <w:rPr>
          <w:rFonts w:cs="Times New Roman"/>
          <w:szCs w:val="24"/>
        </w:rPr>
        <w:t>).</w:t>
      </w:r>
    </w:p>
    <w:p w:rsidR="004C2AA1" w:rsidRPr="0061718E" w:rsidRDefault="004C2AA1" w:rsidP="004C2AA1">
      <w:pPr>
        <w:spacing w:after="0"/>
        <w:ind w:left="709"/>
        <w:rPr>
          <w:rFonts w:cs="Times New Roman"/>
          <w:szCs w:val="24"/>
        </w:rPr>
      </w:pPr>
      <w:r w:rsidRPr="0061718E">
        <w:rPr>
          <w:rFonts w:cs="Times New Roman"/>
          <w:szCs w:val="24"/>
        </w:rPr>
        <w:t xml:space="preserve">Francia I-II. </w:t>
      </w:r>
      <w:proofErr w:type="gramStart"/>
      <w:r w:rsidRPr="0061718E">
        <w:rPr>
          <w:rFonts w:cs="Times New Roman"/>
          <w:szCs w:val="24"/>
        </w:rPr>
        <w:t>felszolgálási</w:t>
      </w:r>
      <w:proofErr w:type="gramEnd"/>
      <w:r w:rsidRPr="0061718E">
        <w:rPr>
          <w:rFonts w:cs="Times New Roman"/>
          <w:szCs w:val="24"/>
        </w:rPr>
        <w:t xml:space="preserve"> mód gyakorlása.</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Különleges éttermi munka</w:t>
      </w:r>
    </w:p>
    <w:p w:rsidR="004C2AA1" w:rsidRPr="0061718E" w:rsidRDefault="004C2AA1" w:rsidP="004C2AA1">
      <w:pPr>
        <w:spacing w:after="0"/>
        <w:ind w:left="709"/>
        <w:rPr>
          <w:rFonts w:cs="Times New Roman"/>
          <w:szCs w:val="24"/>
        </w:rPr>
      </w:pPr>
      <w:r w:rsidRPr="0061718E">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61718E">
        <w:rPr>
          <w:rFonts w:cs="Times New Roman"/>
          <w:szCs w:val="24"/>
        </w:rPr>
        <w:t>flambírozás</w:t>
      </w:r>
      <w:proofErr w:type="spellEnd"/>
      <w:r w:rsidRPr="0061718E">
        <w:rPr>
          <w:rFonts w:cs="Times New Roman"/>
          <w:szCs w:val="24"/>
        </w:rPr>
        <w:t>, salátakeverés…).</w:t>
      </w:r>
    </w:p>
    <w:p w:rsidR="004C2AA1" w:rsidRPr="0061718E" w:rsidRDefault="004C2AA1" w:rsidP="004C2AA1">
      <w:pPr>
        <w:spacing w:after="0"/>
        <w:ind w:left="709"/>
        <w:rPr>
          <w:rFonts w:cs="Times New Roman"/>
          <w:szCs w:val="24"/>
        </w:rPr>
      </w:pPr>
      <w:r w:rsidRPr="0061718E">
        <w:rPr>
          <w:rFonts w:cs="Times New Roman"/>
          <w:szCs w:val="24"/>
        </w:rPr>
        <w:t>Alkalmi felszolgálási módok gyakorlása (tükörszerviz).</w:t>
      </w:r>
    </w:p>
    <w:p w:rsidR="004C2AA1" w:rsidRPr="0061718E" w:rsidRDefault="004C2AA1" w:rsidP="004C2AA1">
      <w:pPr>
        <w:spacing w:after="0"/>
        <w:ind w:left="709"/>
        <w:rPr>
          <w:rFonts w:cs="Times New Roman"/>
          <w:szCs w:val="24"/>
        </w:rPr>
      </w:pPr>
      <w:r w:rsidRPr="0061718E">
        <w:rPr>
          <w:rFonts w:cs="Times New Roman"/>
          <w:szCs w:val="24"/>
        </w:rPr>
        <w:t>Új gasztronómiai és felszolgálási trendek, ételkészítési technológiák gyakorlati alkalmazása, megfigyelése, tapasztalatok összegyűjtése.</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Ügyvitel, üzleti dokumentáció a gyakorlatban</w:t>
      </w:r>
    </w:p>
    <w:p w:rsidR="004C2AA1" w:rsidRPr="0061718E" w:rsidRDefault="004C2AA1" w:rsidP="004C2AA1">
      <w:pPr>
        <w:spacing w:after="0"/>
        <w:ind w:left="709"/>
        <w:rPr>
          <w:rFonts w:cs="Times New Roman"/>
          <w:szCs w:val="24"/>
        </w:rPr>
      </w:pPr>
      <w:r w:rsidRPr="0061718E">
        <w:rPr>
          <w:rFonts w:cs="Times New Roman"/>
          <w:szCs w:val="24"/>
        </w:rPr>
        <w:t>Rendelésfelvétel és számlázás, fizettetés éttermi program használatával (különböző fizetési módok, elektronikus fizetési módok alkalmazása).</w:t>
      </w:r>
    </w:p>
    <w:p w:rsidR="004C2AA1" w:rsidRPr="0061718E" w:rsidRDefault="004C2AA1" w:rsidP="004C2AA1">
      <w:pPr>
        <w:spacing w:after="0"/>
        <w:ind w:left="709"/>
        <w:rPr>
          <w:rFonts w:cs="Times New Roman"/>
          <w:szCs w:val="24"/>
        </w:rPr>
      </w:pPr>
      <w:r w:rsidRPr="0061718E">
        <w:rPr>
          <w:rFonts w:cs="Times New Roman"/>
          <w:szCs w:val="24"/>
        </w:rPr>
        <w:t>Számla, készpénzfizetési számla kitöltése.</w:t>
      </w:r>
    </w:p>
    <w:p w:rsidR="004C2AA1" w:rsidRPr="0061718E" w:rsidRDefault="004C2AA1" w:rsidP="004C2AA1">
      <w:pPr>
        <w:spacing w:after="0"/>
        <w:ind w:left="709"/>
        <w:rPr>
          <w:rFonts w:cs="Times New Roman"/>
          <w:szCs w:val="24"/>
        </w:rPr>
      </w:pPr>
      <w:r w:rsidRPr="0061718E">
        <w:rPr>
          <w:rFonts w:cs="Times New Roman"/>
          <w:szCs w:val="24"/>
        </w:rPr>
        <w:t xml:space="preserve">Értékesítés elszámoltatása, belső árumozgás nyomon követése, </w:t>
      </w:r>
      <w:proofErr w:type="spellStart"/>
      <w:r w:rsidRPr="0061718E">
        <w:rPr>
          <w:rFonts w:cs="Times New Roman"/>
          <w:szCs w:val="24"/>
        </w:rPr>
        <w:t>standolás</w:t>
      </w:r>
      <w:proofErr w:type="spellEnd"/>
      <w:r w:rsidRPr="0061718E">
        <w:rPr>
          <w:rFonts w:cs="Times New Roman"/>
          <w:szCs w:val="24"/>
        </w:rPr>
        <w:t xml:space="preserve"> (vételezési ív, standív kitöltése). </w:t>
      </w:r>
    </w:p>
    <w:p w:rsidR="004C2AA1" w:rsidRPr="0061718E" w:rsidRDefault="004C2AA1" w:rsidP="004C2AA1">
      <w:pPr>
        <w:spacing w:after="0"/>
        <w:ind w:left="709"/>
        <w:rPr>
          <w:rFonts w:cs="Times New Roman"/>
          <w:szCs w:val="24"/>
        </w:rPr>
      </w:pPr>
      <w:r w:rsidRPr="0061718E">
        <w:rPr>
          <w:rFonts w:cs="Times New Roman"/>
          <w:szCs w:val="24"/>
        </w:rPr>
        <w:t xml:space="preserve">Elszámoltatás, </w:t>
      </w:r>
      <w:proofErr w:type="spellStart"/>
      <w:r w:rsidRPr="0061718E">
        <w:rPr>
          <w:rFonts w:cs="Times New Roman"/>
          <w:szCs w:val="24"/>
        </w:rPr>
        <w:t>standolás</w:t>
      </w:r>
      <w:proofErr w:type="spellEnd"/>
      <w:r w:rsidRPr="0061718E">
        <w:rPr>
          <w:rFonts w:cs="Times New Roman"/>
          <w:szCs w:val="24"/>
        </w:rPr>
        <w:t xml:space="preserve"> éttermi programok segítségével.</w:t>
      </w:r>
    </w:p>
    <w:p w:rsidR="004C2AA1" w:rsidRPr="0061718E" w:rsidRDefault="004C2AA1" w:rsidP="004C2AA1">
      <w:pPr>
        <w:spacing w:after="0"/>
        <w:ind w:left="709"/>
        <w:rPr>
          <w:rFonts w:cs="Times New Roman"/>
          <w:szCs w:val="24"/>
        </w:rPr>
      </w:pPr>
      <w:r w:rsidRPr="0061718E">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4C2AA1" w:rsidRPr="0061718E" w:rsidRDefault="004C2AA1" w:rsidP="004C2AA1">
      <w:pPr>
        <w:spacing w:after="0"/>
        <w:ind w:left="709"/>
        <w:rPr>
          <w:rFonts w:cs="Times New Roman"/>
          <w:szCs w:val="24"/>
        </w:rPr>
      </w:pPr>
      <w:r w:rsidRPr="0061718E">
        <w:rPr>
          <w:rFonts w:cs="Times New Roman"/>
          <w:szCs w:val="24"/>
        </w:rPr>
        <w:t>Munkaidő beosztás, jelenléti ív tanulmányozása, kitöltése, vezetése.</w:t>
      </w:r>
    </w:p>
    <w:p w:rsidR="001B1209" w:rsidRPr="0061718E" w:rsidRDefault="004C2AA1" w:rsidP="004C2AA1">
      <w:pPr>
        <w:spacing w:after="0"/>
        <w:ind w:left="709"/>
        <w:rPr>
          <w:rFonts w:cs="Times New Roman"/>
          <w:szCs w:val="24"/>
        </w:rPr>
      </w:pPr>
      <w:r w:rsidRPr="0061718E">
        <w:rPr>
          <w:rFonts w:cs="Times New Roman"/>
          <w:szCs w:val="24"/>
        </w:rPr>
        <w:t>HACCP dokumentáció tanulmányozása, kitöltése, vezetése (hőmérséklet ellenőrzési lap, áruátvételi lap…).</w:t>
      </w:r>
    </w:p>
    <w:p w:rsidR="001B1209" w:rsidRPr="0061718E" w:rsidRDefault="001B1209" w:rsidP="001B1209">
      <w:pPr>
        <w:spacing w:after="0"/>
        <w:rPr>
          <w:rFonts w:cs="Times New Roman"/>
          <w:szCs w:val="24"/>
        </w:rPr>
      </w:pPr>
    </w:p>
    <w:p w:rsidR="001B1209" w:rsidRPr="0061718E" w:rsidRDefault="001B1209" w:rsidP="001B1209">
      <w:pPr>
        <w:spacing w:after="0"/>
        <w:jc w:val="center"/>
        <w:rPr>
          <w:rFonts w:cs="Times New Roman"/>
          <w:b/>
          <w:bCs/>
          <w:szCs w:val="24"/>
        </w:rPr>
      </w:pPr>
      <w:r w:rsidRPr="0061718E">
        <w:rPr>
          <w:rFonts w:cs="Times New Roman"/>
          <w:b/>
          <w:bCs/>
          <w:szCs w:val="24"/>
        </w:rPr>
        <w:t>II. Két évfolyamos oktatás közismereti képzés nélkül</w:t>
      </w:r>
    </w:p>
    <w:p w:rsidR="001B1209" w:rsidRPr="0061718E" w:rsidRDefault="001B1209" w:rsidP="001B1209">
      <w:pPr>
        <w:spacing w:after="0"/>
        <w:jc w:val="center"/>
        <w:rPr>
          <w:rFonts w:cs="Times New Roman"/>
          <w:szCs w:val="24"/>
        </w:rPr>
      </w:pPr>
      <w:r w:rsidRPr="0061718E">
        <w:rPr>
          <w:rFonts w:cs="Times New Roman"/>
          <w:szCs w:val="24"/>
        </w:rPr>
        <w:t>1. évfolyamot követően 160 óra</w:t>
      </w:r>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Az 1. évfolyamot követő szakmai gyakorlat szakmai tartalma:</w:t>
      </w:r>
    </w:p>
    <w:p w:rsidR="005E14D0" w:rsidRPr="0061718E" w:rsidRDefault="005E14D0" w:rsidP="005E14D0">
      <w:pPr>
        <w:spacing w:after="0"/>
        <w:ind w:left="851"/>
        <w:rPr>
          <w:rFonts w:cs="Times New Roman"/>
          <w:b/>
          <w:szCs w:val="24"/>
        </w:rPr>
      </w:pPr>
      <w:r w:rsidRPr="0061718E">
        <w:rPr>
          <w:rFonts w:cs="Times New Roman"/>
          <w:b/>
          <w:szCs w:val="24"/>
        </w:rPr>
        <w:t>Értékesítés alapjai</w:t>
      </w:r>
    </w:p>
    <w:p w:rsidR="005E14D0" w:rsidRPr="0061718E" w:rsidRDefault="005E14D0" w:rsidP="005E14D0">
      <w:pPr>
        <w:spacing w:after="0"/>
        <w:ind w:left="851"/>
        <w:rPr>
          <w:rFonts w:cs="Times New Roman"/>
          <w:szCs w:val="24"/>
        </w:rPr>
      </w:pPr>
      <w:r w:rsidRPr="0061718E">
        <w:rPr>
          <w:rFonts w:cs="Times New Roman"/>
          <w:szCs w:val="24"/>
        </w:rPr>
        <w:lastRenderedPageBreak/>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w:t>
      </w:r>
    </w:p>
    <w:p w:rsidR="005E14D0" w:rsidRPr="0061718E" w:rsidRDefault="005E14D0" w:rsidP="005E14D0">
      <w:pPr>
        <w:spacing w:after="0"/>
        <w:ind w:left="851"/>
        <w:rPr>
          <w:rFonts w:cs="Times New Roman"/>
          <w:szCs w:val="24"/>
        </w:rPr>
      </w:pPr>
      <w:r w:rsidRPr="0061718E">
        <w:rPr>
          <w:rFonts w:cs="Times New Roman"/>
          <w:szCs w:val="24"/>
        </w:rPr>
        <w:t>Szervizasztal felkészítése.</w:t>
      </w:r>
    </w:p>
    <w:p w:rsidR="005E14D0" w:rsidRPr="0061718E" w:rsidRDefault="005E14D0" w:rsidP="005E14D0">
      <w:pPr>
        <w:spacing w:after="0"/>
        <w:ind w:left="851"/>
        <w:rPr>
          <w:rFonts w:cs="Times New Roman"/>
          <w:szCs w:val="24"/>
        </w:rPr>
      </w:pPr>
      <w:r w:rsidRPr="0061718E">
        <w:rPr>
          <w:rFonts w:cs="Times New Roman"/>
          <w:szCs w:val="24"/>
        </w:rPr>
        <w:t xml:space="preserve">Gépek üzembe helyezése (sörcsap, kávégép, </w:t>
      </w:r>
      <w:proofErr w:type="spellStart"/>
      <w:r w:rsidRPr="0061718E">
        <w:rPr>
          <w:rFonts w:cs="Times New Roman"/>
          <w:szCs w:val="24"/>
        </w:rPr>
        <w:t>szájjéggép</w:t>
      </w:r>
      <w:proofErr w:type="spellEnd"/>
      <w:r w:rsidRPr="0061718E">
        <w:rPr>
          <w:rFonts w:cs="Times New Roman"/>
          <w:szCs w:val="24"/>
        </w:rPr>
        <w:t>… Munkavédelmi, baleset megelőzési előírások betartása!).</w:t>
      </w:r>
    </w:p>
    <w:p w:rsidR="005E14D0" w:rsidRPr="0061718E" w:rsidRDefault="005E14D0" w:rsidP="005E14D0">
      <w:pPr>
        <w:spacing w:after="0"/>
        <w:ind w:left="851"/>
        <w:rPr>
          <w:rFonts w:cs="Times New Roman"/>
          <w:szCs w:val="24"/>
        </w:rPr>
      </w:pPr>
      <w:r w:rsidRPr="0061718E">
        <w:rPr>
          <w:rFonts w:cs="Times New Roman"/>
          <w:szCs w:val="24"/>
        </w:rPr>
        <w:t>Rendezvénykönyv ellenőrzése (felkészülés a napi foglalásokra), kapcsolatfelvétel a konyhával!</w:t>
      </w:r>
    </w:p>
    <w:p w:rsidR="005E14D0" w:rsidRPr="0061718E" w:rsidRDefault="005E14D0" w:rsidP="005E14D0">
      <w:pPr>
        <w:spacing w:after="0"/>
        <w:ind w:left="851"/>
        <w:rPr>
          <w:rFonts w:cs="Times New Roman"/>
          <w:szCs w:val="24"/>
        </w:rPr>
      </w:pPr>
      <w:r w:rsidRPr="0061718E">
        <w:rPr>
          <w:rFonts w:cs="Times New Roman"/>
          <w:szCs w:val="24"/>
        </w:rPr>
        <w:t>Vételezés raktárból, készletek feltöltése (ital, textil, fogyóeszköz).</w:t>
      </w:r>
    </w:p>
    <w:p w:rsidR="005E14D0" w:rsidRPr="0061718E" w:rsidRDefault="005E14D0" w:rsidP="005E14D0">
      <w:pPr>
        <w:spacing w:after="0"/>
        <w:ind w:left="851"/>
        <w:rPr>
          <w:rFonts w:cs="Times New Roman"/>
          <w:szCs w:val="24"/>
        </w:rPr>
      </w:pPr>
      <w:r w:rsidRPr="0061718E">
        <w:rPr>
          <w:rFonts w:cs="Times New Roman"/>
          <w:szCs w:val="24"/>
        </w:rPr>
        <w:t>Terítés (asztalok beállítása, letörlése, abroszok szakszerű felhelyezése, terítés sorrendjének betartása!).</w:t>
      </w:r>
    </w:p>
    <w:p w:rsidR="005E14D0" w:rsidRPr="0061718E" w:rsidRDefault="005E14D0" w:rsidP="005E14D0">
      <w:pPr>
        <w:spacing w:after="0"/>
        <w:ind w:left="851"/>
        <w:rPr>
          <w:rFonts w:cs="Times New Roman"/>
          <w:szCs w:val="24"/>
        </w:rPr>
      </w:pPr>
      <w:r w:rsidRPr="0061718E">
        <w:rPr>
          <w:rFonts w:cs="Times New Roman"/>
          <w:szCs w:val="24"/>
        </w:rPr>
        <w:t>Terítési módok, terítési szabályok gyakorlati alkalmazása.</w:t>
      </w:r>
    </w:p>
    <w:p w:rsidR="005E14D0" w:rsidRPr="0061718E" w:rsidRDefault="005E14D0" w:rsidP="005E14D0">
      <w:pPr>
        <w:spacing w:after="0"/>
        <w:ind w:left="851"/>
        <w:rPr>
          <w:rFonts w:cs="Times New Roman"/>
          <w:szCs w:val="24"/>
        </w:rPr>
      </w:pPr>
      <w:r w:rsidRPr="0061718E">
        <w:rPr>
          <w:rFonts w:cs="Times New Roman"/>
          <w:szCs w:val="24"/>
        </w:rPr>
        <w:t>Konyhai bekészítés (tányérok, tálak, aljak).</w:t>
      </w:r>
    </w:p>
    <w:p w:rsidR="005E14D0" w:rsidRPr="0061718E" w:rsidRDefault="005E14D0" w:rsidP="005E14D0">
      <w:pPr>
        <w:spacing w:after="0"/>
        <w:ind w:left="851"/>
        <w:rPr>
          <w:rFonts w:cs="Times New Roman"/>
          <w:szCs w:val="24"/>
        </w:rPr>
      </w:pPr>
      <w:r w:rsidRPr="0061718E">
        <w:rPr>
          <w:rFonts w:cs="Times New Roman"/>
          <w:szCs w:val="24"/>
        </w:rPr>
        <w:t xml:space="preserve">Söntés bekészítés (poharak, kancsók, </w:t>
      </w:r>
      <w:proofErr w:type="spellStart"/>
      <w:r w:rsidRPr="0061718E">
        <w:rPr>
          <w:rFonts w:cs="Times New Roman"/>
          <w:szCs w:val="24"/>
        </w:rPr>
        <w:t>dekantálók</w:t>
      </w:r>
      <w:proofErr w:type="spellEnd"/>
      <w:r w:rsidRPr="0061718E">
        <w:rPr>
          <w:rFonts w:cs="Times New Roman"/>
          <w:szCs w:val="24"/>
        </w:rPr>
        <w:t>, kávés-teáscsészék).</w:t>
      </w:r>
    </w:p>
    <w:p w:rsidR="005E14D0" w:rsidRPr="0061718E" w:rsidRDefault="005E14D0" w:rsidP="005E14D0">
      <w:pPr>
        <w:spacing w:after="0"/>
        <w:ind w:left="851"/>
        <w:rPr>
          <w:rFonts w:cs="Times New Roman"/>
          <w:szCs w:val="24"/>
        </w:rPr>
      </w:pPr>
      <w:r w:rsidRPr="0061718E">
        <w:rPr>
          <w:rFonts w:cs="Times New Roman"/>
          <w:szCs w:val="24"/>
        </w:rPr>
        <w:t>Étlap, itallap előkészítése, tisztítása, napi ajánlatok betétlapok behelyezése.</w:t>
      </w:r>
    </w:p>
    <w:p w:rsidR="005E14D0" w:rsidRPr="0061718E" w:rsidRDefault="005E14D0" w:rsidP="005E14D0">
      <w:pPr>
        <w:spacing w:after="0"/>
        <w:ind w:left="851"/>
        <w:rPr>
          <w:rFonts w:cs="Times New Roman"/>
          <w:szCs w:val="24"/>
        </w:rPr>
      </w:pPr>
      <w:r w:rsidRPr="0061718E">
        <w:rPr>
          <w:rFonts w:cs="Times New Roman"/>
          <w:szCs w:val="24"/>
        </w:rPr>
        <w:t>Személyi felkészülés (higiéniai szabályok betartása, átöltözés, pincér felszerelés).</w:t>
      </w:r>
    </w:p>
    <w:p w:rsidR="005E14D0" w:rsidRPr="0061718E" w:rsidRDefault="005E14D0" w:rsidP="005E14D0">
      <w:pPr>
        <w:spacing w:after="0"/>
        <w:ind w:left="851"/>
        <w:rPr>
          <w:rFonts w:cs="Times New Roman"/>
          <w:szCs w:val="24"/>
        </w:rPr>
      </w:pPr>
      <w:r w:rsidRPr="0061718E">
        <w:rPr>
          <w:rFonts w:cs="Times New Roman"/>
          <w:szCs w:val="24"/>
        </w:rPr>
        <w:t>Helyes tányér-, pohár-, üveg- és tálca fogás gyakorlása.</w:t>
      </w:r>
    </w:p>
    <w:p w:rsidR="005E14D0" w:rsidRPr="0061718E" w:rsidRDefault="005E14D0" w:rsidP="005E14D0">
      <w:pPr>
        <w:spacing w:after="0"/>
        <w:ind w:left="851"/>
        <w:rPr>
          <w:rFonts w:cs="Times New Roman"/>
          <w:szCs w:val="24"/>
        </w:rPr>
      </w:pPr>
      <w:r w:rsidRPr="0061718E">
        <w:rPr>
          <w:rFonts w:cs="Times New Roman"/>
          <w:szCs w:val="24"/>
        </w:rPr>
        <w:t>Felszolgálás általános szabályainak alkalmazása (jobbkéz-szabály, bemutatás, kínálás, szervírozás, lerámolás).</w:t>
      </w:r>
    </w:p>
    <w:p w:rsidR="005E14D0" w:rsidRPr="0061718E" w:rsidRDefault="005E14D0" w:rsidP="005E14D0">
      <w:pPr>
        <w:spacing w:after="0"/>
        <w:ind w:left="851"/>
        <w:rPr>
          <w:rFonts w:cs="Times New Roman"/>
          <w:szCs w:val="24"/>
        </w:rPr>
      </w:pPr>
      <w:r w:rsidRPr="0061718E">
        <w:rPr>
          <w:rFonts w:cs="Times New Roman"/>
          <w:szCs w:val="24"/>
        </w:rPr>
        <w:t>Zárás utáni teendők elvégzése (lerámolás, takarítás, gépek üzemen kívül helyezése).</w:t>
      </w:r>
    </w:p>
    <w:p w:rsidR="004C2AA1" w:rsidRPr="0061718E" w:rsidRDefault="004C2AA1" w:rsidP="005E14D0">
      <w:pPr>
        <w:spacing w:after="0"/>
        <w:ind w:left="851"/>
        <w:rPr>
          <w:rFonts w:cs="Times New Roman"/>
          <w:szCs w:val="24"/>
        </w:rPr>
      </w:pPr>
    </w:p>
    <w:p w:rsidR="005E14D0" w:rsidRPr="0061718E" w:rsidRDefault="005E14D0" w:rsidP="005E14D0">
      <w:pPr>
        <w:spacing w:after="0"/>
        <w:ind w:left="851"/>
        <w:rPr>
          <w:rFonts w:cs="Times New Roman"/>
          <w:b/>
          <w:szCs w:val="24"/>
        </w:rPr>
      </w:pPr>
      <w:r w:rsidRPr="0061718E">
        <w:rPr>
          <w:rFonts w:cs="Times New Roman"/>
          <w:b/>
          <w:szCs w:val="24"/>
        </w:rPr>
        <w:t>Italfelszolgálás</w:t>
      </w:r>
    </w:p>
    <w:p w:rsidR="005E14D0" w:rsidRPr="0061718E" w:rsidRDefault="005E14D0" w:rsidP="005E14D0">
      <w:pPr>
        <w:spacing w:after="0"/>
        <w:ind w:left="851"/>
        <w:rPr>
          <w:rFonts w:cs="Times New Roman"/>
          <w:szCs w:val="24"/>
        </w:rPr>
      </w:pPr>
      <w:r w:rsidRPr="0061718E">
        <w:rPr>
          <w:rFonts w:cs="Times New Roman"/>
          <w:szCs w:val="24"/>
        </w:rPr>
        <w:t xml:space="preserve">Az italok felszolgálásának általános szabályai. </w:t>
      </w:r>
    </w:p>
    <w:p w:rsidR="005E14D0" w:rsidRPr="0061718E" w:rsidRDefault="005E14D0" w:rsidP="005E14D0">
      <w:pPr>
        <w:spacing w:after="0"/>
        <w:ind w:left="851"/>
        <w:rPr>
          <w:rFonts w:cs="Times New Roman"/>
          <w:szCs w:val="24"/>
        </w:rPr>
      </w:pPr>
      <w:r w:rsidRPr="0061718E">
        <w:rPr>
          <w:rFonts w:cs="Times New Roman"/>
          <w:szCs w:val="24"/>
        </w:rPr>
        <w:t xml:space="preserve">Poharak helyes használata (fehérboros pohár, vörösboros pohár, </w:t>
      </w:r>
      <w:proofErr w:type="spellStart"/>
      <w:r w:rsidRPr="0061718E">
        <w:rPr>
          <w:rFonts w:cs="Times New Roman"/>
          <w:szCs w:val="24"/>
        </w:rPr>
        <w:t>rosé</w:t>
      </w:r>
      <w:proofErr w:type="spellEnd"/>
      <w:r w:rsidRPr="0061718E">
        <w:rPr>
          <w:rFonts w:cs="Times New Roman"/>
          <w:szCs w:val="24"/>
        </w:rPr>
        <w:t xml:space="preserve"> pohár, szeszes, pálinkás, likőrös pohár, sörös poharak, pezsgős poharak, koktélos és egyéb poharak).</w:t>
      </w:r>
    </w:p>
    <w:p w:rsidR="005E14D0" w:rsidRPr="0061718E" w:rsidRDefault="005E14D0" w:rsidP="005E14D0">
      <w:pPr>
        <w:spacing w:after="0"/>
        <w:ind w:left="851"/>
        <w:rPr>
          <w:rFonts w:cs="Times New Roman"/>
          <w:szCs w:val="24"/>
        </w:rPr>
      </w:pPr>
      <w:r w:rsidRPr="0061718E">
        <w:rPr>
          <w:rFonts w:cs="Times New Roman"/>
          <w:szCs w:val="24"/>
        </w:rPr>
        <w:t xml:space="preserve">Italok felszolgálásának hőmérséklete (fehérborok, </w:t>
      </w:r>
      <w:proofErr w:type="spellStart"/>
      <w:r w:rsidRPr="0061718E">
        <w:rPr>
          <w:rFonts w:cs="Times New Roman"/>
          <w:szCs w:val="24"/>
        </w:rPr>
        <w:t>rosé</w:t>
      </w:r>
      <w:proofErr w:type="spellEnd"/>
      <w:r w:rsidRPr="0061718E">
        <w:rPr>
          <w:rFonts w:cs="Times New Roman"/>
          <w:szCs w:val="24"/>
        </w:rPr>
        <w:t xml:space="preserve"> borok, vörösborok, sörök, üdítőitalok, szeszesitalok - párlatok, likőrök…).</w:t>
      </w:r>
    </w:p>
    <w:p w:rsidR="005E14D0" w:rsidRPr="0061718E" w:rsidRDefault="005E14D0" w:rsidP="005E14D0">
      <w:pPr>
        <w:spacing w:after="0"/>
        <w:ind w:left="851"/>
        <w:rPr>
          <w:rFonts w:cs="Times New Roman"/>
          <w:szCs w:val="24"/>
        </w:rPr>
      </w:pPr>
      <w:r w:rsidRPr="0061718E">
        <w:rPr>
          <w:rFonts w:cs="Times New Roman"/>
          <w:szCs w:val="24"/>
        </w:rPr>
        <w:t>Tálcahasználat (biztonságos tálcahasználat az étel és ital felszolgálásában).</w:t>
      </w:r>
    </w:p>
    <w:p w:rsidR="005E14D0" w:rsidRPr="0061718E" w:rsidRDefault="005E14D0" w:rsidP="005E14D0">
      <w:pPr>
        <w:spacing w:after="0"/>
        <w:ind w:left="851"/>
        <w:rPr>
          <w:rFonts w:cs="Times New Roman"/>
          <w:szCs w:val="24"/>
        </w:rPr>
      </w:pPr>
      <w:proofErr w:type="spellStart"/>
      <w:r w:rsidRPr="0061718E">
        <w:rPr>
          <w:rFonts w:cs="Times New Roman"/>
          <w:szCs w:val="24"/>
        </w:rPr>
        <w:t>Hangedli</w:t>
      </w:r>
      <w:proofErr w:type="spellEnd"/>
      <w:r w:rsidRPr="0061718E">
        <w:rPr>
          <w:rFonts w:cs="Times New Roman"/>
          <w:szCs w:val="24"/>
        </w:rPr>
        <w:t xml:space="preserve"> használat.</w:t>
      </w:r>
    </w:p>
    <w:p w:rsidR="005E14D0" w:rsidRPr="0061718E" w:rsidRDefault="005E14D0" w:rsidP="005E14D0">
      <w:pPr>
        <w:spacing w:after="0"/>
        <w:ind w:left="851"/>
        <w:rPr>
          <w:rFonts w:cs="Times New Roman"/>
          <w:szCs w:val="24"/>
        </w:rPr>
      </w:pPr>
      <w:r w:rsidRPr="0061718E">
        <w:rPr>
          <w:rFonts w:cs="Times New Roman"/>
          <w:szCs w:val="24"/>
        </w:rPr>
        <w:t xml:space="preserve">Borok felszolgálása (bornyitás, </w:t>
      </w:r>
      <w:proofErr w:type="spellStart"/>
      <w:r w:rsidRPr="0061718E">
        <w:rPr>
          <w:rFonts w:cs="Times New Roman"/>
          <w:szCs w:val="24"/>
        </w:rPr>
        <w:t>dekantálás</w:t>
      </w:r>
      <w:proofErr w:type="spellEnd"/>
      <w:r w:rsidRPr="0061718E">
        <w:rPr>
          <w:rFonts w:cs="Times New Roman"/>
          <w:szCs w:val="24"/>
        </w:rPr>
        <w:t>, kóstolás, kóstoltatás).</w:t>
      </w:r>
    </w:p>
    <w:p w:rsidR="005E14D0" w:rsidRPr="0061718E" w:rsidRDefault="005E14D0" w:rsidP="005E14D0">
      <w:pPr>
        <w:spacing w:after="0"/>
        <w:ind w:left="851"/>
        <w:rPr>
          <w:rFonts w:cs="Times New Roman"/>
          <w:szCs w:val="24"/>
        </w:rPr>
      </w:pPr>
      <w:r w:rsidRPr="0061718E">
        <w:rPr>
          <w:rFonts w:cs="Times New Roman"/>
          <w:szCs w:val="24"/>
        </w:rPr>
        <w:t>Pezsgők felszolgálása (pezsgőhűtő, frappírozás).</w:t>
      </w:r>
    </w:p>
    <w:p w:rsidR="005E14D0" w:rsidRPr="0061718E" w:rsidRDefault="005E14D0" w:rsidP="005E14D0">
      <w:pPr>
        <w:spacing w:after="0"/>
        <w:ind w:left="851"/>
        <w:rPr>
          <w:rFonts w:cs="Times New Roman"/>
          <w:szCs w:val="24"/>
        </w:rPr>
      </w:pPr>
      <w:r w:rsidRPr="0061718E">
        <w:rPr>
          <w:rFonts w:cs="Times New Roman"/>
          <w:szCs w:val="24"/>
        </w:rPr>
        <w:t>Sörök felszolgálása (csapolt és üveges).</w:t>
      </w:r>
    </w:p>
    <w:p w:rsidR="005E14D0" w:rsidRPr="0061718E" w:rsidRDefault="005E14D0" w:rsidP="005E14D0">
      <w:pPr>
        <w:spacing w:after="0"/>
        <w:ind w:left="851"/>
        <w:rPr>
          <w:rFonts w:cs="Times New Roman"/>
          <w:szCs w:val="24"/>
        </w:rPr>
      </w:pPr>
      <w:r w:rsidRPr="0061718E">
        <w:rPr>
          <w:rFonts w:cs="Times New Roman"/>
          <w:szCs w:val="24"/>
        </w:rPr>
        <w:t>Kávé, kávékülönlegességek, teák készítése és felszolgálása.</w:t>
      </w:r>
    </w:p>
    <w:p w:rsidR="004C2AA1" w:rsidRPr="0061718E" w:rsidRDefault="004C2AA1" w:rsidP="005E14D0">
      <w:pPr>
        <w:spacing w:after="0"/>
        <w:ind w:left="851"/>
        <w:rPr>
          <w:rFonts w:cs="Times New Roman"/>
          <w:szCs w:val="24"/>
        </w:rPr>
      </w:pPr>
    </w:p>
    <w:p w:rsidR="005E14D0" w:rsidRPr="0061718E" w:rsidRDefault="005E14D0" w:rsidP="005E14D0">
      <w:pPr>
        <w:spacing w:after="0"/>
        <w:ind w:left="851"/>
        <w:rPr>
          <w:rFonts w:cs="Times New Roman"/>
          <w:b/>
          <w:szCs w:val="24"/>
        </w:rPr>
      </w:pPr>
      <w:r w:rsidRPr="0061718E">
        <w:rPr>
          <w:rFonts w:cs="Times New Roman"/>
          <w:b/>
          <w:szCs w:val="24"/>
        </w:rPr>
        <w:t>Különböző felszolgálási módok 1.</w:t>
      </w:r>
    </w:p>
    <w:p w:rsidR="005E14D0" w:rsidRPr="0061718E" w:rsidRDefault="005E14D0" w:rsidP="005E14D0">
      <w:pPr>
        <w:spacing w:after="0"/>
        <w:ind w:left="851"/>
        <w:rPr>
          <w:rFonts w:cs="Times New Roman"/>
          <w:szCs w:val="24"/>
        </w:rPr>
      </w:pPr>
      <w:r w:rsidRPr="0061718E">
        <w:rPr>
          <w:rFonts w:cs="Times New Roman"/>
          <w:szCs w:val="24"/>
        </w:rPr>
        <w:t>Szállodai gyakorlat esetén reggeli terítés, reggeli felszolgálás.</w:t>
      </w:r>
    </w:p>
    <w:p w:rsidR="005E14D0" w:rsidRPr="0061718E" w:rsidRDefault="005E14D0" w:rsidP="005E14D0">
      <w:pPr>
        <w:spacing w:after="0"/>
        <w:ind w:left="851"/>
        <w:rPr>
          <w:rFonts w:cs="Times New Roman"/>
          <w:szCs w:val="24"/>
        </w:rPr>
      </w:pPr>
      <w:r w:rsidRPr="0061718E">
        <w:rPr>
          <w:rFonts w:cs="Times New Roman"/>
          <w:szCs w:val="24"/>
        </w:rPr>
        <w:t>Étlap szerinti főétkezések lebonyolítása:</w:t>
      </w:r>
    </w:p>
    <w:p w:rsidR="005E14D0" w:rsidRPr="0061718E" w:rsidRDefault="005E14D0" w:rsidP="005E14D0">
      <w:pPr>
        <w:spacing w:after="0"/>
        <w:ind w:left="851"/>
        <w:rPr>
          <w:rFonts w:cs="Times New Roman"/>
          <w:szCs w:val="24"/>
        </w:rPr>
      </w:pPr>
      <w:r w:rsidRPr="0061718E">
        <w:rPr>
          <w:rFonts w:cs="Times New Roman"/>
          <w:szCs w:val="24"/>
        </w:rPr>
        <w:t xml:space="preserve">Vendég fogadása, ültetése. </w:t>
      </w:r>
    </w:p>
    <w:p w:rsidR="005E14D0" w:rsidRPr="0061718E" w:rsidRDefault="005E14D0" w:rsidP="005E14D0">
      <w:pPr>
        <w:spacing w:after="0"/>
        <w:ind w:left="851"/>
        <w:rPr>
          <w:rFonts w:cs="Times New Roman"/>
          <w:szCs w:val="24"/>
        </w:rPr>
      </w:pPr>
      <w:r w:rsidRPr="0061718E">
        <w:rPr>
          <w:rFonts w:cs="Times New Roman"/>
          <w:szCs w:val="24"/>
        </w:rPr>
        <w:t>Rendelésfelvétel (éttermi szoftver használatának gyakorlása), étel- és italajánlás.</w:t>
      </w:r>
    </w:p>
    <w:p w:rsidR="005E14D0" w:rsidRPr="0061718E" w:rsidRDefault="005E14D0" w:rsidP="005E14D0">
      <w:pPr>
        <w:spacing w:after="0"/>
        <w:ind w:left="851"/>
        <w:rPr>
          <w:rFonts w:cs="Times New Roman"/>
          <w:szCs w:val="24"/>
        </w:rPr>
      </w:pPr>
      <w:r w:rsidRPr="0061718E">
        <w:rPr>
          <w:rFonts w:cs="Times New Roman"/>
          <w:szCs w:val="24"/>
        </w:rPr>
        <w:t>Terítés, teríték kiegészítés.</w:t>
      </w:r>
    </w:p>
    <w:p w:rsidR="005E14D0" w:rsidRPr="0061718E" w:rsidRDefault="005E14D0" w:rsidP="005E14D0">
      <w:pPr>
        <w:spacing w:after="0"/>
        <w:ind w:left="851"/>
        <w:rPr>
          <w:rFonts w:cs="Times New Roman"/>
          <w:szCs w:val="24"/>
        </w:rPr>
      </w:pPr>
      <w:r w:rsidRPr="0061718E">
        <w:rPr>
          <w:rFonts w:cs="Times New Roman"/>
          <w:szCs w:val="24"/>
        </w:rPr>
        <w:t xml:space="preserve">Svájci (tányérszerviz) felszolgálási mód alkalmazása (előétel, leves,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5E14D0" w:rsidRPr="0061718E" w:rsidRDefault="005E14D0" w:rsidP="005E14D0">
      <w:pPr>
        <w:spacing w:after="0"/>
        <w:ind w:left="851"/>
        <w:rPr>
          <w:rFonts w:cs="Times New Roman"/>
          <w:szCs w:val="24"/>
        </w:rPr>
      </w:pPr>
      <w:r w:rsidRPr="0061718E">
        <w:rPr>
          <w:rFonts w:cs="Times New Roman"/>
          <w:szCs w:val="24"/>
        </w:rPr>
        <w:t>Utánrendelés, ajánlás, kapcsolattartás a vendéggel és a konyhával.</w:t>
      </w:r>
    </w:p>
    <w:p w:rsidR="005E14D0" w:rsidRPr="0061718E" w:rsidRDefault="005E14D0" w:rsidP="005E14D0">
      <w:pPr>
        <w:spacing w:after="0"/>
        <w:ind w:left="851"/>
        <w:rPr>
          <w:rFonts w:cs="Times New Roman"/>
          <w:szCs w:val="24"/>
        </w:rPr>
      </w:pPr>
      <w:r w:rsidRPr="0061718E">
        <w:rPr>
          <w:rFonts w:cs="Times New Roman"/>
          <w:szCs w:val="24"/>
        </w:rPr>
        <w:t>Számlázás, fizettetés, elköszönés.</w:t>
      </w:r>
    </w:p>
    <w:p w:rsidR="001B1209" w:rsidRPr="0061718E" w:rsidRDefault="005E14D0" w:rsidP="001B1209">
      <w:pPr>
        <w:spacing w:after="0"/>
        <w:ind w:left="851"/>
        <w:rPr>
          <w:rFonts w:cs="Times New Roman"/>
          <w:szCs w:val="24"/>
        </w:rPr>
      </w:pPr>
      <w:r w:rsidRPr="0061718E">
        <w:rPr>
          <w:rFonts w:cs="Times New Roman"/>
          <w:szCs w:val="24"/>
        </w:rPr>
        <w:t>Asztal lerámolása, újraterítés.</w:t>
      </w:r>
      <w:r w:rsidR="006C53D9" w:rsidRPr="0061718E">
        <w:rPr>
          <w:rFonts w:cs="Times New Roman"/>
          <w:szCs w:val="24"/>
        </w:rPr>
        <w:t>”</w:t>
      </w:r>
    </w:p>
    <w:p w:rsidR="00235D02" w:rsidRPr="0061718E" w:rsidRDefault="00235D02" w:rsidP="001B1209">
      <w:pPr>
        <w:spacing w:after="0"/>
        <w:rPr>
          <w:rFonts w:cs="Times New Roman"/>
          <w:szCs w:val="24"/>
        </w:rPr>
      </w:pPr>
    </w:p>
    <w:sectPr w:rsidR="00235D02" w:rsidRPr="0061718E"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8B5" w:rsidRDefault="00D578B5" w:rsidP="00B945BE">
      <w:pPr>
        <w:spacing w:after="0"/>
      </w:pPr>
      <w:r>
        <w:separator/>
      </w:r>
    </w:p>
  </w:endnote>
  <w:endnote w:type="continuationSeparator" w:id="0">
    <w:p w:rsidR="00D578B5" w:rsidRDefault="00D578B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8B5" w:rsidRPr="00B862AB" w:rsidRDefault="00D578B5">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AC07F9">
      <w:rPr>
        <w:noProof/>
        <w:sz w:val="20"/>
      </w:rPr>
      <w:t>21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8B5" w:rsidRDefault="00D578B5" w:rsidP="00B945BE">
      <w:pPr>
        <w:spacing w:after="0"/>
      </w:pPr>
      <w:r>
        <w:separator/>
      </w:r>
    </w:p>
  </w:footnote>
  <w:footnote w:type="continuationSeparator" w:id="0">
    <w:p w:rsidR="00D578B5" w:rsidRDefault="00D578B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8B5" w:rsidRPr="00B862AB" w:rsidRDefault="00D578B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93D2264"/>
    <w:multiLevelType w:val="hybridMultilevel"/>
    <w:tmpl w:val="12CA0DDA"/>
    <w:lvl w:ilvl="0" w:tplc="986CDA16">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EBD6227"/>
    <w:multiLevelType w:val="hybridMultilevel"/>
    <w:tmpl w:val="9D56686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1FC32E14"/>
    <w:multiLevelType w:val="hybridMultilevel"/>
    <w:tmpl w:val="E832489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21655DB6"/>
    <w:multiLevelType w:val="hybridMultilevel"/>
    <w:tmpl w:val="B28048D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325E6B62"/>
    <w:multiLevelType w:val="hybridMultilevel"/>
    <w:tmpl w:val="9FCCC25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3C04D60"/>
    <w:multiLevelType w:val="hybridMultilevel"/>
    <w:tmpl w:val="5D68F91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472A4FE7"/>
    <w:multiLevelType w:val="hybridMultilevel"/>
    <w:tmpl w:val="52C02722"/>
    <w:lvl w:ilvl="0" w:tplc="986CDA16">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15:restartNumberingAfterBreak="0">
    <w:nsid w:val="48F5313E"/>
    <w:multiLevelType w:val="hybridMultilevel"/>
    <w:tmpl w:val="9C50530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AE1644A"/>
    <w:multiLevelType w:val="hybridMultilevel"/>
    <w:tmpl w:val="66FA0E2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4B1A5E8B"/>
    <w:multiLevelType w:val="hybridMultilevel"/>
    <w:tmpl w:val="71507F4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4D951730"/>
    <w:multiLevelType w:val="hybridMultilevel"/>
    <w:tmpl w:val="8A7065A4"/>
    <w:lvl w:ilvl="0" w:tplc="430C72B8">
      <w:start w:val="1"/>
      <w:numFmt w:val="bullet"/>
      <w:lvlText w:val="-"/>
      <w:lvlJc w:val="left"/>
      <w:pPr>
        <w:ind w:left="1571" w:hanging="360"/>
      </w:pPr>
      <w:rPr>
        <w:rFonts w:ascii="Calibri" w:eastAsia="Times New Roman"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15:restartNumberingAfterBreak="0">
    <w:nsid w:val="51CB0ECF"/>
    <w:multiLevelType w:val="hybridMultilevel"/>
    <w:tmpl w:val="7EBC674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57022620"/>
    <w:multiLevelType w:val="hybridMultilevel"/>
    <w:tmpl w:val="ABDCC6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5A5540D7"/>
    <w:multiLevelType w:val="hybridMultilevel"/>
    <w:tmpl w:val="56FC6D7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5A687E0E"/>
    <w:multiLevelType w:val="hybridMultilevel"/>
    <w:tmpl w:val="6510A2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5D054FC2"/>
    <w:multiLevelType w:val="hybridMultilevel"/>
    <w:tmpl w:val="297AA50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64625521"/>
    <w:multiLevelType w:val="hybridMultilevel"/>
    <w:tmpl w:val="13866C12"/>
    <w:lvl w:ilvl="0" w:tplc="986CDA16">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2"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9A77378"/>
    <w:multiLevelType w:val="hybridMultilevel"/>
    <w:tmpl w:val="6DAAB4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6A0476B8"/>
    <w:multiLevelType w:val="hybridMultilevel"/>
    <w:tmpl w:val="70BAF3B4"/>
    <w:lvl w:ilvl="0" w:tplc="040E0001">
      <w:start w:val="1"/>
      <w:numFmt w:val="bullet"/>
      <w:lvlText w:val=""/>
      <w:lvlJc w:val="left"/>
      <w:pPr>
        <w:ind w:left="1931" w:hanging="360"/>
      </w:pPr>
      <w:rPr>
        <w:rFonts w:ascii="Symbol" w:hAnsi="Symbol" w:hint="default"/>
      </w:rPr>
    </w:lvl>
    <w:lvl w:ilvl="1" w:tplc="040E0003" w:tentative="1">
      <w:start w:val="1"/>
      <w:numFmt w:val="bullet"/>
      <w:lvlText w:val="o"/>
      <w:lvlJc w:val="left"/>
      <w:pPr>
        <w:ind w:left="2651" w:hanging="360"/>
      </w:pPr>
      <w:rPr>
        <w:rFonts w:ascii="Courier New" w:hAnsi="Courier New" w:cs="Courier New" w:hint="default"/>
      </w:rPr>
    </w:lvl>
    <w:lvl w:ilvl="2" w:tplc="040E0005" w:tentative="1">
      <w:start w:val="1"/>
      <w:numFmt w:val="bullet"/>
      <w:lvlText w:val=""/>
      <w:lvlJc w:val="left"/>
      <w:pPr>
        <w:ind w:left="3371" w:hanging="360"/>
      </w:pPr>
      <w:rPr>
        <w:rFonts w:ascii="Wingdings" w:hAnsi="Wingdings" w:hint="default"/>
      </w:rPr>
    </w:lvl>
    <w:lvl w:ilvl="3" w:tplc="040E0001" w:tentative="1">
      <w:start w:val="1"/>
      <w:numFmt w:val="bullet"/>
      <w:lvlText w:val=""/>
      <w:lvlJc w:val="left"/>
      <w:pPr>
        <w:ind w:left="4091" w:hanging="360"/>
      </w:pPr>
      <w:rPr>
        <w:rFonts w:ascii="Symbol" w:hAnsi="Symbol" w:hint="default"/>
      </w:rPr>
    </w:lvl>
    <w:lvl w:ilvl="4" w:tplc="040E0003" w:tentative="1">
      <w:start w:val="1"/>
      <w:numFmt w:val="bullet"/>
      <w:lvlText w:val="o"/>
      <w:lvlJc w:val="left"/>
      <w:pPr>
        <w:ind w:left="4811" w:hanging="360"/>
      </w:pPr>
      <w:rPr>
        <w:rFonts w:ascii="Courier New" w:hAnsi="Courier New" w:cs="Courier New" w:hint="default"/>
      </w:rPr>
    </w:lvl>
    <w:lvl w:ilvl="5" w:tplc="040E0005" w:tentative="1">
      <w:start w:val="1"/>
      <w:numFmt w:val="bullet"/>
      <w:lvlText w:val=""/>
      <w:lvlJc w:val="left"/>
      <w:pPr>
        <w:ind w:left="5531" w:hanging="360"/>
      </w:pPr>
      <w:rPr>
        <w:rFonts w:ascii="Wingdings" w:hAnsi="Wingdings" w:hint="default"/>
      </w:rPr>
    </w:lvl>
    <w:lvl w:ilvl="6" w:tplc="040E0001" w:tentative="1">
      <w:start w:val="1"/>
      <w:numFmt w:val="bullet"/>
      <w:lvlText w:val=""/>
      <w:lvlJc w:val="left"/>
      <w:pPr>
        <w:ind w:left="6251" w:hanging="360"/>
      </w:pPr>
      <w:rPr>
        <w:rFonts w:ascii="Symbol" w:hAnsi="Symbol" w:hint="default"/>
      </w:rPr>
    </w:lvl>
    <w:lvl w:ilvl="7" w:tplc="040E0003" w:tentative="1">
      <w:start w:val="1"/>
      <w:numFmt w:val="bullet"/>
      <w:lvlText w:val="o"/>
      <w:lvlJc w:val="left"/>
      <w:pPr>
        <w:ind w:left="6971" w:hanging="360"/>
      </w:pPr>
      <w:rPr>
        <w:rFonts w:ascii="Courier New" w:hAnsi="Courier New" w:cs="Courier New" w:hint="default"/>
      </w:rPr>
    </w:lvl>
    <w:lvl w:ilvl="8" w:tplc="040E0005" w:tentative="1">
      <w:start w:val="1"/>
      <w:numFmt w:val="bullet"/>
      <w:lvlText w:val=""/>
      <w:lvlJc w:val="left"/>
      <w:pPr>
        <w:ind w:left="7691" w:hanging="360"/>
      </w:pPr>
      <w:rPr>
        <w:rFonts w:ascii="Wingdings" w:hAnsi="Wingdings" w:hint="default"/>
      </w:rPr>
    </w:lvl>
  </w:abstractNum>
  <w:abstractNum w:abstractNumId="26" w15:restartNumberingAfterBreak="0">
    <w:nsid w:val="6CAA1336"/>
    <w:multiLevelType w:val="hybridMultilevel"/>
    <w:tmpl w:val="459E38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5"/>
  </w:num>
  <w:num w:numId="2">
    <w:abstractNumId w:val="11"/>
  </w:num>
  <w:num w:numId="3">
    <w:abstractNumId w:val="23"/>
  </w:num>
  <w:num w:numId="4">
    <w:abstractNumId w:val="27"/>
  </w:num>
  <w:num w:numId="5">
    <w:abstractNumId w:val="0"/>
  </w:num>
  <w:num w:numId="6">
    <w:abstractNumId w:val="22"/>
  </w:num>
  <w:num w:numId="7">
    <w:abstractNumId w:val="2"/>
  </w:num>
  <w:num w:numId="8">
    <w:abstractNumId w:val="7"/>
  </w:num>
  <w:num w:numId="9">
    <w:abstractNumId w:val="18"/>
  </w:num>
  <w:num w:numId="10">
    <w:abstractNumId w:val="14"/>
  </w:num>
  <w:num w:numId="11">
    <w:abstractNumId w:val="26"/>
  </w:num>
  <w:num w:numId="12">
    <w:abstractNumId w:val="1"/>
  </w:num>
  <w:num w:numId="13">
    <w:abstractNumId w:val="19"/>
  </w:num>
  <w:num w:numId="14">
    <w:abstractNumId w:val="17"/>
  </w:num>
  <w:num w:numId="15">
    <w:abstractNumId w:val="16"/>
  </w:num>
  <w:num w:numId="16">
    <w:abstractNumId w:val="4"/>
  </w:num>
  <w:num w:numId="17">
    <w:abstractNumId w:val="9"/>
  </w:num>
  <w:num w:numId="18">
    <w:abstractNumId w:val="20"/>
  </w:num>
  <w:num w:numId="19">
    <w:abstractNumId w:val="6"/>
  </w:num>
  <w:num w:numId="20">
    <w:abstractNumId w:val="12"/>
  </w:num>
  <w:num w:numId="21">
    <w:abstractNumId w:val="21"/>
  </w:num>
  <w:num w:numId="22">
    <w:abstractNumId w:val="5"/>
  </w:num>
  <w:num w:numId="23">
    <w:abstractNumId w:val="13"/>
  </w:num>
  <w:num w:numId="24">
    <w:abstractNumId w:val="24"/>
  </w:num>
  <w:num w:numId="25">
    <w:abstractNumId w:val="8"/>
  </w:num>
  <w:num w:numId="26">
    <w:abstractNumId w:val="10"/>
  </w:num>
  <w:num w:numId="27">
    <w:abstractNumId w:val="3"/>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B9E"/>
    <w:rsid w:val="0001418F"/>
    <w:rsid w:val="00026917"/>
    <w:rsid w:val="000772D7"/>
    <w:rsid w:val="00084294"/>
    <w:rsid w:val="00092244"/>
    <w:rsid w:val="000967D6"/>
    <w:rsid w:val="00097BE3"/>
    <w:rsid w:val="000A21B7"/>
    <w:rsid w:val="000B5E9D"/>
    <w:rsid w:val="000C1514"/>
    <w:rsid w:val="000F44A2"/>
    <w:rsid w:val="00151424"/>
    <w:rsid w:val="001632C7"/>
    <w:rsid w:val="001666CF"/>
    <w:rsid w:val="00174C1E"/>
    <w:rsid w:val="00184343"/>
    <w:rsid w:val="001953C8"/>
    <w:rsid w:val="001A7777"/>
    <w:rsid w:val="001B1209"/>
    <w:rsid w:val="001B5F64"/>
    <w:rsid w:val="001B61A0"/>
    <w:rsid w:val="001E1A48"/>
    <w:rsid w:val="001F08AF"/>
    <w:rsid w:val="001F1A32"/>
    <w:rsid w:val="001F4649"/>
    <w:rsid w:val="00216033"/>
    <w:rsid w:val="00235D02"/>
    <w:rsid w:val="0025489A"/>
    <w:rsid w:val="00266A2C"/>
    <w:rsid w:val="00271E52"/>
    <w:rsid w:val="00287AD6"/>
    <w:rsid w:val="00291B86"/>
    <w:rsid w:val="002A723B"/>
    <w:rsid w:val="002B06CD"/>
    <w:rsid w:val="002B24B4"/>
    <w:rsid w:val="002C3B1A"/>
    <w:rsid w:val="002D029F"/>
    <w:rsid w:val="002F1389"/>
    <w:rsid w:val="002F1645"/>
    <w:rsid w:val="00304CC1"/>
    <w:rsid w:val="00320239"/>
    <w:rsid w:val="003325F4"/>
    <w:rsid w:val="003468AB"/>
    <w:rsid w:val="0036374F"/>
    <w:rsid w:val="00375837"/>
    <w:rsid w:val="003774FE"/>
    <w:rsid w:val="00381B6C"/>
    <w:rsid w:val="00390F08"/>
    <w:rsid w:val="00391719"/>
    <w:rsid w:val="003A7273"/>
    <w:rsid w:val="003B62D8"/>
    <w:rsid w:val="003D5533"/>
    <w:rsid w:val="003F1698"/>
    <w:rsid w:val="003F525F"/>
    <w:rsid w:val="0041674C"/>
    <w:rsid w:val="00420CA2"/>
    <w:rsid w:val="00427413"/>
    <w:rsid w:val="00437470"/>
    <w:rsid w:val="0045474F"/>
    <w:rsid w:val="00462EC2"/>
    <w:rsid w:val="00471A61"/>
    <w:rsid w:val="0049127E"/>
    <w:rsid w:val="004B487E"/>
    <w:rsid w:val="004C2AA1"/>
    <w:rsid w:val="004C7A4A"/>
    <w:rsid w:val="004E32A8"/>
    <w:rsid w:val="004F0313"/>
    <w:rsid w:val="004F2101"/>
    <w:rsid w:val="004F5B8E"/>
    <w:rsid w:val="004F6765"/>
    <w:rsid w:val="00503CEF"/>
    <w:rsid w:val="005179A8"/>
    <w:rsid w:val="00521A83"/>
    <w:rsid w:val="005439F7"/>
    <w:rsid w:val="00565574"/>
    <w:rsid w:val="0056667C"/>
    <w:rsid w:val="005762DF"/>
    <w:rsid w:val="00581726"/>
    <w:rsid w:val="005D2649"/>
    <w:rsid w:val="005D6F88"/>
    <w:rsid w:val="005E14D0"/>
    <w:rsid w:val="005F224F"/>
    <w:rsid w:val="0060122C"/>
    <w:rsid w:val="00602463"/>
    <w:rsid w:val="0061718E"/>
    <w:rsid w:val="006243E0"/>
    <w:rsid w:val="00645B4F"/>
    <w:rsid w:val="0065053C"/>
    <w:rsid w:val="0068282D"/>
    <w:rsid w:val="00694452"/>
    <w:rsid w:val="00696ED9"/>
    <w:rsid w:val="006B0FFA"/>
    <w:rsid w:val="006C53D9"/>
    <w:rsid w:val="006D652D"/>
    <w:rsid w:val="006E1D6A"/>
    <w:rsid w:val="0070454C"/>
    <w:rsid w:val="00704A02"/>
    <w:rsid w:val="00710068"/>
    <w:rsid w:val="00711835"/>
    <w:rsid w:val="007122DF"/>
    <w:rsid w:val="007308AA"/>
    <w:rsid w:val="007506C4"/>
    <w:rsid w:val="007761DE"/>
    <w:rsid w:val="007832A5"/>
    <w:rsid w:val="007C4BC2"/>
    <w:rsid w:val="007E482A"/>
    <w:rsid w:val="007F5D8F"/>
    <w:rsid w:val="008078E5"/>
    <w:rsid w:val="00807FA9"/>
    <w:rsid w:val="00811551"/>
    <w:rsid w:val="00822DEB"/>
    <w:rsid w:val="008424BB"/>
    <w:rsid w:val="00874C37"/>
    <w:rsid w:val="00876453"/>
    <w:rsid w:val="008A17AB"/>
    <w:rsid w:val="008B01A2"/>
    <w:rsid w:val="008D1B5B"/>
    <w:rsid w:val="008D24EF"/>
    <w:rsid w:val="008D6DCD"/>
    <w:rsid w:val="008F1A3A"/>
    <w:rsid w:val="008F301A"/>
    <w:rsid w:val="009019E3"/>
    <w:rsid w:val="00901E2C"/>
    <w:rsid w:val="009112E2"/>
    <w:rsid w:val="00937FDB"/>
    <w:rsid w:val="00964371"/>
    <w:rsid w:val="0096446F"/>
    <w:rsid w:val="00964C14"/>
    <w:rsid w:val="00986E9B"/>
    <w:rsid w:val="009978A4"/>
    <w:rsid w:val="009A47EE"/>
    <w:rsid w:val="009B6E6E"/>
    <w:rsid w:val="009C28CC"/>
    <w:rsid w:val="009C28EA"/>
    <w:rsid w:val="009D6643"/>
    <w:rsid w:val="009E1125"/>
    <w:rsid w:val="009E3AE6"/>
    <w:rsid w:val="009F3B9E"/>
    <w:rsid w:val="00A05350"/>
    <w:rsid w:val="00A24DEC"/>
    <w:rsid w:val="00A30865"/>
    <w:rsid w:val="00A37E3B"/>
    <w:rsid w:val="00A80941"/>
    <w:rsid w:val="00A96B8F"/>
    <w:rsid w:val="00AB789B"/>
    <w:rsid w:val="00AC07F9"/>
    <w:rsid w:val="00AE0B76"/>
    <w:rsid w:val="00B00C68"/>
    <w:rsid w:val="00B34DD1"/>
    <w:rsid w:val="00B35654"/>
    <w:rsid w:val="00B36B99"/>
    <w:rsid w:val="00B411F5"/>
    <w:rsid w:val="00B474B0"/>
    <w:rsid w:val="00B4790A"/>
    <w:rsid w:val="00B56F9A"/>
    <w:rsid w:val="00B74245"/>
    <w:rsid w:val="00B75532"/>
    <w:rsid w:val="00B862AB"/>
    <w:rsid w:val="00B945BE"/>
    <w:rsid w:val="00BB2BCA"/>
    <w:rsid w:val="00BB6ED0"/>
    <w:rsid w:val="00BE1A39"/>
    <w:rsid w:val="00BF268A"/>
    <w:rsid w:val="00BF2902"/>
    <w:rsid w:val="00C047A3"/>
    <w:rsid w:val="00C05349"/>
    <w:rsid w:val="00C124C0"/>
    <w:rsid w:val="00C206F7"/>
    <w:rsid w:val="00C36209"/>
    <w:rsid w:val="00C54080"/>
    <w:rsid w:val="00C64856"/>
    <w:rsid w:val="00C77586"/>
    <w:rsid w:val="00C86B7B"/>
    <w:rsid w:val="00C8784A"/>
    <w:rsid w:val="00CB484D"/>
    <w:rsid w:val="00CC73F3"/>
    <w:rsid w:val="00CD37F8"/>
    <w:rsid w:val="00CD7007"/>
    <w:rsid w:val="00CE2916"/>
    <w:rsid w:val="00CF79D1"/>
    <w:rsid w:val="00D0053A"/>
    <w:rsid w:val="00D12F28"/>
    <w:rsid w:val="00D134F1"/>
    <w:rsid w:val="00D13A69"/>
    <w:rsid w:val="00D16AF8"/>
    <w:rsid w:val="00D278D7"/>
    <w:rsid w:val="00D47F69"/>
    <w:rsid w:val="00D52C63"/>
    <w:rsid w:val="00D5479E"/>
    <w:rsid w:val="00D578B5"/>
    <w:rsid w:val="00D84AF0"/>
    <w:rsid w:val="00D93B4D"/>
    <w:rsid w:val="00D95909"/>
    <w:rsid w:val="00DA3990"/>
    <w:rsid w:val="00DB0054"/>
    <w:rsid w:val="00DB4D46"/>
    <w:rsid w:val="00DC677F"/>
    <w:rsid w:val="00DF1227"/>
    <w:rsid w:val="00DF1E87"/>
    <w:rsid w:val="00E1046E"/>
    <w:rsid w:val="00E431FD"/>
    <w:rsid w:val="00E520D1"/>
    <w:rsid w:val="00E52BAA"/>
    <w:rsid w:val="00E55094"/>
    <w:rsid w:val="00E57804"/>
    <w:rsid w:val="00E57E1C"/>
    <w:rsid w:val="00E60464"/>
    <w:rsid w:val="00E6161F"/>
    <w:rsid w:val="00E96240"/>
    <w:rsid w:val="00EA05C2"/>
    <w:rsid w:val="00ED48AC"/>
    <w:rsid w:val="00EE359D"/>
    <w:rsid w:val="00F000B6"/>
    <w:rsid w:val="00F0277F"/>
    <w:rsid w:val="00F02888"/>
    <w:rsid w:val="00F24097"/>
    <w:rsid w:val="00F30824"/>
    <w:rsid w:val="00F41AF1"/>
    <w:rsid w:val="00F84945"/>
    <w:rsid w:val="00F94092"/>
    <w:rsid w:val="00FA384C"/>
    <w:rsid w:val="00FB2154"/>
    <w:rsid w:val="00FB273F"/>
    <w:rsid w:val="00FD2804"/>
    <w:rsid w:val="00FF2FA4"/>
    <w:rsid w:val="00FF742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D99389-0CAA-4DC2-9F26-6878D4410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64C14"/>
    <w:rPr>
      <w:color w:val="0000FF"/>
      <w:u w:val="single"/>
    </w:rPr>
  </w:style>
  <w:style w:type="character" w:styleId="Mrltotthiperhivatkozs">
    <w:name w:val="FollowedHyperlink"/>
    <w:basedOn w:val="Bekezdsalapbettpusa"/>
    <w:uiPriority w:val="99"/>
    <w:semiHidden/>
    <w:unhideWhenUsed/>
    <w:rsid w:val="00964C14"/>
    <w:rPr>
      <w:color w:val="800080"/>
      <w:u w:val="single"/>
    </w:rPr>
  </w:style>
  <w:style w:type="paragraph" w:customStyle="1" w:styleId="xl65">
    <w:name w:val="xl6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64C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64C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64C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C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64C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64C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64C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64C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64C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64C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C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C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964C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C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C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C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C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964C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964C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C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64C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C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964C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64C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964C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64C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64C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C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64C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964C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C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64C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7185">
      <w:bodyDiv w:val="1"/>
      <w:marLeft w:val="0"/>
      <w:marRight w:val="0"/>
      <w:marTop w:val="0"/>
      <w:marBottom w:val="0"/>
      <w:divBdr>
        <w:top w:val="none" w:sz="0" w:space="0" w:color="auto"/>
        <w:left w:val="none" w:sz="0" w:space="0" w:color="auto"/>
        <w:bottom w:val="none" w:sz="0" w:space="0" w:color="auto"/>
        <w:right w:val="none" w:sz="0" w:space="0" w:color="auto"/>
      </w:divBdr>
    </w:div>
    <w:div w:id="11497077">
      <w:bodyDiv w:val="1"/>
      <w:marLeft w:val="0"/>
      <w:marRight w:val="0"/>
      <w:marTop w:val="0"/>
      <w:marBottom w:val="0"/>
      <w:divBdr>
        <w:top w:val="none" w:sz="0" w:space="0" w:color="auto"/>
        <w:left w:val="none" w:sz="0" w:space="0" w:color="auto"/>
        <w:bottom w:val="none" w:sz="0" w:space="0" w:color="auto"/>
        <w:right w:val="none" w:sz="0" w:space="0" w:color="auto"/>
      </w:divBdr>
    </w:div>
    <w:div w:id="88745645">
      <w:bodyDiv w:val="1"/>
      <w:marLeft w:val="0"/>
      <w:marRight w:val="0"/>
      <w:marTop w:val="0"/>
      <w:marBottom w:val="0"/>
      <w:divBdr>
        <w:top w:val="none" w:sz="0" w:space="0" w:color="auto"/>
        <w:left w:val="none" w:sz="0" w:space="0" w:color="auto"/>
        <w:bottom w:val="none" w:sz="0" w:space="0" w:color="auto"/>
        <w:right w:val="none" w:sz="0" w:space="0" w:color="auto"/>
      </w:divBdr>
    </w:div>
    <w:div w:id="239365749">
      <w:bodyDiv w:val="1"/>
      <w:marLeft w:val="0"/>
      <w:marRight w:val="0"/>
      <w:marTop w:val="0"/>
      <w:marBottom w:val="0"/>
      <w:divBdr>
        <w:top w:val="none" w:sz="0" w:space="0" w:color="auto"/>
        <w:left w:val="none" w:sz="0" w:space="0" w:color="auto"/>
        <w:bottom w:val="none" w:sz="0" w:space="0" w:color="auto"/>
        <w:right w:val="none" w:sz="0" w:space="0" w:color="auto"/>
      </w:divBdr>
    </w:div>
    <w:div w:id="281233207">
      <w:bodyDiv w:val="1"/>
      <w:marLeft w:val="0"/>
      <w:marRight w:val="0"/>
      <w:marTop w:val="0"/>
      <w:marBottom w:val="0"/>
      <w:divBdr>
        <w:top w:val="none" w:sz="0" w:space="0" w:color="auto"/>
        <w:left w:val="none" w:sz="0" w:space="0" w:color="auto"/>
        <w:bottom w:val="none" w:sz="0" w:space="0" w:color="auto"/>
        <w:right w:val="none" w:sz="0" w:space="0" w:color="auto"/>
      </w:divBdr>
    </w:div>
    <w:div w:id="463743663">
      <w:bodyDiv w:val="1"/>
      <w:marLeft w:val="0"/>
      <w:marRight w:val="0"/>
      <w:marTop w:val="0"/>
      <w:marBottom w:val="0"/>
      <w:divBdr>
        <w:top w:val="none" w:sz="0" w:space="0" w:color="auto"/>
        <w:left w:val="none" w:sz="0" w:space="0" w:color="auto"/>
        <w:bottom w:val="none" w:sz="0" w:space="0" w:color="auto"/>
        <w:right w:val="none" w:sz="0" w:space="0" w:color="auto"/>
      </w:divBdr>
    </w:div>
    <w:div w:id="466896143">
      <w:bodyDiv w:val="1"/>
      <w:marLeft w:val="0"/>
      <w:marRight w:val="0"/>
      <w:marTop w:val="0"/>
      <w:marBottom w:val="0"/>
      <w:divBdr>
        <w:top w:val="none" w:sz="0" w:space="0" w:color="auto"/>
        <w:left w:val="none" w:sz="0" w:space="0" w:color="auto"/>
        <w:bottom w:val="none" w:sz="0" w:space="0" w:color="auto"/>
        <w:right w:val="none" w:sz="0" w:space="0" w:color="auto"/>
      </w:divBdr>
    </w:div>
    <w:div w:id="503474135">
      <w:bodyDiv w:val="1"/>
      <w:marLeft w:val="0"/>
      <w:marRight w:val="0"/>
      <w:marTop w:val="0"/>
      <w:marBottom w:val="0"/>
      <w:divBdr>
        <w:top w:val="none" w:sz="0" w:space="0" w:color="auto"/>
        <w:left w:val="none" w:sz="0" w:space="0" w:color="auto"/>
        <w:bottom w:val="none" w:sz="0" w:space="0" w:color="auto"/>
        <w:right w:val="none" w:sz="0" w:space="0" w:color="auto"/>
      </w:divBdr>
    </w:div>
    <w:div w:id="59201357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3653218">
      <w:bodyDiv w:val="1"/>
      <w:marLeft w:val="0"/>
      <w:marRight w:val="0"/>
      <w:marTop w:val="0"/>
      <w:marBottom w:val="0"/>
      <w:divBdr>
        <w:top w:val="none" w:sz="0" w:space="0" w:color="auto"/>
        <w:left w:val="none" w:sz="0" w:space="0" w:color="auto"/>
        <w:bottom w:val="none" w:sz="0" w:space="0" w:color="auto"/>
        <w:right w:val="none" w:sz="0" w:space="0" w:color="auto"/>
      </w:divBdr>
    </w:div>
    <w:div w:id="653992968">
      <w:bodyDiv w:val="1"/>
      <w:marLeft w:val="0"/>
      <w:marRight w:val="0"/>
      <w:marTop w:val="0"/>
      <w:marBottom w:val="0"/>
      <w:divBdr>
        <w:top w:val="none" w:sz="0" w:space="0" w:color="auto"/>
        <w:left w:val="none" w:sz="0" w:space="0" w:color="auto"/>
        <w:bottom w:val="none" w:sz="0" w:space="0" w:color="auto"/>
        <w:right w:val="none" w:sz="0" w:space="0" w:color="auto"/>
      </w:divBdr>
    </w:div>
    <w:div w:id="662123768">
      <w:bodyDiv w:val="1"/>
      <w:marLeft w:val="0"/>
      <w:marRight w:val="0"/>
      <w:marTop w:val="0"/>
      <w:marBottom w:val="0"/>
      <w:divBdr>
        <w:top w:val="none" w:sz="0" w:space="0" w:color="auto"/>
        <w:left w:val="none" w:sz="0" w:space="0" w:color="auto"/>
        <w:bottom w:val="none" w:sz="0" w:space="0" w:color="auto"/>
        <w:right w:val="none" w:sz="0" w:space="0" w:color="auto"/>
      </w:divBdr>
    </w:div>
    <w:div w:id="695236407">
      <w:bodyDiv w:val="1"/>
      <w:marLeft w:val="0"/>
      <w:marRight w:val="0"/>
      <w:marTop w:val="0"/>
      <w:marBottom w:val="0"/>
      <w:divBdr>
        <w:top w:val="none" w:sz="0" w:space="0" w:color="auto"/>
        <w:left w:val="none" w:sz="0" w:space="0" w:color="auto"/>
        <w:bottom w:val="none" w:sz="0" w:space="0" w:color="auto"/>
        <w:right w:val="none" w:sz="0" w:space="0" w:color="auto"/>
      </w:divBdr>
    </w:div>
    <w:div w:id="781416593">
      <w:bodyDiv w:val="1"/>
      <w:marLeft w:val="0"/>
      <w:marRight w:val="0"/>
      <w:marTop w:val="0"/>
      <w:marBottom w:val="0"/>
      <w:divBdr>
        <w:top w:val="none" w:sz="0" w:space="0" w:color="auto"/>
        <w:left w:val="none" w:sz="0" w:space="0" w:color="auto"/>
        <w:bottom w:val="none" w:sz="0" w:space="0" w:color="auto"/>
        <w:right w:val="none" w:sz="0" w:space="0" w:color="auto"/>
      </w:divBdr>
    </w:div>
    <w:div w:id="936182859">
      <w:bodyDiv w:val="1"/>
      <w:marLeft w:val="0"/>
      <w:marRight w:val="0"/>
      <w:marTop w:val="0"/>
      <w:marBottom w:val="0"/>
      <w:divBdr>
        <w:top w:val="none" w:sz="0" w:space="0" w:color="auto"/>
        <w:left w:val="none" w:sz="0" w:space="0" w:color="auto"/>
        <w:bottom w:val="none" w:sz="0" w:space="0" w:color="auto"/>
        <w:right w:val="none" w:sz="0" w:space="0" w:color="auto"/>
      </w:divBdr>
    </w:div>
    <w:div w:id="941257488">
      <w:bodyDiv w:val="1"/>
      <w:marLeft w:val="0"/>
      <w:marRight w:val="0"/>
      <w:marTop w:val="0"/>
      <w:marBottom w:val="0"/>
      <w:divBdr>
        <w:top w:val="none" w:sz="0" w:space="0" w:color="auto"/>
        <w:left w:val="none" w:sz="0" w:space="0" w:color="auto"/>
        <w:bottom w:val="none" w:sz="0" w:space="0" w:color="auto"/>
        <w:right w:val="none" w:sz="0" w:space="0" w:color="auto"/>
      </w:divBdr>
    </w:div>
    <w:div w:id="1025254696">
      <w:bodyDiv w:val="1"/>
      <w:marLeft w:val="0"/>
      <w:marRight w:val="0"/>
      <w:marTop w:val="0"/>
      <w:marBottom w:val="0"/>
      <w:divBdr>
        <w:top w:val="none" w:sz="0" w:space="0" w:color="auto"/>
        <w:left w:val="none" w:sz="0" w:space="0" w:color="auto"/>
        <w:bottom w:val="none" w:sz="0" w:space="0" w:color="auto"/>
        <w:right w:val="none" w:sz="0" w:space="0" w:color="auto"/>
      </w:divBdr>
    </w:div>
    <w:div w:id="1095635706">
      <w:bodyDiv w:val="1"/>
      <w:marLeft w:val="0"/>
      <w:marRight w:val="0"/>
      <w:marTop w:val="0"/>
      <w:marBottom w:val="0"/>
      <w:divBdr>
        <w:top w:val="none" w:sz="0" w:space="0" w:color="auto"/>
        <w:left w:val="none" w:sz="0" w:space="0" w:color="auto"/>
        <w:bottom w:val="none" w:sz="0" w:space="0" w:color="auto"/>
        <w:right w:val="none" w:sz="0" w:space="0" w:color="auto"/>
      </w:divBdr>
    </w:div>
    <w:div w:id="1291520115">
      <w:bodyDiv w:val="1"/>
      <w:marLeft w:val="0"/>
      <w:marRight w:val="0"/>
      <w:marTop w:val="0"/>
      <w:marBottom w:val="0"/>
      <w:divBdr>
        <w:top w:val="none" w:sz="0" w:space="0" w:color="auto"/>
        <w:left w:val="none" w:sz="0" w:space="0" w:color="auto"/>
        <w:bottom w:val="none" w:sz="0" w:space="0" w:color="auto"/>
        <w:right w:val="none" w:sz="0" w:space="0" w:color="auto"/>
      </w:divBdr>
    </w:div>
    <w:div w:id="134154523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618444029">
      <w:bodyDiv w:val="1"/>
      <w:marLeft w:val="0"/>
      <w:marRight w:val="0"/>
      <w:marTop w:val="0"/>
      <w:marBottom w:val="0"/>
      <w:divBdr>
        <w:top w:val="none" w:sz="0" w:space="0" w:color="auto"/>
        <w:left w:val="none" w:sz="0" w:space="0" w:color="auto"/>
        <w:bottom w:val="none" w:sz="0" w:space="0" w:color="auto"/>
        <w:right w:val="none" w:sz="0" w:space="0" w:color="auto"/>
      </w:divBdr>
    </w:div>
    <w:div w:id="1671520417">
      <w:bodyDiv w:val="1"/>
      <w:marLeft w:val="0"/>
      <w:marRight w:val="0"/>
      <w:marTop w:val="0"/>
      <w:marBottom w:val="0"/>
      <w:divBdr>
        <w:top w:val="none" w:sz="0" w:space="0" w:color="auto"/>
        <w:left w:val="none" w:sz="0" w:space="0" w:color="auto"/>
        <w:bottom w:val="none" w:sz="0" w:space="0" w:color="auto"/>
        <w:right w:val="none" w:sz="0" w:space="0" w:color="auto"/>
      </w:divBdr>
    </w:div>
    <w:div w:id="1701122588">
      <w:bodyDiv w:val="1"/>
      <w:marLeft w:val="0"/>
      <w:marRight w:val="0"/>
      <w:marTop w:val="0"/>
      <w:marBottom w:val="0"/>
      <w:divBdr>
        <w:top w:val="none" w:sz="0" w:space="0" w:color="auto"/>
        <w:left w:val="none" w:sz="0" w:space="0" w:color="auto"/>
        <w:bottom w:val="none" w:sz="0" w:space="0" w:color="auto"/>
        <w:right w:val="none" w:sz="0" w:space="0" w:color="auto"/>
      </w:divBdr>
    </w:div>
    <w:div w:id="1824931014">
      <w:bodyDiv w:val="1"/>
      <w:marLeft w:val="0"/>
      <w:marRight w:val="0"/>
      <w:marTop w:val="0"/>
      <w:marBottom w:val="0"/>
      <w:divBdr>
        <w:top w:val="none" w:sz="0" w:space="0" w:color="auto"/>
        <w:left w:val="none" w:sz="0" w:space="0" w:color="auto"/>
        <w:bottom w:val="none" w:sz="0" w:space="0" w:color="auto"/>
        <w:right w:val="none" w:sz="0" w:space="0" w:color="auto"/>
      </w:divBdr>
    </w:div>
    <w:div w:id="1848212114">
      <w:bodyDiv w:val="1"/>
      <w:marLeft w:val="0"/>
      <w:marRight w:val="0"/>
      <w:marTop w:val="0"/>
      <w:marBottom w:val="0"/>
      <w:divBdr>
        <w:top w:val="none" w:sz="0" w:space="0" w:color="auto"/>
        <w:left w:val="none" w:sz="0" w:space="0" w:color="auto"/>
        <w:bottom w:val="none" w:sz="0" w:space="0" w:color="auto"/>
        <w:right w:val="none" w:sz="0" w:space="0" w:color="auto"/>
      </w:divBdr>
    </w:div>
    <w:div w:id="1894348473">
      <w:bodyDiv w:val="1"/>
      <w:marLeft w:val="0"/>
      <w:marRight w:val="0"/>
      <w:marTop w:val="0"/>
      <w:marBottom w:val="0"/>
      <w:divBdr>
        <w:top w:val="none" w:sz="0" w:space="0" w:color="auto"/>
        <w:left w:val="none" w:sz="0" w:space="0" w:color="auto"/>
        <w:bottom w:val="none" w:sz="0" w:space="0" w:color="auto"/>
        <w:right w:val="none" w:sz="0" w:space="0" w:color="auto"/>
      </w:divBdr>
    </w:div>
    <w:div w:id="1933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Dokumentumokb&#243;l\Igazgat&#243;helyettes\Pinc&#233;r%20kerettanterv\Sablonok\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2B952-3EBF-4C2B-8011-BC92A43FF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sablon_alap_16_szki_160422.dotx</Template>
  <TotalTime>3</TotalTime>
  <Pages>77</Pages>
  <Words>13945</Words>
  <Characters>96226</Characters>
  <Application>Microsoft Office Word</Application>
  <DocSecurity>0</DocSecurity>
  <Lines>801</Lines>
  <Paragraphs>219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109952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VoleszakZ</dc:creator>
  <cp:lastModifiedBy>Körtvélyesi Anikó</cp:lastModifiedBy>
  <cp:revision>6</cp:revision>
  <dcterms:created xsi:type="dcterms:W3CDTF">2016-05-26T11:28:00Z</dcterms:created>
  <dcterms:modified xsi:type="dcterms:W3CDTF">2016-06-30T07:36:00Z</dcterms:modified>
</cp:coreProperties>
</file>