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241D3" w:rsidRDefault="000241D3" w:rsidP="000B5E9D">
      <w:pPr>
        <w:spacing w:after="0"/>
        <w:rPr>
          <w:rFonts w:cs="Times New Roman"/>
        </w:rPr>
      </w:pPr>
    </w:p>
    <w:p w:rsidR="001A7777" w:rsidRPr="001A7777" w:rsidRDefault="001A7777" w:rsidP="001A7777">
      <w:pPr>
        <w:jc w:val="center"/>
        <w:rPr>
          <w:rFonts w:cs="Times New Roman"/>
          <w:b/>
          <w:caps/>
          <w:spacing w:val="60"/>
          <w:sz w:val="32"/>
        </w:rPr>
      </w:pPr>
      <w:r w:rsidRPr="001A7777">
        <w:rPr>
          <w:rFonts w:cs="Times New Roman"/>
          <w:b/>
          <w:caps/>
          <w:spacing w:val="60"/>
          <w:sz w:val="32"/>
        </w:rPr>
        <w:t>Szakképzési kerettanterv</w:t>
      </w:r>
    </w:p>
    <w:p w:rsidR="001A7777" w:rsidRDefault="001A7777" w:rsidP="001A7777">
      <w:pPr>
        <w:jc w:val="center"/>
        <w:rPr>
          <w:rFonts w:cs="Times New Roman"/>
          <w:b/>
          <w:sz w:val="32"/>
        </w:rPr>
      </w:pPr>
      <w:r w:rsidRPr="001A7777">
        <w:rPr>
          <w:rFonts w:cs="Times New Roman"/>
          <w:b/>
          <w:sz w:val="32"/>
        </w:rPr>
        <w:t>a(z)</w:t>
      </w:r>
    </w:p>
    <w:p w:rsidR="001A7777" w:rsidRPr="001A7777" w:rsidRDefault="00AC2D94" w:rsidP="001A7777">
      <w:pPr>
        <w:jc w:val="center"/>
        <w:rPr>
          <w:rFonts w:cs="Times New Roman"/>
          <w:b/>
          <w:sz w:val="32"/>
        </w:rPr>
      </w:pPr>
      <w:r>
        <w:rPr>
          <w:rFonts w:cs="Times New Roman"/>
          <w:b/>
          <w:sz w:val="32"/>
        </w:rPr>
        <w:t xml:space="preserve">34 521 </w:t>
      </w:r>
      <w:r w:rsidR="000241D3">
        <w:rPr>
          <w:rFonts w:cs="Times New Roman"/>
          <w:b/>
          <w:sz w:val="32"/>
        </w:rPr>
        <w:t>02</w:t>
      </w:r>
    </w:p>
    <w:p w:rsidR="001A7777" w:rsidRPr="001A7777" w:rsidRDefault="000241D3" w:rsidP="001A7777">
      <w:pPr>
        <w:jc w:val="center"/>
        <w:rPr>
          <w:rFonts w:cs="Times New Roman"/>
          <w:b/>
          <w:caps/>
          <w:sz w:val="32"/>
        </w:rPr>
      </w:pPr>
      <w:r>
        <w:rPr>
          <w:rFonts w:cs="Times New Roman"/>
          <w:b/>
          <w:caps/>
          <w:sz w:val="32"/>
        </w:rPr>
        <w:t>Finommechanikai műszerész</w:t>
      </w:r>
    </w:p>
    <w:p w:rsidR="000B5E9D" w:rsidRPr="001A7777" w:rsidRDefault="001A7777" w:rsidP="001A7777">
      <w:pPr>
        <w:jc w:val="center"/>
        <w:rPr>
          <w:rFonts w:cs="Times New Roman"/>
          <w:b/>
          <w:caps/>
          <w:sz w:val="32"/>
        </w:rPr>
      </w:pPr>
      <w:r w:rsidRPr="001A7777">
        <w:rPr>
          <w:rFonts w:cs="Times New Roman"/>
          <w:b/>
          <w:caps/>
          <w:sz w:val="32"/>
        </w:rPr>
        <w:t>szakképesítéshez</w:t>
      </w:r>
    </w:p>
    <w:p w:rsidR="000B5E9D" w:rsidRDefault="000B5E9D" w:rsidP="000B5E9D">
      <w:pPr>
        <w:spacing w:after="0"/>
        <w:rPr>
          <w:rFonts w:cs="Times New Roman"/>
        </w:rPr>
      </w:pPr>
    </w:p>
    <w:p w:rsidR="00F24097" w:rsidRPr="00F24097" w:rsidRDefault="00F24097" w:rsidP="00F24097">
      <w:pPr>
        <w:spacing w:after="0"/>
        <w:rPr>
          <w:rFonts w:cs="Times New Roman"/>
          <w:b/>
        </w:rPr>
      </w:pPr>
      <w:r w:rsidRPr="00F24097">
        <w:rPr>
          <w:rFonts w:cs="Times New Roman"/>
          <w:b/>
        </w:rPr>
        <w:t>I. A szakképzés jogi háttere</w:t>
      </w: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r>
        <w:rPr>
          <w:rFonts w:cs="Times New Roman"/>
        </w:rPr>
        <w:t>valamint</w:t>
      </w:r>
    </w:p>
    <w:p w:rsid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Kormányrendelet,</w:t>
      </w:r>
    </w:p>
    <w:p w:rsidR="00972AE7" w:rsidRDefault="00972AE7" w:rsidP="00972AE7">
      <w:pPr>
        <w:pStyle w:val="Listaszerbekezds"/>
        <w:numPr>
          <w:ilvl w:val="0"/>
          <w:numId w:val="6"/>
        </w:numPr>
        <w:spacing w:after="0"/>
        <w:rPr>
          <w:szCs w:val="24"/>
        </w:rPr>
      </w:pPr>
      <w:r>
        <w:rPr>
          <w:szCs w:val="24"/>
        </w:rPr>
        <w:t>az állam által elismert szakképesítések szakmai követelménymoduljairól szóló 217/2012. (VIII. 9.) Kormányrendelet,</w:t>
      </w:r>
    </w:p>
    <w:p w:rsidR="00F24097" w:rsidRPr="00F24097" w:rsidRDefault="00F24097" w:rsidP="00F24097">
      <w:pPr>
        <w:pStyle w:val="Listaszerbekezds"/>
        <w:numPr>
          <w:ilvl w:val="0"/>
          <w:numId w:val="6"/>
        </w:numPr>
        <w:spacing w:after="0"/>
        <w:rPr>
          <w:rFonts w:cs="Times New Roman"/>
        </w:rPr>
      </w:pPr>
      <w:proofErr w:type="gramStart"/>
      <w:r>
        <w:rPr>
          <w:rFonts w:cs="Times New Roman"/>
        </w:rPr>
        <w:t>a(</w:t>
      </w:r>
      <w:proofErr w:type="gramEnd"/>
      <w:r>
        <w:rPr>
          <w:rFonts w:cs="Times New Roman"/>
        </w:rPr>
        <w:t xml:space="preserve">z) </w:t>
      </w:r>
      <w:r w:rsidR="00AC2D94">
        <w:rPr>
          <w:rFonts w:cs="Times New Roman"/>
        </w:rPr>
        <w:t xml:space="preserve">34 521 </w:t>
      </w:r>
      <w:r w:rsidR="000241D3">
        <w:rPr>
          <w:rFonts w:cs="Times New Roman"/>
        </w:rPr>
        <w:t>02</w:t>
      </w:r>
      <w:r>
        <w:rPr>
          <w:rFonts w:cs="Times New Roman"/>
        </w:rPr>
        <w:t xml:space="preserve"> számú,</w:t>
      </w:r>
      <w:r w:rsidRPr="00F24097">
        <w:rPr>
          <w:rFonts w:cs="Times New Roman"/>
        </w:rPr>
        <w:t xml:space="preserve"> </w:t>
      </w:r>
      <w:r w:rsidR="000241D3">
        <w:rPr>
          <w:rFonts w:cs="Times New Roman"/>
        </w:rPr>
        <w:t>Finommechanikai műszerész</w:t>
      </w:r>
      <w:r>
        <w:rPr>
          <w:rFonts w:cs="Times New Roman"/>
        </w:rPr>
        <w:t xml:space="preserve"> megnevezésű</w:t>
      </w:r>
      <w:r w:rsidRPr="00F24097">
        <w:rPr>
          <w:rFonts w:cs="Times New Roman"/>
        </w:rPr>
        <w:t xml:space="preserve"> szakképesítés szakmai és vizsgakövetelményeit tartalmazó rendelet </w:t>
      </w:r>
    </w:p>
    <w:p w:rsidR="00F24097" w:rsidRPr="00F24097" w:rsidRDefault="00F24097" w:rsidP="00F24097">
      <w:pPr>
        <w:spacing w:after="0"/>
        <w:rPr>
          <w:rFonts w:cs="Times New Roman"/>
        </w:rPr>
      </w:pPr>
      <w:r w:rsidRPr="00F24097">
        <w:rPr>
          <w:rFonts w:cs="Times New Roman"/>
        </w:rPr>
        <w:t>alapján készült.</w:t>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r w:rsidRPr="00C64856">
        <w:rPr>
          <w:rFonts w:cs="Times New Roman"/>
          <w:b/>
        </w:rPr>
        <w:t>A szakképesítés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 xml:space="preserve">A szakképesítés azonosító száma: </w:t>
      </w:r>
      <w:r w:rsidR="00AC2D94">
        <w:rPr>
          <w:rFonts w:cs="Times New Roman"/>
        </w:rPr>
        <w:t>34 521 02</w:t>
      </w:r>
    </w:p>
    <w:p w:rsidR="00C64856" w:rsidRPr="00C64856" w:rsidRDefault="00C64856" w:rsidP="00C64856">
      <w:pPr>
        <w:spacing w:after="0"/>
        <w:rPr>
          <w:rFonts w:cs="Times New Roman"/>
        </w:rPr>
      </w:pPr>
      <w:r w:rsidRPr="00C64856">
        <w:rPr>
          <w:rFonts w:cs="Times New Roman"/>
        </w:rPr>
        <w:t xml:space="preserve">Szakképesítés megnevezése: </w:t>
      </w:r>
      <w:r w:rsidR="00AC2D94">
        <w:rPr>
          <w:rFonts w:cs="Times New Roman"/>
        </w:rPr>
        <w:t>Finommechanikai műszerész</w:t>
      </w:r>
    </w:p>
    <w:p w:rsidR="00C64856" w:rsidRPr="00C64856" w:rsidRDefault="00C64856" w:rsidP="00C64856">
      <w:pPr>
        <w:spacing w:after="0"/>
        <w:rPr>
          <w:rFonts w:cs="Times New Roman"/>
        </w:rPr>
      </w:pPr>
      <w:r w:rsidRPr="00C64856">
        <w:rPr>
          <w:rFonts w:cs="Times New Roman"/>
        </w:rPr>
        <w:t xml:space="preserve">A szakmacsoport száma és megnevezése: </w:t>
      </w:r>
      <w:r w:rsidR="00AC2D94">
        <w:rPr>
          <w:rFonts w:cs="Times New Roman"/>
        </w:rPr>
        <w:t>5</w:t>
      </w:r>
      <w:r w:rsidR="004F6765">
        <w:rPr>
          <w:rFonts w:cs="Times New Roman"/>
        </w:rPr>
        <w:t>.</w:t>
      </w:r>
      <w:r w:rsidRPr="00C64856">
        <w:rPr>
          <w:rFonts w:cs="Times New Roman"/>
        </w:rPr>
        <w:t xml:space="preserve">. </w:t>
      </w:r>
      <w:r w:rsidR="00AC2D94">
        <w:rPr>
          <w:rFonts w:cs="Times New Roman"/>
        </w:rPr>
        <w:t>Gépészet</w:t>
      </w:r>
    </w:p>
    <w:p w:rsidR="00C64856" w:rsidRPr="00C64856" w:rsidRDefault="00C64856" w:rsidP="00C64856">
      <w:pPr>
        <w:spacing w:after="0"/>
        <w:rPr>
          <w:rFonts w:cs="Times New Roman"/>
        </w:rPr>
      </w:pPr>
      <w:r w:rsidRPr="00C64856">
        <w:rPr>
          <w:rFonts w:cs="Times New Roman"/>
        </w:rPr>
        <w:t xml:space="preserve">Ágazati besorolás száma és megnevezése: </w:t>
      </w:r>
      <w:r w:rsidR="00AC2D94">
        <w:rPr>
          <w:rFonts w:cs="Times New Roman"/>
        </w:rPr>
        <w:t>IX</w:t>
      </w:r>
      <w:r w:rsidRPr="00C64856">
        <w:rPr>
          <w:rFonts w:cs="Times New Roman"/>
        </w:rPr>
        <w:t xml:space="preserve">. </w:t>
      </w:r>
      <w:r w:rsidR="00AC2D94">
        <w:rPr>
          <w:rFonts w:cs="Times New Roman"/>
        </w:rPr>
        <w:t>Gépészet</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AC2D94">
        <w:rPr>
          <w:rFonts w:cs="Times New Roman"/>
        </w:rPr>
        <w:t>3</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AC2D94">
        <w:rPr>
          <w:rFonts w:cs="Times New Roman"/>
        </w:rPr>
        <w:t>30</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AC2D94">
        <w:rPr>
          <w:rFonts w:cs="Times New Roman"/>
        </w:rPr>
        <w:t>70</w:t>
      </w:r>
      <w:r w:rsidRPr="00C64856">
        <w:rPr>
          <w:rFonts w:cs="Times New Roman"/>
        </w:rPr>
        <w:t>%</w:t>
      </w:r>
    </w:p>
    <w:p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r w:rsidR="00711835">
        <w:rPr>
          <w:rFonts w:cs="Times New Roman"/>
        </w:rPr>
        <w:t xml:space="preserve"> </w:t>
      </w:r>
    </w:p>
    <w:p w:rsidR="00C64856" w:rsidRPr="00381B6C" w:rsidRDefault="002B24B4" w:rsidP="00381B6C">
      <w:pPr>
        <w:pStyle w:val="Listaszerbekezds"/>
        <w:numPr>
          <w:ilvl w:val="0"/>
          <w:numId w:val="7"/>
        </w:numPr>
        <w:spacing w:after="0"/>
        <w:rPr>
          <w:rFonts w:cs="Times New Roman"/>
        </w:rPr>
      </w:pPr>
      <w:r>
        <w:rPr>
          <w:rFonts w:cs="Times New Roman"/>
        </w:rPr>
        <w:t>3</w:t>
      </w:r>
      <w:r w:rsidR="00C64856" w:rsidRPr="00381B6C">
        <w:rPr>
          <w:rFonts w:cs="Times New Roman"/>
        </w:rPr>
        <w:t xml:space="preserve"> évfolyamos képzés esetén</w:t>
      </w:r>
      <w:r w:rsidR="00381B6C">
        <w:rPr>
          <w:rFonts w:cs="Times New Roman"/>
        </w:rPr>
        <w:t>:</w:t>
      </w:r>
      <w:r w:rsidR="00C64856" w:rsidRPr="00381B6C">
        <w:rPr>
          <w:rFonts w:cs="Times New Roman"/>
        </w:rPr>
        <w:t xml:space="preserve"> </w:t>
      </w:r>
      <w:r>
        <w:rPr>
          <w:rFonts w:cs="Times New Roman"/>
        </w:rPr>
        <w:t>a 9. évfolyamot követően 14</w:t>
      </w:r>
      <w:r w:rsidR="00C64856" w:rsidRPr="00381B6C">
        <w:rPr>
          <w:rFonts w:cs="Times New Roman"/>
        </w:rPr>
        <w:t>0 óra, a 1</w:t>
      </w:r>
      <w:r>
        <w:rPr>
          <w:rFonts w:cs="Times New Roman"/>
        </w:rPr>
        <w:t>0. évfolyamot</w:t>
      </w:r>
      <w:r w:rsidR="00C64856" w:rsidRPr="00381B6C">
        <w:rPr>
          <w:rFonts w:cs="Times New Roman"/>
        </w:rPr>
        <w:t xml:space="preserve"> követően 140 óra; </w:t>
      </w:r>
    </w:p>
    <w:p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2B24B4">
        <w:rPr>
          <w:rFonts w:cs="Times New Roman"/>
        </w:rPr>
        <w:t>160</w:t>
      </w:r>
      <w:r w:rsidRPr="00381B6C">
        <w:rPr>
          <w:rFonts w:cs="Times New Roman"/>
        </w:rPr>
        <w:t xml:space="preserve"> óra</w:t>
      </w:r>
    </w:p>
    <w:p w:rsidR="001A7777" w:rsidRDefault="001A7777" w:rsidP="000B5E9D">
      <w:pPr>
        <w:spacing w:after="0"/>
        <w:rPr>
          <w:rFonts w:cs="Times New Roman"/>
        </w:rPr>
      </w:pP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III. A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 xml:space="preserve">Iskolai előképzettség: </w:t>
      </w:r>
      <w:r w:rsidR="00DC677F">
        <w:rPr>
          <w:rFonts w:cs="Times New Roman"/>
        </w:rPr>
        <w:t>alapfokú iskolai</w:t>
      </w:r>
      <w:r w:rsidRPr="00E96240">
        <w:rPr>
          <w:rFonts w:cs="Times New Roman"/>
        </w:rPr>
        <w:t xml:space="preserve"> végzettség</w:t>
      </w:r>
    </w:p>
    <w:p w:rsidR="00DC677F" w:rsidRDefault="00DC677F" w:rsidP="00E96240">
      <w:pPr>
        <w:spacing w:after="0"/>
        <w:rPr>
          <w:rFonts w:cs="Times New Roman"/>
        </w:rPr>
      </w:pPr>
      <w:r>
        <w:rPr>
          <w:rFonts w:cs="Times New Roman"/>
        </w:rPr>
        <w:tab/>
        <w:t>vagy iskolai végzettség hiányában: ………………</w:t>
      </w:r>
    </w:p>
    <w:p w:rsidR="00E96240" w:rsidRPr="00E96240" w:rsidRDefault="00E96240" w:rsidP="00E96240">
      <w:pPr>
        <w:spacing w:after="0"/>
        <w:rPr>
          <w:rFonts w:cs="Times New Roman"/>
        </w:rPr>
      </w:pPr>
      <w:r w:rsidRPr="00E96240">
        <w:rPr>
          <w:rFonts w:cs="Times New Roman"/>
        </w:rPr>
        <w:t xml:space="preserve">Bemeneti kompetenciák: </w:t>
      </w:r>
      <w:r w:rsidR="00547915" w:rsidRPr="007D1B72">
        <w:rPr>
          <w:rFonts w:cs="Times New Roman"/>
          <w:szCs w:val="24"/>
        </w:rPr>
        <w:t>a képzés megkezdhető a szakmai és vizsgakövetelményt kiadó rendelet 3. számú mellékletében</w:t>
      </w:r>
      <w:r w:rsidR="00547915" w:rsidRPr="007D1B72">
        <w:rPr>
          <w:rFonts w:cs="Times New Roman"/>
          <w:iCs/>
          <w:kern w:val="1"/>
          <w:szCs w:val="24"/>
          <w:lang w:eastAsia="hi-IN" w:bidi="hi-IN"/>
        </w:rPr>
        <w:t xml:space="preserve"> az 5. Gépészet szakmacsoportra meghatározott kompetenciák birtokában</w:t>
      </w:r>
    </w:p>
    <w:p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rsidR="00E96240" w:rsidRPr="00E96240" w:rsidRDefault="00E96240" w:rsidP="00E96240">
      <w:pPr>
        <w:spacing w:after="0"/>
        <w:rPr>
          <w:rFonts w:cs="Times New Roman"/>
        </w:rPr>
      </w:pPr>
      <w:r w:rsidRPr="00E96240">
        <w:rPr>
          <w:rFonts w:cs="Times New Roman"/>
        </w:rPr>
        <w:lastRenderedPageBreak/>
        <w:t xml:space="preserve">Egészségügyi alkalmassági követelmények: </w:t>
      </w:r>
      <w:r w:rsidR="00547915">
        <w:rPr>
          <w:rFonts w:cs="Times New Roman"/>
        </w:rPr>
        <w:t>szükségesek</w:t>
      </w:r>
    </w:p>
    <w:p w:rsidR="00E96240" w:rsidRPr="00E96240" w:rsidRDefault="00E96240" w:rsidP="00E96240">
      <w:pPr>
        <w:spacing w:after="0"/>
        <w:rPr>
          <w:rFonts w:cs="Times New Roman"/>
        </w:rPr>
      </w:pPr>
      <w:r w:rsidRPr="00E96240">
        <w:rPr>
          <w:rFonts w:cs="Times New Roman"/>
        </w:rPr>
        <w:t xml:space="preserve">Pályaalkalmassági követelmények: </w:t>
      </w:r>
      <w:r w:rsidR="00547915">
        <w:rPr>
          <w:rFonts w:cs="Times New Roman"/>
        </w:rPr>
        <w:t>nincsenek</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p>
    <w:p w:rsidR="00E96240" w:rsidRPr="00E96240" w:rsidRDefault="00E96240" w:rsidP="00E96240">
      <w:pPr>
        <w:spacing w:after="0"/>
        <w:rPr>
          <w:rFonts w:cs="Times New Roman"/>
          <w:b/>
        </w:rPr>
      </w:pPr>
      <w:r w:rsidRPr="00E96240">
        <w:rPr>
          <w:rFonts w:cs="Times New Roman"/>
          <w:b/>
        </w:rPr>
        <w:t>IV.</w:t>
      </w:r>
      <w:r>
        <w:rPr>
          <w:rFonts w:cs="Times New Roman"/>
          <w:b/>
        </w:rPr>
        <w:t xml:space="preserve"> </w:t>
      </w:r>
      <w:r w:rsidRPr="00E96240">
        <w:rPr>
          <w:rFonts w:cs="Times New Roman"/>
          <w:b/>
        </w:rPr>
        <w:t>A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1A7777" w:rsidRDefault="001A7777" w:rsidP="000B5E9D">
      <w:pPr>
        <w:spacing w:after="0"/>
        <w:rPr>
          <w:rFonts w:cs="Times New Roman"/>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C509D6" w:rsidRPr="00C509D6" w:rsidTr="00C509D6">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09D6" w:rsidRPr="00C509D6" w:rsidRDefault="00C509D6" w:rsidP="00C509D6">
            <w:pPr>
              <w:spacing w:after="0"/>
              <w:jc w:val="center"/>
              <w:rPr>
                <w:rFonts w:eastAsia="Times New Roman" w:cs="Times New Roman"/>
                <w:b/>
                <w:bCs/>
                <w:color w:val="000000"/>
                <w:sz w:val="20"/>
                <w:szCs w:val="20"/>
                <w:lang w:eastAsia="hu-HU"/>
              </w:rPr>
            </w:pPr>
            <w:r w:rsidRPr="00C509D6">
              <w:rPr>
                <w:rFonts w:eastAsia="Times New Roman" w:cs="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C509D6" w:rsidRPr="00C509D6" w:rsidRDefault="00C509D6" w:rsidP="00C509D6">
            <w:pPr>
              <w:spacing w:after="0"/>
              <w:jc w:val="center"/>
              <w:rPr>
                <w:rFonts w:eastAsia="Times New Roman" w:cs="Times New Roman"/>
                <w:b/>
                <w:bCs/>
                <w:color w:val="000000"/>
                <w:sz w:val="20"/>
                <w:szCs w:val="20"/>
                <w:lang w:eastAsia="hu-HU"/>
              </w:rPr>
            </w:pPr>
            <w:r w:rsidRPr="00C509D6">
              <w:rPr>
                <w:rFonts w:eastAsia="Times New Roman" w:cs="Times New Roman"/>
                <w:b/>
                <w:bCs/>
                <w:color w:val="000000"/>
                <w:sz w:val="20"/>
                <w:szCs w:val="20"/>
                <w:lang w:eastAsia="hu-HU"/>
              </w:rPr>
              <w:t>Szakképesítés/Szakképzettség</w:t>
            </w:r>
          </w:p>
        </w:tc>
      </w:tr>
      <w:tr w:rsidR="00C509D6" w:rsidRPr="00C509D6" w:rsidTr="00C509D6">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C509D6" w:rsidRPr="00C509D6" w:rsidRDefault="00C509D6" w:rsidP="00C509D6">
            <w:pPr>
              <w:spacing w:after="0"/>
              <w:jc w:val="left"/>
              <w:rPr>
                <w:rFonts w:eastAsia="Times New Roman" w:cs="Times New Roman"/>
                <w:color w:val="000000"/>
                <w:sz w:val="20"/>
                <w:szCs w:val="20"/>
                <w:lang w:eastAsia="hu-HU"/>
              </w:rPr>
            </w:pPr>
            <w:r w:rsidRPr="00C509D6">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C509D6" w:rsidRPr="00C509D6" w:rsidRDefault="00C509D6" w:rsidP="00C509D6">
            <w:pPr>
              <w:spacing w:after="0"/>
              <w:jc w:val="left"/>
              <w:rPr>
                <w:rFonts w:eastAsia="Times New Roman" w:cs="Times New Roman"/>
                <w:color w:val="000000"/>
                <w:sz w:val="20"/>
                <w:szCs w:val="20"/>
                <w:lang w:eastAsia="hu-HU"/>
              </w:rPr>
            </w:pPr>
            <w:r w:rsidRPr="00C509D6">
              <w:rPr>
                <w:rFonts w:eastAsia="Times New Roman" w:cs="Times New Roman"/>
                <w:color w:val="000000"/>
                <w:sz w:val="20"/>
                <w:szCs w:val="20"/>
                <w:lang w:eastAsia="hu-HU"/>
              </w:rPr>
              <w:t>-</w:t>
            </w:r>
          </w:p>
        </w:tc>
      </w:tr>
      <w:tr w:rsidR="00C509D6" w:rsidRPr="00C509D6" w:rsidTr="00C509D6">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C509D6" w:rsidRPr="00C509D6" w:rsidRDefault="00C509D6" w:rsidP="00C509D6">
            <w:pPr>
              <w:spacing w:after="0"/>
              <w:jc w:val="left"/>
              <w:rPr>
                <w:rFonts w:eastAsia="Times New Roman" w:cs="Times New Roman"/>
                <w:color w:val="000000"/>
                <w:sz w:val="20"/>
                <w:szCs w:val="20"/>
                <w:lang w:eastAsia="hu-HU"/>
              </w:rPr>
            </w:pPr>
            <w:r w:rsidRPr="00C509D6">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C509D6" w:rsidRPr="00C509D6" w:rsidRDefault="00C509D6" w:rsidP="00C509D6">
            <w:pPr>
              <w:spacing w:after="0"/>
              <w:jc w:val="left"/>
              <w:rPr>
                <w:rFonts w:eastAsia="Times New Roman" w:cs="Times New Roman"/>
                <w:color w:val="000000"/>
                <w:sz w:val="20"/>
                <w:szCs w:val="20"/>
                <w:lang w:eastAsia="hu-HU"/>
              </w:rPr>
            </w:pPr>
            <w:r w:rsidRPr="00C509D6">
              <w:rPr>
                <w:rFonts w:eastAsia="Times New Roman" w:cs="Times New Roman"/>
                <w:color w:val="000000"/>
                <w:sz w:val="20"/>
                <w:szCs w:val="20"/>
                <w:lang w:eastAsia="hu-HU"/>
              </w:rPr>
              <w:t>-</w:t>
            </w:r>
          </w:p>
        </w:tc>
      </w:tr>
    </w:tbl>
    <w:p w:rsidR="0041674C" w:rsidRDefault="0041674C"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(szvk) tartalmazza, melynek tovább</w:t>
      </w:r>
      <w:r>
        <w:rPr>
          <w:rFonts w:cs="Times New Roman"/>
        </w:rPr>
        <w:t>i részletei az alábbiak: Nincs.</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V. A szakképesítés óraterve nappali rendszerű oktatásra</w:t>
      </w:r>
    </w:p>
    <w:p w:rsidR="00FB273F" w:rsidRPr="00FB273F" w:rsidRDefault="00FB273F" w:rsidP="00FB273F">
      <w:pPr>
        <w:spacing w:after="0"/>
        <w:rPr>
          <w:rFonts w:cs="Times New Roman"/>
        </w:rPr>
      </w:pPr>
    </w:p>
    <w:p w:rsidR="007D1B72" w:rsidRDefault="007D1B72" w:rsidP="007D1B72">
      <w:pPr>
        <w:spacing w:after="0"/>
        <w:rPr>
          <w:rFonts w:cs="Times New Roman"/>
        </w:rPr>
      </w:pPr>
      <w:r w:rsidRPr="00FB273F">
        <w:rPr>
          <w:rFonts w:cs="Times New Roman"/>
        </w:rPr>
        <w:t>A szakközépiskolai képzésben a heti és éves szakmai óraszámok:</w:t>
      </w:r>
    </w:p>
    <w:p w:rsidR="007D1B72" w:rsidRDefault="007D1B72" w:rsidP="007D1B72">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7D1B72" w:rsidRPr="00E57804" w:rsidTr="00186C34">
        <w:trPr>
          <w:jc w:val="center"/>
        </w:trPr>
        <w:tc>
          <w:tcPr>
            <w:tcW w:w="1687" w:type="dxa"/>
            <w:shd w:val="clear" w:color="auto" w:fill="auto"/>
            <w:vAlign w:val="center"/>
          </w:tcPr>
          <w:p w:rsidR="007D1B72" w:rsidRPr="00E57804" w:rsidRDefault="007D1B72" w:rsidP="00186C34">
            <w:pPr>
              <w:spacing w:after="0"/>
              <w:jc w:val="center"/>
              <w:rPr>
                <w:rFonts w:cs="Times New Roman"/>
              </w:rPr>
            </w:pPr>
            <w:r w:rsidRPr="00E57804">
              <w:rPr>
                <w:rFonts w:cs="Times New Roman"/>
              </w:rPr>
              <w:t>évfolyam</w:t>
            </w:r>
          </w:p>
        </w:tc>
        <w:tc>
          <w:tcPr>
            <w:tcW w:w="1699" w:type="dxa"/>
            <w:shd w:val="clear" w:color="auto" w:fill="auto"/>
            <w:vAlign w:val="center"/>
          </w:tcPr>
          <w:p w:rsidR="007D1B72" w:rsidRPr="00E57804" w:rsidRDefault="007D1B72" w:rsidP="00186C34">
            <w:pPr>
              <w:spacing w:after="0"/>
              <w:jc w:val="center"/>
              <w:rPr>
                <w:rFonts w:cs="Times New Roman"/>
              </w:rPr>
            </w:pPr>
            <w:r w:rsidRPr="00E57804">
              <w:rPr>
                <w:rFonts w:cs="Times New Roman"/>
              </w:rPr>
              <w:t>heti óraszám</w:t>
            </w:r>
          </w:p>
          <w:p w:rsidR="007D1B72" w:rsidRPr="00E57804" w:rsidRDefault="007D1B72" w:rsidP="00186C34">
            <w:pPr>
              <w:spacing w:after="0"/>
              <w:jc w:val="center"/>
              <w:rPr>
                <w:rFonts w:cs="Times New Roman"/>
              </w:rPr>
            </w:pPr>
            <w:r w:rsidRPr="00E57804">
              <w:rPr>
                <w:rFonts w:cs="Times New Roman"/>
              </w:rPr>
              <w:t>szabadsáv nélkül</w:t>
            </w:r>
          </w:p>
        </w:tc>
        <w:tc>
          <w:tcPr>
            <w:tcW w:w="1679" w:type="dxa"/>
            <w:shd w:val="clear" w:color="auto" w:fill="auto"/>
            <w:vAlign w:val="center"/>
          </w:tcPr>
          <w:p w:rsidR="007D1B72" w:rsidRPr="00E57804" w:rsidRDefault="007D1B72" w:rsidP="00186C34">
            <w:pPr>
              <w:spacing w:after="0"/>
              <w:jc w:val="center"/>
              <w:rPr>
                <w:rFonts w:cs="Times New Roman"/>
              </w:rPr>
            </w:pPr>
            <w:r w:rsidRPr="00E57804">
              <w:rPr>
                <w:rFonts w:cs="Times New Roman"/>
              </w:rPr>
              <w:t>éves óraszám</w:t>
            </w:r>
          </w:p>
          <w:p w:rsidR="007D1B72" w:rsidRPr="00E57804" w:rsidRDefault="007D1B72" w:rsidP="00186C34">
            <w:pPr>
              <w:spacing w:after="0"/>
              <w:jc w:val="center"/>
              <w:rPr>
                <w:rFonts w:cs="Times New Roman"/>
              </w:rPr>
            </w:pPr>
            <w:r w:rsidRPr="00E57804">
              <w:rPr>
                <w:rFonts w:cs="Times New Roman"/>
              </w:rPr>
              <w:t>szabadsáv nélkül</w:t>
            </w:r>
          </w:p>
        </w:tc>
        <w:tc>
          <w:tcPr>
            <w:tcW w:w="1679" w:type="dxa"/>
            <w:vAlign w:val="center"/>
          </w:tcPr>
          <w:p w:rsidR="007D1B72" w:rsidRPr="00E57804" w:rsidRDefault="007D1B72" w:rsidP="00186C34">
            <w:pPr>
              <w:spacing w:after="0"/>
              <w:jc w:val="center"/>
              <w:rPr>
                <w:rFonts w:cs="Times New Roman"/>
              </w:rPr>
            </w:pPr>
            <w:r w:rsidRPr="00E57804">
              <w:rPr>
                <w:rFonts w:cs="Times New Roman"/>
              </w:rPr>
              <w:t>heti óraszám</w:t>
            </w:r>
          </w:p>
          <w:p w:rsidR="007D1B72" w:rsidRPr="00E57804" w:rsidRDefault="007D1B72" w:rsidP="00186C34">
            <w:pPr>
              <w:spacing w:after="0"/>
              <w:jc w:val="center"/>
              <w:rPr>
                <w:rFonts w:cs="Times New Roman"/>
              </w:rPr>
            </w:pPr>
            <w:r w:rsidRPr="00E57804">
              <w:rPr>
                <w:rFonts w:cs="Times New Roman"/>
              </w:rPr>
              <w:t>szabadsávval</w:t>
            </w:r>
          </w:p>
        </w:tc>
        <w:tc>
          <w:tcPr>
            <w:tcW w:w="1679" w:type="dxa"/>
            <w:vAlign w:val="center"/>
          </w:tcPr>
          <w:p w:rsidR="007D1B72" w:rsidRPr="00E57804" w:rsidRDefault="007D1B72" w:rsidP="00186C34">
            <w:pPr>
              <w:spacing w:after="0"/>
              <w:jc w:val="center"/>
              <w:rPr>
                <w:rFonts w:cs="Times New Roman"/>
              </w:rPr>
            </w:pPr>
            <w:r w:rsidRPr="00E57804">
              <w:rPr>
                <w:rFonts w:cs="Times New Roman"/>
              </w:rPr>
              <w:t>éves óraszám</w:t>
            </w:r>
          </w:p>
          <w:p w:rsidR="007D1B72" w:rsidRPr="00E57804" w:rsidRDefault="007D1B72" w:rsidP="00186C34">
            <w:pPr>
              <w:spacing w:after="0"/>
              <w:jc w:val="center"/>
              <w:rPr>
                <w:rFonts w:cs="Times New Roman"/>
              </w:rPr>
            </w:pPr>
            <w:r w:rsidRPr="00E57804">
              <w:rPr>
                <w:rFonts w:cs="Times New Roman"/>
              </w:rPr>
              <w:t>szabadsávval</w:t>
            </w:r>
          </w:p>
        </w:tc>
      </w:tr>
      <w:tr w:rsidR="007D1B72" w:rsidRPr="00E57804" w:rsidTr="00186C34">
        <w:trPr>
          <w:jc w:val="center"/>
        </w:trPr>
        <w:tc>
          <w:tcPr>
            <w:tcW w:w="1687" w:type="dxa"/>
            <w:shd w:val="clear" w:color="auto" w:fill="auto"/>
          </w:tcPr>
          <w:p w:rsidR="007D1B72" w:rsidRPr="00E57804" w:rsidRDefault="007D1B72" w:rsidP="00186C34">
            <w:pPr>
              <w:spacing w:after="0"/>
              <w:jc w:val="center"/>
              <w:rPr>
                <w:rFonts w:cs="Times New Roman"/>
              </w:rPr>
            </w:pPr>
            <w:r w:rsidRPr="00E57804">
              <w:rPr>
                <w:rFonts w:cs="Times New Roman"/>
              </w:rPr>
              <w:t>9. évfolyam</w:t>
            </w:r>
          </w:p>
        </w:tc>
        <w:tc>
          <w:tcPr>
            <w:tcW w:w="1699" w:type="dxa"/>
            <w:shd w:val="clear" w:color="auto" w:fill="auto"/>
          </w:tcPr>
          <w:p w:rsidR="007D1B72" w:rsidRPr="00E57804" w:rsidRDefault="007D1B72" w:rsidP="00186C34">
            <w:pPr>
              <w:spacing w:after="0"/>
              <w:jc w:val="center"/>
              <w:rPr>
                <w:rFonts w:cs="Times New Roman"/>
              </w:rPr>
            </w:pPr>
            <w:r w:rsidRPr="00E57804">
              <w:rPr>
                <w:rFonts w:cs="Times New Roman"/>
              </w:rPr>
              <w:t>14,5 óra/hét</w:t>
            </w:r>
          </w:p>
        </w:tc>
        <w:tc>
          <w:tcPr>
            <w:tcW w:w="1679" w:type="dxa"/>
            <w:shd w:val="clear" w:color="auto" w:fill="auto"/>
          </w:tcPr>
          <w:p w:rsidR="007D1B72" w:rsidRPr="00E57804" w:rsidRDefault="007D1B72" w:rsidP="00186C34">
            <w:pPr>
              <w:spacing w:after="0"/>
              <w:jc w:val="center"/>
              <w:rPr>
                <w:rFonts w:cs="Times New Roman"/>
              </w:rPr>
            </w:pPr>
            <w:r w:rsidRPr="00E57804">
              <w:rPr>
                <w:rFonts w:cs="Times New Roman"/>
              </w:rPr>
              <w:t>522 óra/év</w:t>
            </w:r>
          </w:p>
        </w:tc>
        <w:tc>
          <w:tcPr>
            <w:tcW w:w="1679" w:type="dxa"/>
            <w:vAlign w:val="center"/>
          </w:tcPr>
          <w:p w:rsidR="007D1B72" w:rsidRPr="00E57804" w:rsidRDefault="007D1B72" w:rsidP="00186C34">
            <w:pPr>
              <w:spacing w:after="0"/>
              <w:jc w:val="center"/>
              <w:rPr>
                <w:rFonts w:cs="Times New Roman"/>
              </w:rPr>
            </w:pPr>
            <w:r w:rsidRPr="00E57804">
              <w:rPr>
                <w:rFonts w:cs="Times New Roman"/>
              </w:rPr>
              <w:t>17 óra/hét</w:t>
            </w:r>
          </w:p>
        </w:tc>
        <w:tc>
          <w:tcPr>
            <w:tcW w:w="1679" w:type="dxa"/>
            <w:vAlign w:val="center"/>
          </w:tcPr>
          <w:p w:rsidR="007D1B72" w:rsidRPr="00E57804" w:rsidRDefault="007D1B72" w:rsidP="00186C34">
            <w:pPr>
              <w:spacing w:after="0"/>
              <w:jc w:val="center"/>
              <w:rPr>
                <w:rFonts w:cs="Times New Roman"/>
              </w:rPr>
            </w:pPr>
            <w:r w:rsidRPr="00E57804">
              <w:rPr>
                <w:rFonts w:cs="Times New Roman"/>
              </w:rPr>
              <w:t>612 óra/év</w:t>
            </w:r>
          </w:p>
        </w:tc>
      </w:tr>
      <w:tr w:rsidR="007D1B72" w:rsidRPr="00E57804" w:rsidTr="00186C34">
        <w:trPr>
          <w:jc w:val="center"/>
        </w:trPr>
        <w:tc>
          <w:tcPr>
            <w:tcW w:w="1687" w:type="dxa"/>
            <w:shd w:val="clear" w:color="auto" w:fill="auto"/>
          </w:tcPr>
          <w:p w:rsidR="007D1B72" w:rsidRPr="00E57804" w:rsidRDefault="007D1B72" w:rsidP="00186C34">
            <w:pPr>
              <w:spacing w:after="0"/>
              <w:jc w:val="center"/>
              <w:rPr>
                <w:rFonts w:cs="Times New Roman"/>
              </w:rPr>
            </w:pPr>
            <w:r w:rsidRPr="00E57804">
              <w:rPr>
                <w:rFonts w:cs="Times New Roman"/>
              </w:rPr>
              <w:t>Ögy</w:t>
            </w:r>
          </w:p>
        </w:tc>
        <w:tc>
          <w:tcPr>
            <w:tcW w:w="1699" w:type="dxa"/>
            <w:shd w:val="clear" w:color="auto" w:fill="auto"/>
          </w:tcPr>
          <w:p w:rsidR="007D1B72" w:rsidRPr="00E57804" w:rsidRDefault="007D1B72" w:rsidP="00186C34">
            <w:pPr>
              <w:spacing w:after="0"/>
              <w:jc w:val="center"/>
              <w:rPr>
                <w:rFonts w:cs="Times New Roman"/>
              </w:rPr>
            </w:pPr>
          </w:p>
        </w:tc>
        <w:tc>
          <w:tcPr>
            <w:tcW w:w="1679" w:type="dxa"/>
            <w:shd w:val="clear" w:color="auto" w:fill="auto"/>
          </w:tcPr>
          <w:p w:rsidR="007D1B72" w:rsidRPr="00E57804" w:rsidRDefault="007D1B72" w:rsidP="00186C34">
            <w:pPr>
              <w:spacing w:after="0"/>
              <w:jc w:val="center"/>
              <w:rPr>
                <w:rFonts w:cs="Times New Roman"/>
              </w:rPr>
            </w:pPr>
            <w:r w:rsidRPr="00E57804">
              <w:rPr>
                <w:rFonts w:cs="Times New Roman"/>
              </w:rPr>
              <w:t>140</w:t>
            </w:r>
          </w:p>
        </w:tc>
        <w:tc>
          <w:tcPr>
            <w:tcW w:w="1679" w:type="dxa"/>
            <w:vAlign w:val="center"/>
          </w:tcPr>
          <w:p w:rsidR="007D1B72" w:rsidRPr="00E57804" w:rsidRDefault="007D1B72" w:rsidP="00186C34">
            <w:pPr>
              <w:spacing w:after="0"/>
              <w:jc w:val="center"/>
              <w:rPr>
                <w:rFonts w:cs="Times New Roman"/>
              </w:rPr>
            </w:pPr>
          </w:p>
        </w:tc>
        <w:tc>
          <w:tcPr>
            <w:tcW w:w="1679" w:type="dxa"/>
            <w:vAlign w:val="center"/>
          </w:tcPr>
          <w:p w:rsidR="007D1B72" w:rsidRPr="00E57804" w:rsidRDefault="007D1B72" w:rsidP="00186C34">
            <w:pPr>
              <w:spacing w:after="0"/>
              <w:jc w:val="center"/>
              <w:rPr>
                <w:rFonts w:cs="Times New Roman"/>
              </w:rPr>
            </w:pPr>
            <w:r w:rsidRPr="00E57804">
              <w:rPr>
                <w:rFonts w:cs="Times New Roman"/>
              </w:rPr>
              <w:t>140</w:t>
            </w:r>
          </w:p>
        </w:tc>
      </w:tr>
      <w:tr w:rsidR="007D1B72" w:rsidRPr="00E57804" w:rsidTr="00186C34">
        <w:trPr>
          <w:jc w:val="center"/>
        </w:trPr>
        <w:tc>
          <w:tcPr>
            <w:tcW w:w="1687" w:type="dxa"/>
            <w:shd w:val="clear" w:color="auto" w:fill="auto"/>
          </w:tcPr>
          <w:p w:rsidR="007D1B72" w:rsidRPr="00E57804" w:rsidRDefault="007D1B72" w:rsidP="00186C34">
            <w:pPr>
              <w:spacing w:after="0"/>
              <w:jc w:val="center"/>
              <w:rPr>
                <w:rFonts w:cs="Times New Roman"/>
              </w:rPr>
            </w:pPr>
            <w:r w:rsidRPr="00E57804">
              <w:rPr>
                <w:rFonts w:cs="Times New Roman"/>
              </w:rPr>
              <w:t>10. évfolyam</w:t>
            </w:r>
          </w:p>
        </w:tc>
        <w:tc>
          <w:tcPr>
            <w:tcW w:w="1699" w:type="dxa"/>
            <w:shd w:val="clear" w:color="auto" w:fill="auto"/>
          </w:tcPr>
          <w:p w:rsidR="007D1B72" w:rsidRPr="00E57804" w:rsidRDefault="007D1B72" w:rsidP="00186C34">
            <w:pPr>
              <w:spacing w:after="0"/>
              <w:jc w:val="center"/>
              <w:rPr>
                <w:rFonts w:cs="Times New Roman"/>
              </w:rPr>
            </w:pPr>
            <w:r w:rsidRPr="00E57804">
              <w:rPr>
                <w:rFonts w:cs="Times New Roman"/>
              </w:rPr>
              <w:t>23 óra/hét</w:t>
            </w:r>
          </w:p>
        </w:tc>
        <w:tc>
          <w:tcPr>
            <w:tcW w:w="1679" w:type="dxa"/>
            <w:shd w:val="clear" w:color="auto" w:fill="auto"/>
          </w:tcPr>
          <w:p w:rsidR="007D1B72" w:rsidRPr="00E57804" w:rsidRDefault="007D1B72" w:rsidP="00186C34">
            <w:pPr>
              <w:spacing w:after="0"/>
              <w:jc w:val="center"/>
              <w:rPr>
                <w:rFonts w:cs="Times New Roman"/>
              </w:rPr>
            </w:pPr>
            <w:r w:rsidRPr="00E57804">
              <w:rPr>
                <w:rFonts w:cs="Times New Roman"/>
              </w:rPr>
              <w:t>828 óra/év</w:t>
            </w:r>
          </w:p>
        </w:tc>
        <w:tc>
          <w:tcPr>
            <w:tcW w:w="1679" w:type="dxa"/>
            <w:vAlign w:val="center"/>
          </w:tcPr>
          <w:p w:rsidR="007D1B72" w:rsidRPr="00E57804" w:rsidRDefault="007D1B72" w:rsidP="00186C34">
            <w:pPr>
              <w:spacing w:after="0"/>
              <w:jc w:val="center"/>
              <w:rPr>
                <w:rFonts w:cs="Times New Roman"/>
              </w:rPr>
            </w:pPr>
            <w:r w:rsidRPr="00E57804">
              <w:rPr>
                <w:rFonts w:cs="Times New Roman"/>
              </w:rPr>
              <w:t>25 óra/hét</w:t>
            </w:r>
          </w:p>
        </w:tc>
        <w:tc>
          <w:tcPr>
            <w:tcW w:w="1679" w:type="dxa"/>
            <w:vAlign w:val="center"/>
          </w:tcPr>
          <w:p w:rsidR="007D1B72" w:rsidRPr="00E57804" w:rsidRDefault="007D1B72" w:rsidP="00186C34">
            <w:pPr>
              <w:spacing w:after="0"/>
              <w:jc w:val="center"/>
              <w:rPr>
                <w:rFonts w:cs="Times New Roman"/>
              </w:rPr>
            </w:pPr>
            <w:r w:rsidRPr="00E57804">
              <w:rPr>
                <w:rFonts w:cs="Times New Roman"/>
              </w:rPr>
              <w:t>900 óra/év</w:t>
            </w:r>
          </w:p>
        </w:tc>
      </w:tr>
      <w:tr w:rsidR="007D1B72" w:rsidRPr="00E57804" w:rsidTr="00186C34">
        <w:trPr>
          <w:jc w:val="center"/>
        </w:trPr>
        <w:tc>
          <w:tcPr>
            <w:tcW w:w="1687" w:type="dxa"/>
            <w:shd w:val="clear" w:color="auto" w:fill="auto"/>
          </w:tcPr>
          <w:p w:rsidR="007D1B72" w:rsidRPr="00E57804" w:rsidRDefault="007D1B72" w:rsidP="00186C34">
            <w:pPr>
              <w:spacing w:after="0"/>
              <w:jc w:val="center"/>
              <w:rPr>
                <w:rFonts w:cs="Times New Roman"/>
              </w:rPr>
            </w:pPr>
            <w:r w:rsidRPr="00E57804">
              <w:rPr>
                <w:rFonts w:cs="Times New Roman"/>
              </w:rPr>
              <w:t>Ögy</w:t>
            </w:r>
          </w:p>
        </w:tc>
        <w:tc>
          <w:tcPr>
            <w:tcW w:w="1699" w:type="dxa"/>
            <w:shd w:val="clear" w:color="auto" w:fill="auto"/>
          </w:tcPr>
          <w:p w:rsidR="007D1B72" w:rsidRPr="00E57804" w:rsidRDefault="007D1B72" w:rsidP="00186C34">
            <w:pPr>
              <w:spacing w:after="0"/>
              <w:jc w:val="center"/>
              <w:rPr>
                <w:rFonts w:cs="Times New Roman"/>
              </w:rPr>
            </w:pPr>
          </w:p>
        </w:tc>
        <w:tc>
          <w:tcPr>
            <w:tcW w:w="1679" w:type="dxa"/>
            <w:shd w:val="clear" w:color="auto" w:fill="auto"/>
          </w:tcPr>
          <w:p w:rsidR="007D1B72" w:rsidRPr="00E57804" w:rsidRDefault="007D1B72" w:rsidP="00186C34">
            <w:pPr>
              <w:spacing w:after="0"/>
              <w:jc w:val="center"/>
              <w:rPr>
                <w:rFonts w:cs="Times New Roman"/>
              </w:rPr>
            </w:pPr>
            <w:r w:rsidRPr="00E57804">
              <w:rPr>
                <w:rFonts w:cs="Times New Roman"/>
              </w:rPr>
              <w:t>140</w:t>
            </w:r>
          </w:p>
        </w:tc>
        <w:tc>
          <w:tcPr>
            <w:tcW w:w="1679" w:type="dxa"/>
            <w:vAlign w:val="center"/>
          </w:tcPr>
          <w:p w:rsidR="007D1B72" w:rsidRPr="00E57804" w:rsidRDefault="007D1B72" w:rsidP="00186C34">
            <w:pPr>
              <w:spacing w:after="0"/>
              <w:jc w:val="center"/>
              <w:rPr>
                <w:rFonts w:cs="Times New Roman"/>
              </w:rPr>
            </w:pPr>
          </w:p>
        </w:tc>
        <w:tc>
          <w:tcPr>
            <w:tcW w:w="1679" w:type="dxa"/>
            <w:vAlign w:val="center"/>
          </w:tcPr>
          <w:p w:rsidR="007D1B72" w:rsidRPr="00E57804" w:rsidRDefault="007D1B72" w:rsidP="00186C34">
            <w:pPr>
              <w:spacing w:after="0"/>
              <w:jc w:val="center"/>
              <w:rPr>
                <w:rFonts w:cs="Times New Roman"/>
              </w:rPr>
            </w:pPr>
            <w:r w:rsidRPr="00E57804">
              <w:rPr>
                <w:rFonts w:cs="Times New Roman"/>
              </w:rPr>
              <w:t>140</w:t>
            </w:r>
          </w:p>
        </w:tc>
      </w:tr>
      <w:tr w:rsidR="007D1B72" w:rsidRPr="00E57804" w:rsidTr="00186C34">
        <w:trPr>
          <w:jc w:val="center"/>
        </w:trPr>
        <w:tc>
          <w:tcPr>
            <w:tcW w:w="1687" w:type="dxa"/>
            <w:shd w:val="clear" w:color="auto" w:fill="auto"/>
          </w:tcPr>
          <w:p w:rsidR="007D1B72" w:rsidRPr="00E57804" w:rsidRDefault="007D1B72" w:rsidP="00186C34">
            <w:pPr>
              <w:spacing w:after="0"/>
              <w:jc w:val="center"/>
              <w:rPr>
                <w:rFonts w:cs="Times New Roman"/>
              </w:rPr>
            </w:pPr>
            <w:r w:rsidRPr="00E57804">
              <w:rPr>
                <w:rFonts w:cs="Times New Roman"/>
              </w:rPr>
              <w:t>11. évfolyam</w:t>
            </w:r>
          </w:p>
        </w:tc>
        <w:tc>
          <w:tcPr>
            <w:tcW w:w="1699" w:type="dxa"/>
            <w:shd w:val="clear" w:color="auto" w:fill="auto"/>
          </w:tcPr>
          <w:p w:rsidR="007D1B72" w:rsidRPr="00E57804" w:rsidRDefault="007D1B72" w:rsidP="00186C34">
            <w:pPr>
              <w:spacing w:after="0"/>
              <w:jc w:val="center"/>
              <w:rPr>
                <w:rFonts w:cs="Times New Roman"/>
              </w:rPr>
            </w:pPr>
            <w:r w:rsidRPr="00E57804">
              <w:rPr>
                <w:rFonts w:cs="Times New Roman"/>
              </w:rPr>
              <w:t>23 óra/hét</w:t>
            </w:r>
          </w:p>
        </w:tc>
        <w:tc>
          <w:tcPr>
            <w:tcW w:w="1679" w:type="dxa"/>
            <w:shd w:val="clear" w:color="auto" w:fill="auto"/>
          </w:tcPr>
          <w:p w:rsidR="007D1B72" w:rsidRPr="00E57804" w:rsidRDefault="007D1B72" w:rsidP="00186C34">
            <w:pPr>
              <w:spacing w:after="0"/>
              <w:jc w:val="center"/>
              <w:rPr>
                <w:rFonts w:cs="Times New Roman"/>
              </w:rPr>
            </w:pPr>
            <w:r>
              <w:rPr>
                <w:rFonts w:cs="Times New Roman"/>
              </w:rPr>
              <w:t>713</w:t>
            </w:r>
            <w:r w:rsidRPr="00E57804">
              <w:rPr>
                <w:rFonts w:cs="Times New Roman"/>
              </w:rPr>
              <w:t xml:space="preserve"> óra/év</w:t>
            </w:r>
          </w:p>
        </w:tc>
        <w:tc>
          <w:tcPr>
            <w:tcW w:w="1679" w:type="dxa"/>
            <w:vAlign w:val="center"/>
          </w:tcPr>
          <w:p w:rsidR="007D1B72" w:rsidRPr="00E57804" w:rsidRDefault="007D1B72" w:rsidP="00186C34">
            <w:pPr>
              <w:spacing w:after="0"/>
              <w:jc w:val="center"/>
              <w:rPr>
                <w:rFonts w:cs="Times New Roman"/>
              </w:rPr>
            </w:pPr>
            <w:r w:rsidRPr="00E57804">
              <w:rPr>
                <w:rFonts w:cs="Times New Roman"/>
              </w:rPr>
              <w:t>25,5 óra/hét</w:t>
            </w:r>
          </w:p>
        </w:tc>
        <w:tc>
          <w:tcPr>
            <w:tcW w:w="1679" w:type="dxa"/>
            <w:vAlign w:val="center"/>
          </w:tcPr>
          <w:p w:rsidR="007D1B72" w:rsidRPr="00E57804" w:rsidRDefault="007D1B72" w:rsidP="00186C34">
            <w:pPr>
              <w:spacing w:after="0"/>
              <w:jc w:val="center"/>
              <w:rPr>
                <w:rFonts w:cs="Times New Roman"/>
              </w:rPr>
            </w:pPr>
            <w:r>
              <w:rPr>
                <w:rFonts w:cs="Times New Roman"/>
              </w:rPr>
              <w:t>791</w:t>
            </w:r>
            <w:r w:rsidRPr="00E57804">
              <w:rPr>
                <w:rFonts w:cs="Times New Roman"/>
              </w:rPr>
              <w:t xml:space="preserve"> óra/év</w:t>
            </w:r>
          </w:p>
        </w:tc>
      </w:tr>
      <w:tr w:rsidR="007D1B72" w:rsidRPr="00E57804" w:rsidTr="00186C34">
        <w:trPr>
          <w:jc w:val="center"/>
        </w:trPr>
        <w:tc>
          <w:tcPr>
            <w:tcW w:w="3386" w:type="dxa"/>
            <w:gridSpan w:val="2"/>
            <w:shd w:val="clear" w:color="auto" w:fill="auto"/>
          </w:tcPr>
          <w:p w:rsidR="007D1B72" w:rsidRPr="00E57804" w:rsidRDefault="007D1B72" w:rsidP="00186C34">
            <w:pPr>
              <w:spacing w:after="0"/>
              <w:jc w:val="center"/>
              <w:rPr>
                <w:rFonts w:cs="Times New Roman"/>
              </w:rPr>
            </w:pPr>
            <w:r w:rsidRPr="00E57804">
              <w:rPr>
                <w:rFonts w:cs="Times New Roman"/>
              </w:rPr>
              <w:t>Összesen:</w:t>
            </w:r>
          </w:p>
        </w:tc>
        <w:tc>
          <w:tcPr>
            <w:tcW w:w="1679" w:type="dxa"/>
            <w:shd w:val="clear" w:color="auto" w:fill="auto"/>
          </w:tcPr>
          <w:p w:rsidR="007D1B72" w:rsidRPr="00E57804" w:rsidRDefault="007D1B72" w:rsidP="00186C34">
            <w:pPr>
              <w:spacing w:after="0"/>
              <w:jc w:val="center"/>
              <w:rPr>
                <w:rFonts w:cs="Times New Roman"/>
              </w:rPr>
            </w:pPr>
            <w:r>
              <w:rPr>
                <w:rFonts w:cs="Times New Roman"/>
              </w:rPr>
              <w:t>2343</w:t>
            </w:r>
            <w:r w:rsidRPr="00E57804">
              <w:rPr>
                <w:rFonts w:cs="Times New Roman"/>
              </w:rPr>
              <w:t xml:space="preserve"> óra</w:t>
            </w:r>
          </w:p>
        </w:tc>
        <w:tc>
          <w:tcPr>
            <w:tcW w:w="1679" w:type="dxa"/>
            <w:vAlign w:val="center"/>
          </w:tcPr>
          <w:p w:rsidR="007D1B72" w:rsidRPr="00E57804" w:rsidRDefault="007D1B72" w:rsidP="00186C34">
            <w:pPr>
              <w:spacing w:after="0"/>
              <w:jc w:val="center"/>
              <w:rPr>
                <w:rFonts w:cs="Times New Roman"/>
              </w:rPr>
            </w:pPr>
          </w:p>
        </w:tc>
        <w:tc>
          <w:tcPr>
            <w:tcW w:w="1679" w:type="dxa"/>
            <w:vAlign w:val="center"/>
          </w:tcPr>
          <w:p w:rsidR="007D1B72" w:rsidRPr="00E57804" w:rsidRDefault="007D1B72" w:rsidP="00186C34">
            <w:pPr>
              <w:spacing w:after="0"/>
              <w:jc w:val="center"/>
              <w:rPr>
                <w:rFonts w:cs="Times New Roman"/>
              </w:rPr>
            </w:pPr>
            <w:r>
              <w:rPr>
                <w:rFonts w:cs="Times New Roman"/>
              </w:rPr>
              <w:t>2853</w:t>
            </w:r>
            <w:r w:rsidRPr="00E57804">
              <w:rPr>
                <w:rFonts w:cs="Times New Roman"/>
              </w:rPr>
              <w:t xml:space="preserve"> óra</w:t>
            </w:r>
          </w:p>
        </w:tc>
      </w:tr>
    </w:tbl>
    <w:p w:rsidR="007D1B72" w:rsidRDefault="007D1B72" w:rsidP="007D1B72">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7D1B72" w:rsidRPr="00E57804" w:rsidTr="00186C34">
        <w:trPr>
          <w:jc w:val="center"/>
        </w:trPr>
        <w:tc>
          <w:tcPr>
            <w:tcW w:w="1899" w:type="dxa"/>
            <w:shd w:val="clear" w:color="auto" w:fill="auto"/>
            <w:vAlign w:val="center"/>
          </w:tcPr>
          <w:p w:rsidR="007D1B72" w:rsidRPr="00E57804" w:rsidRDefault="007D1B72" w:rsidP="00186C34">
            <w:pPr>
              <w:spacing w:after="0"/>
              <w:jc w:val="center"/>
              <w:rPr>
                <w:rFonts w:cs="Times New Roman"/>
              </w:rPr>
            </w:pPr>
            <w:r w:rsidRPr="00E57804">
              <w:rPr>
                <w:rFonts w:cs="Times New Roman"/>
              </w:rPr>
              <w:t>évfolyam</w:t>
            </w:r>
          </w:p>
        </w:tc>
        <w:tc>
          <w:tcPr>
            <w:tcW w:w="1592" w:type="dxa"/>
            <w:shd w:val="clear" w:color="auto" w:fill="auto"/>
            <w:vAlign w:val="center"/>
          </w:tcPr>
          <w:p w:rsidR="007D1B72" w:rsidRPr="00E57804" w:rsidRDefault="007D1B72" w:rsidP="00186C34">
            <w:pPr>
              <w:spacing w:after="0"/>
              <w:jc w:val="center"/>
              <w:rPr>
                <w:rFonts w:cs="Times New Roman"/>
              </w:rPr>
            </w:pPr>
            <w:r w:rsidRPr="00E57804">
              <w:rPr>
                <w:rFonts w:cs="Times New Roman"/>
              </w:rPr>
              <w:t>heti óraszám</w:t>
            </w:r>
          </w:p>
          <w:p w:rsidR="007D1B72" w:rsidRPr="00E57804" w:rsidRDefault="007D1B72" w:rsidP="00186C34">
            <w:pPr>
              <w:spacing w:after="0"/>
              <w:jc w:val="center"/>
              <w:rPr>
                <w:rFonts w:cs="Times New Roman"/>
              </w:rPr>
            </w:pPr>
            <w:r w:rsidRPr="00E57804">
              <w:rPr>
                <w:rFonts w:cs="Times New Roman"/>
              </w:rPr>
              <w:t>szabadsáv nélkül</w:t>
            </w:r>
          </w:p>
        </w:tc>
        <w:tc>
          <w:tcPr>
            <w:tcW w:w="1679" w:type="dxa"/>
            <w:shd w:val="clear" w:color="auto" w:fill="auto"/>
            <w:vAlign w:val="center"/>
          </w:tcPr>
          <w:p w:rsidR="007D1B72" w:rsidRPr="00E57804" w:rsidRDefault="007D1B72" w:rsidP="00186C34">
            <w:pPr>
              <w:spacing w:after="0"/>
              <w:jc w:val="center"/>
              <w:rPr>
                <w:rFonts w:cs="Times New Roman"/>
              </w:rPr>
            </w:pPr>
            <w:r w:rsidRPr="00E57804">
              <w:rPr>
                <w:rFonts w:cs="Times New Roman"/>
              </w:rPr>
              <w:t>éves óraszám</w:t>
            </w:r>
          </w:p>
          <w:p w:rsidR="007D1B72" w:rsidRPr="00E57804" w:rsidRDefault="007D1B72" w:rsidP="00186C34">
            <w:pPr>
              <w:spacing w:after="0"/>
              <w:jc w:val="center"/>
              <w:rPr>
                <w:rFonts w:cs="Times New Roman"/>
              </w:rPr>
            </w:pPr>
            <w:r w:rsidRPr="00E57804">
              <w:rPr>
                <w:rFonts w:cs="Times New Roman"/>
              </w:rPr>
              <w:t>szabadsáv nélkül</w:t>
            </w:r>
          </w:p>
        </w:tc>
        <w:tc>
          <w:tcPr>
            <w:tcW w:w="1679" w:type="dxa"/>
            <w:vAlign w:val="center"/>
          </w:tcPr>
          <w:p w:rsidR="007D1B72" w:rsidRPr="00E57804" w:rsidRDefault="007D1B72" w:rsidP="00186C34">
            <w:pPr>
              <w:spacing w:after="0"/>
              <w:jc w:val="center"/>
              <w:rPr>
                <w:rFonts w:cs="Times New Roman"/>
              </w:rPr>
            </w:pPr>
            <w:r w:rsidRPr="00E57804">
              <w:rPr>
                <w:rFonts w:cs="Times New Roman"/>
              </w:rPr>
              <w:t>heti óraszám</w:t>
            </w:r>
          </w:p>
          <w:p w:rsidR="007D1B72" w:rsidRPr="00E57804" w:rsidRDefault="007D1B72" w:rsidP="00186C34">
            <w:pPr>
              <w:spacing w:after="0"/>
              <w:jc w:val="center"/>
              <w:rPr>
                <w:rFonts w:cs="Times New Roman"/>
              </w:rPr>
            </w:pPr>
            <w:r w:rsidRPr="00E57804">
              <w:rPr>
                <w:rFonts w:cs="Times New Roman"/>
              </w:rPr>
              <w:t>szabadsávval</w:t>
            </w:r>
          </w:p>
        </w:tc>
        <w:tc>
          <w:tcPr>
            <w:tcW w:w="1679" w:type="dxa"/>
            <w:vAlign w:val="center"/>
          </w:tcPr>
          <w:p w:rsidR="007D1B72" w:rsidRPr="00E57804" w:rsidRDefault="007D1B72" w:rsidP="00186C34">
            <w:pPr>
              <w:spacing w:after="0"/>
              <w:jc w:val="center"/>
              <w:rPr>
                <w:rFonts w:cs="Times New Roman"/>
              </w:rPr>
            </w:pPr>
            <w:r w:rsidRPr="00E57804">
              <w:rPr>
                <w:rFonts w:cs="Times New Roman"/>
              </w:rPr>
              <w:t>éves óraszám</w:t>
            </w:r>
          </w:p>
          <w:p w:rsidR="007D1B72" w:rsidRPr="00E57804" w:rsidRDefault="007D1B72" w:rsidP="00186C34">
            <w:pPr>
              <w:spacing w:after="0"/>
              <w:jc w:val="center"/>
              <w:rPr>
                <w:rFonts w:cs="Times New Roman"/>
              </w:rPr>
            </w:pPr>
            <w:r w:rsidRPr="00E57804">
              <w:rPr>
                <w:rFonts w:cs="Times New Roman"/>
              </w:rPr>
              <w:t>szabadsávval</w:t>
            </w:r>
          </w:p>
        </w:tc>
      </w:tr>
      <w:tr w:rsidR="007D1B72" w:rsidRPr="00E57804" w:rsidTr="00186C34">
        <w:trPr>
          <w:jc w:val="center"/>
        </w:trPr>
        <w:tc>
          <w:tcPr>
            <w:tcW w:w="1899" w:type="dxa"/>
            <w:shd w:val="clear" w:color="auto" w:fill="FFFFFF"/>
          </w:tcPr>
          <w:p w:rsidR="007D1B72" w:rsidRPr="00E57804" w:rsidRDefault="007D1B72" w:rsidP="00186C34">
            <w:pPr>
              <w:spacing w:after="0"/>
              <w:jc w:val="center"/>
              <w:rPr>
                <w:rFonts w:cs="Times New Roman"/>
              </w:rPr>
            </w:pPr>
            <w:r w:rsidRPr="00E57804">
              <w:rPr>
                <w:rFonts w:cs="Times New Roman"/>
              </w:rPr>
              <w:t>1. évfolyam</w:t>
            </w:r>
          </w:p>
        </w:tc>
        <w:tc>
          <w:tcPr>
            <w:tcW w:w="1592" w:type="dxa"/>
            <w:shd w:val="clear" w:color="auto" w:fill="FFFFFF"/>
          </w:tcPr>
          <w:p w:rsidR="007D1B72" w:rsidRPr="00E57804" w:rsidRDefault="007D1B72" w:rsidP="00186C34">
            <w:pPr>
              <w:spacing w:after="0"/>
              <w:jc w:val="center"/>
              <w:rPr>
                <w:rFonts w:cs="Times New Roman"/>
              </w:rPr>
            </w:pPr>
            <w:r w:rsidRPr="00E57804">
              <w:rPr>
                <w:rFonts w:cs="Times New Roman"/>
              </w:rPr>
              <w:t>31,5 óra/hét</w:t>
            </w:r>
          </w:p>
        </w:tc>
        <w:tc>
          <w:tcPr>
            <w:tcW w:w="1679" w:type="dxa"/>
            <w:shd w:val="clear" w:color="auto" w:fill="FFFFFF"/>
          </w:tcPr>
          <w:p w:rsidR="007D1B72" w:rsidRPr="00E57804" w:rsidRDefault="007D1B72" w:rsidP="00186C34">
            <w:pPr>
              <w:spacing w:after="0"/>
              <w:jc w:val="center"/>
              <w:rPr>
                <w:rFonts w:cs="Times New Roman"/>
              </w:rPr>
            </w:pPr>
            <w:r w:rsidRPr="00E57804">
              <w:rPr>
                <w:rFonts w:cs="Times New Roman"/>
              </w:rPr>
              <w:t>1134 óra/év</w:t>
            </w:r>
          </w:p>
        </w:tc>
        <w:tc>
          <w:tcPr>
            <w:tcW w:w="1679" w:type="dxa"/>
            <w:shd w:val="clear" w:color="auto" w:fill="FFFFFF"/>
          </w:tcPr>
          <w:p w:rsidR="007D1B72" w:rsidRPr="00E57804" w:rsidRDefault="007D1B72" w:rsidP="00186C34">
            <w:pPr>
              <w:spacing w:after="0"/>
              <w:jc w:val="center"/>
              <w:rPr>
                <w:rFonts w:cs="Times New Roman"/>
              </w:rPr>
            </w:pPr>
            <w:r w:rsidRPr="00E57804">
              <w:rPr>
                <w:rFonts w:cs="Times New Roman"/>
              </w:rPr>
              <w:t>35 óra/hét</w:t>
            </w:r>
          </w:p>
        </w:tc>
        <w:tc>
          <w:tcPr>
            <w:tcW w:w="1679" w:type="dxa"/>
            <w:shd w:val="clear" w:color="auto" w:fill="FFFFFF"/>
          </w:tcPr>
          <w:p w:rsidR="007D1B72" w:rsidRPr="00E57804" w:rsidRDefault="007D1B72" w:rsidP="00186C34">
            <w:pPr>
              <w:spacing w:after="0"/>
              <w:jc w:val="center"/>
              <w:rPr>
                <w:rFonts w:cs="Times New Roman"/>
              </w:rPr>
            </w:pPr>
            <w:r w:rsidRPr="00E57804">
              <w:rPr>
                <w:rFonts w:cs="Times New Roman"/>
              </w:rPr>
              <w:t>1260 óra/év</w:t>
            </w:r>
          </w:p>
        </w:tc>
      </w:tr>
      <w:tr w:rsidR="007D1B72" w:rsidRPr="00E57804" w:rsidTr="00186C34">
        <w:trPr>
          <w:jc w:val="center"/>
        </w:trPr>
        <w:tc>
          <w:tcPr>
            <w:tcW w:w="1899" w:type="dxa"/>
            <w:shd w:val="clear" w:color="auto" w:fill="auto"/>
          </w:tcPr>
          <w:p w:rsidR="007D1B72" w:rsidRPr="00E57804" w:rsidRDefault="007D1B72" w:rsidP="00186C34">
            <w:pPr>
              <w:spacing w:after="0"/>
              <w:jc w:val="center"/>
              <w:rPr>
                <w:rFonts w:cs="Times New Roman"/>
              </w:rPr>
            </w:pPr>
            <w:r w:rsidRPr="00E57804">
              <w:rPr>
                <w:rFonts w:cs="Times New Roman"/>
              </w:rPr>
              <w:t>Ögy.</w:t>
            </w:r>
          </w:p>
        </w:tc>
        <w:tc>
          <w:tcPr>
            <w:tcW w:w="1592" w:type="dxa"/>
            <w:shd w:val="clear" w:color="auto" w:fill="auto"/>
          </w:tcPr>
          <w:p w:rsidR="007D1B72" w:rsidRPr="00E57804" w:rsidRDefault="007D1B72" w:rsidP="00186C34">
            <w:pPr>
              <w:spacing w:after="0"/>
              <w:jc w:val="center"/>
              <w:rPr>
                <w:rFonts w:cs="Times New Roman"/>
              </w:rPr>
            </w:pPr>
          </w:p>
        </w:tc>
        <w:tc>
          <w:tcPr>
            <w:tcW w:w="1679" w:type="dxa"/>
            <w:shd w:val="clear" w:color="auto" w:fill="auto"/>
          </w:tcPr>
          <w:p w:rsidR="007D1B72" w:rsidRPr="00E57804" w:rsidRDefault="007D1B72" w:rsidP="00186C34">
            <w:pPr>
              <w:spacing w:after="0"/>
              <w:jc w:val="center"/>
              <w:rPr>
                <w:rFonts w:cs="Times New Roman"/>
              </w:rPr>
            </w:pPr>
            <w:r w:rsidRPr="00E57804">
              <w:rPr>
                <w:rFonts w:cs="Times New Roman"/>
              </w:rPr>
              <w:t>160 óra</w:t>
            </w:r>
          </w:p>
        </w:tc>
        <w:tc>
          <w:tcPr>
            <w:tcW w:w="1679" w:type="dxa"/>
          </w:tcPr>
          <w:p w:rsidR="007D1B72" w:rsidRPr="00E57804" w:rsidRDefault="007D1B72" w:rsidP="00186C34">
            <w:pPr>
              <w:spacing w:after="0"/>
              <w:jc w:val="center"/>
              <w:rPr>
                <w:rFonts w:cs="Times New Roman"/>
              </w:rPr>
            </w:pPr>
          </w:p>
        </w:tc>
        <w:tc>
          <w:tcPr>
            <w:tcW w:w="1679" w:type="dxa"/>
          </w:tcPr>
          <w:p w:rsidR="007D1B72" w:rsidRPr="00E57804" w:rsidRDefault="007D1B72" w:rsidP="00186C34">
            <w:pPr>
              <w:spacing w:after="0"/>
              <w:jc w:val="center"/>
              <w:rPr>
                <w:rFonts w:cs="Times New Roman"/>
              </w:rPr>
            </w:pPr>
            <w:r w:rsidRPr="00E57804">
              <w:rPr>
                <w:rFonts w:cs="Times New Roman"/>
              </w:rPr>
              <w:t>160 óra</w:t>
            </w:r>
          </w:p>
        </w:tc>
      </w:tr>
      <w:tr w:rsidR="007D1B72" w:rsidRPr="00E57804" w:rsidTr="00186C34">
        <w:trPr>
          <w:jc w:val="center"/>
        </w:trPr>
        <w:tc>
          <w:tcPr>
            <w:tcW w:w="1899" w:type="dxa"/>
            <w:shd w:val="clear" w:color="auto" w:fill="FFFFFF"/>
          </w:tcPr>
          <w:p w:rsidR="007D1B72" w:rsidRPr="00E57804" w:rsidRDefault="007D1B72" w:rsidP="00186C34">
            <w:pPr>
              <w:spacing w:after="0"/>
              <w:jc w:val="center"/>
              <w:rPr>
                <w:rFonts w:cs="Times New Roman"/>
              </w:rPr>
            </w:pPr>
            <w:r w:rsidRPr="00E57804">
              <w:rPr>
                <w:rFonts w:cs="Times New Roman"/>
              </w:rPr>
              <w:t>2. évfolyam</w:t>
            </w:r>
          </w:p>
        </w:tc>
        <w:tc>
          <w:tcPr>
            <w:tcW w:w="1592" w:type="dxa"/>
            <w:shd w:val="clear" w:color="auto" w:fill="FFFFFF"/>
          </w:tcPr>
          <w:p w:rsidR="007D1B72" w:rsidRPr="00E57804" w:rsidRDefault="007D1B72" w:rsidP="00186C34">
            <w:pPr>
              <w:spacing w:after="0"/>
              <w:jc w:val="center"/>
              <w:rPr>
                <w:rFonts w:cs="Times New Roman"/>
              </w:rPr>
            </w:pPr>
            <w:r w:rsidRPr="00E57804">
              <w:rPr>
                <w:rFonts w:cs="Times New Roman"/>
              </w:rPr>
              <w:t>31,5 óra/hét</w:t>
            </w:r>
          </w:p>
        </w:tc>
        <w:tc>
          <w:tcPr>
            <w:tcW w:w="1679" w:type="dxa"/>
            <w:shd w:val="clear" w:color="auto" w:fill="FFFFFF"/>
          </w:tcPr>
          <w:p w:rsidR="007D1B72" w:rsidRPr="00E57804" w:rsidRDefault="007D1B72" w:rsidP="00186C34">
            <w:pPr>
              <w:spacing w:after="0"/>
              <w:jc w:val="center"/>
              <w:rPr>
                <w:rFonts w:cs="Times New Roman"/>
              </w:rPr>
            </w:pPr>
            <w:r>
              <w:rPr>
                <w:rFonts w:cs="Times New Roman"/>
              </w:rPr>
              <w:t>977</w:t>
            </w:r>
            <w:r w:rsidRPr="00E57804">
              <w:rPr>
                <w:rFonts w:cs="Times New Roman"/>
              </w:rPr>
              <w:t xml:space="preserve"> óra/év</w:t>
            </w:r>
          </w:p>
        </w:tc>
        <w:tc>
          <w:tcPr>
            <w:tcW w:w="1679" w:type="dxa"/>
            <w:shd w:val="clear" w:color="auto" w:fill="FFFFFF"/>
          </w:tcPr>
          <w:p w:rsidR="007D1B72" w:rsidRPr="00E57804" w:rsidRDefault="007D1B72" w:rsidP="00186C34">
            <w:pPr>
              <w:spacing w:after="0"/>
              <w:jc w:val="center"/>
              <w:rPr>
                <w:rFonts w:cs="Times New Roman"/>
              </w:rPr>
            </w:pPr>
            <w:r w:rsidRPr="00E57804">
              <w:rPr>
                <w:rFonts w:cs="Times New Roman"/>
              </w:rPr>
              <w:t>35 óra/hét</w:t>
            </w:r>
          </w:p>
        </w:tc>
        <w:tc>
          <w:tcPr>
            <w:tcW w:w="1679" w:type="dxa"/>
            <w:shd w:val="clear" w:color="auto" w:fill="FFFFFF"/>
          </w:tcPr>
          <w:p w:rsidR="007D1B72" w:rsidRPr="00E57804" w:rsidRDefault="007D1B72" w:rsidP="00186C34">
            <w:pPr>
              <w:spacing w:after="0"/>
              <w:jc w:val="center"/>
              <w:rPr>
                <w:rFonts w:cs="Times New Roman"/>
              </w:rPr>
            </w:pPr>
            <w:r>
              <w:rPr>
                <w:rFonts w:cs="Times New Roman"/>
              </w:rPr>
              <w:t>1085</w:t>
            </w:r>
            <w:r w:rsidRPr="00E57804">
              <w:rPr>
                <w:rFonts w:cs="Times New Roman"/>
              </w:rPr>
              <w:t xml:space="preserve"> óra/év</w:t>
            </w:r>
          </w:p>
        </w:tc>
      </w:tr>
      <w:tr w:rsidR="007D1B72" w:rsidRPr="00E57804" w:rsidTr="00186C34">
        <w:trPr>
          <w:jc w:val="center"/>
        </w:trPr>
        <w:tc>
          <w:tcPr>
            <w:tcW w:w="3491" w:type="dxa"/>
            <w:gridSpan w:val="2"/>
            <w:shd w:val="clear" w:color="auto" w:fill="FFFFFF"/>
          </w:tcPr>
          <w:p w:rsidR="007D1B72" w:rsidRPr="00E57804" w:rsidRDefault="007D1B72" w:rsidP="00186C34">
            <w:pPr>
              <w:spacing w:after="0"/>
              <w:jc w:val="center"/>
              <w:rPr>
                <w:rFonts w:cs="Times New Roman"/>
              </w:rPr>
            </w:pPr>
            <w:r w:rsidRPr="00E57804">
              <w:rPr>
                <w:rFonts w:cs="Times New Roman"/>
              </w:rPr>
              <w:t>Összesen:</w:t>
            </w:r>
          </w:p>
        </w:tc>
        <w:tc>
          <w:tcPr>
            <w:tcW w:w="1679" w:type="dxa"/>
            <w:shd w:val="clear" w:color="auto" w:fill="FFFFFF"/>
          </w:tcPr>
          <w:p w:rsidR="007D1B72" w:rsidRPr="00E57804" w:rsidRDefault="007D1B72" w:rsidP="00186C34">
            <w:pPr>
              <w:spacing w:after="0"/>
              <w:jc w:val="center"/>
              <w:rPr>
                <w:rFonts w:cs="Times New Roman"/>
              </w:rPr>
            </w:pPr>
            <w:r>
              <w:rPr>
                <w:rFonts w:cs="Times New Roman"/>
              </w:rPr>
              <w:t>2271</w:t>
            </w:r>
            <w:r w:rsidRPr="00E57804">
              <w:rPr>
                <w:rFonts w:cs="Times New Roman"/>
              </w:rPr>
              <w:t xml:space="preserve"> óra</w:t>
            </w:r>
          </w:p>
        </w:tc>
        <w:tc>
          <w:tcPr>
            <w:tcW w:w="1679" w:type="dxa"/>
            <w:shd w:val="clear" w:color="auto" w:fill="FFFFFF"/>
          </w:tcPr>
          <w:p w:rsidR="007D1B72" w:rsidRPr="00E57804" w:rsidRDefault="007D1B72" w:rsidP="00186C34">
            <w:pPr>
              <w:spacing w:after="0"/>
              <w:jc w:val="center"/>
              <w:rPr>
                <w:rFonts w:cs="Times New Roman"/>
              </w:rPr>
            </w:pPr>
          </w:p>
        </w:tc>
        <w:tc>
          <w:tcPr>
            <w:tcW w:w="1679" w:type="dxa"/>
            <w:shd w:val="clear" w:color="auto" w:fill="FFFFFF"/>
          </w:tcPr>
          <w:p w:rsidR="007D1B72" w:rsidRPr="00E57804" w:rsidRDefault="007D1B72" w:rsidP="00186C34">
            <w:pPr>
              <w:spacing w:after="0"/>
              <w:jc w:val="center"/>
              <w:rPr>
                <w:rFonts w:cs="Times New Roman"/>
              </w:rPr>
            </w:pPr>
            <w:r>
              <w:rPr>
                <w:rFonts w:cs="Times New Roman"/>
              </w:rPr>
              <w:t>2505</w:t>
            </w:r>
            <w:r w:rsidRPr="00E57804">
              <w:rPr>
                <w:rFonts w:cs="Times New Roman"/>
              </w:rPr>
              <w:t xml:space="preserve"> óra</w:t>
            </w:r>
          </w:p>
        </w:tc>
      </w:tr>
    </w:tbl>
    <w:p w:rsidR="007D1B72" w:rsidRDefault="007D1B72" w:rsidP="007D1B72">
      <w:pPr>
        <w:spacing w:after="0"/>
        <w:rPr>
          <w:rFonts w:cs="Times New Roman"/>
        </w:rPr>
      </w:pPr>
    </w:p>
    <w:p w:rsidR="00876453" w:rsidRDefault="00876453" w:rsidP="000B5E9D">
      <w:pPr>
        <w:spacing w:after="0"/>
        <w:rPr>
          <w:rFonts w:cs="Times New Roman"/>
        </w:rPr>
      </w:pPr>
    </w:p>
    <w:p w:rsidR="00CB484D" w:rsidRDefault="00CB484D" w:rsidP="000B5E9D">
      <w:pPr>
        <w:spacing w:after="0"/>
        <w:rPr>
          <w:rFonts w:cs="Times New Roman"/>
        </w:rPr>
        <w:sectPr w:rsidR="00CB484D">
          <w:headerReference w:type="default" r:id="rId8"/>
          <w:footerReference w:type="default" r:id="rId9"/>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rsidR="00420CA2" w:rsidRDefault="00420CA2" w:rsidP="000B5E9D">
      <w:pPr>
        <w:spacing w:after="0"/>
        <w:rPr>
          <w:rFonts w:cs="Times New Roman"/>
        </w:rPr>
      </w:pPr>
    </w:p>
    <w:p w:rsidR="008F301A" w:rsidRDefault="008F301A" w:rsidP="000B5E9D">
      <w:pPr>
        <w:spacing w:after="0"/>
        <w:rPr>
          <w:rFonts w:cs="Times New Roman"/>
        </w:rPr>
      </w:pPr>
    </w:p>
    <w:p w:rsidR="007D1B72" w:rsidRDefault="007D1B72" w:rsidP="000B5E9D">
      <w:pPr>
        <w:spacing w:after="0"/>
        <w:rPr>
          <w:rFonts w:cs="Times New Roman"/>
        </w:rPr>
      </w:pP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600"/>
        <w:gridCol w:w="600"/>
        <w:gridCol w:w="600"/>
        <w:gridCol w:w="600"/>
        <w:gridCol w:w="600"/>
        <w:gridCol w:w="600"/>
        <w:gridCol w:w="600"/>
        <w:gridCol w:w="600"/>
        <w:gridCol w:w="600"/>
        <w:gridCol w:w="600"/>
        <w:gridCol w:w="600"/>
        <w:gridCol w:w="600"/>
        <w:gridCol w:w="600"/>
      </w:tblGrid>
      <w:tr w:rsidR="001E658B" w:rsidRPr="001E658B" w:rsidTr="001E658B">
        <w:trPr>
          <w:trHeight w:val="600"/>
          <w:jc w:val="center"/>
        </w:trPr>
        <w:tc>
          <w:tcPr>
            <w:tcW w:w="6040" w:type="dxa"/>
            <w:gridSpan w:val="2"/>
            <w:vMerge w:val="restart"/>
            <w:shd w:val="clear" w:color="auto" w:fill="auto"/>
            <w:noWrap/>
            <w:vAlign w:val="bottom"/>
            <w:hideMark/>
          </w:tcPr>
          <w:p w:rsidR="001E658B" w:rsidRPr="001E658B" w:rsidRDefault="001E658B" w:rsidP="001E658B">
            <w:pPr>
              <w:spacing w:after="0"/>
              <w:jc w:val="center"/>
              <w:rPr>
                <w:rFonts w:ascii="Calibri" w:eastAsia="Times New Roman" w:hAnsi="Calibri" w:cs="Calibri"/>
                <w:color w:val="000000"/>
                <w:sz w:val="20"/>
                <w:szCs w:val="20"/>
                <w:lang w:eastAsia="hu-HU"/>
              </w:rPr>
            </w:pPr>
            <w:r w:rsidRPr="001E658B">
              <w:rPr>
                <w:rFonts w:ascii="Calibri" w:eastAsia="Times New Roman" w:hAnsi="Calibri" w:cs="Calibri"/>
                <w:color w:val="000000"/>
                <w:sz w:val="20"/>
                <w:szCs w:val="20"/>
                <w:lang w:eastAsia="hu-HU"/>
              </w:rPr>
              <w:t> </w:t>
            </w:r>
          </w:p>
        </w:tc>
        <w:tc>
          <w:tcPr>
            <w:tcW w:w="4800" w:type="dxa"/>
            <w:gridSpan w:val="8"/>
            <w:shd w:val="clear" w:color="auto" w:fill="auto"/>
            <w:vAlign w:val="center"/>
            <w:hideMark/>
          </w:tcPr>
          <w:p w:rsidR="001E658B" w:rsidRPr="001E658B" w:rsidRDefault="001E658B" w:rsidP="001E658B">
            <w:pPr>
              <w:spacing w:after="0"/>
              <w:jc w:val="center"/>
              <w:rPr>
                <w:rFonts w:ascii="Calibri" w:eastAsia="Times New Roman" w:hAnsi="Calibri" w:cs="Calibri"/>
                <w:b/>
                <w:bCs/>
                <w:color w:val="000000"/>
                <w:sz w:val="20"/>
                <w:szCs w:val="20"/>
                <w:lang w:eastAsia="hu-HU"/>
              </w:rPr>
            </w:pPr>
            <w:r w:rsidRPr="001E658B">
              <w:rPr>
                <w:rFonts w:ascii="Calibri" w:eastAsia="Times New Roman" w:hAnsi="Calibri" w:cs="Calibri"/>
                <w:b/>
                <w:bCs/>
                <w:color w:val="000000"/>
                <w:sz w:val="20"/>
                <w:szCs w:val="20"/>
                <w:lang w:eastAsia="hu-HU"/>
              </w:rPr>
              <w:t>Szakközépiskolai képzés közismereti oktatással</w:t>
            </w:r>
          </w:p>
        </w:tc>
        <w:tc>
          <w:tcPr>
            <w:tcW w:w="3000" w:type="dxa"/>
            <w:gridSpan w:val="5"/>
            <w:shd w:val="clear" w:color="auto" w:fill="auto"/>
            <w:vAlign w:val="center"/>
            <w:hideMark/>
          </w:tcPr>
          <w:p w:rsidR="001E658B" w:rsidRPr="001E658B" w:rsidRDefault="001E658B" w:rsidP="001E658B">
            <w:pPr>
              <w:spacing w:after="0"/>
              <w:jc w:val="center"/>
              <w:rPr>
                <w:rFonts w:ascii="Calibri" w:eastAsia="Times New Roman" w:hAnsi="Calibri" w:cs="Calibri"/>
                <w:b/>
                <w:bCs/>
                <w:color w:val="000000"/>
                <w:sz w:val="20"/>
                <w:szCs w:val="20"/>
                <w:lang w:eastAsia="hu-HU"/>
              </w:rPr>
            </w:pPr>
            <w:r w:rsidRPr="001E658B">
              <w:rPr>
                <w:rFonts w:ascii="Calibri" w:eastAsia="Times New Roman" w:hAnsi="Calibri" w:cs="Calibri"/>
                <w:b/>
                <w:bCs/>
                <w:color w:val="000000"/>
                <w:sz w:val="20"/>
                <w:szCs w:val="20"/>
                <w:lang w:eastAsia="hu-HU"/>
              </w:rPr>
              <w:t>Szakközépiskolai képzés közismereti oktatás nélkül</w:t>
            </w:r>
          </w:p>
        </w:tc>
      </w:tr>
      <w:tr w:rsidR="001E658B" w:rsidRPr="001E658B" w:rsidTr="001E658B">
        <w:trPr>
          <w:trHeight w:val="750"/>
          <w:jc w:val="center"/>
        </w:trPr>
        <w:tc>
          <w:tcPr>
            <w:tcW w:w="6040" w:type="dxa"/>
            <w:gridSpan w:val="2"/>
            <w:vMerge/>
            <w:vAlign w:val="center"/>
            <w:hideMark/>
          </w:tcPr>
          <w:p w:rsidR="001E658B" w:rsidRPr="001E658B" w:rsidRDefault="001E658B" w:rsidP="001E658B">
            <w:pPr>
              <w:spacing w:after="0"/>
              <w:jc w:val="left"/>
              <w:rPr>
                <w:rFonts w:ascii="Calibri" w:eastAsia="Times New Roman" w:hAnsi="Calibri" w:cs="Calibri"/>
                <w:color w:val="000000"/>
                <w:sz w:val="20"/>
                <w:szCs w:val="20"/>
                <w:lang w:eastAsia="hu-HU"/>
              </w:rPr>
            </w:pPr>
          </w:p>
        </w:tc>
        <w:tc>
          <w:tcPr>
            <w:tcW w:w="1800" w:type="dxa"/>
            <w:gridSpan w:val="3"/>
            <w:shd w:val="clear" w:color="auto" w:fill="auto"/>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3/11. évfolyam</w:t>
            </w:r>
          </w:p>
        </w:tc>
        <w:tc>
          <w:tcPr>
            <w:tcW w:w="1800" w:type="dxa"/>
            <w:gridSpan w:val="3"/>
            <w:shd w:val="clear" w:color="auto" w:fill="auto"/>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2. évfolyam</w:t>
            </w:r>
          </w:p>
        </w:tc>
      </w:tr>
      <w:tr w:rsidR="001E658B" w:rsidRPr="001E658B" w:rsidTr="001E658B">
        <w:trPr>
          <w:trHeight w:val="375"/>
          <w:jc w:val="center"/>
        </w:trPr>
        <w:tc>
          <w:tcPr>
            <w:tcW w:w="6040" w:type="dxa"/>
            <w:gridSpan w:val="2"/>
            <w:vMerge/>
            <w:vAlign w:val="center"/>
            <w:hideMark/>
          </w:tcPr>
          <w:p w:rsidR="001E658B" w:rsidRPr="001E658B" w:rsidRDefault="001E658B" w:rsidP="001E658B">
            <w:pPr>
              <w:spacing w:after="0"/>
              <w:jc w:val="left"/>
              <w:rPr>
                <w:rFonts w:ascii="Calibri" w:eastAsia="Times New Roman" w:hAnsi="Calibri" w:cs="Calibri"/>
                <w:color w:val="000000"/>
                <w:sz w:val="20"/>
                <w:szCs w:val="20"/>
                <w:lang w:eastAsia="hu-HU"/>
              </w:rPr>
            </w:pPr>
          </w:p>
        </w:tc>
        <w:tc>
          <w:tcPr>
            <w:tcW w:w="1200" w:type="dxa"/>
            <w:gridSpan w:val="2"/>
            <w:shd w:val="clear" w:color="auto" w:fill="auto"/>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ögy</w:t>
            </w:r>
          </w:p>
        </w:tc>
        <w:tc>
          <w:tcPr>
            <w:tcW w:w="1200" w:type="dxa"/>
            <w:gridSpan w:val="2"/>
            <w:shd w:val="clear" w:color="auto" w:fill="auto"/>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ögy</w:t>
            </w:r>
          </w:p>
        </w:tc>
        <w:tc>
          <w:tcPr>
            <w:tcW w:w="1200" w:type="dxa"/>
            <w:gridSpan w:val="2"/>
            <w:shd w:val="clear" w:color="auto" w:fill="auto"/>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heti óraszám</w:t>
            </w:r>
          </w:p>
        </w:tc>
        <w:tc>
          <w:tcPr>
            <w:tcW w:w="1200" w:type="dxa"/>
            <w:gridSpan w:val="2"/>
            <w:shd w:val="clear" w:color="auto" w:fill="auto"/>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ögy</w:t>
            </w:r>
          </w:p>
        </w:tc>
        <w:tc>
          <w:tcPr>
            <w:tcW w:w="1200" w:type="dxa"/>
            <w:gridSpan w:val="2"/>
            <w:shd w:val="clear" w:color="auto" w:fill="auto"/>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heti óraszám</w:t>
            </w:r>
          </w:p>
        </w:tc>
      </w:tr>
      <w:tr w:rsidR="001E658B" w:rsidRPr="001E658B" w:rsidTr="001E658B">
        <w:trPr>
          <w:trHeight w:val="375"/>
          <w:jc w:val="center"/>
        </w:trPr>
        <w:tc>
          <w:tcPr>
            <w:tcW w:w="6040" w:type="dxa"/>
            <w:gridSpan w:val="2"/>
            <w:vMerge/>
            <w:vAlign w:val="center"/>
            <w:hideMark/>
          </w:tcPr>
          <w:p w:rsidR="001E658B" w:rsidRPr="001E658B" w:rsidRDefault="001E658B" w:rsidP="001E658B">
            <w:pPr>
              <w:spacing w:after="0"/>
              <w:jc w:val="left"/>
              <w:rPr>
                <w:rFonts w:ascii="Calibri" w:eastAsia="Times New Roman" w:hAnsi="Calibri" w:cs="Calibri"/>
                <w:color w:val="000000"/>
                <w:sz w:val="20"/>
                <w:szCs w:val="20"/>
                <w:lang w:eastAsia="hu-HU"/>
              </w:rPr>
            </w:pPr>
          </w:p>
        </w:tc>
        <w:tc>
          <w:tcPr>
            <w:tcW w:w="600" w:type="dxa"/>
            <w:shd w:val="clear" w:color="auto" w:fill="auto"/>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e</w:t>
            </w:r>
          </w:p>
        </w:tc>
        <w:tc>
          <w:tcPr>
            <w:tcW w:w="600" w:type="dxa"/>
            <w:shd w:val="clear" w:color="000000" w:fill="F2F2F2"/>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gy</w:t>
            </w:r>
          </w:p>
        </w:tc>
        <w:tc>
          <w:tcPr>
            <w:tcW w:w="600" w:type="dxa"/>
            <w:vMerge/>
            <w:vAlign w:val="center"/>
            <w:hideMark/>
          </w:tcPr>
          <w:p w:rsidR="001E658B" w:rsidRPr="001E658B" w:rsidRDefault="001E658B" w:rsidP="001E658B">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e</w:t>
            </w:r>
          </w:p>
        </w:tc>
        <w:tc>
          <w:tcPr>
            <w:tcW w:w="600" w:type="dxa"/>
            <w:shd w:val="clear" w:color="000000" w:fill="F2F2F2"/>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gy</w:t>
            </w:r>
          </w:p>
        </w:tc>
        <w:tc>
          <w:tcPr>
            <w:tcW w:w="600" w:type="dxa"/>
            <w:vMerge/>
            <w:vAlign w:val="center"/>
            <w:hideMark/>
          </w:tcPr>
          <w:p w:rsidR="001E658B" w:rsidRPr="001E658B" w:rsidRDefault="001E658B" w:rsidP="001E658B">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e</w:t>
            </w:r>
          </w:p>
        </w:tc>
        <w:tc>
          <w:tcPr>
            <w:tcW w:w="600" w:type="dxa"/>
            <w:shd w:val="clear" w:color="000000" w:fill="F2F2F2"/>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gy</w:t>
            </w:r>
          </w:p>
        </w:tc>
        <w:tc>
          <w:tcPr>
            <w:tcW w:w="600" w:type="dxa"/>
            <w:shd w:val="clear" w:color="auto" w:fill="auto"/>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e</w:t>
            </w:r>
          </w:p>
        </w:tc>
        <w:tc>
          <w:tcPr>
            <w:tcW w:w="600" w:type="dxa"/>
            <w:shd w:val="clear" w:color="000000" w:fill="F2F2F2"/>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gy</w:t>
            </w:r>
          </w:p>
        </w:tc>
        <w:tc>
          <w:tcPr>
            <w:tcW w:w="600" w:type="dxa"/>
            <w:vMerge/>
            <w:vAlign w:val="center"/>
            <w:hideMark/>
          </w:tcPr>
          <w:p w:rsidR="001E658B" w:rsidRPr="001E658B" w:rsidRDefault="001E658B" w:rsidP="001E658B">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e</w:t>
            </w:r>
          </w:p>
        </w:tc>
        <w:tc>
          <w:tcPr>
            <w:tcW w:w="600" w:type="dxa"/>
            <w:shd w:val="clear" w:color="000000" w:fill="F2F2F2"/>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gy</w:t>
            </w:r>
          </w:p>
        </w:tc>
      </w:tr>
      <w:tr w:rsidR="001E658B" w:rsidRPr="001E658B" w:rsidTr="001E658B">
        <w:trPr>
          <w:trHeight w:val="405"/>
          <w:jc w:val="center"/>
        </w:trPr>
        <w:tc>
          <w:tcPr>
            <w:tcW w:w="2700" w:type="dxa"/>
            <w:vMerge w:val="restart"/>
            <w:shd w:val="clear" w:color="auto" w:fill="auto"/>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A fő szakképesítésre vonatkozóan:</w:t>
            </w:r>
          </w:p>
        </w:tc>
        <w:tc>
          <w:tcPr>
            <w:tcW w:w="3340" w:type="dxa"/>
            <w:shd w:val="clear" w:color="auto" w:fill="auto"/>
            <w:vAlign w:val="center"/>
            <w:hideMark/>
          </w:tcPr>
          <w:p w:rsidR="001E658B" w:rsidRPr="001E658B" w:rsidRDefault="001E658B" w:rsidP="001E658B">
            <w:pPr>
              <w:spacing w:after="0"/>
              <w:jc w:val="left"/>
              <w:rPr>
                <w:rFonts w:eastAsia="Times New Roman" w:cs="Times New Roman"/>
                <w:color w:val="000000"/>
                <w:sz w:val="20"/>
                <w:szCs w:val="20"/>
                <w:lang w:eastAsia="hu-HU"/>
              </w:rPr>
            </w:pPr>
            <w:r w:rsidRPr="001E658B">
              <w:rPr>
                <w:rFonts w:eastAsia="Times New Roman" w:cs="Times New Roman"/>
                <w:color w:val="000000"/>
                <w:sz w:val="20"/>
                <w:szCs w:val="20"/>
                <w:lang w:eastAsia="hu-HU"/>
              </w:rPr>
              <w:t>Összesen</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4,5</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10</w:t>
            </w:r>
          </w:p>
        </w:tc>
        <w:tc>
          <w:tcPr>
            <w:tcW w:w="600" w:type="dxa"/>
            <w:vMerge w:val="restart"/>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140</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9</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14</w:t>
            </w:r>
          </w:p>
        </w:tc>
        <w:tc>
          <w:tcPr>
            <w:tcW w:w="600" w:type="dxa"/>
            <w:vMerge w:val="restart"/>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140</w:t>
            </w:r>
          </w:p>
        </w:tc>
        <w:tc>
          <w:tcPr>
            <w:tcW w:w="600" w:type="dxa"/>
            <w:shd w:val="clear" w:color="auto" w:fill="auto"/>
            <w:noWrap/>
            <w:vAlign w:val="center"/>
            <w:hideMark/>
          </w:tcPr>
          <w:p w:rsidR="001E658B" w:rsidRPr="001E658B" w:rsidRDefault="00C509D6" w:rsidP="001E658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8,0</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15,5</w:t>
            </w:r>
          </w:p>
        </w:tc>
        <w:tc>
          <w:tcPr>
            <w:tcW w:w="600" w:type="dxa"/>
            <w:shd w:val="clear" w:color="auto" w:fill="auto"/>
            <w:noWrap/>
            <w:vAlign w:val="center"/>
            <w:hideMark/>
          </w:tcPr>
          <w:p w:rsidR="001E658B" w:rsidRPr="001E658B" w:rsidRDefault="00C509D6" w:rsidP="001E658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15,0</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19</w:t>
            </w:r>
          </w:p>
        </w:tc>
        <w:tc>
          <w:tcPr>
            <w:tcW w:w="600" w:type="dxa"/>
            <w:vMerge w:val="restart"/>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160</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6</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23,5</w:t>
            </w:r>
          </w:p>
        </w:tc>
      </w:tr>
      <w:tr w:rsidR="001E658B" w:rsidRPr="001E658B" w:rsidTr="001E658B">
        <w:trPr>
          <w:trHeight w:val="405"/>
          <w:jc w:val="center"/>
        </w:trPr>
        <w:tc>
          <w:tcPr>
            <w:tcW w:w="2700" w:type="dxa"/>
            <w:vMerge/>
            <w:vAlign w:val="center"/>
            <w:hideMark/>
          </w:tcPr>
          <w:p w:rsidR="001E658B" w:rsidRPr="001E658B" w:rsidRDefault="001E658B" w:rsidP="001E658B">
            <w:pPr>
              <w:spacing w:after="0"/>
              <w:jc w:val="left"/>
              <w:rPr>
                <w:rFonts w:eastAsia="Times New Roman" w:cs="Times New Roman"/>
                <w:color w:val="000000"/>
                <w:sz w:val="20"/>
                <w:szCs w:val="20"/>
                <w:lang w:eastAsia="hu-HU"/>
              </w:rPr>
            </w:pPr>
            <w:bookmarkStart w:id="0" w:name="_GoBack" w:colFirst="2" w:colLast="6"/>
          </w:p>
        </w:tc>
        <w:tc>
          <w:tcPr>
            <w:tcW w:w="3340" w:type="dxa"/>
            <w:shd w:val="clear" w:color="auto" w:fill="auto"/>
            <w:vAlign w:val="center"/>
            <w:hideMark/>
          </w:tcPr>
          <w:p w:rsidR="001E658B" w:rsidRPr="001E658B" w:rsidRDefault="001E658B" w:rsidP="001E658B">
            <w:pPr>
              <w:spacing w:after="0"/>
              <w:jc w:val="left"/>
              <w:rPr>
                <w:rFonts w:eastAsia="Times New Roman" w:cs="Times New Roman"/>
                <w:color w:val="000000"/>
                <w:sz w:val="20"/>
                <w:szCs w:val="20"/>
                <w:lang w:eastAsia="hu-HU"/>
              </w:rPr>
            </w:pPr>
            <w:r w:rsidRPr="001E658B">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1E658B" w:rsidRPr="00972AE7" w:rsidRDefault="001E658B" w:rsidP="001E658B">
            <w:pPr>
              <w:spacing w:after="0"/>
              <w:jc w:val="center"/>
              <w:rPr>
                <w:rFonts w:eastAsia="Times New Roman" w:cs="Times New Roman"/>
                <w:b/>
                <w:bCs/>
                <w:sz w:val="20"/>
                <w:szCs w:val="20"/>
                <w:lang w:eastAsia="hu-HU"/>
              </w:rPr>
            </w:pPr>
            <w:r w:rsidRPr="00972AE7">
              <w:rPr>
                <w:rFonts w:eastAsia="Times New Roman" w:cs="Times New Roman"/>
                <w:b/>
                <w:bCs/>
                <w:sz w:val="20"/>
                <w:szCs w:val="20"/>
                <w:lang w:eastAsia="hu-HU"/>
              </w:rPr>
              <w:t>14,5</w:t>
            </w:r>
          </w:p>
        </w:tc>
        <w:tc>
          <w:tcPr>
            <w:tcW w:w="600" w:type="dxa"/>
            <w:vMerge/>
            <w:vAlign w:val="center"/>
            <w:hideMark/>
          </w:tcPr>
          <w:p w:rsidR="001E658B" w:rsidRPr="00972AE7" w:rsidRDefault="001E658B" w:rsidP="001E658B">
            <w:pPr>
              <w:spacing w:after="0"/>
              <w:jc w:val="left"/>
              <w:rPr>
                <w:rFonts w:eastAsia="Times New Roman" w:cs="Times New Roman"/>
                <w:b/>
                <w:bCs/>
                <w:sz w:val="20"/>
                <w:szCs w:val="20"/>
                <w:lang w:eastAsia="hu-HU"/>
              </w:rPr>
            </w:pPr>
          </w:p>
        </w:tc>
        <w:tc>
          <w:tcPr>
            <w:tcW w:w="1200" w:type="dxa"/>
            <w:gridSpan w:val="2"/>
            <w:shd w:val="clear" w:color="auto" w:fill="auto"/>
            <w:noWrap/>
            <w:vAlign w:val="center"/>
            <w:hideMark/>
          </w:tcPr>
          <w:p w:rsidR="001E658B" w:rsidRPr="00972AE7" w:rsidRDefault="001E658B" w:rsidP="001E658B">
            <w:pPr>
              <w:spacing w:after="0"/>
              <w:jc w:val="center"/>
              <w:rPr>
                <w:rFonts w:eastAsia="Times New Roman" w:cs="Times New Roman"/>
                <w:b/>
                <w:bCs/>
                <w:sz w:val="20"/>
                <w:szCs w:val="20"/>
                <w:lang w:eastAsia="hu-HU"/>
              </w:rPr>
            </w:pPr>
            <w:r w:rsidRPr="00972AE7">
              <w:rPr>
                <w:rFonts w:eastAsia="Times New Roman" w:cs="Times New Roman"/>
                <w:b/>
                <w:bCs/>
                <w:sz w:val="20"/>
                <w:szCs w:val="20"/>
                <w:lang w:eastAsia="hu-HU"/>
              </w:rPr>
              <w:t>23,0</w:t>
            </w:r>
          </w:p>
        </w:tc>
        <w:tc>
          <w:tcPr>
            <w:tcW w:w="600" w:type="dxa"/>
            <w:vMerge/>
            <w:vAlign w:val="center"/>
            <w:hideMark/>
          </w:tcPr>
          <w:p w:rsidR="001E658B" w:rsidRPr="00972AE7" w:rsidRDefault="001E658B" w:rsidP="001E658B">
            <w:pPr>
              <w:spacing w:after="0"/>
              <w:jc w:val="left"/>
              <w:rPr>
                <w:rFonts w:eastAsia="Times New Roman" w:cs="Times New Roman"/>
                <w:b/>
                <w:bCs/>
                <w:sz w:val="20"/>
                <w:szCs w:val="20"/>
                <w:lang w:eastAsia="hu-HU"/>
              </w:rPr>
            </w:pPr>
          </w:p>
        </w:tc>
        <w:tc>
          <w:tcPr>
            <w:tcW w:w="1200" w:type="dxa"/>
            <w:gridSpan w:val="2"/>
            <w:shd w:val="clear" w:color="auto" w:fill="auto"/>
            <w:noWrap/>
            <w:vAlign w:val="center"/>
            <w:hideMark/>
          </w:tcPr>
          <w:p w:rsidR="001E658B" w:rsidRPr="00972AE7" w:rsidRDefault="00C509D6" w:rsidP="001E658B">
            <w:pPr>
              <w:spacing w:after="0"/>
              <w:jc w:val="center"/>
              <w:rPr>
                <w:rFonts w:eastAsia="Times New Roman" w:cs="Times New Roman"/>
                <w:b/>
                <w:bCs/>
                <w:sz w:val="20"/>
                <w:szCs w:val="20"/>
                <w:lang w:eastAsia="hu-HU"/>
              </w:rPr>
            </w:pPr>
            <w:r w:rsidRPr="00972AE7">
              <w:rPr>
                <w:rFonts w:eastAsia="Times New Roman" w:cs="Times New Roman"/>
                <w:b/>
                <w:bCs/>
                <w:sz w:val="20"/>
                <w:szCs w:val="20"/>
                <w:lang w:eastAsia="hu-HU"/>
              </w:rPr>
              <w:t>23,5</w:t>
            </w:r>
          </w:p>
        </w:tc>
        <w:tc>
          <w:tcPr>
            <w:tcW w:w="1200" w:type="dxa"/>
            <w:gridSpan w:val="2"/>
            <w:shd w:val="clear" w:color="auto" w:fill="auto"/>
            <w:noWrap/>
            <w:vAlign w:val="center"/>
            <w:hideMark/>
          </w:tcPr>
          <w:p w:rsidR="001E658B" w:rsidRPr="001E658B" w:rsidRDefault="001E658B" w:rsidP="00C509D6">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3</w:t>
            </w:r>
            <w:r w:rsidR="00C509D6">
              <w:rPr>
                <w:rFonts w:eastAsia="Times New Roman" w:cs="Times New Roman"/>
                <w:b/>
                <w:bCs/>
                <w:color w:val="000000"/>
                <w:sz w:val="20"/>
                <w:szCs w:val="20"/>
                <w:lang w:eastAsia="hu-HU"/>
              </w:rPr>
              <w:t>4,0</w:t>
            </w:r>
          </w:p>
        </w:tc>
        <w:tc>
          <w:tcPr>
            <w:tcW w:w="600" w:type="dxa"/>
            <w:vMerge/>
            <w:vAlign w:val="center"/>
            <w:hideMark/>
          </w:tcPr>
          <w:p w:rsidR="001E658B" w:rsidRPr="001E658B" w:rsidRDefault="001E658B" w:rsidP="001E658B">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29,5</w:t>
            </w:r>
          </w:p>
        </w:tc>
      </w:tr>
      <w:bookmarkEnd w:id="0"/>
      <w:tr w:rsidR="001E658B" w:rsidRPr="001E658B" w:rsidTr="001E658B">
        <w:trPr>
          <w:trHeight w:val="600"/>
          <w:jc w:val="center"/>
        </w:trPr>
        <w:tc>
          <w:tcPr>
            <w:tcW w:w="2700" w:type="dxa"/>
            <w:shd w:val="clear" w:color="000000" w:fill="FFC000"/>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11499-12</w:t>
            </w:r>
            <w:r w:rsidRPr="001E658B">
              <w:rPr>
                <w:rFonts w:eastAsia="Times New Roman" w:cs="Times New Roman"/>
                <w:color w:val="000000"/>
                <w:sz w:val="20"/>
                <w:szCs w:val="20"/>
                <w:lang w:eastAsia="hu-HU"/>
              </w:rPr>
              <w:br/>
              <w:t>Foglalkoztatás II.</w:t>
            </w:r>
          </w:p>
        </w:tc>
        <w:tc>
          <w:tcPr>
            <w:tcW w:w="3340" w:type="dxa"/>
            <w:shd w:val="clear" w:color="auto" w:fill="auto"/>
            <w:vAlign w:val="center"/>
            <w:hideMark/>
          </w:tcPr>
          <w:p w:rsidR="001E658B" w:rsidRPr="001E658B" w:rsidRDefault="001E658B" w:rsidP="001E658B">
            <w:pPr>
              <w:spacing w:after="0"/>
              <w:jc w:val="left"/>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0,5</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C509D6" w:rsidP="001E658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0,5</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r>
      <w:tr w:rsidR="001E658B" w:rsidRPr="001E658B" w:rsidTr="001E658B">
        <w:trPr>
          <w:trHeight w:val="915"/>
          <w:jc w:val="center"/>
        </w:trPr>
        <w:tc>
          <w:tcPr>
            <w:tcW w:w="2700" w:type="dxa"/>
            <w:shd w:val="clear" w:color="000000" w:fill="FFC000"/>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11497-12</w:t>
            </w:r>
            <w:r w:rsidRPr="001E658B">
              <w:rPr>
                <w:rFonts w:eastAsia="Times New Roman" w:cs="Times New Roman"/>
                <w:color w:val="000000"/>
                <w:sz w:val="20"/>
                <w:szCs w:val="20"/>
                <w:lang w:eastAsia="hu-HU"/>
              </w:rPr>
              <w:br/>
              <w:t>Foglalkoztatás I.</w:t>
            </w:r>
          </w:p>
        </w:tc>
        <w:tc>
          <w:tcPr>
            <w:tcW w:w="3340" w:type="dxa"/>
            <w:shd w:val="clear" w:color="auto" w:fill="auto"/>
            <w:vAlign w:val="center"/>
            <w:hideMark/>
          </w:tcPr>
          <w:p w:rsidR="001E658B" w:rsidRPr="001E658B" w:rsidRDefault="001E658B" w:rsidP="001E658B">
            <w:pPr>
              <w:spacing w:after="0"/>
              <w:jc w:val="left"/>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C509D6" w:rsidP="001E658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C509D6" w:rsidP="00C509D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r>
      <w:tr w:rsidR="001E658B" w:rsidRPr="001E658B" w:rsidTr="001E658B">
        <w:trPr>
          <w:trHeight w:val="255"/>
          <w:jc w:val="center"/>
        </w:trPr>
        <w:tc>
          <w:tcPr>
            <w:tcW w:w="2700" w:type="dxa"/>
            <w:shd w:val="clear" w:color="auto" w:fill="auto"/>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10162-16 Gépészeti alapozó feladatok</w:t>
            </w:r>
          </w:p>
        </w:tc>
        <w:tc>
          <w:tcPr>
            <w:tcW w:w="3340" w:type="dxa"/>
            <w:shd w:val="clear" w:color="auto" w:fill="auto"/>
            <w:vAlign w:val="center"/>
            <w:hideMark/>
          </w:tcPr>
          <w:p w:rsidR="001E658B" w:rsidRPr="001E658B" w:rsidRDefault="001E658B" w:rsidP="001E658B">
            <w:pPr>
              <w:spacing w:after="0"/>
              <w:jc w:val="left"/>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Gépészeti alapozó feladatok</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2</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4</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2</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4</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r>
      <w:tr w:rsidR="001E658B" w:rsidRPr="001E658B" w:rsidTr="001E658B">
        <w:trPr>
          <w:trHeight w:val="255"/>
          <w:jc w:val="center"/>
        </w:trPr>
        <w:tc>
          <w:tcPr>
            <w:tcW w:w="2700" w:type="dxa"/>
            <w:vMerge w:val="restart"/>
            <w:shd w:val="clear" w:color="auto" w:fill="auto"/>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10163-16 Gépészeti munkabiztonság és környezetvédelem</w:t>
            </w:r>
          </w:p>
        </w:tc>
        <w:tc>
          <w:tcPr>
            <w:tcW w:w="3340" w:type="dxa"/>
            <w:shd w:val="clear" w:color="auto" w:fill="auto"/>
            <w:vAlign w:val="center"/>
            <w:hideMark/>
          </w:tcPr>
          <w:p w:rsidR="001E658B" w:rsidRPr="001E658B" w:rsidRDefault="001E658B" w:rsidP="001E658B">
            <w:pPr>
              <w:spacing w:after="0"/>
              <w:jc w:val="left"/>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Munkavédelem</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1</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1</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r>
      <w:tr w:rsidR="001E658B" w:rsidRPr="001E658B" w:rsidTr="001E658B">
        <w:trPr>
          <w:trHeight w:val="255"/>
          <w:jc w:val="center"/>
        </w:trPr>
        <w:tc>
          <w:tcPr>
            <w:tcW w:w="2700" w:type="dxa"/>
            <w:vMerge/>
            <w:vAlign w:val="center"/>
            <w:hideMark/>
          </w:tcPr>
          <w:p w:rsidR="001E658B" w:rsidRPr="001E658B"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1E658B" w:rsidRDefault="001E658B" w:rsidP="001E658B">
            <w:pPr>
              <w:spacing w:after="0"/>
              <w:jc w:val="left"/>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Elsősegélynyújtás gyakorlata</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1</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1</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r>
      <w:tr w:rsidR="001E658B" w:rsidRPr="001E658B" w:rsidTr="001E658B">
        <w:trPr>
          <w:trHeight w:val="255"/>
          <w:jc w:val="center"/>
        </w:trPr>
        <w:tc>
          <w:tcPr>
            <w:tcW w:w="2700" w:type="dxa"/>
            <w:vMerge w:val="restart"/>
            <w:shd w:val="clear" w:color="auto" w:fill="auto"/>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10222-16 Finommechanikai hajtások</w:t>
            </w:r>
          </w:p>
        </w:tc>
        <w:tc>
          <w:tcPr>
            <w:tcW w:w="3340" w:type="dxa"/>
            <w:shd w:val="clear" w:color="auto" w:fill="auto"/>
            <w:vAlign w:val="center"/>
            <w:hideMark/>
          </w:tcPr>
          <w:p w:rsidR="001E658B" w:rsidRPr="001E658B" w:rsidRDefault="001E658B" w:rsidP="001E658B">
            <w:pPr>
              <w:spacing w:after="0"/>
              <w:jc w:val="left"/>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Finommechanikai hajtások</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1</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5</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3</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5</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4</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r>
      <w:tr w:rsidR="001E658B" w:rsidRPr="001E658B" w:rsidTr="001E658B">
        <w:trPr>
          <w:trHeight w:val="510"/>
          <w:jc w:val="center"/>
        </w:trPr>
        <w:tc>
          <w:tcPr>
            <w:tcW w:w="2700" w:type="dxa"/>
            <w:vMerge/>
            <w:vAlign w:val="center"/>
            <w:hideMark/>
          </w:tcPr>
          <w:p w:rsidR="001E658B" w:rsidRPr="001E658B"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1E658B" w:rsidRDefault="001E658B" w:rsidP="001E658B">
            <w:pPr>
              <w:spacing w:after="0"/>
              <w:jc w:val="left"/>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Finommechanikai hajtások készítésének gyakorlata</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5</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7</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7</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7</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12</w:t>
            </w:r>
          </w:p>
        </w:tc>
      </w:tr>
      <w:tr w:rsidR="001E658B" w:rsidRPr="001E658B" w:rsidTr="001E658B">
        <w:trPr>
          <w:trHeight w:val="255"/>
          <w:jc w:val="center"/>
        </w:trPr>
        <w:tc>
          <w:tcPr>
            <w:tcW w:w="2700" w:type="dxa"/>
            <w:vMerge w:val="restart"/>
            <w:shd w:val="clear" w:color="auto" w:fill="auto"/>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10223-16 Műszerész feladatok</w:t>
            </w:r>
          </w:p>
        </w:tc>
        <w:tc>
          <w:tcPr>
            <w:tcW w:w="3340" w:type="dxa"/>
            <w:shd w:val="clear" w:color="auto" w:fill="auto"/>
            <w:vAlign w:val="center"/>
            <w:hideMark/>
          </w:tcPr>
          <w:p w:rsidR="001E658B" w:rsidRPr="001E658B" w:rsidRDefault="001E658B" w:rsidP="001E658B">
            <w:pPr>
              <w:spacing w:after="0"/>
              <w:jc w:val="left"/>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Műszerész feladatok</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4</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2,5</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4</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2</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r>
      <w:tr w:rsidR="001E658B" w:rsidRPr="001E658B" w:rsidTr="001E658B">
        <w:trPr>
          <w:trHeight w:val="255"/>
          <w:jc w:val="center"/>
        </w:trPr>
        <w:tc>
          <w:tcPr>
            <w:tcW w:w="2700" w:type="dxa"/>
            <w:vMerge/>
            <w:vAlign w:val="center"/>
            <w:hideMark/>
          </w:tcPr>
          <w:p w:rsidR="001E658B" w:rsidRPr="001E658B"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1E658B" w:rsidRDefault="001E658B" w:rsidP="001E658B">
            <w:pPr>
              <w:spacing w:after="0"/>
              <w:jc w:val="left"/>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xml:space="preserve">Műszerész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7</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8,5</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7</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11,5</w:t>
            </w:r>
          </w:p>
        </w:tc>
      </w:tr>
      <w:tr w:rsidR="001E658B" w:rsidRPr="001E658B" w:rsidTr="001E658B">
        <w:trPr>
          <w:trHeight w:val="255"/>
          <w:jc w:val="center"/>
        </w:trPr>
        <w:tc>
          <w:tcPr>
            <w:tcW w:w="2700" w:type="dxa"/>
            <w:shd w:val="clear" w:color="auto" w:fill="auto"/>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11500-12 Munkahelyi egészség és biztonság</w:t>
            </w:r>
          </w:p>
        </w:tc>
        <w:tc>
          <w:tcPr>
            <w:tcW w:w="3340" w:type="dxa"/>
            <w:shd w:val="clear" w:color="auto" w:fill="auto"/>
            <w:vAlign w:val="center"/>
            <w:hideMark/>
          </w:tcPr>
          <w:p w:rsidR="001E658B" w:rsidRPr="001E658B" w:rsidRDefault="001E658B" w:rsidP="001E658B">
            <w:pPr>
              <w:spacing w:after="0"/>
              <w:jc w:val="left"/>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Munkahelyi egészség és biztonság</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0,5</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0,5</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r>
    </w:tbl>
    <w:p w:rsidR="007D1B72" w:rsidRDefault="007D1B72" w:rsidP="000B5E9D">
      <w:pPr>
        <w:spacing w:after="0"/>
        <w:rPr>
          <w:rFonts w:cs="Times New Roman"/>
        </w:rPr>
      </w:pPr>
    </w:p>
    <w:p w:rsidR="007D1B72" w:rsidRDefault="007D1B72" w:rsidP="000B5E9D">
      <w:pPr>
        <w:spacing w:after="0"/>
        <w:rPr>
          <w:rFonts w:cs="Times New Roman"/>
        </w:rPr>
      </w:pPr>
    </w:p>
    <w:p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rsidR="00CB484D" w:rsidRPr="00CB484D" w:rsidRDefault="00CB484D" w:rsidP="00CB484D">
      <w:pPr>
        <w:spacing w:after="0"/>
        <w:rPr>
          <w:rFonts w:cs="Times New Roman"/>
        </w:rPr>
      </w:pPr>
    </w:p>
    <w:p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lastRenderedPageBreak/>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rsidR="008F301A" w:rsidRDefault="008F301A" w:rsidP="000B5E9D">
      <w:pPr>
        <w:spacing w:after="0"/>
        <w:rPr>
          <w:rFonts w:cs="Times New Roman"/>
        </w:rPr>
      </w:pPr>
    </w:p>
    <w:p w:rsidR="008F301A" w:rsidRDefault="008F301A" w:rsidP="000B5E9D">
      <w:pPr>
        <w:spacing w:after="0"/>
        <w:rPr>
          <w:rFonts w:cs="Times New Roman"/>
        </w:rPr>
      </w:pPr>
    </w:p>
    <w:p w:rsidR="007D1B72" w:rsidRDefault="007D1B72" w:rsidP="000B5E9D">
      <w:pPr>
        <w:spacing w:after="0"/>
        <w:rPr>
          <w:rFonts w:cs="Times New Roman"/>
        </w:rPr>
      </w:pPr>
    </w:p>
    <w:p w:rsidR="007D1B72" w:rsidRDefault="007D1B72" w:rsidP="000B5E9D">
      <w:pPr>
        <w:spacing w:after="0"/>
        <w:rPr>
          <w:rFonts w:cs="Times New Roman"/>
        </w:rPr>
      </w:pPr>
    </w:p>
    <w:p w:rsidR="007D1B72" w:rsidRDefault="007D1B72" w:rsidP="000B5E9D">
      <w:pPr>
        <w:spacing w:after="0"/>
        <w:rPr>
          <w:rFonts w:cs="Times New Roman"/>
        </w:rPr>
      </w:pPr>
    </w:p>
    <w:p w:rsidR="007D1B72" w:rsidRDefault="007D1B72" w:rsidP="000B5E9D">
      <w:pPr>
        <w:spacing w:after="0"/>
        <w:rPr>
          <w:rFonts w:cs="Times New Roman"/>
        </w:rPr>
      </w:pPr>
    </w:p>
    <w:p w:rsidR="007D1B72" w:rsidRDefault="007D1B72" w:rsidP="000B5E9D">
      <w:pPr>
        <w:spacing w:after="0"/>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0"/>
        <w:gridCol w:w="3340"/>
        <w:gridCol w:w="600"/>
        <w:gridCol w:w="600"/>
        <w:gridCol w:w="600"/>
        <w:gridCol w:w="600"/>
        <w:gridCol w:w="600"/>
        <w:gridCol w:w="600"/>
        <w:gridCol w:w="600"/>
        <w:gridCol w:w="600"/>
        <w:gridCol w:w="1020"/>
        <w:gridCol w:w="600"/>
        <w:gridCol w:w="600"/>
        <w:gridCol w:w="600"/>
        <w:gridCol w:w="600"/>
        <w:gridCol w:w="600"/>
        <w:gridCol w:w="1020"/>
      </w:tblGrid>
      <w:tr w:rsidR="001E658B" w:rsidRPr="001E658B" w:rsidTr="001E658B">
        <w:trPr>
          <w:trHeight w:val="645"/>
          <w:jc w:val="center"/>
        </w:trPr>
        <w:tc>
          <w:tcPr>
            <w:tcW w:w="4820" w:type="dxa"/>
            <w:gridSpan w:val="2"/>
            <w:vMerge w:val="restart"/>
            <w:shd w:val="clear" w:color="auto" w:fill="auto"/>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5820" w:type="dxa"/>
            <w:gridSpan w:val="9"/>
            <w:shd w:val="clear" w:color="auto" w:fill="auto"/>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Szakközépiskolai képzés közismereti oktatással</w:t>
            </w:r>
          </w:p>
        </w:tc>
        <w:tc>
          <w:tcPr>
            <w:tcW w:w="4020" w:type="dxa"/>
            <w:gridSpan w:val="6"/>
            <w:shd w:val="clear" w:color="auto" w:fill="auto"/>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Szakközépiskolai képzés közismereti oktatás nélkül</w:t>
            </w:r>
          </w:p>
        </w:tc>
      </w:tr>
      <w:tr w:rsidR="001E658B" w:rsidRPr="001E658B" w:rsidTr="001E658B">
        <w:trPr>
          <w:trHeight w:val="990"/>
          <w:jc w:val="center"/>
        </w:trPr>
        <w:tc>
          <w:tcPr>
            <w:tcW w:w="4820" w:type="dxa"/>
            <w:gridSpan w:val="2"/>
            <w:vMerge/>
            <w:vAlign w:val="center"/>
            <w:hideMark/>
          </w:tcPr>
          <w:p w:rsidR="001E658B" w:rsidRPr="001E658B" w:rsidRDefault="001E658B" w:rsidP="001E658B">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3/11. évfolyam</w:t>
            </w:r>
          </w:p>
        </w:tc>
        <w:tc>
          <w:tcPr>
            <w:tcW w:w="1020" w:type="dxa"/>
            <w:vMerge w:val="restart"/>
            <w:shd w:val="clear" w:color="auto" w:fill="auto"/>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Összesen</w:t>
            </w:r>
          </w:p>
        </w:tc>
        <w:tc>
          <w:tcPr>
            <w:tcW w:w="1800" w:type="dxa"/>
            <w:gridSpan w:val="3"/>
            <w:shd w:val="clear" w:color="auto" w:fill="auto"/>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2. évfolyam</w:t>
            </w:r>
          </w:p>
        </w:tc>
        <w:tc>
          <w:tcPr>
            <w:tcW w:w="1020" w:type="dxa"/>
            <w:vMerge w:val="restart"/>
            <w:shd w:val="clear" w:color="auto" w:fill="auto"/>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Összesen</w:t>
            </w:r>
          </w:p>
        </w:tc>
      </w:tr>
      <w:tr w:rsidR="001E658B" w:rsidRPr="001E658B" w:rsidTr="001E658B">
        <w:trPr>
          <w:trHeight w:val="990"/>
          <w:jc w:val="center"/>
        </w:trPr>
        <w:tc>
          <w:tcPr>
            <w:tcW w:w="4820" w:type="dxa"/>
            <w:gridSpan w:val="2"/>
            <w:vMerge/>
            <w:vAlign w:val="center"/>
            <w:hideMark/>
          </w:tcPr>
          <w:p w:rsidR="001E658B" w:rsidRPr="001E658B" w:rsidRDefault="001E658B" w:rsidP="001E658B">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e</w:t>
            </w:r>
          </w:p>
        </w:tc>
        <w:tc>
          <w:tcPr>
            <w:tcW w:w="600" w:type="dxa"/>
            <w:shd w:val="clear" w:color="000000" w:fill="F2F2F2"/>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gy</w:t>
            </w:r>
          </w:p>
        </w:tc>
        <w:tc>
          <w:tcPr>
            <w:tcW w:w="600" w:type="dxa"/>
            <w:shd w:val="clear" w:color="000000" w:fill="F2F2F2"/>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ögy</w:t>
            </w:r>
          </w:p>
        </w:tc>
        <w:tc>
          <w:tcPr>
            <w:tcW w:w="600" w:type="dxa"/>
            <w:shd w:val="clear" w:color="auto" w:fill="auto"/>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e</w:t>
            </w:r>
          </w:p>
        </w:tc>
        <w:tc>
          <w:tcPr>
            <w:tcW w:w="600" w:type="dxa"/>
            <w:shd w:val="clear" w:color="000000" w:fill="F2F2F2"/>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gy</w:t>
            </w:r>
          </w:p>
        </w:tc>
        <w:tc>
          <w:tcPr>
            <w:tcW w:w="600" w:type="dxa"/>
            <w:shd w:val="clear" w:color="000000" w:fill="F2F2F2"/>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ögy</w:t>
            </w:r>
          </w:p>
        </w:tc>
        <w:tc>
          <w:tcPr>
            <w:tcW w:w="600" w:type="dxa"/>
            <w:shd w:val="clear" w:color="auto" w:fill="auto"/>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e</w:t>
            </w:r>
          </w:p>
        </w:tc>
        <w:tc>
          <w:tcPr>
            <w:tcW w:w="600" w:type="dxa"/>
            <w:shd w:val="clear" w:color="000000" w:fill="F2F2F2"/>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gy</w:t>
            </w:r>
          </w:p>
        </w:tc>
        <w:tc>
          <w:tcPr>
            <w:tcW w:w="1020" w:type="dxa"/>
            <w:vMerge/>
            <w:vAlign w:val="center"/>
            <w:hideMark/>
          </w:tcPr>
          <w:p w:rsidR="001E658B" w:rsidRPr="001E658B" w:rsidRDefault="001E658B" w:rsidP="001E658B">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e</w:t>
            </w:r>
          </w:p>
        </w:tc>
        <w:tc>
          <w:tcPr>
            <w:tcW w:w="600" w:type="dxa"/>
            <w:shd w:val="clear" w:color="000000" w:fill="F2F2F2"/>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gy</w:t>
            </w:r>
          </w:p>
        </w:tc>
        <w:tc>
          <w:tcPr>
            <w:tcW w:w="600" w:type="dxa"/>
            <w:shd w:val="clear" w:color="000000" w:fill="F2F2F2"/>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ögy</w:t>
            </w:r>
          </w:p>
        </w:tc>
        <w:tc>
          <w:tcPr>
            <w:tcW w:w="600" w:type="dxa"/>
            <w:shd w:val="clear" w:color="auto" w:fill="auto"/>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e</w:t>
            </w:r>
          </w:p>
        </w:tc>
        <w:tc>
          <w:tcPr>
            <w:tcW w:w="600" w:type="dxa"/>
            <w:shd w:val="clear" w:color="000000" w:fill="F2F2F2"/>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gy</w:t>
            </w:r>
          </w:p>
        </w:tc>
        <w:tc>
          <w:tcPr>
            <w:tcW w:w="1020" w:type="dxa"/>
            <w:vMerge/>
            <w:vAlign w:val="center"/>
            <w:hideMark/>
          </w:tcPr>
          <w:p w:rsidR="001E658B" w:rsidRPr="001E658B" w:rsidRDefault="001E658B" w:rsidP="001E658B">
            <w:pPr>
              <w:spacing w:after="0"/>
              <w:jc w:val="left"/>
              <w:rPr>
                <w:rFonts w:eastAsia="Times New Roman" w:cs="Times New Roman"/>
                <w:color w:val="000000"/>
                <w:sz w:val="20"/>
                <w:szCs w:val="20"/>
                <w:lang w:eastAsia="hu-HU"/>
              </w:rPr>
            </w:pPr>
          </w:p>
        </w:tc>
      </w:tr>
      <w:tr w:rsidR="001E658B" w:rsidRPr="001E658B" w:rsidTr="001E658B">
        <w:trPr>
          <w:trHeight w:val="300"/>
          <w:jc w:val="center"/>
        </w:trPr>
        <w:tc>
          <w:tcPr>
            <w:tcW w:w="1480" w:type="dxa"/>
            <w:vMerge w:val="restart"/>
            <w:shd w:val="clear" w:color="auto" w:fill="auto"/>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A szakképe-sítésre vonatkozó:</w:t>
            </w:r>
          </w:p>
        </w:tc>
        <w:tc>
          <w:tcPr>
            <w:tcW w:w="3340" w:type="dxa"/>
            <w:shd w:val="clear" w:color="auto" w:fill="auto"/>
            <w:vAlign w:val="center"/>
            <w:hideMark/>
          </w:tcPr>
          <w:p w:rsidR="001E658B" w:rsidRPr="001E658B" w:rsidRDefault="001E658B" w:rsidP="001E658B">
            <w:pPr>
              <w:spacing w:after="0"/>
              <w:jc w:val="left"/>
              <w:rPr>
                <w:rFonts w:eastAsia="Times New Roman" w:cs="Times New Roman"/>
                <w:color w:val="000000"/>
                <w:sz w:val="20"/>
                <w:szCs w:val="20"/>
                <w:lang w:eastAsia="hu-HU"/>
              </w:rPr>
            </w:pPr>
            <w:r w:rsidRPr="001E658B">
              <w:rPr>
                <w:rFonts w:eastAsia="Times New Roman" w:cs="Times New Roman"/>
                <w:color w:val="000000"/>
                <w:sz w:val="20"/>
                <w:szCs w:val="20"/>
                <w:lang w:eastAsia="hu-HU"/>
              </w:rPr>
              <w:t>Összesen</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162</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360</w:t>
            </w:r>
          </w:p>
        </w:tc>
        <w:tc>
          <w:tcPr>
            <w:tcW w:w="600" w:type="dxa"/>
            <w:vMerge w:val="restart"/>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140</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324</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504</w:t>
            </w:r>
          </w:p>
        </w:tc>
        <w:tc>
          <w:tcPr>
            <w:tcW w:w="600" w:type="dxa"/>
            <w:vMerge w:val="restart"/>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140</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250</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480</w:t>
            </w:r>
          </w:p>
        </w:tc>
        <w:tc>
          <w:tcPr>
            <w:tcW w:w="1020" w:type="dxa"/>
            <w:vMerge w:val="restart"/>
            <w:shd w:val="clear" w:color="auto" w:fill="auto"/>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2080</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530</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684</w:t>
            </w:r>
          </w:p>
        </w:tc>
        <w:tc>
          <w:tcPr>
            <w:tcW w:w="600" w:type="dxa"/>
            <w:vMerge w:val="restart"/>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160</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186</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730</w:t>
            </w:r>
          </w:p>
        </w:tc>
        <w:tc>
          <w:tcPr>
            <w:tcW w:w="1020" w:type="dxa"/>
            <w:vMerge w:val="restart"/>
            <w:shd w:val="clear" w:color="auto" w:fill="auto"/>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2130</w:t>
            </w:r>
          </w:p>
        </w:tc>
      </w:tr>
      <w:tr w:rsidR="001E658B" w:rsidRPr="001E658B" w:rsidTr="001E658B">
        <w:trPr>
          <w:trHeight w:val="300"/>
          <w:jc w:val="center"/>
        </w:trPr>
        <w:tc>
          <w:tcPr>
            <w:tcW w:w="1480" w:type="dxa"/>
            <w:vMerge/>
            <w:vAlign w:val="center"/>
            <w:hideMark/>
          </w:tcPr>
          <w:p w:rsidR="001E658B" w:rsidRPr="001E658B"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1E658B" w:rsidRDefault="001E658B" w:rsidP="001E658B">
            <w:pPr>
              <w:spacing w:after="0"/>
              <w:jc w:val="left"/>
              <w:rPr>
                <w:rFonts w:eastAsia="Times New Roman" w:cs="Times New Roman"/>
                <w:color w:val="000000"/>
                <w:sz w:val="20"/>
                <w:szCs w:val="20"/>
                <w:lang w:eastAsia="hu-HU"/>
              </w:rPr>
            </w:pPr>
            <w:r w:rsidRPr="001E658B">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522</w:t>
            </w:r>
          </w:p>
        </w:tc>
        <w:tc>
          <w:tcPr>
            <w:tcW w:w="600" w:type="dxa"/>
            <w:vMerge/>
            <w:vAlign w:val="center"/>
            <w:hideMark/>
          </w:tcPr>
          <w:p w:rsidR="001E658B" w:rsidRPr="001E658B" w:rsidRDefault="001E658B" w:rsidP="001E658B">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828</w:t>
            </w:r>
          </w:p>
        </w:tc>
        <w:tc>
          <w:tcPr>
            <w:tcW w:w="600" w:type="dxa"/>
            <w:vMerge/>
            <w:vAlign w:val="center"/>
            <w:hideMark/>
          </w:tcPr>
          <w:p w:rsidR="001E658B" w:rsidRPr="001E658B" w:rsidRDefault="001E658B" w:rsidP="001E658B">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730</w:t>
            </w:r>
          </w:p>
        </w:tc>
        <w:tc>
          <w:tcPr>
            <w:tcW w:w="1020" w:type="dxa"/>
            <w:vMerge/>
            <w:vAlign w:val="center"/>
            <w:hideMark/>
          </w:tcPr>
          <w:p w:rsidR="001E658B" w:rsidRPr="001E658B" w:rsidRDefault="001E658B" w:rsidP="001E658B">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1214</w:t>
            </w:r>
          </w:p>
        </w:tc>
        <w:tc>
          <w:tcPr>
            <w:tcW w:w="600" w:type="dxa"/>
            <w:vMerge/>
            <w:vAlign w:val="center"/>
            <w:hideMark/>
          </w:tcPr>
          <w:p w:rsidR="001E658B" w:rsidRPr="001E658B" w:rsidRDefault="001E658B" w:rsidP="001E658B">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916</w:t>
            </w:r>
          </w:p>
        </w:tc>
        <w:tc>
          <w:tcPr>
            <w:tcW w:w="1020" w:type="dxa"/>
            <w:vMerge/>
            <w:vAlign w:val="center"/>
            <w:hideMark/>
          </w:tcPr>
          <w:p w:rsidR="001E658B" w:rsidRPr="001E658B" w:rsidRDefault="001E658B" w:rsidP="001E658B">
            <w:pPr>
              <w:spacing w:after="0"/>
              <w:jc w:val="left"/>
              <w:rPr>
                <w:rFonts w:eastAsia="Times New Roman" w:cs="Times New Roman"/>
                <w:b/>
                <w:bCs/>
                <w:color w:val="000000"/>
                <w:sz w:val="20"/>
                <w:szCs w:val="20"/>
                <w:lang w:eastAsia="hu-HU"/>
              </w:rPr>
            </w:pPr>
          </w:p>
        </w:tc>
      </w:tr>
      <w:tr w:rsidR="001E658B" w:rsidRPr="001E658B" w:rsidTr="001E658B">
        <w:trPr>
          <w:trHeight w:val="300"/>
          <w:jc w:val="center"/>
        </w:trPr>
        <w:tc>
          <w:tcPr>
            <w:tcW w:w="1480" w:type="dxa"/>
            <w:vMerge/>
            <w:vAlign w:val="center"/>
            <w:hideMark/>
          </w:tcPr>
          <w:p w:rsidR="001E658B" w:rsidRPr="001E658B"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1E658B" w:rsidRDefault="001E658B" w:rsidP="001E658B">
            <w:pPr>
              <w:spacing w:after="0"/>
              <w:jc w:val="left"/>
              <w:rPr>
                <w:rFonts w:eastAsia="Times New Roman" w:cs="Times New Roman"/>
                <w:color w:val="000000"/>
                <w:sz w:val="20"/>
                <w:szCs w:val="20"/>
                <w:lang w:eastAsia="hu-HU"/>
              </w:rPr>
            </w:pPr>
            <w:r w:rsidRPr="001E658B">
              <w:rPr>
                <w:rFonts w:eastAsia="Times New Roman" w:cs="Times New Roman"/>
                <w:color w:val="000000"/>
                <w:sz w:val="20"/>
                <w:szCs w:val="20"/>
                <w:lang w:eastAsia="hu-HU"/>
              </w:rPr>
              <w:t>Elméleti óraszámok (arány ögy-vel)</w:t>
            </w:r>
          </w:p>
        </w:tc>
        <w:tc>
          <w:tcPr>
            <w:tcW w:w="4800" w:type="dxa"/>
            <w:gridSpan w:val="8"/>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736 óra (31,2%)</w:t>
            </w:r>
          </w:p>
        </w:tc>
        <w:tc>
          <w:tcPr>
            <w:tcW w:w="1020" w:type="dxa"/>
            <w:vMerge/>
            <w:vAlign w:val="center"/>
            <w:hideMark/>
          </w:tcPr>
          <w:p w:rsidR="001E658B" w:rsidRPr="001E658B" w:rsidRDefault="001E658B" w:rsidP="001E658B">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716 óra (31,3%)</w:t>
            </w:r>
          </w:p>
        </w:tc>
        <w:tc>
          <w:tcPr>
            <w:tcW w:w="1020" w:type="dxa"/>
            <w:vMerge/>
            <w:vAlign w:val="center"/>
            <w:hideMark/>
          </w:tcPr>
          <w:p w:rsidR="001E658B" w:rsidRPr="001E658B" w:rsidRDefault="001E658B" w:rsidP="001E658B">
            <w:pPr>
              <w:spacing w:after="0"/>
              <w:jc w:val="left"/>
              <w:rPr>
                <w:rFonts w:eastAsia="Times New Roman" w:cs="Times New Roman"/>
                <w:b/>
                <w:bCs/>
                <w:color w:val="000000"/>
                <w:sz w:val="20"/>
                <w:szCs w:val="20"/>
                <w:lang w:eastAsia="hu-HU"/>
              </w:rPr>
            </w:pPr>
          </w:p>
        </w:tc>
      </w:tr>
      <w:tr w:rsidR="001E658B" w:rsidRPr="001E658B" w:rsidTr="001E658B">
        <w:trPr>
          <w:trHeight w:val="300"/>
          <w:jc w:val="center"/>
        </w:trPr>
        <w:tc>
          <w:tcPr>
            <w:tcW w:w="1480" w:type="dxa"/>
            <w:vMerge/>
            <w:vAlign w:val="center"/>
            <w:hideMark/>
          </w:tcPr>
          <w:p w:rsidR="001E658B" w:rsidRPr="001E658B"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1E658B" w:rsidRDefault="001E658B" w:rsidP="001E658B">
            <w:pPr>
              <w:spacing w:after="0"/>
              <w:jc w:val="left"/>
              <w:rPr>
                <w:rFonts w:eastAsia="Times New Roman" w:cs="Times New Roman"/>
                <w:color w:val="000000"/>
                <w:sz w:val="20"/>
                <w:szCs w:val="20"/>
                <w:lang w:eastAsia="hu-HU"/>
              </w:rPr>
            </w:pPr>
            <w:r w:rsidRPr="001E658B">
              <w:rPr>
                <w:rFonts w:eastAsia="Times New Roman" w:cs="Times New Roman"/>
                <w:color w:val="000000"/>
                <w:sz w:val="20"/>
                <w:szCs w:val="20"/>
                <w:lang w:eastAsia="hu-HU"/>
              </w:rPr>
              <w:t>Gyakorlati óraszámok (arány ögy-vel)</w:t>
            </w:r>
          </w:p>
        </w:tc>
        <w:tc>
          <w:tcPr>
            <w:tcW w:w="4800" w:type="dxa"/>
            <w:gridSpan w:val="8"/>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1344 óra (68,8%)</w:t>
            </w:r>
          </w:p>
        </w:tc>
        <w:tc>
          <w:tcPr>
            <w:tcW w:w="1020" w:type="dxa"/>
            <w:vMerge/>
            <w:vAlign w:val="center"/>
            <w:hideMark/>
          </w:tcPr>
          <w:p w:rsidR="001E658B" w:rsidRPr="001E658B" w:rsidRDefault="001E658B" w:rsidP="001E658B">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1414 óra (68,7%)</w:t>
            </w:r>
          </w:p>
        </w:tc>
        <w:tc>
          <w:tcPr>
            <w:tcW w:w="1020" w:type="dxa"/>
            <w:vMerge/>
            <w:vAlign w:val="center"/>
            <w:hideMark/>
          </w:tcPr>
          <w:p w:rsidR="001E658B" w:rsidRPr="001E658B" w:rsidRDefault="001E658B" w:rsidP="001E658B">
            <w:pPr>
              <w:spacing w:after="0"/>
              <w:jc w:val="left"/>
              <w:rPr>
                <w:rFonts w:eastAsia="Times New Roman" w:cs="Times New Roman"/>
                <w:b/>
                <w:bCs/>
                <w:color w:val="000000"/>
                <w:sz w:val="20"/>
                <w:szCs w:val="20"/>
                <w:lang w:eastAsia="hu-HU"/>
              </w:rPr>
            </w:pPr>
          </w:p>
        </w:tc>
      </w:tr>
      <w:tr w:rsidR="001E658B" w:rsidRPr="001E658B" w:rsidTr="001E658B">
        <w:trPr>
          <w:trHeight w:val="255"/>
          <w:jc w:val="center"/>
        </w:trPr>
        <w:tc>
          <w:tcPr>
            <w:tcW w:w="1480" w:type="dxa"/>
            <w:vMerge w:val="restart"/>
            <w:shd w:val="clear" w:color="000000" w:fill="FFC000"/>
            <w:textDirection w:val="btLr"/>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11499-12</w:t>
            </w:r>
            <w:r w:rsidRPr="001E658B">
              <w:rPr>
                <w:rFonts w:eastAsia="Times New Roman" w:cs="Times New Roman"/>
                <w:color w:val="000000"/>
                <w:sz w:val="20"/>
                <w:szCs w:val="20"/>
                <w:lang w:eastAsia="hu-HU"/>
              </w:rPr>
              <w:br/>
              <w:t>Foglalkoztatás II.</w:t>
            </w:r>
          </w:p>
        </w:tc>
        <w:tc>
          <w:tcPr>
            <w:tcW w:w="3340" w:type="dxa"/>
            <w:shd w:val="clear" w:color="auto" w:fill="auto"/>
            <w:vAlign w:val="center"/>
            <w:hideMark/>
          </w:tcPr>
          <w:p w:rsidR="001E658B" w:rsidRPr="001E658B" w:rsidRDefault="001E658B" w:rsidP="001E658B">
            <w:pPr>
              <w:spacing w:after="0"/>
              <w:jc w:val="left"/>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E13DFC">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1</w:t>
            </w:r>
            <w:r w:rsidR="00E13DFC">
              <w:rPr>
                <w:rFonts w:eastAsia="Times New Roman" w:cs="Times New Roman"/>
                <w:b/>
                <w:bCs/>
                <w:color w:val="000000"/>
                <w:sz w:val="20"/>
                <w:szCs w:val="20"/>
                <w:lang w:eastAsia="hu-HU"/>
              </w:rPr>
              <w:t>5</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0</w:t>
            </w:r>
          </w:p>
        </w:tc>
        <w:tc>
          <w:tcPr>
            <w:tcW w:w="1020" w:type="dxa"/>
            <w:shd w:val="clear" w:color="auto" w:fill="auto"/>
            <w:noWrap/>
            <w:vAlign w:val="center"/>
            <w:hideMark/>
          </w:tcPr>
          <w:p w:rsidR="001E658B" w:rsidRPr="001E658B" w:rsidRDefault="001E658B" w:rsidP="00E13DFC">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1</w:t>
            </w:r>
            <w:r w:rsidR="00E13DFC">
              <w:rPr>
                <w:rFonts w:eastAsia="Times New Roman" w:cs="Times New Roman"/>
                <w:b/>
                <w:bCs/>
                <w:color w:val="000000"/>
                <w:sz w:val="20"/>
                <w:szCs w:val="20"/>
                <w:lang w:eastAsia="hu-HU"/>
              </w:rPr>
              <w:t>5</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16</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0</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16</w:t>
            </w:r>
          </w:p>
        </w:tc>
      </w:tr>
      <w:tr w:rsidR="001E658B" w:rsidRPr="001E658B" w:rsidTr="001E658B">
        <w:trPr>
          <w:trHeight w:val="255"/>
          <w:jc w:val="center"/>
        </w:trPr>
        <w:tc>
          <w:tcPr>
            <w:tcW w:w="1480" w:type="dxa"/>
            <w:vMerge/>
            <w:vAlign w:val="center"/>
            <w:hideMark/>
          </w:tcPr>
          <w:p w:rsidR="001E658B" w:rsidRPr="001E658B"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1E658B" w:rsidRDefault="001E658B" w:rsidP="001E658B">
            <w:pPr>
              <w:spacing w:after="0"/>
              <w:jc w:val="left"/>
              <w:rPr>
                <w:rFonts w:eastAsia="Times New Roman" w:cs="Times New Roman"/>
                <w:color w:val="000000"/>
                <w:sz w:val="20"/>
                <w:szCs w:val="20"/>
                <w:lang w:eastAsia="hu-HU"/>
              </w:rPr>
            </w:pPr>
            <w:r w:rsidRPr="001E658B">
              <w:rPr>
                <w:rFonts w:eastAsia="Times New Roman" w:cs="Times New Roman"/>
                <w:color w:val="000000"/>
                <w:sz w:val="20"/>
                <w:szCs w:val="20"/>
                <w:lang w:eastAsia="hu-HU"/>
              </w:rPr>
              <w:t>Munkajogi alapismeretek</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E13DFC" w:rsidP="001E658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E13DFC" w:rsidP="001E658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4</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4</w:t>
            </w:r>
          </w:p>
        </w:tc>
      </w:tr>
      <w:tr w:rsidR="001E658B" w:rsidRPr="001E658B" w:rsidTr="001E658B">
        <w:trPr>
          <w:trHeight w:val="255"/>
          <w:jc w:val="center"/>
        </w:trPr>
        <w:tc>
          <w:tcPr>
            <w:tcW w:w="1480" w:type="dxa"/>
            <w:vMerge/>
            <w:vAlign w:val="center"/>
            <w:hideMark/>
          </w:tcPr>
          <w:p w:rsidR="001E658B" w:rsidRPr="001E658B"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1E658B" w:rsidRDefault="001E658B" w:rsidP="001E658B">
            <w:pPr>
              <w:spacing w:after="0"/>
              <w:jc w:val="left"/>
              <w:rPr>
                <w:rFonts w:eastAsia="Times New Roman" w:cs="Times New Roman"/>
                <w:color w:val="000000"/>
                <w:sz w:val="20"/>
                <w:szCs w:val="20"/>
                <w:lang w:eastAsia="hu-HU"/>
              </w:rPr>
            </w:pPr>
            <w:r w:rsidRPr="001E658B">
              <w:rPr>
                <w:rFonts w:eastAsia="Times New Roman" w:cs="Times New Roman"/>
                <w:color w:val="000000"/>
                <w:sz w:val="20"/>
                <w:szCs w:val="20"/>
                <w:lang w:eastAsia="hu-HU"/>
              </w:rPr>
              <w:t>Munkaviszony létesítése</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4</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4</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4</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4</w:t>
            </w:r>
          </w:p>
        </w:tc>
      </w:tr>
      <w:tr w:rsidR="001E658B" w:rsidRPr="001E658B" w:rsidTr="001E658B">
        <w:trPr>
          <w:trHeight w:val="255"/>
          <w:jc w:val="center"/>
        </w:trPr>
        <w:tc>
          <w:tcPr>
            <w:tcW w:w="1480" w:type="dxa"/>
            <w:vMerge/>
            <w:vAlign w:val="center"/>
            <w:hideMark/>
          </w:tcPr>
          <w:p w:rsidR="001E658B" w:rsidRPr="001E658B"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1E658B" w:rsidRDefault="001E658B" w:rsidP="001E658B">
            <w:pPr>
              <w:spacing w:after="0"/>
              <w:jc w:val="left"/>
              <w:rPr>
                <w:rFonts w:eastAsia="Times New Roman" w:cs="Times New Roman"/>
                <w:color w:val="000000"/>
                <w:sz w:val="20"/>
                <w:szCs w:val="20"/>
                <w:lang w:eastAsia="hu-HU"/>
              </w:rPr>
            </w:pPr>
            <w:r w:rsidRPr="001E658B">
              <w:rPr>
                <w:rFonts w:eastAsia="Times New Roman" w:cs="Times New Roman"/>
                <w:color w:val="000000"/>
                <w:sz w:val="20"/>
                <w:szCs w:val="20"/>
                <w:lang w:eastAsia="hu-HU"/>
              </w:rPr>
              <w:t>Álláskeresés</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4</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4</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4</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4</w:t>
            </w:r>
          </w:p>
        </w:tc>
      </w:tr>
      <w:tr w:rsidR="001E658B" w:rsidRPr="001E658B" w:rsidTr="001E658B">
        <w:trPr>
          <w:trHeight w:val="255"/>
          <w:jc w:val="center"/>
        </w:trPr>
        <w:tc>
          <w:tcPr>
            <w:tcW w:w="1480" w:type="dxa"/>
            <w:vMerge/>
            <w:vAlign w:val="center"/>
            <w:hideMark/>
          </w:tcPr>
          <w:p w:rsidR="001E658B" w:rsidRPr="001E658B"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1E658B" w:rsidRDefault="001E658B" w:rsidP="001E658B">
            <w:pPr>
              <w:spacing w:after="0"/>
              <w:jc w:val="left"/>
              <w:rPr>
                <w:rFonts w:eastAsia="Times New Roman" w:cs="Times New Roman"/>
                <w:color w:val="000000"/>
                <w:sz w:val="20"/>
                <w:szCs w:val="20"/>
                <w:lang w:eastAsia="hu-HU"/>
              </w:rPr>
            </w:pPr>
            <w:r w:rsidRPr="001E658B">
              <w:rPr>
                <w:rFonts w:eastAsia="Times New Roman" w:cs="Times New Roman"/>
                <w:color w:val="000000"/>
                <w:sz w:val="20"/>
                <w:szCs w:val="20"/>
                <w:lang w:eastAsia="hu-HU"/>
              </w:rPr>
              <w:t>Munkanélküliség</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4</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4</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4</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4</w:t>
            </w:r>
          </w:p>
        </w:tc>
      </w:tr>
      <w:tr w:rsidR="001E658B" w:rsidRPr="001E658B" w:rsidTr="001E658B">
        <w:trPr>
          <w:trHeight w:val="255"/>
          <w:jc w:val="center"/>
        </w:trPr>
        <w:tc>
          <w:tcPr>
            <w:tcW w:w="1480" w:type="dxa"/>
            <w:vMerge w:val="restart"/>
            <w:shd w:val="clear" w:color="000000" w:fill="FFC000"/>
            <w:textDirection w:val="btLr"/>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11497-12</w:t>
            </w:r>
            <w:r w:rsidRPr="001E658B">
              <w:rPr>
                <w:rFonts w:eastAsia="Times New Roman" w:cs="Times New Roman"/>
                <w:color w:val="000000"/>
                <w:sz w:val="20"/>
                <w:szCs w:val="20"/>
                <w:lang w:eastAsia="hu-HU"/>
              </w:rPr>
              <w:br/>
              <w:t>Foglalkoztatás I.</w:t>
            </w:r>
          </w:p>
        </w:tc>
        <w:tc>
          <w:tcPr>
            <w:tcW w:w="3340" w:type="dxa"/>
            <w:shd w:val="clear" w:color="auto" w:fill="auto"/>
            <w:vAlign w:val="center"/>
            <w:hideMark/>
          </w:tcPr>
          <w:p w:rsidR="001E658B" w:rsidRPr="001E658B" w:rsidRDefault="001E658B" w:rsidP="001E658B">
            <w:pPr>
              <w:spacing w:after="0"/>
              <w:jc w:val="left"/>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E13DFC">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6</w:t>
            </w:r>
            <w:r w:rsidR="00E13DFC">
              <w:rPr>
                <w:rFonts w:eastAsia="Times New Roman" w:cs="Times New Roman"/>
                <w:b/>
                <w:bCs/>
                <w:color w:val="000000"/>
                <w:sz w:val="20"/>
                <w:szCs w:val="20"/>
                <w:lang w:eastAsia="hu-HU"/>
              </w:rPr>
              <w:t>2</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0</w:t>
            </w:r>
          </w:p>
        </w:tc>
        <w:tc>
          <w:tcPr>
            <w:tcW w:w="1020" w:type="dxa"/>
            <w:shd w:val="clear" w:color="auto" w:fill="auto"/>
            <w:noWrap/>
            <w:vAlign w:val="center"/>
            <w:hideMark/>
          </w:tcPr>
          <w:p w:rsidR="001E658B" w:rsidRPr="001E658B" w:rsidRDefault="001E658B" w:rsidP="00E13DFC">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6</w:t>
            </w:r>
            <w:r w:rsidR="00E13DFC">
              <w:rPr>
                <w:rFonts w:eastAsia="Times New Roman" w:cs="Times New Roman"/>
                <w:b/>
                <w:bCs/>
                <w:color w:val="000000"/>
                <w:sz w:val="20"/>
                <w:szCs w:val="20"/>
                <w:lang w:eastAsia="hu-HU"/>
              </w:rPr>
              <w:t>2</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64</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0</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64</w:t>
            </w:r>
          </w:p>
        </w:tc>
      </w:tr>
      <w:tr w:rsidR="001E658B" w:rsidRPr="001E658B" w:rsidTr="001E658B">
        <w:trPr>
          <w:trHeight w:val="255"/>
          <w:jc w:val="center"/>
        </w:trPr>
        <w:tc>
          <w:tcPr>
            <w:tcW w:w="1480" w:type="dxa"/>
            <w:vMerge/>
            <w:vAlign w:val="center"/>
            <w:hideMark/>
          </w:tcPr>
          <w:p w:rsidR="001E658B" w:rsidRPr="001E658B"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1E658B" w:rsidRDefault="001E658B" w:rsidP="001E658B">
            <w:pPr>
              <w:spacing w:after="0"/>
              <w:jc w:val="left"/>
              <w:rPr>
                <w:rFonts w:eastAsia="Times New Roman" w:cs="Times New Roman"/>
                <w:color w:val="000000"/>
                <w:sz w:val="20"/>
                <w:szCs w:val="20"/>
                <w:lang w:eastAsia="hu-HU"/>
              </w:rPr>
            </w:pPr>
            <w:r w:rsidRPr="001E658B">
              <w:rPr>
                <w:rFonts w:eastAsia="Times New Roman" w:cs="Times New Roman"/>
                <w:color w:val="000000"/>
                <w:sz w:val="20"/>
                <w:szCs w:val="20"/>
                <w:lang w:eastAsia="hu-HU"/>
              </w:rPr>
              <w:t>Nyelvtani rendszerezés 1</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E13DFC" w:rsidP="001E658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E13DFC" w:rsidP="001E658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10</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10</w:t>
            </w:r>
          </w:p>
        </w:tc>
      </w:tr>
      <w:tr w:rsidR="001E658B" w:rsidRPr="001E658B" w:rsidTr="001E658B">
        <w:trPr>
          <w:trHeight w:val="255"/>
          <w:jc w:val="center"/>
        </w:trPr>
        <w:tc>
          <w:tcPr>
            <w:tcW w:w="1480" w:type="dxa"/>
            <w:vMerge/>
            <w:vAlign w:val="center"/>
            <w:hideMark/>
          </w:tcPr>
          <w:p w:rsidR="001E658B" w:rsidRPr="001E658B"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1E658B" w:rsidRDefault="001E658B" w:rsidP="001E658B">
            <w:pPr>
              <w:spacing w:after="0"/>
              <w:jc w:val="left"/>
              <w:rPr>
                <w:rFonts w:eastAsia="Times New Roman" w:cs="Times New Roman"/>
                <w:color w:val="000000"/>
                <w:sz w:val="20"/>
                <w:szCs w:val="20"/>
                <w:lang w:eastAsia="hu-HU"/>
              </w:rPr>
            </w:pPr>
            <w:r w:rsidRPr="001E658B">
              <w:rPr>
                <w:rFonts w:eastAsia="Times New Roman" w:cs="Times New Roman"/>
                <w:color w:val="000000"/>
                <w:sz w:val="20"/>
                <w:szCs w:val="20"/>
                <w:lang w:eastAsia="hu-HU"/>
              </w:rPr>
              <w:t>Nyelvtani rendszerezés 2</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10</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10</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10</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10</w:t>
            </w:r>
          </w:p>
        </w:tc>
      </w:tr>
      <w:tr w:rsidR="001E658B" w:rsidRPr="001E658B" w:rsidTr="001E658B">
        <w:trPr>
          <w:trHeight w:val="255"/>
          <w:jc w:val="center"/>
        </w:trPr>
        <w:tc>
          <w:tcPr>
            <w:tcW w:w="1480" w:type="dxa"/>
            <w:vMerge/>
            <w:vAlign w:val="center"/>
            <w:hideMark/>
          </w:tcPr>
          <w:p w:rsidR="001E658B" w:rsidRPr="001E658B"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1E658B" w:rsidRDefault="001E658B" w:rsidP="001E658B">
            <w:pPr>
              <w:spacing w:after="0"/>
              <w:jc w:val="left"/>
              <w:rPr>
                <w:rFonts w:eastAsia="Times New Roman" w:cs="Times New Roman"/>
                <w:color w:val="000000"/>
                <w:sz w:val="20"/>
                <w:szCs w:val="20"/>
                <w:lang w:eastAsia="hu-HU"/>
              </w:rPr>
            </w:pPr>
            <w:r w:rsidRPr="001E658B">
              <w:rPr>
                <w:rFonts w:eastAsia="Times New Roman" w:cs="Times New Roman"/>
                <w:color w:val="000000"/>
                <w:sz w:val="20"/>
                <w:szCs w:val="20"/>
                <w:lang w:eastAsia="hu-HU"/>
              </w:rPr>
              <w:t>Nyelvi készségfejlesztés</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24</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24</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24</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24</w:t>
            </w:r>
          </w:p>
        </w:tc>
      </w:tr>
      <w:tr w:rsidR="001E658B" w:rsidRPr="001E658B" w:rsidTr="001E658B">
        <w:trPr>
          <w:trHeight w:val="255"/>
          <w:jc w:val="center"/>
        </w:trPr>
        <w:tc>
          <w:tcPr>
            <w:tcW w:w="1480" w:type="dxa"/>
            <w:vMerge/>
            <w:vAlign w:val="center"/>
            <w:hideMark/>
          </w:tcPr>
          <w:p w:rsidR="001E658B" w:rsidRPr="001E658B"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1E658B" w:rsidRDefault="001E658B" w:rsidP="001E658B">
            <w:pPr>
              <w:spacing w:after="0"/>
              <w:jc w:val="left"/>
              <w:rPr>
                <w:rFonts w:eastAsia="Times New Roman" w:cs="Times New Roman"/>
                <w:color w:val="000000"/>
                <w:sz w:val="20"/>
                <w:szCs w:val="20"/>
                <w:lang w:eastAsia="hu-HU"/>
              </w:rPr>
            </w:pPr>
            <w:r w:rsidRPr="001E658B">
              <w:rPr>
                <w:rFonts w:eastAsia="Times New Roman" w:cs="Times New Roman"/>
                <w:color w:val="000000"/>
                <w:sz w:val="20"/>
                <w:szCs w:val="20"/>
                <w:lang w:eastAsia="hu-HU"/>
              </w:rPr>
              <w:t>Munkavállalói szókincs</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20</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20</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20</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20</w:t>
            </w:r>
          </w:p>
        </w:tc>
      </w:tr>
      <w:tr w:rsidR="001E658B" w:rsidRPr="001E658B" w:rsidTr="001E658B">
        <w:trPr>
          <w:trHeight w:val="255"/>
          <w:jc w:val="center"/>
        </w:trPr>
        <w:tc>
          <w:tcPr>
            <w:tcW w:w="1480" w:type="dxa"/>
            <w:vMerge w:val="restart"/>
            <w:shd w:val="clear" w:color="auto" w:fill="auto"/>
            <w:textDirection w:val="btLr"/>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lastRenderedPageBreak/>
              <w:t>10162-16 Gépészeti alapozó feladatok</w:t>
            </w:r>
          </w:p>
        </w:tc>
        <w:tc>
          <w:tcPr>
            <w:tcW w:w="3340" w:type="dxa"/>
            <w:shd w:val="clear" w:color="auto" w:fill="auto"/>
            <w:vAlign w:val="center"/>
            <w:hideMark/>
          </w:tcPr>
          <w:p w:rsidR="001E658B" w:rsidRPr="001E658B" w:rsidRDefault="001E658B" w:rsidP="001E658B">
            <w:pPr>
              <w:spacing w:after="0"/>
              <w:jc w:val="left"/>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Gépészeti alapozó feladatok</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72</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144</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0</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216</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72</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144</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0</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216</w:t>
            </w:r>
          </w:p>
        </w:tc>
      </w:tr>
      <w:tr w:rsidR="001E658B" w:rsidRPr="001E658B" w:rsidTr="001E658B">
        <w:trPr>
          <w:trHeight w:val="255"/>
          <w:jc w:val="center"/>
        </w:trPr>
        <w:tc>
          <w:tcPr>
            <w:tcW w:w="1480" w:type="dxa"/>
            <w:vMerge/>
            <w:vAlign w:val="center"/>
            <w:hideMark/>
          </w:tcPr>
          <w:p w:rsidR="001E658B" w:rsidRPr="001E658B"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1E658B" w:rsidRDefault="001E658B" w:rsidP="001E658B">
            <w:pPr>
              <w:spacing w:after="0"/>
              <w:jc w:val="left"/>
              <w:rPr>
                <w:rFonts w:eastAsia="Times New Roman" w:cs="Times New Roman"/>
                <w:color w:val="000000"/>
                <w:sz w:val="20"/>
                <w:szCs w:val="20"/>
                <w:lang w:eastAsia="hu-HU"/>
              </w:rPr>
            </w:pPr>
            <w:r w:rsidRPr="001E658B">
              <w:rPr>
                <w:rFonts w:eastAsia="Times New Roman" w:cs="Times New Roman"/>
                <w:color w:val="000000"/>
                <w:sz w:val="20"/>
                <w:szCs w:val="20"/>
                <w:lang w:eastAsia="hu-HU"/>
              </w:rPr>
              <w:t>Műszaki dokumentációk</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18</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18</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18</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18</w:t>
            </w:r>
          </w:p>
        </w:tc>
      </w:tr>
      <w:tr w:rsidR="001E658B" w:rsidRPr="001E658B" w:rsidTr="001E658B">
        <w:trPr>
          <w:trHeight w:val="255"/>
          <w:jc w:val="center"/>
        </w:trPr>
        <w:tc>
          <w:tcPr>
            <w:tcW w:w="1480" w:type="dxa"/>
            <w:vMerge/>
            <w:vAlign w:val="center"/>
            <w:hideMark/>
          </w:tcPr>
          <w:p w:rsidR="001E658B" w:rsidRPr="001E658B"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1E658B" w:rsidRDefault="001E658B" w:rsidP="001E658B">
            <w:pPr>
              <w:spacing w:after="0"/>
              <w:jc w:val="left"/>
              <w:rPr>
                <w:rFonts w:eastAsia="Times New Roman" w:cs="Times New Roman"/>
                <w:color w:val="000000"/>
                <w:sz w:val="20"/>
                <w:szCs w:val="20"/>
                <w:lang w:eastAsia="hu-HU"/>
              </w:rPr>
            </w:pPr>
            <w:r w:rsidRPr="001E658B">
              <w:rPr>
                <w:rFonts w:eastAsia="Times New Roman" w:cs="Times New Roman"/>
                <w:color w:val="000000"/>
                <w:sz w:val="20"/>
                <w:szCs w:val="20"/>
                <w:lang w:eastAsia="hu-HU"/>
              </w:rPr>
              <w:t>Gépészeti alapmérések</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18</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18</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18</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18</w:t>
            </w:r>
          </w:p>
        </w:tc>
      </w:tr>
      <w:tr w:rsidR="001E658B" w:rsidRPr="001E658B" w:rsidTr="001E658B">
        <w:trPr>
          <w:trHeight w:val="255"/>
          <w:jc w:val="center"/>
        </w:trPr>
        <w:tc>
          <w:tcPr>
            <w:tcW w:w="1480" w:type="dxa"/>
            <w:vMerge/>
            <w:vAlign w:val="center"/>
            <w:hideMark/>
          </w:tcPr>
          <w:p w:rsidR="001E658B" w:rsidRPr="001E658B"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1E658B" w:rsidRDefault="001E658B" w:rsidP="001E658B">
            <w:pPr>
              <w:spacing w:after="0"/>
              <w:jc w:val="left"/>
              <w:rPr>
                <w:rFonts w:eastAsia="Times New Roman" w:cs="Times New Roman"/>
                <w:color w:val="000000"/>
                <w:sz w:val="20"/>
                <w:szCs w:val="20"/>
                <w:lang w:eastAsia="hu-HU"/>
              </w:rPr>
            </w:pPr>
            <w:r w:rsidRPr="001E658B">
              <w:rPr>
                <w:rFonts w:eastAsia="Times New Roman" w:cs="Times New Roman"/>
                <w:color w:val="000000"/>
                <w:sz w:val="20"/>
                <w:szCs w:val="20"/>
                <w:lang w:eastAsia="hu-HU"/>
              </w:rPr>
              <w:t>Anyagismeret, anyagvizsgálat</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18</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18</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18</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18</w:t>
            </w:r>
          </w:p>
        </w:tc>
      </w:tr>
      <w:tr w:rsidR="001E658B" w:rsidRPr="001E658B" w:rsidTr="001E658B">
        <w:trPr>
          <w:trHeight w:val="255"/>
          <w:jc w:val="center"/>
        </w:trPr>
        <w:tc>
          <w:tcPr>
            <w:tcW w:w="1480" w:type="dxa"/>
            <w:vMerge/>
            <w:vAlign w:val="center"/>
            <w:hideMark/>
          </w:tcPr>
          <w:p w:rsidR="001E658B" w:rsidRPr="001E658B"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1E658B" w:rsidRDefault="001E658B" w:rsidP="001E658B">
            <w:pPr>
              <w:spacing w:after="0"/>
              <w:jc w:val="left"/>
              <w:rPr>
                <w:rFonts w:eastAsia="Times New Roman" w:cs="Times New Roman"/>
                <w:color w:val="000000"/>
                <w:sz w:val="20"/>
                <w:szCs w:val="20"/>
                <w:lang w:eastAsia="hu-HU"/>
              </w:rPr>
            </w:pPr>
            <w:r w:rsidRPr="001E658B">
              <w:rPr>
                <w:rFonts w:eastAsia="Times New Roman" w:cs="Times New Roman"/>
                <w:color w:val="000000"/>
                <w:sz w:val="20"/>
                <w:szCs w:val="20"/>
                <w:lang w:eastAsia="hu-HU"/>
              </w:rPr>
              <w:t>Fémek alakítása</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18</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18</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18</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18</w:t>
            </w:r>
          </w:p>
        </w:tc>
      </w:tr>
      <w:tr w:rsidR="001E658B" w:rsidRPr="001E658B" w:rsidTr="001E658B">
        <w:trPr>
          <w:trHeight w:val="255"/>
          <w:jc w:val="center"/>
        </w:trPr>
        <w:tc>
          <w:tcPr>
            <w:tcW w:w="1480" w:type="dxa"/>
            <w:vMerge/>
            <w:vAlign w:val="center"/>
            <w:hideMark/>
          </w:tcPr>
          <w:p w:rsidR="001E658B" w:rsidRPr="001E658B"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1E658B" w:rsidRDefault="001E658B" w:rsidP="001E658B">
            <w:pPr>
              <w:spacing w:after="0"/>
              <w:jc w:val="left"/>
              <w:rPr>
                <w:rFonts w:eastAsia="Times New Roman" w:cs="Times New Roman"/>
                <w:color w:val="000000"/>
                <w:sz w:val="20"/>
                <w:szCs w:val="20"/>
                <w:lang w:eastAsia="hu-HU"/>
              </w:rPr>
            </w:pPr>
            <w:r w:rsidRPr="001E658B">
              <w:rPr>
                <w:rFonts w:eastAsia="Times New Roman" w:cs="Times New Roman"/>
                <w:color w:val="000000"/>
                <w:sz w:val="20"/>
                <w:szCs w:val="20"/>
                <w:lang w:eastAsia="hu-HU"/>
              </w:rPr>
              <w:t xml:space="preserve">Gépészeti alapozó feladatok gyakorlata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0</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0</w:t>
            </w:r>
          </w:p>
        </w:tc>
      </w:tr>
      <w:tr w:rsidR="001E658B" w:rsidRPr="001E658B" w:rsidTr="001E658B">
        <w:trPr>
          <w:trHeight w:val="255"/>
          <w:jc w:val="center"/>
        </w:trPr>
        <w:tc>
          <w:tcPr>
            <w:tcW w:w="1480" w:type="dxa"/>
            <w:vMerge/>
            <w:vAlign w:val="center"/>
            <w:hideMark/>
          </w:tcPr>
          <w:p w:rsidR="001E658B" w:rsidRPr="001E658B"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1E658B" w:rsidRDefault="001E658B" w:rsidP="001E658B">
            <w:pPr>
              <w:spacing w:after="0"/>
              <w:jc w:val="left"/>
              <w:rPr>
                <w:rFonts w:eastAsia="Times New Roman" w:cs="Times New Roman"/>
                <w:color w:val="000000"/>
                <w:sz w:val="20"/>
                <w:szCs w:val="20"/>
                <w:lang w:eastAsia="hu-HU"/>
              </w:rPr>
            </w:pPr>
            <w:r w:rsidRPr="001E658B">
              <w:rPr>
                <w:rFonts w:eastAsia="Times New Roman" w:cs="Times New Roman"/>
                <w:color w:val="000000"/>
                <w:sz w:val="20"/>
                <w:szCs w:val="20"/>
                <w:lang w:eastAsia="hu-HU"/>
              </w:rPr>
              <w:t>Műszaki dokumentációk</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36</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36</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36</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36</w:t>
            </w:r>
          </w:p>
        </w:tc>
      </w:tr>
      <w:tr w:rsidR="001E658B" w:rsidRPr="001E658B" w:rsidTr="001E658B">
        <w:trPr>
          <w:trHeight w:val="255"/>
          <w:jc w:val="center"/>
        </w:trPr>
        <w:tc>
          <w:tcPr>
            <w:tcW w:w="1480" w:type="dxa"/>
            <w:vMerge/>
            <w:vAlign w:val="center"/>
            <w:hideMark/>
          </w:tcPr>
          <w:p w:rsidR="001E658B" w:rsidRPr="001E658B"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1E658B" w:rsidRDefault="001E658B" w:rsidP="001E658B">
            <w:pPr>
              <w:spacing w:after="0"/>
              <w:jc w:val="left"/>
              <w:rPr>
                <w:rFonts w:eastAsia="Times New Roman" w:cs="Times New Roman"/>
                <w:color w:val="000000"/>
                <w:sz w:val="20"/>
                <w:szCs w:val="20"/>
                <w:lang w:eastAsia="hu-HU"/>
              </w:rPr>
            </w:pPr>
            <w:r w:rsidRPr="001E658B">
              <w:rPr>
                <w:rFonts w:eastAsia="Times New Roman" w:cs="Times New Roman"/>
                <w:color w:val="000000"/>
                <w:sz w:val="20"/>
                <w:szCs w:val="20"/>
                <w:lang w:eastAsia="hu-HU"/>
              </w:rPr>
              <w:t>Gépészeti alapmérések</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36</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36</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36</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36</w:t>
            </w:r>
          </w:p>
        </w:tc>
      </w:tr>
      <w:tr w:rsidR="001E658B" w:rsidRPr="001E658B" w:rsidTr="001E658B">
        <w:trPr>
          <w:trHeight w:val="255"/>
          <w:jc w:val="center"/>
        </w:trPr>
        <w:tc>
          <w:tcPr>
            <w:tcW w:w="1480" w:type="dxa"/>
            <w:vMerge/>
            <w:vAlign w:val="center"/>
            <w:hideMark/>
          </w:tcPr>
          <w:p w:rsidR="001E658B" w:rsidRPr="001E658B"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1E658B" w:rsidRDefault="001E658B" w:rsidP="001E658B">
            <w:pPr>
              <w:spacing w:after="0"/>
              <w:jc w:val="left"/>
              <w:rPr>
                <w:rFonts w:eastAsia="Times New Roman" w:cs="Times New Roman"/>
                <w:color w:val="000000"/>
                <w:sz w:val="20"/>
                <w:szCs w:val="20"/>
                <w:lang w:eastAsia="hu-HU"/>
              </w:rPr>
            </w:pPr>
            <w:r w:rsidRPr="001E658B">
              <w:rPr>
                <w:rFonts w:eastAsia="Times New Roman" w:cs="Times New Roman"/>
                <w:color w:val="000000"/>
                <w:sz w:val="20"/>
                <w:szCs w:val="20"/>
                <w:lang w:eastAsia="hu-HU"/>
              </w:rPr>
              <w:t>Anyagismeret, anyagvizsgálat</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36</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36</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36</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36</w:t>
            </w:r>
          </w:p>
        </w:tc>
      </w:tr>
      <w:tr w:rsidR="001E658B" w:rsidRPr="001E658B" w:rsidTr="001E658B">
        <w:trPr>
          <w:trHeight w:val="255"/>
          <w:jc w:val="center"/>
        </w:trPr>
        <w:tc>
          <w:tcPr>
            <w:tcW w:w="1480" w:type="dxa"/>
            <w:vMerge/>
            <w:vAlign w:val="center"/>
            <w:hideMark/>
          </w:tcPr>
          <w:p w:rsidR="001E658B" w:rsidRPr="001E658B"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1E658B" w:rsidRDefault="001E658B" w:rsidP="001E658B">
            <w:pPr>
              <w:spacing w:after="0"/>
              <w:jc w:val="left"/>
              <w:rPr>
                <w:rFonts w:eastAsia="Times New Roman" w:cs="Times New Roman"/>
                <w:color w:val="000000"/>
                <w:sz w:val="20"/>
                <w:szCs w:val="20"/>
                <w:lang w:eastAsia="hu-HU"/>
              </w:rPr>
            </w:pPr>
            <w:r w:rsidRPr="001E658B">
              <w:rPr>
                <w:rFonts w:eastAsia="Times New Roman" w:cs="Times New Roman"/>
                <w:color w:val="000000"/>
                <w:sz w:val="20"/>
                <w:szCs w:val="20"/>
                <w:lang w:eastAsia="hu-HU"/>
              </w:rPr>
              <w:t>Gépészeti alapismeretek</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36</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36</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36</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36</w:t>
            </w:r>
          </w:p>
        </w:tc>
      </w:tr>
      <w:tr w:rsidR="001E658B" w:rsidRPr="001E658B" w:rsidTr="001E658B">
        <w:trPr>
          <w:trHeight w:val="255"/>
          <w:jc w:val="center"/>
        </w:trPr>
        <w:tc>
          <w:tcPr>
            <w:tcW w:w="1480" w:type="dxa"/>
            <w:vMerge w:val="restart"/>
            <w:shd w:val="clear" w:color="auto" w:fill="auto"/>
            <w:textDirection w:val="btLr"/>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10163-16 Gépészeti munkabiztonság és környezetvédelem</w:t>
            </w:r>
          </w:p>
        </w:tc>
        <w:tc>
          <w:tcPr>
            <w:tcW w:w="3340" w:type="dxa"/>
            <w:shd w:val="clear" w:color="auto" w:fill="auto"/>
            <w:vAlign w:val="center"/>
            <w:hideMark/>
          </w:tcPr>
          <w:p w:rsidR="001E658B" w:rsidRPr="001E658B" w:rsidRDefault="001E658B" w:rsidP="001E658B">
            <w:pPr>
              <w:spacing w:after="0"/>
              <w:jc w:val="left"/>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Munkavédelem</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36</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0</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36</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36</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0</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36</w:t>
            </w:r>
          </w:p>
        </w:tc>
      </w:tr>
      <w:tr w:rsidR="001E658B" w:rsidRPr="001E658B" w:rsidTr="001E658B">
        <w:trPr>
          <w:trHeight w:val="255"/>
          <w:jc w:val="center"/>
        </w:trPr>
        <w:tc>
          <w:tcPr>
            <w:tcW w:w="1480" w:type="dxa"/>
            <w:vMerge/>
            <w:vAlign w:val="center"/>
            <w:hideMark/>
          </w:tcPr>
          <w:p w:rsidR="001E658B" w:rsidRPr="001E658B"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1E658B" w:rsidRDefault="001E658B" w:rsidP="001E658B">
            <w:pPr>
              <w:spacing w:after="0"/>
              <w:jc w:val="left"/>
              <w:rPr>
                <w:rFonts w:eastAsia="Times New Roman" w:cs="Times New Roman"/>
                <w:color w:val="000000"/>
                <w:sz w:val="20"/>
                <w:szCs w:val="20"/>
                <w:lang w:eastAsia="hu-HU"/>
              </w:rPr>
            </w:pPr>
            <w:r w:rsidRPr="001E658B">
              <w:rPr>
                <w:rFonts w:eastAsia="Times New Roman" w:cs="Times New Roman"/>
                <w:color w:val="000000"/>
                <w:sz w:val="20"/>
                <w:szCs w:val="20"/>
                <w:lang w:eastAsia="hu-HU"/>
              </w:rPr>
              <w:t>Munkaabiztonság</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12</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12</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12</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12</w:t>
            </w:r>
          </w:p>
        </w:tc>
      </w:tr>
      <w:tr w:rsidR="001E658B" w:rsidRPr="001E658B" w:rsidTr="001E658B">
        <w:trPr>
          <w:trHeight w:val="255"/>
          <w:jc w:val="center"/>
        </w:trPr>
        <w:tc>
          <w:tcPr>
            <w:tcW w:w="1480" w:type="dxa"/>
            <w:vMerge/>
            <w:vAlign w:val="center"/>
            <w:hideMark/>
          </w:tcPr>
          <w:p w:rsidR="001E658B" w:rsidRPr="001E658B"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1E658B" w:rsidRDefault="001E658B" w:rsidP="001E658B">
            <w:pPr>
              <w:spacing w:after="0"/>
              <w:jc w:val="left"/>
              <w:rPr>
                <w:rFonts w:eastAsia="Times New Roman" w:cs="Times New Roman"/>
                <w:color w:val="000000"/>
                <w:sz w:val="20"/>
                <w:szCs w:val="20"/>
                <w:lang w:eastAsia="hu-HU"/>
              </w:rPr>
            </w:pPr>
            <w:r w:rsidRPr="001E658B">
              <w:rPr>
                <w:rFonts w:eastAsia="Times New Roman" w:cs="Times New Roman"/>
                <w:color w:val="000000"/>
                <w:sz w:val="20"/>
                <w:szCs w:val="20"/>
                <w:lang w:eastAsia="hu-HU"/>
              </w:rPr>
              <w:t>Tűzvédelem</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12</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12</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12</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12</w:t>
            </w:r>
          </w:p>
        </w:tc>
      </w:tr>
      <w:tr w:rsidR="001E658B" w:rsidRPr="001E658B" w:rsidTr="001E658B">
        <w:trPr>
          <w:trHeight w:val="255"/>
          <w:jc w:val="center"/>
        </w:trPr>
        <w:tc>
          <w:tcPr>
            <w:tcW w:w="1480" w:type="dxa"/>
            <w:vMerge/>
            <w:vAlign w:val="center"/>
            <w:hideMark/>
          </w:tcPr>
          <w:p w:rsidR="001E658B" w:rsidRPr="001E658B"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1E658B" w:rsidRDefault="001E658B" w:rsidP="001E658B">
            <w:pPr>
              <w:spacing w:after="0"/>
              <w:jc w:val="left"/>
              <w:rPr>
                <w:rFonts w:eastAsia="Times New Roman" w:cs="Times New Roman"/>
                <w:color w:val="000000"/>
                <w:sz w:val="20"/>
                <w:szCs w:val="20"/>
                <w:lang w:eastAsia="hu-HU"/>
              </w:rPr>
            </w:pPr>
            <w:r w:rsidRPr="001E658B">
              <w:rPr>
                <w:rFonts w:eastAsia="Times New Roman" w:cs="Times New Roman"/>
                <w:color w:val="000000"/>
                <w:sz w:val="20"/>
                <w:szCs w:val="20"/>
                <w:lang w:eastAsia="hu-HU"/>
              </w:rPr>
              <w:t>Környezetvédelem</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12</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12</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12</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12</w:t>
            </w:r>
          </w:p>
        </w:tc>
      </w:tr>
      <w:tr w:rsidR="001E658B" w:rsidRPr="001E658B" w:rsidTr="001E658B">
        <w:trPr>
          <w:trHeight w:val="255"/>
          <w:jc w:val="center"/>
        </w:trPr>
        <w:tc>
          <w:tcPr>
            <w:tcW w:w="1480" w:type="dxa"/>
            <w:vMerge/>
            <w:vAlign w:val="center"/>
            <w:hideMark/>
          </w:tcPr>
          <w:p w:rsidR="001E658B" w:rsidRPr="001E658B"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1E658B" w:rsidRDefault="001E658B" w:rsidP="001E658B">
            <w:pPr>
              <w:spacing w:after="0"/>
              <w:jc w:val="left"/>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Elsősegélynyújtás gyakorlata</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36</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0</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36</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36</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0</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36</w:t>
            </w:r>
          </w:p>
        </w:tc>
      </w:tr>
      <w:tr w:rsidR="001E658B" w:rsidRPr="001E658B" w:rsidTr="001E658B">
        <w:trPr>
          <w:trHeight w:val="255"/>
          <w:jc w:val="center"/>
        </w:trPr>
        <w:tc>
          <w:tcPr>
            <w:tcW w:w="1480" w:type="dxa"/>
            <w:vMerge/>
            <w:vAlign w:val="center"/>
            <w:hideMark/>
          </w:tcPr>
          <w:p w:rsidR="001E658B" w:rsidRPr="001E658B"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1E658B" w:rsidRDefault="001E658B" w:rsidP="001E658B">
            <w:pPr>
              <w:spacing w:after="0"/>
              <w:jc w:val="left"/>
              <w:rPr>
                <w:rFonts w:eastAsia="Times New Roman" w:cs="Times New Roman"/>
                <w:color w:val="000000"/>
                <w:sz w:val="20"/>
                <w:szCs w:val="20"/>
                <w:lang w:eastAsia="hu-HU"/>
              </w:rPr>
            </w:pPr>
            <w:r w:rsidRPr="001E658B">
              <w:rPr>
                <w:rFonts w:eastAsia="Times New Roman" w:cs="Times New Roman"/>
                <w:color w:val="000000"/>
                <w:sz w:val="20"/>
                <w:szCs w:val="20"/>
                <w:lang w:eastAsia="hu-HU"/>
              </w:rPr>
              <w:t>Elsősegélynyújtás alapjai</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12</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12</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12</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12</w:t>
            </w:r>
          </w:p>
        </w:tc>
      </w:tr>
      <w:tr w:rsidR="001E658B" w:rsidRPr="001E658B" w:rsidTr="001E658B">
        <w:trPr>
          <w:trHeight w:val="510"/>
          <w:jc w:val="center"/>
        </w:trPr>
        <w:tc>
          <w:tcPr>
            <w:tcW w:w="1480" w:type="dxa"/>
            <w:vMerge/>
            <w:vAlign w:val="center"/>
            <w:hideMark/>
          </w:tcPr>
          <w:p w:rsidR="001E658B" w:rsidRPr="001E658B"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1E658B" w:rsidRDefault="001E658B" w:rsidP="001E658B">
            <w:pPr>
              <w:spacing w:after="0"/>
              <w:jc w:val="left"/>
              <w:rPr>
                <w:rFonts w:eastAsia="Times New Roman" w:cs="Times New Roman"/>
                <w:color w:val="000000"/>
                <w:sz w:val="20"/>
                <w:szCs w:val="20"/>
                <w:lang w:eastAsia="hu-HU"/>
              </w:rPr>
            </w:pPr>
            <w:r w:rsidRPr="001E658B">
              <w:rPr>
                <w:rFonts w:eastAsia="Times New Roman" w:cs="Times New Roman"/>
                <w:color w:val="000000"/>
                <w:sz w:val="20"/>
                <w:szCs w:val="20"/>
                <w:lang w:eastAsia="hu-HU"/>
              </w:rPr>
              <w:t>Munka- és környezetvédelem a gyakorlatban</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12</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12</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12</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12</w:t>
            </w:r>
          </w:p>
        </w:tc>
      </w:tr>
      <w:tr w:rsidR="001E658B" w:rsidRPr="001E658B" w:rsidTr="001E658B">
        <w:trPr>
          <w:trHeight w:val="255"/>
          <w:jc w:val="center"/>
        </w:trPr>
        <w:tc>
          <w:tcPr>
            <w:tcW w:w="1480" w:type="dxa"/>
            <w:vMerge/>
            <w:vAlign w:val="center"/>
            <w:hideMark/>
          </w:tcPr>
          <w:p w:rsidR="001E658B" w:rsidRPr="001E658B"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1E658B" w:rsidRDefault="001E658B" w:rsidP="001E658B">
            <w:pPr>
              <w:spacing w:after="0"/>
              <w:jc w:val="left"/>
              <w:rPr>
                <w:rFonts w:eastAsia="Times New Roman" w:cs="Times New Roman"/>
                <w:color w:val="000000"/>
                <w:sz w:val="20"/>
                <w:szCs w:val="20"/>
                <w:lang w:eastAsia="hu-HU"/>
              </w:rPr>
            </w:pPr>
            <w:r w:rsidRPr="001E658B">
              <w:rPr>
                <w:rFonts w:eastAsia="Times New Roman" w:cs="Times New Roman"/>
                <w:color w:val="000000"/>
                <w:sz w:val="20"/>
                <w:szCs w:val="20"/>
                <w:lang w:eastAsia="hu-HU"/>
              </w:rPr>
              <w:t>Sérülések ellátása</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12</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12</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12</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12</w:t>
            </w:r>
          </w:p>
        </w:tc>
      </w:tr>
      <w:tr w:rsidR="001E658B" w:rsidRPr="001E658B" w:rsidTr="001E658B">
        <w:trPr>
          <w:trHeight w:val="255"/>
          <w:jc w:val="center"/>
        </w:trPr>
        <w:tc>
          <w:tcPr>
            <w:tcW w:w="1480" w:type="dxa"/>
            <w:vMerge w:val="restart"/>
            <w:shd w:val="clear" w:color="auto" w:fill="auto"/>
            <w:textDirection w:val="btLr"/>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10222-16 Finommechanikai hajtások</w:t>
            </w:r>
          </w:p>
        </w:tc>
        <w:tc>
          <w:tcPr>
            <w:tcW w:w="3340" w:type="dxa"/>
            <w:shd w:val="clear" w:color="auto" w:fill="auto"/>
            <w:vAlign w:val="center"/>
            <w:hideMark/>
          </w:tcPr>
          <w:p w:rsidR="001E658B" w:rsidRPr="001E658B" w:rsidRDefault="001E658B" w:rsidP="001E658B">
            <w:pPr>
              <w:spacing w:after="0"/>
              <w:jc w:val="left"/>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Finommechanikai hajtások</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36</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180</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93</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0</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309</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180</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125</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0</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305</w:t>
            </w:r>
          </w:p>
        </w:tc>
      </w:tr>
      <w:tr w:rsidR="001E658B" w:rsidRPr="001E658B" w:rsidTr="001E658B">
        <w:trPr>
          <w:trHeight w:val="255"/>
          <w:jc w:val="center"/>
        </w:trPr>
        <w:tc>
          <w:tcPr>
            <w:tcW w:w="1480" w:type="dxa"/>
            <w:vMerge/>
            <w:vAlign w:val="center"/>
            <w:hideMark/>
          </w:tcPr>
          <w:p w:rsidR="001E658B" w:rsidRPr="001E658B"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1E658B" w:rsidRDefault="001E658B" w:rsidP="001E658B">
            <w:pPr>
              <w:spacing w:after="0"/>
              <w:jc w:val="left"/>
              <w:rPr>
                <w:rFonts w:eastAsia="Times New Roman" w:cs="Times New Roman"/>
                <w:color w:val="000000"/>
                <w:sz w:val="20"/>
                <w:szCs w:val="20"/>
                <w:lang w:eastAsia="hu-HU"/>
              </w:rPr>
            </w:pPr>
            <w:r w:rsidRPr="001E658B">
              <w:rPr>
                <w:rFonts w:eastAsia="Times New Roman" w:cs="Times New Roman"/>
                <w:color w:val="000000"/>
                <w:sz w:val="20"/>
                <w:szCs w:val="20"/>
                <w:lang w:eastAsia="hu-HU"/>
              </w:rPr>
              <w:t>Csavarkötések</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10</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18</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8</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36</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24</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12</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36</w:t>
            </w:r>
          </w:p>
        </w:tc>
      </w:tr>
      <w:tr w:rsidR="001E658B" w:rsidRPr="001E658B" w:rsidTr="001E658B">
        <w:trPr>
          <w:trHeight w:val="255"/>
          <w:jc w:val="center"/>
        </w:trPr>
        <w:tc>
          <w:tcPr>
            <w:tcW w:w="1480" w:type="dxa"/>
            <w:vMerge/>
            <w:vAlign w:val="center"/>
            <w:hideMark/>
          </w:tcPr>
          <w:p w:rsidR="001E658B" w:rsidRPr="001E658B"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1E658B" w:rsidRDefault="001E658B" w:rsidP="001E658B">
            <w:pPr>
              <w:spacing w:after="0"/>
              <w:jc w:val="left"/>
              <w:rPr>
                <w:rFonts w:eastAsia="Times New Roman" w:cs="Times New Roman"/>
                <w:color w:val="000000"/>
                <w:sz w:val="20"/>
                <w:szCs w:val="20"/>
                <w:lang w:eastAsia="hu-HU"/>
              </w:rPr>
            </w:pPr>
            <w:r w:rsidRPr="001E658B">
              <w:rPr>
                <w:rFonts w:eastAsia="Times New Roman" w:cs="Times New Roman"/>
                <w:color w:val="000000"/>
                <w:sz w:val="20"/>
                <w:szCs w:val="20"/>
                <w:lang w:eastAsia="hu-HU"/>
              </w:rPr>
              <w:t>Kötőelemek</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10</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12</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11</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33</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24</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9</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33</w:t>
            </w:r>
          </w:p>
        </w:tc>
      </w:tr>
      <w:tr w:rsidR="001E658B" w:rsidRPr="001E658B" w:rsidTr="001E658B">
        <w:trPr>
          <w:trHeight w:val="255"/>
          <w:jc w:val="center"/>
        </w:trPr>
        <w:tc>
          <w:tcPr>
            <w:tcW w:w="1480" w:type="dxa"/>
            <w:vMerge/>
            <w:vAlign w:val="center"/>
            <w:hideMark/>
          </w:tcPr>
          <w:p w:rsidR="001E658B" w:rsidRPr="001E658B"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1E658B" w:rsidRDefault="001E658B" w:rsidP="001E658B">
            <w:pPr>
              <w:spacing w:after="0"/>
              <w:jc w:val="left"/>
              <w:rPr>
                <w:rFonts w:eastAsia="Times New Roman" w:cs="Times New Roman"/>
                <w:color w:val="000000"/>
                <w:sz w:val="20"/>
                <w:szCs w:val="20"/>
                <w:lang w:eastAsia="hu-HU"/>
              </w:rPr>
            </w:pPr>
            <w:r w:rsidRPr="001E658B">
              <w:rPr>
                <w:rFonts w:eastAsia="Times New Roman" w:cs="Times New Roman"/>
                <w:color w:val="000000"/>
                <w:sz w:val="20"/>
                <w:szCs w:val="20"/>
                <w:lang w:eastAsia="hu-HU"/>
              </w:rPr>
              <w:t>Forrasztás, hegesztés</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10</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16</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10</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36</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24</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12</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36</w:t>
            </w:r>
          </w:p>
        </w:tc>
      </w:tr>
      <w:tr w:rsidR="001E658B" w:rsidRPr="001E658B" w:rsidTr="001E658B">
        <w:trPr>
          <w:trHeight w:val="255"/>
          <w:jc w:val="center"/>
        </w:trPr>
        <w:tc>
          <w:tcPr>
            <w:tcW w:w="1480" w:type="dxa"/>
            <w:vMerge/>
            <w:vAlign w:val="center"/>
            <w:hideMark/>
          </w:tcPr>
          <w:p w:rsidR="001E658B" w:rsidRPr="001E658B"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1E658B" w:rsidRDefault="001E658B" w:rsidP="001E658B">
            <w:pPr>
              <w:spacing w:after="0"/>
              <w:jc w:val="left"/>
              <w:rPr>
                <w:rFonts w:eastAsia="Times New Roman" w:cs="Times New Roman"/>
                <w:color w:val="000000"/>
                <w:sz w:val="20"/>
                <w:szCs w:val="20"/>
                <w:lang w:eastAsia="hu-HU"/>
              </w:rPr>
            </w:pPr>
            <w:r w:rsidRPr="001E658B">
              <w:rPr>
                <w:rFonts w:eastAsia="Times New Roman" w:cs="Times New Roman"/>
                <w:color w:val="000000"/>
                <w:sz w:val="20"/>
                <w:szCs w:val="20"/>
                <w:lang w:eastAsia="hu-HU"/>
              </w:rPr>
              <w:t>Műszaki mérések</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6</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24</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6</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36</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36</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36</w:t>
            </w:r>
          </w:p>
        </w:tc>
      </w:tr>
      <w:tr w:rsidR="001E658B" w:rsidRPr="001E658B" w:rsidTr="001E658B">
        <w:trPr>
          <w:trHeight w:val="255"/>
          <w:jc w:val="center"/>
        </w:trPr>
        <w:tc>
          <w:tcPr>
            <w:tcW w:w="1480" w:type="dxa"/>
            <w:vMerge/>
            <w:vAlign w:val="center"/>
            <w:hideMark/>
          </w:tcPr>
          <w:p w:rsidR="001E658B" w:rsidRPr="001E658B"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1E658B" w:rsidRDefault="001E658B" w:rsidP="001E658B">
            <w:pPr>
              <w:spacing w:after="0"/>
              <w:jc w:val="left"/>
              <w:rPr>
                <w:rFonts w:eastAsia="Times New Roman" w:cs="Times New Roman"/>
                <w:color w:val="000000"/>
                <w:sz w:val="20"/>
                <w:szCs w:val="20"/>
                <w:lang w:eastAsia="hu-HU"/>
              </w:rPr>
            </w:pPr>
            <w:r w:rsidRPr="001E658B">
              <w:rPr>
                <w:rFonts w:eastAsia="Times New Roman" w:cs="Times New Roman"/>
                <w:color w:val="000000"/>
                <w:sz w:val="20"/>
                <w:szCs w:val="20"/>
                <w:lang w:eastAsia="hu-HU"/>
              </w:rPr>
              <w:t>Hajtások, hajtóművek</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20</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16</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36</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18</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16</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34</w:t>
            </w:r>
          </w:p>
        </w:tc>
      </w:tr>
      <w:tr w:rsidR="001E658B" w:rsidRPr="001E658B" w:rsidTr="001E658B">
        <w:trPr>
          <w:trHeight w:val="255"/>
          <w:jc w:val="center"/>
        </w:trPr>
        <w:tc>
          <w:tcPr>
            <w:tcW w:w="1480" w:type="dxa"/>
            <w:vMerge/>
            <w:vAlign w:val="center"/>
            <w:hideMark/>
          </w:tcPr>
          <w:p w:rsidR="001E658B" w:rsidRPr="001E658B"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1E658B" w:rsidRDefault="001E658B" w:rsidP="001E658B">
            <w:pPr>
              <w:spacing w:after="0"/>
              <w:jc w:val="left"/>
              <w:rPr>
                <w:rFonts w:eastAsia="Times New Roman" w:cs="Times New Roman"/>
                <w:color w:val="000000"/>
                <w:sz w:val="20"/>
                <w:szCs w:val="20"/>
                <w:lang w:eastAsia="hu-HU"/>
              </w:rPr>
            </w:pPr>
            <w:r w:rsidRPr="001E658B">
              <w:rPr>
                <w:rFonts w:eastAsia="Times New Roman" w:cs="Times New Roman"/>
                <w:color w:val="000000"/>
                <w:sz w:val="20"/>
                <w:szCs w:val="20"/>
                <w:lang w:eastAsia="hu-HU"/>
              </w:rPr>
              <w:t>Csapágyak, vezetékek</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18</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16</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34</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18</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16</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34</w:t>
            </w:r>
          </w:p>
        </w:tc>
      </w:tr>
      <w:tr w:rsidR="001E658B" w:rsidRPr="001E658B" w:rsidTr="001E658B">
        <w:trPr>
          <w:trHeight w:val="255"/>
          <w:jc w:val="center"/>
        </w:trPr>
        <w:tc>
          <w:tcPr>
            <w:tcW w:w="1480" w:type="dxa"/>
            <w:vMerge/>
            <w:vAlign w:val="center"/>
            <w:hideMark/>
          </w:tcPr>
          <w:p w:rsidR="001E658B" w:rsidRPr="001E658B"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1E658B" w:rsidRDefault="001E658B" w:rsidP="001E658B">
            <w:pPr>
              <w:spacing w:after="0"/>
              <w:jc w:val="left"/>
              <w:rPr>
                <w:rFonts w:eastAsia="Times New Roman" w:cs="Times New Roman"/>
                <w:color w:val="000000"/>
                <w:sz w:val="20"/>
                <w:szCs w:val="20"/>
                <w:lang w:eastAsia="hu-HU"/>
              </w:rPr>
            </w:pPr>
            <w:r w:rsidRPr="001E658B">
              <w:rPr>
                <w:rFonts w:eastAsia="Times New Roman" w:cs="Times New Roman"/>
                <w:color w:val="000000"/>
                <w:sz w:val="20"/>
                <w:szCs w:val="20"/>
                <w:lang w:eastAsia="hu-HU"/>
              </w:rPr>
              <w:t>Forgácsoló szerszámok</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36</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36</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8</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28</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36</w:t>
            </w:r>
          </w:p>
        </w:tc>
      </w:tr>
      <w:tr w:rsidR="001E658B" w:rsidRPr="001E658B" w:rsidTr="001E658B">
        <w:trPr>
          <w:trHeight w:val="255"/>
          <w:jc w:val="center"/>
        </w:trPr>
        <w:tc>
          <w:tcPr>
            <w:tcW w:w="1480" w:type="dxa"/>
            <w:vMerge/>
            <w:vAlign w:val="center"/>
            <w:hideMark/>
          </w:tcPr>
          <w:p w:rsidR="001E658B" w:rsidRPr="001E658B"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1E658B" w:rsidRDefault="001E658B" w:rsidP="001E658B">
            <w:pPr>
              <w:spacing w:after="0"/>
              <w:jc w:val="left"/>
              <w:rPr>
                <w:rFonts w:eastAsia="Times New Roman" w:cs="Times New Roman"/>
                <w:color w:val="000000"/>
                <w:sz w:val="20"/>
                <w:szCs w:val="20"/>
                <w:lang w:eastAsia="hu-HU"/>
              </w:rPr>
            </w:pPr>
            <w:r w:rsidRPr="001E658B">
              <w:rPr>
                <w:rFonts w:eastAsia="Times New Roman" w:cs="Times New Roman"/>
                <w:color w:val="000000"/>
                <w:sz w:val="20"/>
                <w:szCs w:val="20"/>
                <w:lang w:eastAsia="hu-HU"/>
              </w:rPr>
              <w:t>Gépészeti forgácsoló technológiák</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36</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36</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28</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8</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36</w:t>
            </w:r>
          </w:p>
        </w:tc>
      </w:tr>
      <w:tr w:rsidR="001E658B" w:rsidRPr="001E658B" w:rsidTr="001E658B">
        <w:trPr>
          <w:trHeight w:val="255"/>
          <w:jc w:val="center"/>
        </w:trPr>
        <w:tc>
          <w:tcPr>
            <w:tcW w:w="1480" w:type="dxa"/>
            <w:vMerge/>
            <w:vAlign w:val="center"/>
            <w:hideMark/>
          </w:tcPr>
          <w:p w:rsidR="001E658B" w:rsidRPr="001E658B"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1E658B" w:rsidRDefault="001E658B" w:rsidP="001E658B">
            <w:pPr>
              <w:spacing w:after="0"/>
              <w:jc w:val="left"/>
              <w:rPr>
                <w:rFonts w:eastAsia="Times New Roman" w:cs="Times New Roman"/>
                <w:color w:val="000000"/>
                <w:sz w:val="20"/>
                <w:szCs w:val="20"/>
                <w:lang w:eastAsia="hu-HU"/>
              </w:rPr>
            </w:pPr>
            <w:r w:rsidRPr="001E658B">
              <w:rPr>
                <w:rFonts w:eastAsia="Times New Roman" w:cs="Times New Roman"/>
                <w:color w:val="000000"/>
                <w:sz w:val="20"/>
                <w:szCs w:val="20"/>
                <w:lang w:eastAsia="hu-HU"/>
              </w:rPr>
              <w:t>Korszerű megmunkálások</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26</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26</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24</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24</w:t>
            </w:r>
          </w:p>
        </w:tc>
      </w:tr>
      <w:tr w:rsidR="001E658B" w:rsidRPr="001E658B" w:rsidTr="001E658B">
        <w:trPr>
          <w:trHeight w:val="510"/>
          <w:jc w:val="center"/>
        </w:trPr>
        <w:tc>
          <w:tcPr>
            <w:tcW w:w="1480" w:type="dxa"/>
            <w:vMerge/>
            <w:vAlign w:val="center"/>
            <w:hideMark/>
          </w:tcPr>
          <w:p w:rsidR="001E658B" w:rsidRPr="001E658B"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1E658B" w:rsidRDefault="001E658B" w:rsidP="001E658B">
            <w:pPr>
              <w:spacing w:after="0"/>
              <w:jc w:val="left"/>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Finommechanikai hajtások készítésének gyakorlata</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180</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252</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218</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650</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252</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372</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624</w:t>
            </w:r>
          </w:p>
        </w:tc>
      </w:tr>
      <w:tr w:rsidR="001E658B" w:rsidRPr="001E658B" w:rsidTr="001E658B">
        <w:trPr>
          <w:trHeight w:val="255"/>
          <w:jc w:val="center"/>
        </w:trPr>
        <w:tc>
          <w:tcPr>
            <w:tcW w:w="1480" w:type="dxa"/>
            <w:vMerge/>
            <w:vAlign w:val="center"/>
            <w:hideMark/>
          </w:tcPr>
          <w:p w:rsidR="001E658B" w:rsidRPr="001E658B"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1E658B" w:rsidRDefault="001E658B" w:rsidP="001E658B">
            <w:pPr>
              <w:spacing w:after="0"/>
              <w:jc w:val="left"/>
              <w:rPr>
                <w:rFonts w:eastAsia="Times New Roman" w:cs="Times New Roman"/>
                <w:color w:val="000000"/>
                <w:sz w:val="20"/>
                <w:szCs w:val="20"/>
                <w:lang w:eastAsia="hu-HU"/>
              </w:rPr>
            </w:pPr>
            <w:r w:rsidRPr="001E658B">
              <w:rPr>
                <w:rFonts w:eastAsia="Times New Roman" w:cs="Times New Roman"/>
                <w:color w:val="000000"/>
                <w:sz w:val="20"/>
                <w:szCs w:val="20"/>
                <w:lang w:eastAsia="hu-HU"/>
              </w:rPr>
              <w:t>Csavarkötések készítése</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44</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50</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50</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144</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68</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76</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144</w:t>
            </w:r>
          </w:p>
        </w:tc>
      </w:tr>
      <w:tr w:rsidR="001E658B" w:rsidRPr="001E658B" w:rsidTr="001E658B">
        <w:trPr>
          <w:trHeight w:val="255"/>
          <w:jc w:val="center"/>
        </w:trPr>
        <w:tc>
          <w:tcPr>
            <w:tcW w:w="1480" w:type="dxa"/>
            <w:vMerge/>
            <w:vAlign w:val="center"/>
            <w:hideMark/>
          </w:tcPr>
          <w:p w:rsidR="001E658B" w:rsidRPr="001E658B"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1E658B" w:rsidRDefault="001E658B" w:rsidP="001E658B">
            <w:pPr>
              <w:spacing w:after="0"/>
              <w:jc w:val="left"/>
              <w:rPr>
                <w:rFonts w:eastAsia="Times New Roman" w:cs="Times New Roman"/>
                <w:color w:val="000000"/>
                <w:sz w:val="20"/>
                <w:szCs w:val="20"/>
                <w:lang w:eastAsia="hu-HU"/>
              </w:rPr>
            </w:pPr>
            <w:r w:rsidRPr="001E658B">
              <w:rPr>
                <w:rFonts w:eastAsia="Times New Roman" w:cs="Times New Roman"/>
                <w:color w:val="000000"/>
                <w:sz w:val="20"/>
                <w:szCs w:val="20"/>
                <w:lang w:eastAsia="hu-HU"/>
              </w:rPr>
              <w:t>Kötőelemek alkalmazása</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40</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22</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72</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134</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40</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72</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112</w:t>
            </w:r>
          </w:p>
        </w:tc>
      </w:tr>
      <w:tr w:rsidR="001E658B" w:rsidRPr="001E658B" w:rsidTr="001E658B">
        <w:trPr>
          <w:trHeight w:val="255"/>
          <w:jc w:val="center"/>
        </w:trPr>
        <w:tc>
          <w:tcPr>
            <w:tcW w:w="1480" w:type="dxa"/>
            <w:vMerge/>
            <w:vAlign w:val="center"/>
            <w:hideMark/>
          </w:tcPr>
          <w:p w:rsidR="001E658B" w:rsidRPr="001E658B"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1E658B" w:rsidRDefault="001E658B" w:rsidP="001E658B">
            <w:pPr>
              <w:spacing w:after="0"/>
              <w:jc w:val="left"/>
              <w:rPr>
                <w:rFonts w:eastAsia="Times New Roman" w:cs="Times New Roman"/>
                <w:color w:val="000000"/>
                <w:sz w:val="20"/>
                <w:szCs w:val="20"/>
                <w:lang w:eastAsia="hu-HU"/>
              </w:rPr>
            </w:pPr>
            <w:r w:rsidRPr="001E658B">
              <w:rPr>
                <w:rFonts w:eastAsia="Times New Roman" w:cs="Times New Roman"/>
                <w:color w:val="000000"/>
                <w:sz w:val="20"/>
                <w:szCs w:val="20"/>
                <w:lang w:eastAsia="hu-HU"/>
              </w:rPr>
              <w:t>Műszaki mérések</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24</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72</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16</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112</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36</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96</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132</w:t>
            </w:r>
          </w:p>
        </w:tc>
      </w:tr>
      <w:tr w:rsidR="001E658B" w:rsidRPr="001E658B" w:rsidTr="001E658B">
        <w:trPr>
          <w:trHeight w:val="255"/>
          <w:jc w:val="center"/>
        </w:trPr>
        <w:tc>
          <w:tcPr>
            <w:tcW w:w="1480" w:type="dxa"/>
            <w:vMerge/>
            <w:vAlign w:val="center"/>
            <w:hideMark/>
          </w:tcPr>
          <w:p w:rsidR="001E658B" w:rsidRPr="001E658B"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1E658B" w:rsidRDefault="001E658B" w:rsidP="001E658B">
            <w:pPr>
              <w:spacing w:after="0"/>
              <w:jc w:val="left"/>
              <w:rPr>
                <w:rFonts w:eastAsia="Times New Roman" w:cs="Times New Roman"/>
                <w:color w:val="000000"/>
                <w:sz w:val="20"/>
                <w:szCs w:val="20"/>
                <w:lang w:eastAsia="hu-HU"/>
              </w:rPr>
            </w:pPr>
            <w:r w:rsidRPr="001E658B">
              <w:rPr>
                <w:rFonts w:eastAsia="Times New Roman" w:cs="Times New Roman"/>
                <w:color w:val="000000"/>
                <w:sz w:val="20"/>
                <w:szCs w:val="20"/>
                <w:lang w:eastAsia="hu-HU"/>
              </w:rPr>
              <w:t>Finommechanikai hajtások</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36</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36</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48</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120</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36</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64</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100</w:t>
            </w:r>
          </w:p>
        </w:tc>
      </w:tr>
      <w:tr w:rsidR="001E658B" w:rsidRPr="001E658B" w:rsidTr="001E658B">
        <w:trPr>
          <w:trHeight w:val="255"/>
          <w:jc w:val="center"/>
        </w:trPr>
        <w:tc>
          <w:tcPr>
            <w:tcW w:w="1480" w:type="dxa"/>
            <w:vMerge/>
            <w:vAlign w:val="center"/>
            <w:hideMark/>
          </w:tcPr>
          <w:p w:rsidR="001E658B" w:rsidRPr="001E658B"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1E658B" w:rsidRDefault="001E658B" w:rsidP="001E658B">
            <w:pPr>
              <w:spacing w:after="0"/>
              <w:jc w:val="left"/>
              <w:rPr>
                <w:rFonts w:eastAsia="Times New Roman" w:cs="Times New Roman"/>
                <w:color w:val="000000"/>
                <w:sz w:val="20"/>
                <w:szCs w:val="20"/>
                <w:lang w:eastAsia="hu-HU"/>
              </w:rPr>
            </w:pPr>
            <w:r w:rsidRPr="001E658B">
              <w:rPr>
                <w:rFonts w:eastAsia="Times New Roman" w:cs="Times New Roman"/>
                <w:color w:val="000000"/>
                <w:sz w:val="20"/>
                <w:szCs w:val="20"/>
                <w:lang w:eastAsia="hu-HU"/>
              </w:rPr>
              <w:t>Gépészeti forgácsoló technológiák</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36</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72</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32</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140</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72</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64</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136</w:t>
            </w:r>
          </w:p>
        </w:tc>
      </w:tr>
      <w:tr w:rsidR="001E658B" w:rsidRPr="001E658B" w:rsidTr="001E658B">
        <w:trPr>
          <w:trHeight w:val="255"/>
          <w:jc w:val="center"/>
        </w:trPr>
        <w:tc>
          <w:tcPr>
            <w:tcW w:w="1480" w:type="dxa"/>
            <w:vMerge w:val="restart"/>
            <w:shd w:val="clear" w:color="auto" w:fill="auto"/>
            <w:textDirection w:val="btLr"/>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10223-16 Műszerész feladatok</w:t>
            </w:r>
          </w:p>
        </w:tc>
        <w:tc>
          <w:tcPr>
            <w:tcW w:w="3340" w:type="dxa"/>
            <w:shd w:val="clear" w:color="auto" w:fill="auto"/>
            <w:vAlign w:val="center"/>
            <w:hideMark/>
          </w:tcPr>
          <w:p w:rsidR="001E658B" w:rsidRPr="001E658B" w:rsidRDefault="001E658B" w:rsidP="001E658B">
            <w:pPr>
              <w:spacing w:after="0"/>
              <w:jc w:val="left"/>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Műszerész feladatok</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144</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77</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0</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221</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144</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61</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0</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205</w:t>
            </w:r>
          </w:p>
        </w:tc>
      </w:tr>
      <w:tr w:rsidR="001E658B" w:rsidRPr="001E658B" w:rsidTr="001E658B">
        <w:trPr>
          <w:trHeight w:val="255"/>
          <w:jc w:val="center"/>
        </w:trPr>
        <w:tc>
          <w:tcPr>
            <w:tcW w:w="1480" w:type="dxa"/>
            <w:vMerge/>
            <w:vAlign w:val="center"/>
            <w:hideMark/>
          </w:tcPr>
          <w:p w:rsidR="001E658B" w:rsidRPr="001E658B"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1E658B" w:rsidRDefault="001E658B" w:rsidP="001E658B">
            <w:pPr>
              <w:spacing w:after="0"/>
              <w:jc w:val="left"/>
              <w:rPr>
                <w:rFonts w:eastAsia="Times New Roman" w:cs="Times New Roman"/>
                <w:color w:val="000000"/>
                <w:sz w:val="20"/>
                <w:szCs w:val="20"/>
                <w:lang w:eastAsia="hu-HU"/>
              </w:rPr>
            </w:pPr>
            <w:r w:rsidRPr="001E658B">
              <w:rPr>
                <w:rFonts w:eastAsia="Times New Roman" w:cs="Times New Roman"/>
                <w:color w:val="000000"/>
                <w:sz w:val="20"/>
                <w:szCs w:val="20"/>
                <w:lang w:eastAsia="hu-HU"/>
              </w:rPr>
              <w:t xml:space="preserve">Finommechanikai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0</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0</w:t>
            </w:r>
          </w:p>
        </w:tc>
      </w:tr>
      <w:tr w:rsidR="001E658B" w:rsidRPr="001E658B" w:rsidTr="001E658B">
        <w:trPr>
          <w:trHeight w:val="255"/>
          <w:jc w:val="center"/>
        </w:trPr>
        <w:tc>
          <w:tcPr>
            <w:tcW w:w="1480" w:type="dxa"/>
            <w:vMerge/>
            <w:vAlign w:val="center"/>
            <w:hideMark/>
          </w:tcPr>
          <w:p w:rsidR="001E658B" w:rsidRPr="001E658B"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1E658B" w:rsidRDefault="001E658B" w:rsidP="001E658B">
            <w:pPr>
              <w:spacing w:after="0"/>
              <w:jc w:val="left"/>
              <w:rPr>
                <w:rFonts w:eastAsia="Times New Roman" w:cs="Times New Roman"/>
                <w:color w:val="000000"/>
                <w:sz w:val="20"/>
                <w:szCs w:val="20"/>
                <w:lang w:eastAsia="hu-HU"/>
              </w:rPr>
            </w:pPr>
            <w:r w:rsidRPr="001E658B">
              <w:rPr>
                <w:rFonts w:eastAsia="Times New Roman" w:cs="Times New Roman"/>
                <w:color w:val="000000"/>
                <w:sz w:val="20"/>
                <w:szCs w:val="20"/>
                <w:lang w:eastAsia="hu-HU"/>
              </w:rPr>
              <w:t>szerkezetek szerelése</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18</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16</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34</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18</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16</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34</w:t>
            </w:r>
          </w:p>
        </w:tc>
      </w:tr>
      <w:tr w:rsidR="001E658B" w:rsidRPr="001E658B" w:rsidTr="001E658B">
        <w:trPr>
          <w:trHeight w:val="255"/>
          <w:jc w:val="center"/>
        </w:trPr>
        <w:tc>
          <w:tcPr>
            <w:tcW w:w="1480" w:type="dxa"/>
            <w:vMerge/>
            <w:vAlign w:val="center"/>
            <w:hideMark/>
          </w:tcPr>
          <w:p w:rsidR="001E658B" w:rsidRPr="001E658B"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1E658B" w:rsidRDefault="001E658B" w:rsidP="001E658B">
            <w:pPr>
              <w:spacing w:after="0"/>
              <w:jc w:val="left"/>
              <w:rPr>
                <w:rFonts w:eastAsia="Times New Roman" w:cs="Times New Roman"/>
                <w:color w:val="000000"/>
                <w:sz w:val="20"/>
                <w:szCs w:val="20"/>
                <w:lang w:eastAsia="hu-HU"/>
              </w:rPr>
            </w:pPr>
            <w:r w:rsidRPr="001E658B">
              <w:rPr>
                <w:rFonts w:eastAsia="Times New Roman" w:cs="Times New Roman"/>
                <w:color w:val="000000"/>
                <w:sz w:val="20"/>
                <w:szCs w:val="20"/>
                <w:lang w:eastAsia="hu-HU"/>
              </w:rPr>
              <w:t>Optikai műszerek</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18</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13</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31</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18</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13</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31</w:t>
            </w:r>
          </w:p>
        </w:tc>
      </w:tr>
      <w:tr w:rsidR="001E658B" w:rsidRPr="001E658B" w:rsidTr="001E658B">
        <w:trPr>
          <w:trHeight w:val="255"/>
          <w:jc w:val="center"/>
        </w:trPr>
        <w:tc>
          <w:tcPr>
            <w:tcW w:w="1480" w:type="dxa"/>
            <w:vMerge/>
            <w:vAlign w:val="center"/>
            <w:hideMark/>
          </w:tcPr>
          <w:p w:rsidR="001E658B" w:rsidRPr="001E658B"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1E658B" w:rsidRDefault="001E658B" w:rsidP="001E658B">
            <w:pPr>
              <w:spacing w:after="0"/>
              <w:jc w:val="left"/>
              <w:rPr>
                <w:rFonts w:eastAsia="Times New Roman" w:cs="Times New Roman"/>
                <w:color w:val="000000"/>
                <w:sz w:val="20"/>
                <w:szCs w:val="20"/>
                <w:lang w:eastAsia="hu-HU"/>
              </w:rPr>
            </w:pPr>
            <w:r w:rsidRPr="001E658B">
              <w:rPr>
                <w:rFonts w:eastAsia="Times New Roman" w:cs="Times New Roman"/>
                <w:color w:val="000000"/>
                <w:sz w:val="20"/>
                <w:szCs w:val="20"/>
                <w:lang w:eastAsia="hu-HU"/>
              </w:rPr>
              <w:t>Karbantartás</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18</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18</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18</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18</w:t>
            </w:r>
          </w:p>
        </w:tc>
      </w:tr>
      <w:tr w:rsidR="001E658B" w:rsidRPr="001E658B" w:rsidTr="001E658B">
        <w:trPr>
          <w:trHeight w:val="255"/>
          <w:jc w:val="center"/>
        </w:trPr>
        <w:tc>
          <w:tcPr>
            <w:tcW w:w="1480" w:type="dxa"/>
            <w:vMerge/>
            <w:vAlign w:val="center"/>
            <w:hideMark/>
          </w:tcPr>
          <w:p w:rsidR="001E658B" w:rsidRPr="001E658B"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1E658B" w:rsidRDefault="001E658B" w:rsidP="001E658B">
            <w:pPr>
              <w:spacing w:after="0"/>
              <w:jc w:val="left"/>
              <w:rPr>
                <w:rFonts w:eastAsia="Times New Roman" w:cs="Times New Roman"/>
                <w:color w:val="000000"/>
                <w:sz w:val="20"/>
                <w:szCs w:val="20"/>
                <w:lang w:eastAsia="hu-HU"/>
              </w:rPr>
            </w:pPr>
            <w:r w:rsidRPr="001E658B">
              <w:rPr>
                <w:rFonts w:eastAsia="Times New Roman" w:cs="Times New Roman"/>
                <w:color w:val="000000"/>
                <w:sz w:val="20"/>
                <w:szCs w:val="20"/>
                <w:lang w:eastAsia="hu-HU"/>
              </w:rPr>
              <w:t>Finommechanikai műszerek</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18</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16</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34</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18</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16</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34</w:t>
            </w:r>
          </w:p>
        </w:tc>
      </w:tr>
      <w:tr w:rsidR="001E658B" w:rsidRPr="001E658B" w:rsidTr="001E658B">
        <w:trPr>
          <w:trHeight w:val="255"/>
          <w:jc w:val="center"/>
        </w:trPr>
        <w:tc>
          <w:tcPr>
            <w:tcW w:w="1480" w:type="dxa"/>
            <w:vMerge/>
            <w:vAlign w:val="center"/>
            <w:hideMark/>
          </w:tcPr>
          <w:p w:rsidR="001E658B" w:rsidRPr="001E658B"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1E658B" w:rsidRDefault="001E658B" w:rsidP="001E658B">
            <w:pPr>
              <w:spacing w:after="0"/>
              <w:jc w:val="left"/>
              <w:rPr>
                <w:rFonts w:eastAsia="Times New Roman" w:cs="Times New Roman"/>
                <w:color w:val="000000"/>
                <w:sz w:val="20"/>
                <w:szCs w:val="20"/>
                <w:lang w:eastAsia="hu-HU"/>
              </w:rPr>
            </w:pPr>
            <w:r w:rsidRPr="001E658B">
              <w:rPr>
                <w:rFonts w:eastAsia="Times New Roman" w:cs="Times New Roman"/>
                <w:color w:val="000000"/>
                <w:sz w:val="20"/>
                <w:szCs w:val="20"/>
                <w:lang w:eastAsia="hu-HU"/>
              </w:rPr>
              <w:t>Finommechanikai készülékek</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18</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16</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34</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18</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16</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34</w:t>
            </w:r>
          </w:p>
        </w:tc>
      </w:tr>
      <w:tr w:rsidR="001E658B" w:rsidRPr="001E658B" w:rsidTr="001E658B">
        <w:trPr>
          <w:trHeight w:val="255"/>
          <w:jc w:val="center"/>
        </w:trPr>
        <w:tc>
          <w:tcPr>
            <w:tcW w:w="1480" w:type="dxa"/>
            <w:vMerge/>
            <w:vAlign w:val="center"/>
            <w:hideMark/>
          </w:tcPr>
          <w:p w:rsidR="001E658B" w:rsidRPr="001E658B"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1E658B" w:rsidRDefault="001E658B" w:rsidP="001E658B">
            <w:pPr>
              <w:spacing w:after="0"/>
              <w:jc w:val="left"/>
              <w:rPr>
                <w:rFonts w:eastAsia="Times New Roman" w:cs="Times New Roman"/>
                <w:color w:val="000000"/>
                <w:sz w:val="20"/>
                <w:szCs w:val="20"/>
                <w:lang w:eastAsia="hu-HU"/>
              </w:rPr>
            </w:pPr>
            <w:r w:rsidRPr="001E658B">
              <w:rPr>
                <w:rFonts w:eastAsia="Times New Roman" w:cs="Times New Roman"/>
                <w:color w:val="000000"/>
                <w:sz w:val="20"/>
                <w:szCs w:val="20"/>
                <w:lang w:eastAsia="hu-HU"/>
              </w:rPr>
              <w:t>Mérés, ellenőrzés</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36</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36</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36</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36</w:t>
            </w:r>
          </w:p>
        </w:tc>
      </w:tr>
      <w:tr w:rsidR="001E658B" w:rsidRPr="001E658B" w:rsidTr="001E658B">
        <w:trPr>
          <w:trHeight w:val="255"/>
          <w:jc w:val="center"/>
        </w:trPr>
        <w:tc>
          <w:tcPr>
            <w:tcW w:w="1480" w:type="dxa"/>
            <w:vMerge/>
            <w:vAlign w:val="center"/>
            <w:hideMark/>
          </w:tcPr>
          <w:p w:rsidR="001E658B" w:rsidRPr="001E658B"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1E658B" w:rsidRDefault="001E658B" w:rsidP="001E658B">
            <w:pPr>
              <w:spacing w:after="0"/>
              <w:jc w:val="left"/>
              <w:rPr>
                <w:rFonts w:eastAsia="Times New Roman" w:cs="Times New Roman"/>
                <w:color w:val="000000"/>
                <w:sz w:val="20"/>
                <w:szCs w:val="20"/>
                <w:lang w:eastAsia="hu-HU"/>
              </w:rPr>
            </w:pPr>
            <w:r w:rsidRPr="001E658B">
              <w:rPr>
                <w:rFonts w:eastAsia="Times New Roman" w:cs="Times New Roman"/>
                <w:color w:val="000000"/>
                <w:sz w:val="20"/>
                <w:szCs w:val="20"/>
                <w:lang w:eastAsia="hu-HU"/>
              </w:rPr>
              <w:t>Mechanizmusok</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18</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16</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34</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18</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18</w:t>
            </w:r>
          </w:p>
        </w:tc>
      </w:tr>
      <w:tr w:rsidR="001E658B" w:rsidRPr="001E658B" w:rsidTr="001E658B">
        <w:trPr>
          <w:trHeight w:val="255"/>
          <w:jc w:val="center"/>
        </w:trPr>
        <w:tc>
          <w:tcPr>
            <w:tcW w:w="1480" w:type="dxa"/>
            <w:vMerge/>
            <w:vAlign w:val="center"/>
            <w:hideMark/>
          </w:tcPr>
          <w:p w:rsidR="001E658B" w:rsidRPr="001E658B"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1E658B" w:rsidRDefault="001E658B" w:rsidP="001E658B">
            <w:pPr>
              <w:spacing w:after="0"/>
              <w:jc w:val="left"/>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xml:space="preserve">Műszerész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252</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262</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514</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252</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358</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610</w:t>
            </w:r>
          </w:p>
        </w:tc>
      </w:tr>
      <w:tr w:rsidR="001E658B" w:rsidRPr="001E658B" w:rsidTr="001E658B">
        <w:trPr>
          <w:trHeight w:val="255"/>
          <w:jc w:val="center"/>
        </w:trPr>
        <w:tc>
          <w:tcPr>
            <w:tcW w:w="1480" w:type="dxa"/>
            <w:vMerge/>
            <w:vAlign w:val="center"/>
            <w:hideMark/>
          </w:tcPr>
          <w:p w:rsidR="001E658B" w:rsidRPr="001E658B"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1E658B" w:rsidRDefault="001E658B" w:rsidP="001E658B">
            <w:pPr>
              <w:spacing w:after="0"/>
              <w:jc w:val="left"/>
              <w:rPr>
                <w:rFonts w:eastAsia="Times New Roman" w:cs="Times New Roman"/>
                <w:color w:val="000000"/>
                <w:sz w:val="20"/>
                <w:szCs w:val="20"/>
                <w:lang w:eastAsia="hu-HU"/>
              </w:rPr>
            </w:pPr>
            <w:r w:rsidRPr="001E658B">
              <w:rPr>
                <w:rFonts w:eastAsia="Times New Roman" w:cs="Times New Roman"/>
                <w:color w:val="000000"/>
                <w:sz w:val="20"/>
                <w:szCs w:val="20"/>
                <w:lang w:eastAsia="hu-HU"/>
              </w:rPr>
              <w:t>feladatok gyakorlata</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0</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0</w:t>
            </w:r>
          </w:p>
        </w:tc>
      </w:tr>
      <w:tr w:rsidR="001E658B" w:rsidRPr="001E658B" w:rsidTr="001E658B">
        <w:trPr>
          <w:trHeight w:val="255"/>
          <w:jc w:val="center"/>
        </w:trPr>
        <w:tc>
          <w:tcPr>
            <w:tcW w:w="1480" w:type="dxa"/>
            <w:vMerge/>
            <w:vAlign w:val="center"/>
            <w:hideMark/>
          </w:tcPr>
          <w:p w:rsidR="001E658B" w:rsidRPr="001E658B"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1E658B" w:rsidRDefault="001E658B" w:rsidP="001E658B">
            <w:pPr>
              <w:spacing w:after="0"/>
              <w:jc w:val="left"/>
              <w:rPr>
                <w:rFonts w:eastAsia="Times New Roman" w:cs="Times New Roman"/>
                <w:color w:val="000000"/>
                <w:sz w:val="20"/>
                <w:szCs w:val="20"/>
                <w:lang w:eastAsia="hu-HU"/>
              </w:rPr>
            </w:pPr>
            <w:r w:rsidRPr="001E658B">
              <w:rPr>
                <w:rFonts w:eastAsia="Times New Roman" w:cs="Times New Roman"/>
                <w:color w:val="000000"/>
                <w:sz w:val="20"/>
                <w:szCs w:val="20"/>
                <w:lang w:eastAsia="hu-HU"/>
              </w:rPr>
              <w:t xml:space="preserve">Finommechanikai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72</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72</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144</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60</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84</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144</w:t>
            </w:r>
          </w:p>
        </w:tc>
      </w:tr>
      <w:tr w:rsidR="001E658B" w:rsidRPr="001E658B" w:rsidTr="001E658B">
        <w:trPr>
          <w:trHeight w:val="255"/>
          <w:jc w:val="center"/>
        </w:trPr>
        <w:tc>
          <w:tcPr>
            <w:tcW w:w="1480" w:type="dxa"/>
            <w:vMerge/>
            <w:vAlign w:val="center"/>
            <w:hideMark/>
          </w:tcPr>
          <w:p w:rsidR="001E658B" w:rsidRPr="001E658B"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1E658B" w:rsidRDefault="001E658B" w:rsidP="001E658B">
            <w:pPr>
              <w:spacing w:after="0"/>
              <w:jc w:val="left"/>
              <w:rPr>
                <w:rFonts w:eastAsia="Times New Roman" w:cs="Times New Roman"/>
                <w:color w:val="000000"/>
                <w:sz w:val="20"/>
                <w:szCs w:val="20"/>
                <w:lang w:eastAsia="hu-HU"/>
              </w:rPr>
            </w:pPr>
            <w:r w:rsidRPr="001E658B">
              <w:rPr>
                <w:rFonts w:eastAsia="Times New Roman" w:cs="Times New Roman"/>
                <w:color w:val="000000"/>
                <w:sz w:val="20"/>
                <w:szCs w:val="20"/>
                <w:lang w:eastAsia="hu-HU"/>
              </w:rPr>
              <w:t>szerkezetek szerelése</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0</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0</w:t>
            </w:r>
          </w:p>
        </w:tc>
      </w:tr>
      <w:tr w:rsidR="001E658B" w:rsidRPr="001E658B" w:rsidTr="001E658B">
        <w:trPr>
          <w:trHeight w:val="255"/>
          <w:jc w:val="center"/>
        </w:trPr>
        <w:tc>
          <w:tcPr>
            <w:tcW w:w="1480" w:type="dxa"/>
            <w:vMerge/>
            <w:vAlign w:val="center"/>
            <w:hideMark/>
          </w:tcPr>
          <w:p w:rsidR="001E658B" w:rsidRPr="001E658B"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1E658B" w:rsidRDefault="001E658B" w:rsidP="001E658B">
            <w:pPr>
              <w:spacing w:after="0"/>
              <w:jc w:val="left"/>
              <w:rPr>
                <w:rFonts w:eastAsia="Times New Roman" w:cs="Times New Roman"/>
                <w:color w:val="000000"/>
                <w:sz w:val="20"/>
                <w:szCs w:val="20"/>
                <w:lang w:eastAsia="hu-HU"/>
              </w:rPr>
            </w:pPr>
            <w:r w:rsidRPr="001E658B">
              <w:rPr>
                <w:rFonts w:eastAsia="Times New Roman" w:cs="Times New Roman"/>
                <w:color w:val="000000"/>
                <w:sz w:val="20"/>
                <w:szCs w:val="20"/>
                <w:lang w:eastAsia="hu-HU"/>
              </w:rPr>
              <w:t>Műszerek, készülékek használata</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56</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88</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144</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60</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84</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144</w:t>
            </w:r>
          </w:p>
        </w:tc>
      </w:tr>
      <w:tr w:rsidR="001E658B" w:rsidRPr="001E658B" w:rsidTr="001E658B">
        <w:trPr>
          <w:trHeight w:val="255"/>
          <w:jc w:val="center"/>
        </w:trPr>
        <w:tc>
          <w:tcPr>
            <w:tcW w:w="1480" w:type="dxa"/>
            <w:vMerge/>
            <w:vAlign w:val="center"/>
            <w:hideMark/>
          </w:tcPr>
          <w:p w:rsidR="001E658B" w:rsidRPr="001E658B"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1E658B" w:rsidRDefault="001E658B" w:rsidP="001E658B">
            <w:pPr>
              <w:spacing w:after="0"/>
              <w:jc w:val="left"/>
              <w:rPr>
                <w:rFonts w:eastAsia="Times New Roman" w:cs="Times New Roman"/>
                <w:color w:val="000000"/>
                <w:sz w:val="20"/>
                <w:szCs w:val="20"/>
                <w:lang w:eastAsia="hu-HU"/>
              </w:rPr>
            </w:pPr>
            <w:r w:rsidRPr="001E658B">
              <w:rPr>
                <w:rFonts w:eastAsia="Times New Roman" w:cs="Times New Roman"/>
                <w:color w:val="000000"/>
                <w:sz w:val="20"/>
                <w:szCs w:val="20"/>
                <w:lang w:eastAsia="hu-HU"/>
              </w:rPr>
              <w:t>Karbantartás, hibakeresés</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16</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16</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32</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24</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88</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112</w:t>
            </w:r>
          </w:p>
        </w:tc>
      </w:tr>
      <w:tr w:rsidR="001E658B" w:rsidRPr="001E658B" w:rsidTr="001E658B">
        <w:trPr>
          <w:trHeight w:val="255"/>
          <w:jc w:val="center"/>
        </w:trPr>
        <w:tc>
          <w:tcPr>
            <w:tcW w:w="1480" w:type="dxa"/>
            <w:vMerge/>
            <w:vAlign w:val="center"/>
            <w:hideMark/>
          </w:tcPr>
          <w:p w:rsidR="001E658B" w:rsidRPr="001E658B"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1E658B" w:rsidRDefault="001E658B" w:rsidP="001E658B">
            <w:pPr>
              <w:spacing w:after="0"/>
              <w:jc w:val="left"/>
              <w:rPr>
                <w:rFonts w:eastAsia="Times New Roman" w:cs="Times New Roman"/>
                <w:color w:val="000000"/>
                <w:sz w:val="20"/>
                <w:szCs w:val="20"/>
                <w:lang w:eastAsia="hu-HU"/>
              </w:rPr>
            </w:pPr>
            <w:r w:rsidRPr="001E658B">
              <w:rPr>
                <w:rFonts w:eastAsia="Times New Roman" w:cs="Times New Roman"/>
                <w:color w:val="000000"/>
                <w:sz w:val="20"/>
                <w:szCs w:val="20"/>
                <w:lang w:eastAsia="hu-HU"/>
              </w:rPr>
              <w:t>Végszerelés</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72</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48</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120</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72</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64</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136</w:t>
            </w:r>
          </w:p>
        </w:tc>
      </w:tr>
      <w:tr w:rsidR="001E658B" w:rsidRPr="001E658B" w:rsidTr="001E658B">
        <w:trPr>
          <w:trHeight w:val="255"/>
          <w:jc w:val="center"/>
        </w:trPr>
        <w:tc>
          <w:tcPr>
            <w:tcW w:w="1480" w:type="dxa"/>
            <w:vMerge/>
            <w:vAlign w:val="center"/>
            <w:hideMark/>
          </w:tcPr>
          <w:p w:rsidR="001E658B" w:rsidRPr="001E658B"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1E658B" w:rsidRDefault="001E658B" w:rsidP="001E658B">
            <w:pPr>
              <w:spacing w:after="0"/>
              <w:jc w:val="left"/>
              <w:rPr>
                <w:rFonts w:eastAsia="Times New Roman" w:cs="Times New Roman"/>
                <w:color w:val="000000"/>
                <w:sz w:val="20"/>
                <w:szCs w:val="20"/>
                <w:lang w:eastAsia="hu-HU"/>
              </w:rPr>
            </w:pPr>
            <w:r w:rsidRPr="001E658B">
              <w:rPr>
                <w:rFonts w:eastAsia="Times New Roman" w:cs="Times New Roman"/>
                <w:color w:val="000000"/>
                <w:sz w:val="20"/>
                <w:szCs w:val="20"/>
                <w:lang w:eastAsia="hu-HU"/>
              </w:rPr>
              <w:t>Vizsgaremek készítése</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36</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38</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74</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36</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38</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74</w:t>
            </w:r>
          </w:p>
        </w:tc>
      </w:tr>
      <w:tr w:rsidR="001E658B" w:rsidRPr="001E658B" w:rsidTr="001E658B">
        <w:trPr>
          <w:trHeight w:val="255"/>
          <w:jc w:val="center"/>
        </w:trPr>
        <w:tc>
          <w:tcPr>
            <w:tcW w:w="1480" w:type="dxa"/>
            <w:vMerge w:val="restart"/>
            <w:shd w:val="clear" w:color="auto" w:fill="auto"/>
            <w:textDirection w:val="btLr"/>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11500-12 Munkahelyi egészség és biztonság</w:t>
            </w:r>
          </w:p>
        </w:tc>
        <w:tc>
          <w:tcPr>
            <w:tcW w:w="3340" w:type="dxa"/>
            <w:shd w:val="clear" w:color="auto" w:fill="auto"/>
            <w:vAlign w:val="center"/>
            <w:hideMark/>
          </w:tcPr>
          <w:p w:rsidR="001E658B" w:rsidRPr="001E658B" w:rsidRDefault="001E658B" w:rsidP="001E658B">
            <w:pPr>
              <w:spacing w:after="0"/>
              <w:jc w:val="left"/>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Munkahelyi egészség és biztonság</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18</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0</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18</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18</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0</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0</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b/>
                <w:bCs/>
                <w:color w:val="000000"/>
                <w:sz w:val="20"/>
                <w:szCs w:val="20"/>
                <w:lang w:eastAsia="hu-HU"/>
              </w:rPr>
            </w:pPr>
            <w:r w:rsidRPr="001E658B">
              <w:rPr>
                <w:rFonts w:eastAsia="Times New Roman" w:cs="Times New Roman"/>
                <w:b/>
                <w:bCs/>
                <w:color w:val="000000"/>
                <w:sz w:val="20"/>
                <w:szCs w:val="20"/>
                <w:lang w:eastAsia="hu-HU"/>
              </w:rPr>
              <w:t>18</w:t>
            </w:r>
          </w:p>
        </w:tc>
      </w:tr>
      <w:tr w:rsidR="001E658B" w:rsidRPr="001E658B" w:rsidTr="001E658B">
        <w:trPr>
          <w:trHeight w:val="255"/>
          <w:jc w:val="center"/>
        </w:trPr>
        <w:tc>
          <w:tcPr>
            <w:tcW w:w="1480" w:type="dxa"/>
            <w:vMerge/>
            <w:vAlign w:val="center"/>
            <w:hideMark/>
          </w:tcPr>
          <w:p w:rsidR="001E658B" w:rsidRPr="001E658B"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1E658B" w:rsidRDefault="001E658B" w:rsidP="001E658B">
            <w:pPr>
              <w:spacing w:after="0"/>
              <w:jc w:val="left"/>
              <w:rPr>
                <w:rFonts w:eastAsia="Times New Roman" w:cs="Times New Roman"/>
                <w:color w:val="000000"/>
                <w:sz w:val="20"/>
                <w:szCs w:val="20"/>
                <w:lang w:eastAsia="hu-HU"/>
              </w:rPr>
            </w:pPr>
            <w:r w:rsidRPr="001E658B">
              <w:rPr>
                <w:rFonts w:eastAsia="Times New Roman" w:cs="Times New Roman"/>
                <w:color w:val="000000"/>
                <w:sz w:val="20"/>
                <w:szCs w:val="20"/>
                <w:lang w:eastAsia="hu-HU"/>
              </w:rPr>
              <w:t>Munkavédelmi alapismeretek</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4</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4</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4</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4</w:t>
            </w:r>
          </w:p>
        </w:tc>
      </w:tr>
      <w:tr w:rsidR="001E658B" w:rsidRPr="001E658B" w:rsidTr="001E658B">
        <w:trPr>
          <w:trHeight w:val="255"/>
          <w:jc w:val="center"/>
        </w:trPr>
        <w:tc>
          <w:tcPr>
            <w:tcW w:w="1480" w:type="dxa"/>
            <w:vMerge/>
            <w:vAlign w:val="center"/>
            <w:hideMark/>
          </w:tcPr>
          <w:p w:rsidR="001E658B" w:rsidRPr="001E658B"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1E658B" w:rsidRDefault="001E658B" w:rsidP="001E658B">
            <w:pPr>
              <w:spacing w:after="0"/>
              <w:jc w:val="left"/>
              <w:rPr>
                <w:rFonts w:eastAsia="Times New Roman" w:cs="Times New Roman"/>
                <w:color w:val="000000"/>
                <w:sz w:val="20"/>
                <w:szCs w:val="20"/>
                <w:lang w:eastAsia="hu-HU"/>
              </w:rPr>
            </w:pPr>
            <w:r w:rsidRPr="001E658B">
              <w:rPr>
                <w:rFonts w:eastAsia="Times New Roman" w:cs="Times New Roman"/>
                <w:color w:val="000000"/>
                <w:sz w:val="20"/>
                <w:szCs w:val="20"/>
                <w:lang w:eastAsia="hu-HU"/>
              </w:rPr>
              <w:t>Munkahelyek kialakítása</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4</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4</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4</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4</w:t>
            </w:r>
          </w:p>
        </w:tc>
      </w:tr>
      <w:tr w:rsidR="001E658B" w:rsidRPr="001E658B" w:rsidTr="001E658B">
        <w:trPr>
          <w:trHeight w:val="255"/>
          <w:jc w:val="center"/>
        </w:trPr>
        <w:tc>
          <w:tcPr>
            <w:tcW w:w="1480" w:type="dxa"/>
            <w:vMerge/>
            <w:vAlign w:val="center"/>
            <w:hideMark/>
          </w:tcPr>
          <w:p w:rsidR="001E658B" w:rsidRPr="001E658B"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1E658B" w:rsidRDefault="001E658B" w:rsidP="001E658B">
            <w:pPr>
              <w:spacing w:after="0"/>
              <w:jc w:val="left"/>
              <w:rPr>
                <w:rFonts w:eastAsia="Times New Roman" w:cs="Times New Roman"/>
                <w:color w:val="000000"/>
                <w:sz w:val="20"/>
                <w:szCs w:val="20"/>
                <w:lang w:eastAsia="hu-HU"/>
              </w:rPr>
            </w:pPr>
            <w:r w:rsidRPr="001E658B">
              <w:rPr>
                <w:rFonts w:eastAsia="Times New Roman" w:cs="Times New Roman"/>
                <w:color w:val="000000"/>
                <w:sz w:val="20"/>
                <w:szCs w:val="20"/>
                <w:lang w:eastAsia="hu-HU"/>
              </w:rPr>
              <w:t>Munkavégzés személyi feltételei</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2</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2</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2</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2</w:t>
            </w:r>
          </w:p>
        </w:tc>
      </w:tr>
      <w:tr w:rsidR="001E658B" w:rsidRPr="001E658B" w:rsidTr="001E658B">
        <w:trPr>
          <w:trHeight w:val="255"/>
          <w:jc w:val="center"/>
        </w:trPr>
        <w:tc>
          <w:tcPr>
            <w:tcW w:w="1480" w:type="dxa"/>
            <w:vMerge/>
            <w:vAlign w:val="center"/>
            <w:hideMark/>
          </w:tcPr>
          <w:p w:rsidR="001E658B" w:rsidRPr="001E658B"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1E658B" w:rsidRDefault="001E658B" w:rsidP="001E658B">
            <w:pPr>
              <w:spacing w:after="0"/>
              <w:jc w:val="left"/>
              <w:rPr>
                <w:rFonts w:eastAsia="Times New Roman" w:cs="Times New Roman"/>
                <w:color w:val="000000"/>
                <w:sz w:val="20"/>
                <w:szCs w:val="20"/>
                <w:lang w:eastAsia="hu-HU"/>
              </w:rPr>
            </w:pPr>
            <w:r w:rsidRPr="001E658B">
              <w:rPr>
                <w:rFonts w:eastAsia="Times New Roman" w:cs="Times New Roman"/>
                <w:color w:val="000000"/>
                <w:sz w:val="20"/>
                <w:szCs w:val="20"/>
                <w:lang w:eastAsia="hu-HU"/>
              </w:rPr>
              <w:t>Munkaeszközök biztonsága</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2</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2</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2</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2</w:t>
            </w:r>
          </w:p>
        </w:tc>
      </w:tr>
      <w:tr w:rsidR="001E658B" w:rsidRPr="001E658B" w:rsidTr="001E658B">
        <w:trPr>
          <w:trHeight w:val="255"/>
          <w:jc w:val="center"/>
        </w:trPr>
        <w:tc>
          <w:tcPr>
            <w:tcW w:w="1480" w:type="dxa"/>
            <w:vMerge/>
            <w:vAlign w:val="center"/>
            <w:hideMark/>
          </w:tcPr>
          <w:p w:rsidR="001E658B" w:rsidRPr="001E658B"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1E658B" w:rsidRDefault="001E658B" w:rsidP="001E658B">
            <w:pPr>
              <w:spacing w:after="0"/>
              <w:jc w:val="left"/>
              <w:rPr>
                <w:rFonts w:eastAsia="Times New Roman" w:cs="Times New Roman"/>
                <w:color w:val="000000"/>
                <w:sz w:val="20"/>
                <w:szCs w:val="20"/>
                <w:lang w:eastAsia="hu-HU"/>
              </w:rPr>
            </w:pPr>
            <w:r w:rsidRPr="001E658B">
              <w:rPr>
                <w:rFonts w:eastAsia="Times New Roman" w:cs="Times New Roman"/>
                <w:color w:val="000000"/>
                <w:sz w:val="20"/>
                <w:szCs w:val="20"/>
                <w:lang w:eastAsia="hu-HU"/>
              </w:rPr>
              <w:t>Munkakörnyezeti hatások</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2</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2</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2</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2</w:t>
            </w:r>
          </w:p>
        </w:tc>
      </w:tr>
      <w:tr w:rsidR="001E658B" w:rsidRPr="001E658B" w:rsidTr="001E658B">
        <w:trPr>
          <w:trHeight w:val="255"/>
          <w:jc w:val="center"/>
        </w:trPr>
        <w:tc>
          <w:tcPr>
            <w:tcW w:w="1480" w:type="dxa"/>
            <w:vMerge/>
            <w:vAlign w:val="center"/>
            <w:hideMark/>
          </w:tcPr>
          <w:p w:rsidR="001E658B" w:rsidRPr="001E658B" w:rsidRDefault="001E658B" w:rsidP="001E658B">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E658B" w:rsidRPr="001E658B" w:rsidRDefault="001E658B" w:rsidP="001E658B">
            <w:pPr>
              <w:spacing w:after="0"/>
              <w:jc w:val="left"/>
              <w:rPr>
                <w:rFonts w:eastAsia="Times New Roman" w:cs="Times New Roman"/>
                <w:color w:val="000000"/>
                <w:sz w:val="20"/>
                <w:szCs w:val="20"/>
                <w:lang w:eastAsia="hu-HU"/>
              </w:rPr>
            </w:pPr>
            <w:r w:rsidRPr="001E658B">
              <w:rPr>
                <w:rFonts w:eastAsia="Times New Roman" w:cs="Times New Roman"/>
                <w:color w:val="000000"/>
                <w:sz w:val="20"/>
                <w:szCs w:val="20"/>
                <w:lang w:eastAsia="hu-HU"/>
              </w:rPr>
              <w:t>Munkavédelmi jogi ismeretek</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4</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4</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4</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600" w:type="dxa"/>
            <w:shd w:val="clear" w:color="000000" w:fill="F2F2F2"/>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 </w:t>
            </w:r>
          </w:p>
        </w:tc>
        <w:tc>
          <w:tcPr>
            <w:tcW w:w="1020" w:type="dxa"/>
            <w:shd w:val="clear" w:color="auto" w:fill="auto"/>
            <w:noWrap/>
            <w:vAlign w:val="center"/>
            <w:hideMark/>
          </w:tcPr>
          <w:p w:rsidR="001E658B" w:rsidRPr="001E658B" w:rsidRDefault="001E658B" w:rsidP="001E658B">
            <w:pPr>
              <w:spacing w:after="0"/>
              <w:jc w:val="center"/>
              <w:rPr>
                <w:rFonts w:eastAsia="Times New Roman" w:cs="Times New Roman"/>
                <w:color w:val="000000"/>
                <w:sz w:val="20"/>
                <w:szCs w:val="20"/>
                <w:lang w:eastAsia="hu-HU"/>
              </w:rPr>
            </w:pPr>
            <w:r w:rsidRPr="001E658B">
              <w:rPr>
                <w:rFonts w:eastAsia="Times New Roman" w:cs="Times New Roman"/>
                <w:color w:val="000000"/>
                <w:sz w:val="20"/>
                <w:szCs w:val="20"/>
                <w:lang w:eastAsia="hu-HU"/>
              </w:rPr>
              <w:t>4</w:t>
            </w:r>
          </w:p>
        </w:tc>
      </w:tr>
    </w:tbl>
    <w:p w:rsidR="007D1B72" w:rsidRDefault="007D1B72" w:rsidP="000B5E9D">
      <w:pPr>
        <w:spacing w:after="0"/>
        <w:rPr>
          <w:rFonts w:cs="Times New Roman"/>
        </w:rPr>
      </w:pPr>
    </w:p>
    <w:p w:rsidR="00420CA2" w:rsidRDefault="00420CA2" w:rsidP="000B5E9D">
      <w:pPr>
        <w:spacing w:after="0"/>
        <w:rPr>
          <w:rFonts w:cs="Times New Roman"/>
        </w:rPr>
      </w:pPr>
    </w:p>
    <w:p w:rsidR="004F6765" w:rsidRDefault="004F6765" w:rsidP="000B5E9D">
      <w:pPr>
        <w:spacing w:after="0"/>
        <w:rPr>
          <w:rFonts w:cs="Times New Roman"/>
        </w:rPr>
      </w:pPr>
    </w:p>
    <w:p w:rsidR="00CB484D" w:rsidRDefault="00CB484D" w:rsidP="00CB484D">
      <w:pPr>
        <w:spacing w:after="0"/>
        <w:rPr>
          <w:rFonts w:cs="Times New Roman"/>
        </w:rPr>
      </w:pPr>
      <w:r w:rsidRPr="00CB484D">
        <w:rPr>
          <w:rFonts w:cs="Times New Roman"/>
        </w:rPr>
        <w:t>Jelmagyarázat: e/elmélet; gy/</w:t>
      </w:r>
      <w:r w:rsidRPr="00271E52">
        <w:rPr>
          <w:rFonts w:cs="Times New Roman"/>
        </w:rPr>
        <w:t>gyakorlat; ögy/összefüggő szakmai gyakorlat</w:t>
      </w:r>
    </w:p>
    <w:p w:rsidR="00CB484D" w:rsidRPr="00CB484D" w:rsidRDefault="00CB484D" w:rsidP="00CB484D">
      <w:pPr>
        <w:spacing w:after="0"/>
        <w:rPr>
          <w:rFonts w:cs="Times New Roman"/>
        </w:rPr>
      </w:pPr>
    </w:p>
    <w:p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484D" w:rsidRDefault="00CB484D" w:rsidP="00CB484D">
      <w:pPr>
        <w:spacing w:after="0"/>
        <w:rPr>
          <w:rFonts w:cs="Times New Roman"/>
        </w:rPr>
      </w:pPr>
      <w:r w:rsidRPr="00CB484D">
        <w:rPr>
          <w:rFonts w:cs="Times New Roman"/>
        </w:rPr>
        <w:lastRenderedPageBreak/>
        <w:t>A szakmai és vizsgakövetelményben a szakképesítésre meghatározott elmélet/gyakorlat arányának a teljes képzési idő során kell teljesülnie.</w:t>
      </w:r>
    </w:p>
    <w:p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rsidR="002A723B" w:rsidRDefault="002A723B">
      <w:pPr>
        <w:spacing w:after="200" w:line="276" w:lineRule="auto"/>
        <w:jc w:val="left"/>
        <w:rPr>
          <w:rFonts w:cs="Times New Roman"/>
        </w:rPr>
      </w:pPr>
    </w:p>
    <w:p w:rsidR="002A723B" w:rsidRDefault="002A723B">
      <w:pPr>
        <w:spacing w:after="200" w:line="276" w:lineRule="auto"/>
        <w:jc w:val="left"/>
        <w:rPr>
          <w:rFonts w:cs="Times New Roman"/>
        </w:rPr>
        <w:sectPr w:rsidR="002A723B" w:rsidSect="002A723B">
          <w:pgSz w:w="16838" w:h="11906" w:orient="landscape"/>
          <w:pgMar w:top="1417" w:right="1417" w:bottom="1417" w:left="1417" w:header="708" w:footer="708" w:gutter="0"/>
          <w:cols w:space="708"/>
          <w:docGrid w:linePitch="360"/>
        </w:sectPr>
      </w:pP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DF1227" w:rsidP="00DF1227">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DF1227" w:rsidRPr="00D52C63" w:rsidRDefault="00DF1227" w:rsidP="00DF1227">
      <w:pPr>
        <w:jc w:val="center"/>
        <w:rPr>
          <w:rFonts w:cs="Times New Roman"/>
          <w:b/>
          <w:sz w:val="36"/>
        </w:rPr>
      </w:pPr>
      <w:r w:rsidRPr="00E65AE8">
        <w:rPr>
          <w:rFonts w:cs="Times New Roman"/>
          <w:b/>
          <w:sz w:val="36"/>
        </w:rPr>
        <w:t>Foglalkoztatás II.</w:t>
      </w:r>
    </w:p>
    <w:p w:rsidR="00DF1227" w:rsidRPr="00D52C63" w:rsidRDefault="00DF1227" w:rsidP="00DF1227">
      <w:pPr>
        <w:jc w:val="center"/>
        <w:rPr>
          <w:rFonts w:cs="Times New Roman"/>
          <w:b/>
          <w:sz w:val="36"/>
        </w:rPr>
      </w:pPr>
      <w:r w:rsidRPr="00D52C63">
        <w:rPr>
          <w:rFonts w:cs="Times New Roman"/>
          <w:b/>
          <w:sz w:val="36"/>
        </w:rPr>
        <w:t>megnevezésű</w:t>
      </w:r>
    </w:p>
    <w:p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rsidR="00DF1227" w:rsidRPr="00D52C63" w:rsidRDefault="00DF1227" w:rsidP="00DF1227">
      <w:pPr>
        <w:jc w:val="center"/>
        <w:rPr>
          <w:rFonts w:cs="Times New Roman"/>
          <w:b/>
          <w:sz w:val="36"/>
        </w:rPr>
      </w:pPr>
      <w:r w:rsidRPr="00D52C63">
        <w:rPr>
          <w:rFonts w:cs="Times New Roman"/>
          <w:b/>
          <w:sz w:val="36"/>
        </w:rPr>
        <w:t>tantárgyai,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2A7CEA" w:rsidTr="000241D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DF1227" w:rsidRPr="002A7CEA" w:rsidTr="000241D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DF1227" w:rsidRPr="002A7CEA" w:rsidTr="00024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0241D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024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0241D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024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0241D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024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0241D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024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0241D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024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0241D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0241D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DF1227" w:rsidRPr="002A7CEA" w:rsidTr="000241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0241D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024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0241D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0241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0241D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024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0241D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024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0241D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024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0241D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024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0241D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024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0241D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0241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0241D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0241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0241D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0241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0241D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0241D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DF1227" w:rsidRPr="002A7CEA" w:rsidTr="00024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0241D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024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0241D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024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0241D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024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0241D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024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0241D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0241D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DF1227" w:rsidRPr="002A7CEA" w:rsidTr="00024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0241D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024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0241D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0241D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DF1227" w:rsidRPr="002A7CEA" w:rsidTr="00024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0241D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024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0241D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0241D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DF1227" w:rsidRPr="002A7CEA" w:rsidTr="00024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0241D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024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0241D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DF1227" w:rsidRPr="00D52C63" w:rsidRDefault="00DF1227" w:rsidP="00DF1227">
      <w:pPr>
        <w:jc w:val="center"/>
        <w:rPr>
          <w:rFonts w:cs="Times New Roman"/>
        </w:rPr>
      </w:pPr>
    </w:p>
    <w:p w:rsidR="00DF1227" w:rsidRDefault="00DF1227" w:rsidP="00DF1227">
      <w:pPr>
        <w:rPr>
          <w:rFonts w:cs="Times New Roman"/>
        </w:rPr>
      </w:pPr>
      <w:bookmarkStart w:id="1" w:name="_MON_1520112852"/>
      <w:bookmarkStart w:id="2" w:name="_MON_1520113148"/>
      <w:bookmarkStart w:id="3" w:name="_MON_1520113442"/>
      <w:bookmarkStart w:id="4" w:name="_MON_1520112153"/>
      <w:bookmarkStart w:id="5" w:name="_MON_1520112252"/>
      <w:bookmarkStart w:id="6" w:name="_MON_1520112324"/>
      <w:bookmarkStart w:id="7" w:name="_MON_1520112404"/>
      <w:bookmarkStart w:id="8" w:name="_MON_1520112681"/>
      <w:bookmarkEnd w:id="1"/>
      <w:bookmarkEnd w:id="2"/>
      <w:bookmarkEnd w:id="3"/>
      <w:bookmarkEnd w:id="4"/>
      <w:bookmarkEnd w:id="5"/>
      <w:bookmarkEnd w:id="6"/>
      <w:bookmarkEnd w:id="7"/>
      <w:bookmarkEnd w:id="8"/>
      <w:r>
        <w:rPr>
          <w:rFonts w:cs="Times New Roman"/>
        </w:rPr>
        <w:br w:type="page"/>
      </w:r>
    </w:p>
    <w:p w:rsidR="00DF1227" w:rsidRDefault="00DF1227" w:rsidP="00DF1227">
      <w:pPr>
        <w:spacing w:after="0"/>
        <w:rPr>
          <w:rFonts w:cs="Times New Roman"/>
        </w:rPr>
      </w:pPr>
    </w:p>
    <w:p w:rsidR="00DF1227" w:rsidRPr="00644690" w:rsidRDefault="00DF1227" w:rsidP="00DF1227">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Pr>
          <w:b/>
        </w:rPr>
        <w:t>1</w:t>
      </w:r>
      <w:r w:rsidR="00E13DFC">
        <w:rPr>
          <w:b/>
        </w:rPr>
        <w:t>5</w:t>
      </w:r>
      <w:r>
        <w:rPr>
          <w:b/>
        </w:rPr>
        <w:t xml:space="preserve"> ó</w:t>
      </w:r>
      <w:r w:rsidRPr="00644690">
        <w:rPr>
          <w:b/>
        </w:rPr>
        <w:t>ra/</w:t>
      </w:r>
      <w:r>
        <w:rPr>
          <w:b/>
        </w:rPr>
        <w:t>16</w:t>
      </w:r>
      <w:r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DF1227" w:rsidP="00DF1227">
      <w:pPr>
        <w:spacing w:after="0"/>
        <w:ind w:left="426"/>
      </w:pPr>
      <w:r w:rsidRPr="00E65AE8">
        <w:t>A tanuló általános felkészítése az álláskeresés módszereire, technikáira, valamint a munkavállaláshoz, munkaviszony létesítéséhez szükséges alapismeretek elsajátítására.</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DF1227" w:rsidP="00DF1227">
      <w:pPr>
        <w:spacing w:after="0"/>
        <w:ind w:left="426"/>
      </w:pPr>
      <w:r>
        <w:t>—</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sidR="00E13DFC">
        <w:rPr>
          <w:b/>
          <w:i/>
        </w:rPr>
        <w:t>3</w:t>
      </w:r>
      <w:r>
        <w:rPr>
          <w:b/>
          <w:i/>
        </w:rPr>
        <w:t xml:space="preserve"> ó</w:t>
      </w:r>
      <w:r w:rsidRPr="00644690">
        <w:rPr>
          <w:b/>
          <w:i/>
        </w:rPr>
        <w:t>ra/</w:t>
      </w:r>
      <w:r>
        <w:rPr>
          <w:b/>
          <w:i/>
        </w:rPr>
        <w:t>4</w:t>
      </w:r>
      <w:r w:rsidRPr="00644690">
        <w:rPr>
          <w:b/>
          <w:i/>
        </w:rPr>
        <w:t xml:space="preserve"> óra</w:t>
      </w:r>
    </w:p>
    <w:p w:rsidR="00DF1227" w:rsidRPr="00D96494" w:rsidRDefault="00DF1227" w:rsidP="00DF1227">
      <w:pPr>
        <w:spacing w:after="0"/>
        <w:ind w:left="851"/>
        <w:rPr>
          <w:rFonts w:cs="Times New Roman"/>
        </w:rPr>
      </w:pPr>
      <w:r w:rsidRPr="00D96494">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DF1227" w:rsidRPr="00D96494" w:rsidRDefault="00DF1227" w:rsidP="00DF1227">
      <w:pPr>
        <w:spacing w:after="0"/>
        <w:ind w:left="851"/>
        <w:rPr>
          <w:rFonts w:cs="Times New Roman"/>
        </w:rPr>
      </w:pPr>
      <w:r w:rsidRPr="00D96494">
        <w:rPr>
          <w:rFonts w:cs="Times New Roman"/>
        </w:rPr>
        <w:t>Munkajogi alapok: felek a munkajogviszonyban, munkaviszony létesítése, munkakör, munkaszerződés módosítása, megszűnése, megszüntetése, felmondás, végkielégítés, pihenőidők, szabadság.</w:t>
      </w:r>
    </w:p>
    <w:p w:rsidR="00DF1227" w:rsidRPr="00D96494" w:rsidRDefault="00DF1227" w:rsidP="00DF1227">
      <w:pPr>
        <w:spacing w:after="0"/>
        <w:ind w:left="851"/>
        <w:rPr>
          <w:rFonts w:cs="Times New Roman"/>
        </w:rPr>
      </w:pPr>
      <w:r w:rsidRPr="00D96494">
        <w:rPr>
          <w:rFonts w:cs="Times New Roman"/>
        </w:rPr>
        <w:t>Foglalkoztatási formák: munkaviszony, megbízási jogviszony, vállalkozási jogviszony, közalkalmazotti jogviszony, közszolgálati jogviszony.</w:t>
      </w:r>
    </w:p>
    <w:p w:rsidR="00DF1227" w:rsidRDefault="00DF1227" w:rsidP="00DF1227">
      <w:pPr>
        <w:spacing w:after="0"/>
        <w:ind w:left="851"/>
      </w:pPr>
      <w:r w:rsidRPr="00D96494">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DF1227" w:rsidRPr="00644690"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DF1227" w:rsidRPr="00D96494" w:rsidRDefault="00DF1227" w:rsidP="00DF1227">
      <w:pPr>
        <w:spacing w:after="0"/>
        <w:ind w:left="851"/>
        <w:rPr>
          <w:rFonts w:cs="Times New Roman"/>
        </w:rPr>
      </w:pPr>
      <w:r w:rsidRPr="00D96494">
        <w:rPr>
          <w:rFonts w:cs="Times New Roman"/>
        </w:rPr>
        <w:t>Munkaviszony létrejötte, fajtái: munkaszerződés, teljes- és részmunkaidő, határozott és határozatlan munkaviszony, minimálbér és garantált bérminimum, képviselet szabályai, elállás szabályai, próbaidő.</w:t>
      </w:r>
    </w:p>
    <w:p w:rsidR="00DF1227" w:rsidRPr="00D96494" w:rsidRDefault="00DF1227" w:rsidP="00DF1227">
      <w:pPr>
        <w:spacing w:after="0"/>
        <w:ind w:left="851"/>
        <w:rPr>
          <w:rFonts w:cs="Times New Roman"/>
        </w:rPr>
      </w:pPr>
      <w:r w:rsidRPr="00D96494">
        <w:rPr>
          <w:rFonts w:cs="Times New Roman"/>
        </w:rPr>
        <w:t>Munkavállaláshoz szükséges iratok, munkaviszony megszűnésekor a munkáltató által kiadandó dokumentumok.</w:t>
      </w:r>
    </w:p>
    <w:p w:rsidR="00DF1227" w:rsidRDefault="00DF1227" w:rsidP="00DF1227">
      <w:pPr>
        <w:spacing w:after="0"/>
        <w:ind w:left="851"/>
      </w:pPr>
      <w:r w:rsidRPr="00D96494">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DF1227" w:rsidRPr="002A1C54"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DF1227" w:rsidRPr="00D96494" w:rsidRDefault="00DF1227" w:rsidP="00DF1227">
      <w:pPr>
        <w:spacing w:after="0"/>
        <w:ind w:left="851"/>
        <w:rPr>
          <w:rFonts w:cs="Times New Roman"/>
        </w:rPr>
      </w:pPr>
      <w:r w:rsidRPr="00D96494">
        <w:rPr>
          <w:rFonts w:cs="Times New Roman"/>
        </w:rPr>
        <w:t>Karrierlehetőségek feltérképezése: önismeret, reális célkitűzések, helyi munkaerőpiac ismerete, mobilitás szerepe, képzések szerepe, foglalkoztatási támogatások ismerete.</w:t>
      </w:r>
    </w:p>
    <w:p w:rsidR="00DF1227" w:rsidRPr="00D96494" w:rsidRDefault="00DF1227" w:rsidP="00DF1227">
      <w:pPr>
        <w:spacing w:after="0"/>
        <w:ind w:left="851"/>
        <w:rPr>
          <w:rFonts w:cs="Times New Roman"/>
        </w:rPr>
      </w:pPr>
      <w:r w:rsidRPr="00D96494">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DF1227" w:rsidRPr="00D96494" w:rsidRDefault="00DF1227" w:rsidP="00DF1227">
      <w:pPr>
        <w:spacing w:after="0"/>
        <w:ind w:left="851"/>
        <w:rPr>
          <w:rFonts w:cs="Times New Roman"/>
        </w:rPr>
      </w:pPr>
      <w:r w:rsidRPr="00D96494">
        <w:rPr>
          <w:rFonts w:cs="Times New Roman"/>
        </w:rPr>
        <w:t xml:space="preserve">Álláskeresési módszerek: újsághirdetés, internetes álláskereső oldalak, személyes kapcsolatok, kapcsolati hálózat fontossága, EURES (Európai Foglalkoztatási Szolgálat az Európai Unióban történő álláskeresésben), munkaügyi szervezet </w:t>
      </w:r>
      <w:r w:rsidRPr="00D96494">
        <w:rPr>
          <w:rFonts w:cs="Times New Roman"/>
        </w:rPr>
        <w:lastRenderedPageBreak/>
        <w:t>segítségével történő álláskeresés, cégek adatbázisába történő jelentkezés, közösségi portálok szerepe.</w:t>
      </w:r>
    </w:p>
    <w:p w:rsidR="00DF1227" w:rsidRPr="00D96494" w:rsidRDefault="00DF1227" w:rsidP="00DF1227">
      <w:pPr>
        <w:spacing w:after="0"/>
        <w:ind w:left="851"/>
        <w:rPr>
          <w:rFonts w:cs="Times New Roman"/>
        </w:rPr>
      </w:pPr>
      <w:r w:rsidRPr="00D96494">
        <w:rPr>
          <w:rFonts w:cs="Times New Roman"/>
        </w:rPr>
        <w:t xml:space="preserve">Munkaerőpiaci technikák alkalmazása: Foglalkozási Információs Tanácsadó (FIT), Foglalkoztatási Információs Pontok (FIP), Nemzeti Pályaorientációs Portál (NPP). </w:t>
      </w:r>
    </w:p>
    <w:p w:rsidR="00DF1227" w:rsidRDefault="00DF1227" w:rsidP="00DF1227">
      <w:pPr>
        <w:spacing w:after="0"/>
        <w:ind w:left="851"/>
      </w:pPr>
      <w:r w:rsidRPr="00D96494">
        <w:rPr>
          <w:rFonts w:cs="Times New Roman"/>
        </w:rPr>
        <w:t>Állásinterjú: felkészülés, megjelenés, szereplés az állásinterjún, testbeszéd szerepe.</w:t>
      </w:r>
    </w:p>
    <w:p w:rsidR="00DF1227" w:rsidRPr="002A1C54"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Pr>
          <w:b/>
          <w:i/>
        </w:rPr>
        <w:t>4 ó</w:t>
      </w:r>
      <w:r w:rsidRPr="00644690">
        <w:rPr>
          <w:b/>
          <w:i/>
        </w:rPr>
        <w:t>ra/</w:t>
      </w:r>
      <w:r>
        <w:rPr>
          <w:b/>
          <w:i/>
        </w:rPr>
        <w:t>4</w:t>
      </w:r>
      <w:r w:rsidRPr="00644690">
        <w:rPr>
          <w:b/>
          <w:i/>
        </w:rPr>
        <w:t xml:space="preserve"> óra</w:t>
      </w:r>
    </w:p>
    <w:p w:rsidR="00DF1227" w:rsidRPr="00D96494" w:rsidRDefault="00DF1227" w:rsidP="00DF1227">
      <w:pPr>
        <w:spacing w:after="0"/>
        <w:ind w:left="851"/>
        <w:rPr>
          <w:rFonts w:cs="Times New Roman"/>
        </w:rPr>
      </w:pPr>
      <w:r w:rsidRPr="00D96494">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DF1227" w:rsidRPr="00D96494" w:rsidRDefault="00DF1227" w:rsidP="00DF1227">
      <w:pPr>
        <w:spacing w:after="0"/>
        <w:ind w:left="851"/>
        <w:rPr>
          <w:rFonts w:cs="Times New Roman"/>
        </w:rPr>
      </w:pPr>
      <w:r w:rsidRPr="00D96494">
        <w:rPr>
          <w:rFonts w:cs="Times New Roman"/>
        </w:rPr>
        <w:t xml:space="preserve">Álláskeresési ellátások („passzív eszközök”): álláskeresési járadék és nyugdíj előtti álláskeresési segély. Utazási költségtérítés. </w:t>
      </w:r>
    </w:p>
    <w:p w:rsidR="00DF1227" w:rsidRPr="00D96494" w:rsidRDefault="00DF1227" w:rsidP="00DF1227">
      <w:pPr>
        <w:spacing w:after="0"/>
        <w:ind w:left="851"/>
        <w:rPr>
          <w:rFonts w:cs="Times New Roman"/>
        </w:rPr>
      </w:pPr>
      <w:r w:rsidRPr="00D96494">
        <w:rPr>
          <w:rFonts w:cs="Times New Roman"/>
        </w:rPr>
        <w:t xml:space="preserve">Foglalkoztatást helyettesítő támogatás. </w:t>
      </w:r>
    </w:p>
    <w:p w:rsidR="00DF1227" w:rsidRPr="00D96494" w:rsidRDefault="00DF1227" w:rsidP="00DF1227">
      <w:pPr>
        <w:spacing w:after="0"/>
        <w:ind w:left="851"/>
        <w:rPr>
          <w:rFonts w:cs="Times New Roman"/>
        </w:rPr>
      </w:pPr>
      <w:r w:rsidRPr="00D96494">
        <w:rPr>
          <w:rFonts w:cs="Times New Roman"/>
        </w:rPr>
        <w:t>Közfoglalkoztatás: közfoglalkoztatás célja, közfoglalkozatás célcsoportja, közfoglalkozatás főbb szabályai</w:t>
      </w:r>
    </w:p>
    <w:p w:rsidR="00DF1227" w:rsidRPr="00D96494" w:rsidRDefault="00DF1227" w:rsidP="00DF1227">
      <w:pPr>
        <w:spacing w:after="0"/>
        <w:ind w:left="851"/>
        <w:rPr>
          <w:rFonts w:cs="Times New Roman"/>
        </w:rPr>
      </w:pPr>
      <w:r w:rsidRPr="00D96494">
        <w:rPr>
          <w:rFonts w:cs="Times New Roman"/>
        </w:rPr>
        <w:t xml:space="preserve">Munkaügyi szervezet: Nemzeti Foglalkoztatási Szervezet (NFSZ) felépítése, Nemzeti Munkaügyi Hivatal, munkaügyi központ, kirendeltség feladatai. </w:t>
      </w:r>
    </w:p>
    <w:p w:rsidR="00DF1227" w:rsidRPr="00D96494" w:rsidRDefault="00DF1227" w:rsidP="00DF1227">
      <w:pPr>
        <w:spacing w:after="0"/>
        <w:ind w:left="851"/>
        <w:rPr>
          <w:rFonts w:cs="Times New Roman"/>
        </w:rPr>
      </w:pPr>
      <w:r w:rsidRPr="00D96494">
        <w:rPr>
          <w:rFonts w:cs="Times New Roman"/>
        </w:rPr>
        <w:t>Az álláskeresők részére nyújtott támogatások („aktív eszközök”): önfoglalkoztatás támogatása, foglalkoztatást elősegítő támogatások (képzések, béralapú támogatások, mobilitási támogatások).</w:t>
      </w:r>
    </w:p>
    <w:p w:rsidR="00DF1227" w:rsidRPr="00D96494" w:rsidRDefault="00DF1227" w:rsidP="00DF1227">
      <w:pPr>
        <w:spacing w:after="0"/>
        <w:ind w:left="851"/>
        <w:rPr>
          <w:rFonts w:cs="Times New Roman"/>
        </w:rPr>
      </w:pPr>
      <w:r w:rsidRPr="00D96494">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DF1227" w:rsidRDefault="00DF1227" w:rsidP="00DF1227">
      <w:pPr>
        <w:spacing w:after="0"/>
        <w:ind w:left="851"/>
      </w:pPr>
      <w:r w:rsidRPr="00D96494">
        <w:rPr>
          <w:rFonts w:cs="Times New Roman"/>
        </w:rPr>
        <w:t>A munkaerőpiac sajátosságai, NFSZ szolgáltatásai: pályaválasztási tanácsadás, munka- és pályatanácsadás, álláskeresési tanácsadás, álláskereső klub, pszichológiai tanácsadás.</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DF1227" w:rsidP="00DF1227">
      <w:pPr>
        <w:spacing w:after="0"/>
        <w:ind w:left="426"/>
      </w:pPr>
      <w:r w:rsidRPr="00C66FDF">
        <w:t>Tanterem</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rsidR="00DF1227" w:rsidRDefault="00DF1227" w:rsidP="00DF1227">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2A7CEA" w:rsidTr="000241D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DF1227" w:rsidRPr="002A7CEA" w:rsidTr="000241D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0241D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0241D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0241D3">
            <w:pPr>
              <w:spacing w:after="0"/>
              <w:jc w:val="left"/>
              <w:rPr>
                <w:rFonts w:eastAsia="Times New Roman" w:cs="Times New Roman"/>
                <w:color w:val="000000"/>
                <w:sz w:val="20"/>
                <w:szCs w:val="20"/>
                <w:lang w:eastAsia="hu-HU"/>
              </w:rPr>
            </w:pPr>
          </w:p>
        </w:tc>
      </w:tr>
      <w:tr w:rsidR="00DF1227" w:rsidRPr="002A7CEA" w:rsidTr="000241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0241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0241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0241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0241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0241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DF1227" w:rsidRDefault="00DF1227" w:rsidP="00DF1227">
      <w:pPr>
        <w:spacing w:after="0"/>
        <w:ind w:left="426"/>
      </w:pPr>
    </w:p>
    <w:p w:rsidR="00DF1227" w:rsidRDefault="00DF1227" w:rsidP="00DF1227">
      <w:pPr>
        <w:spacing w:after="0"/>
        <w:ind w:left="426"/>
      </w:pPr>
    </w:p>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rsidR="00DF1227" w:rsidRDefault="00DF1227" w:rsidP="00DF1227">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2A7CEA" w:rsidTr="000241D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DF1227" w:rsidRPr="002A7CEA" w:rsidTr="000241D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0241D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0241D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0241D3">
            <w:pPr>
              <w:spacing w:after="0"/>
              <w:jc w:val="left"/>
              <w:rPr>
                <w:rFonts w:eastAsia="Times New Roman" w:cs="Times New Roman"/>
                <w:color w:val="000000"/>
                <w:sz w:val="20"/>
                <w:szCs w:val="20"/>
                <w:lang w:eastAsia="hu-HU"/>
              </w:rPr>
            </w:pPr>
          </w:p>
        </w:tc>
      </w:tr>
      <w:tr w:rsidR="00DF1227" w:rsidRPr="002A7CEA" w:rsidTr="000241D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2A7CEA" w:rsidRDefault="00DF1227" w:rsidP="000241D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DF1227" w:rsidRPr="002A7CEA" w:rsidTr="000241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0241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0241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0241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0241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0241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0241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0241D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2A7CEA" w:rsidRDefault="00DF1227" w:rsidP="000241D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DF1227" w:rsidRPr="002A7CEA" w:rsidTr="000241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left"/>
              <w:rPr>
                <w:rFonts w:eastAsia="Times New Roman" w:cs="Times New Roman"/>
                <w:color w:val="000000"/>
                <w:sz w:val="20"/>
                <w:szCs w:val="20"/>
                <w:lang w:eastAsia="hu-HU"/>
              </w:rPr>
            </w:pPr>
            <w:r w:rsidRPr="000A1B8B">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0241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0241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0241D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200" w:line="276" w:lineRule="auto"/>
        <w:jc w:val="left"/>
        <w:rPr>
          <w:rFonts w:cs="Times New Roman"/>
        </w:rPr>
      </w:pPr>
      <w:r>
        <w:rPr>
          <w:rFonts w:cs="Times New Roman"/>
        </w:rPr>
        <w:br w:type="page"/>
      </w: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DF1227" w:rsidP="00DF1227">
      <w:pPr>
        <w:spacing w:after="480"/>
        <w:jc w:val="center"/>
        <w:rPr>
          <w:rFonts w:cs="Times New Roman"/>
          <w:b/>
          <w:sz w:val="36"/>
        </w:rPr>
      </w:pPr>
      <w:r>
        <w:rPr>
          <w:rFonts w:cs="Times New Roman"/>
          <w:b/>
          <w:sz w:val="36"/>
        </w:rPr>
        <w:t>11497</w:t>
      </w:r>
      <w:r w:rsidRPr="00AE5B2A">
        <w:rPr>
          <w:rFonts w:cs="Times New Roman"/>
          <w:b/>
          <w:sz w:val="36"/>
        </w:rPr>
        <w:t>-12</w:t>
      </w:r>
      <w:r w:rsidRPr="00D52C63">
        <w:rPr>
          <w:rFonts w:cs="Times New Roman"/>
          <w:b/>
          <w:sz w:val="36"/>
        </w:rPr>
        <w:t xml:space="preserve"> azonosító számú</w:t>
      </w:r>
    </w:p>
    <w:p w:rsidR="00DF1227" w:rsidRPr="00D52C63" w:rsidRDefault="00DF1227" w:rsidP="00DF1227">
      <w:pPr>
        <w:jc w:val="center"/>
        <w:rPr>
          <w:rFonts w:cs="Times New Roman"/>
          <w:b/>
          <w:sz w:val="36"/>
        </w:rPr>
      </w:pPr>
      <w:r>
        <w:rPr>
          <w:rFonts w:cs="Times New Roman"/>
          <w:b/>
          <w:sz w:val="36"/>
        </w:rPr>
        <w:t>Foglalkoztatás I.</w:t>
      </w:r>
    </w:p>
    <w:p w:rsidR="00DF1227" w:rsidRPr="00D52C63" w:rsidRDefault="00DF1227" w:rsidP="00DF1227">
      <w:pPr>
        <w:jc w:val="center"/>
        <w:rPr>
          <w:rFonts w:cs="Times New Roman"/>
          <w:b/>
          <w:sz w:val="36"/>
        </w:rPr>
      </w:pPr>
      <w:r w:rsidRPr="00D52C63">
        <w:rPr>
          <w:rFonts w:cs="Times New Roman"/>
          <w:b/>
          <w:sz w:val="36"/>
        </w:rPr>
        <w:t>megnevezésű</w:t>
      </w:r>
    </w:p>
    <w:p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rsidR="00DF1227" w:rsidRPr="00D52C63" w:rsidRDefault="00DF1227" w:rsidP="00DF1227">
      <w:pPr>
        <w:jc w:val="center"/>
        <w:rPr>
          <w:rFonts w:cs="Times New Roman"/>
          <w:b/>
          <w:sz w:val="36"/>
        </w:rPr>
      </w:pPr>
      <w:r w:rsidRPr="00D52C63">
        <w:rPr>
          <w:rFonts w:cs="Times New Roman"/>
          <w:b/>
          <w:sz w:val="36"/>
        </w:rPr>
        <w:t>tantárgyai,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Pr>
          <w:rFonts w:cs="Times New Roman"/>
        </w:rPr>
        <w:t>11497</w:t>
      </w:r>
      <w:r w:rsidRPr="00AE5B2A">
        <w:rPr>
          <w:rFonts w:cs="Times New Roman"/>
        </w:rPr>
        <w:t>-12</w:t>
      </w:r>
      <w:r w:rsidRPr="00D52C63">
        <w:rPr>
          <w:rFonts w:cs="Times New Roman"/>
        </w:rPr>
        <w:t xml:space="preserve"> azonosító számú </w:t>
      </w:r>
      <w:r w:rsidRPr="00AE5B2A">
        <w:rPr>
          <w:rFonts w:cs="Times New Roman"/>
        </w:rPr>
        <w:t>Foglalkoztatás</w:t>
      </w:r>
      <w:r>
        <w:rPr>
          <w:rFonts w:cs="Times New Roman"/>
        </w:rPr>
        <w:t xml:space="preserve"> I.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1148A5" w:rsidTr="000241D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1148A5" w:rsidRDefault="00DF1227" w:rsidP="000241D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1148A5" w:rsidRDefault="00DF1227" w:rsidP="000241D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DF1227" w:rsidRPr="001148A5" w:rsidTr="000241D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0241D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DF1227" w:rsidRPr="001148A5" w:rsidTr="00024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0241D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0241D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DF1227" w:rsidRPr="001148A5" w:rsidTr="000241D3">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96DA6" w:rsidRDefault="00DF1227" w:rsidP="000241D3">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0241D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0241D3">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96DA6" w:rsidRDefault="00DF1227" w:rsidP="000241D3">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0241D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0241D3">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96DA6" w:rsidRDefault="00DF1227" w:rsidP="000241D3">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0241D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0241D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0241D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DF1227" w:rsidRPr="001148A5" w:rsidTr="00024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0241D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0241D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DF1227" w:rsidRPr="001148A5" w:rsidTr="000241D3">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96DA6" w:rsidRDefault="00DF1227" w:rsidP="000241D3">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0241D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0241D3">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96DA6" w:rsidRDefault="00DF1227" w:rsidP="000241D3">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0241D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0241D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0241D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DF1227" w:rsidRPr="001148A5" w:rsidTr="000241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0241D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0241D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0241D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0241D3">
            <w:pPr>
              <w:spacing w:after="0"/>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0241D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0241D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0241D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DF1227" w:rsidRPr="001148A5" w:rsidTr="00024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0241D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0241D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0241D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0241D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DF1227" w:rsidRPr="001148A5" w:rsidTr="00024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0241D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0241D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024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0241D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0241D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0241D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0241D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DF1227" w:rsidRPr="001148A5" w:rsidTr="00024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0241D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0241D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0241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0241D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0241D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DF1227" w:rsidRDefault="00DF1227" w:rsidP="00DF1227">
      <w:pPr>
        <w:rPr>
          <w:rFonts w:cs="Times New Roman"/>
        </w:rPr>
      </w:pPr>
    </w:p>
    <w:p w:rsidR="00DF1227" w:rsidRDefault="00DF1227" w:rsidP="00DF1227">
      <w:pPr>
        <w:rPr>
          <w:rFonts w:cs="Times New Roman"/>
        </w:rPr>
      </w:pPr>
      <w:r>
        <w:rPr>
          <w:rFonts w:cs="Times New Roman"/>
        </w:rPr>
        <w:br w:type="page"/>
      </w:r>
    </w:p>
    <w:p w:rsidR="00DF1227" w:rsidRDefault="00DF1227" w:rsidP="00DF1227">
      <w:pPr>
        <w:spacing w:after="0"/>
        <w:rPr>
          <w:rFonts w:cs="Times New Roman"/>
        </w:rPr>
      </w:pPr>
    </w:p>
    <w:p w:rsidR="00DF1227" w:rsidRPr="00644690" w:rsidRDefault="00DF1227" w:rsidP="00DF1227">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Pr>
          <w:b/>
        </w:rPr>
        <w:t>6</w:t>
      </w:r>
      <w:r w:rsidR="00E13DFC">
        <w:rPr>
          <w:b/>
        </w:rPr>
        <w:t>2</w:t>
      </w:r>
      <w:r>
        <w:rPr>
          <w:b/>
        </w:rPr>
        <w:t xml:space="preserve"> ó</w:t>
      </w:r>
      <w:r w:rsidRPr="00644690">
        <w:rPr>
          <w:b/>
        </w:rPr>
        <w:t>ra/</w:t>
      </w:r>
      <w:r>
        <w:rPr>
          <w:b/>
        </w:rPr>
        <w:t>64</w:t>
      </w:r>
      <w:r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DF1227" w:rsidP="00DF1227">
      <w:pPr>
        <w:spacing w:after="0"/>
        <w:ind w:left="426"/>
      </w:pPr>
      <w: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DF1227" w:rsidRDefault="00DF1227" w:rsidP="00DF1227">
      <w:pPr>
        <w:spacing w:after="0"/>
        <w:ind w:left="426"/>
      </w:pPr>
      <w: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DF1227" w:rsidP="00DF1227">
      <w:pPr>
        <w:spacing w:after="0"/>
        <w:ind w:left="426"/>
      </w:pPr>
      <w:r>
        <w:t>I</w:t>
      </w:r>
      <w:r w:rsidRPr="00F14866">
        <w:t>degen nyelvek</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DF1227" w:rsidP="00DF1227">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sidR="00E13DFC">
        <w:rPr>
          <w:b/>
          <w:i/>
        </w:rPr>
        <w:t>8</w:t>
      </w:r>
      <w:r>
        <w:rPr>
          <w:b/>
          <w:i/>
        </w:rPr>
        <w:t xml:space="preserve"> ó</w:t>
      </w:r>
      <w:r w:rsidRPr="00644690">
        <w:rPr>
          <w:b/>
          <w:i/>
        </w:rPr>
        <w:t>ra/</w:t>
      </w:r>
      <w:r>
        <w:rPr>
          <w:b/>
          <w:i/>
        </w:rPr>
        <w:t>10</w:t>
      </w:r>
      <w:r w:rsidRPr="00644690">
        <w:rPr>
          <w:b/>
          <w:i/>
        </w:rPr>
        <w:t xml:space="preserve"> óra</w:t>
      </w:r>
    </w:p>
    <w:p w:rsidR="00DF1227" w:rsidRPr="008C5228" w:rsidRDefault="00DF1227" w:rsidP="00DF1227">
      <w:pPr>
        <w:spacing w:after="0"/>
        <w:ind w:left="851"/>
        <w:rPr>
          <w:rFonts w:cs="Times New Roman"/>
        </w:rPr>
      </w:pPr>
      <w:r w:rsidRPr="008C5228">
        <w:rPr>
          <w:rFonts w:cs="Times New Roman"/>
        </w:rPr>
        <w:t xml:space="preserve">A 10 óra alatt a tanulók átismétlik a </w:t>
      </w:r>
      <w:r w:rsidRPr="008C5228">
        <w:rPr>
          <w:rFonts w:cs="Times New Roman"/>
          <w:b/>
        </w:rPr>
        <w:t>3 alapvető idősíkra (jelen, múlt, jövő) vonatkozó igeidőket</w:t>
      </w:r>
      <w:r w:rsidRPr="008C5228">
        <w:rPr>
          <w:rFonts w:cs="Times New Roman"/>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rsidR="00DF1227" w:rsidRDefault="00DF1227" w:rsidP="00DF1227">
      <w:pPr>
        <w:spacing w:after="0"/>
        <w:ind w:left="851"/>
      </w:pPr>
      <w:r w:rsidRPr="008C5228">
        <w:rPr>
          <w:rFonts w:cs="Times New Roman"/>
        </w:rPr>
        <w:t>A célként megfogalmazott idegen nyelvi magabiztosság csak az alapvető igeidők helyes és pontos használata révén fog megvalósulni.</w:t>
      </w:r>
    </w:p>
    <w:p w:rsidR="00DF1227" w:rsidRPr="00644690"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10 ó</w:t>
      </w:r>
      <w:r w:rsidRPr="00644690">
        <w:rPr>
          <w:b/>
          <w:i/>
        </w:rPr>
        <w:t>ra/</w:t>
      </w:r>
      <w:r>
        <w:rPr>
          <w:b/>
          <w:i/>
        </w:rPr>
        <w:t>10</w:t>
      </w:r>
      <w:r w:rsidRPr="00644690">
        <w:rPr>
          <w:b/>
          <w:i/>
        </w:rPr>
        <w:t xml:space="preserve"> óra</w:t>
      </w:r>
    </w:p>
    <w:p w:rsidR="00DF1227" w:rsidRDefault="00DF1227" w:rsidP="00DF1227">
      <w:pPr>
        <w:spacing w:after="0"/>
        <w:ind w:left="851"/>
      </w:pPr>
      <w:r w:rsidRPr="008C5228">
        <w:rPr>
          <w:rFonts w:cs="Times New Roman"/>
        </w:rPr>
        <w:t>A témakör tananyagaként megfogalmazott</w:t>
      </w:r>
      <w:r w:rsidRPr="008C5228">
        <w:rPr>
          <w:rFonts w:cs="Times New Roman"/>
          <w:b/>
          <w:bCs/>
        </w:rPr>
        <w:t xml:space="preserve"> nyelvtani egységek – a tagadás, a jelen idejű feltételes mód</w:t>
      </w:r>
      <w:r w:rsidRPr="008C5228">
        <w:rPr>
          <w:rFonts w:cs="Times New Roman"/>
        </w:rPr>
        <w:t xml:space="preserve">, illetve a </w:t>
      </w:r>
      <w:r w:rsidRPr="008C5228">
        <w:rPr>
          <w:rFonts w:cs="Times New Roman"/>
          <w:b/>
          <w:bCs/>
        </w:rPr>
        <w:t>segédigék (képesség, lehetőség, szükségesség)</w:t>
      </w:r>
      <w:r w:rsidRPr="008C5228">
        <w:rPr>
          <w:rFonts w:cs="Times New Roman"/>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8C5228">
        <w:rPr>
          <w:rFonts w:cs="Times New Roman"/>
          <w:b/>
          <w:bCs/>
        </w:rPr>
        <w:t>A kérdésfeltevés, a szórend alapvető szabályainak elsajátítása</w:t>
      </w:r>
      <w:r w:rsidRPr="008C5228">
        <w:rPr>
          <w:rFonts w:cs="Times New Roman"/>
        </w:rPr>
        <w:t xml:space="preserve"> révén alkalmassá válik a diák arra, hogy egy munkahelyi állásinterjún megértse a feltett kérdéseket, illetve esetlegesen ő maga is egyszerű tisztázó kérdéseket tudjon feltenni a munkahelyi meghallgatás során.</w:t>
      </w:r>
    </w:p>
    <w:p w:rsidR="00DF1227" w:rsidRPr="002A1C54"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rsidR="00DF1227" w:rsidRPr="004B44FB" w:rsidRDefault="00DF1227" w:rsidP="00DF1227">
      <w:pPr>
        <w:spacing w:after="0"/>
        <w:ind w:left="851"/>
        <w:rPr>
          <w:rFonts w:cs="Times New Roman"/>
        </w:rPr>
      </w:pPr>
      <w:r w:rsidRPr="004B44FB">
        <w:rPr>
          <w:rFonts w:cs="Times New Roman"/>
        </w:rPr>
        <w:t>(</w:t>
      </w:r>
      <w:r w:rsidRPr="008C5228">
        <w:rPr>
          <w:rFonts w:cs="Times New Roman"/>
        </w:rPr>
        <w:t>Az induktív nyelvtanulási képesség és az idegen nyelvi asszociatív memória fejlesztése fonetikai készségfejlesztéssel kiegészítve</w:t>
      </w:r>
      <w:r w:rsidRPr="004B44FB">
        <w:rPr>
          <w:rFonts w:cs="Times New Roman"/>
        </w:rPr>
        <w:t>)</w:t>
      </w:r>
    </w:p>
    <w:p w:rsidR="00DF1227" w:rsidRPr="004B44FB" w:rsidRDefault="00DF1227" w:rsidP="00DF1227">
      <w:pPr>
        <w:spacing w:after="0"/>
        <w:ind w:left="851"/>
        <w:rPr>
          <w:rFonts w:cs="Times New Roman"/>
        </w:rPr>
      </w:pPr>
    </w:p>
    <w:p w:rsidR="00DF1227" w:rsidRPr="008C5228" w:rsidRDefault="00DF1227" w:rsidP="00DF1227">
      <w:pPr>
        <w:spacing w:after="0"/>
        <w:ind w:left="851"/>
        <w:rPr>
          <w:rFonts w:cs="Times New Roman"/>
        </w:rPr>
      </w:pPr>
      <w:r w:rsidRPr="008C5228">
        <w:rPr>
          <w:rFonts w:cs="Times New Roman"/>
        </w:rPr>
        <w:lastRenderedPageBreak/>
        <w:t xml:space="preserve">A 24 órás nyelvi készségfejlesztő blokk célja, hogy rendszerezze a diák idegen nyelvi alapszókincshez kapcsolódó ismereteit. Az </w:t>
      </w:r>
      <w:r w:rsidRPr="008C5228">
        <w:rPr>
          <w:rFonts w:cs="Times New Roman"/>
          <w:b/>
          <w:bCs/>
        </w:rPr>
        <w:t xml:space="preserve">induktív nyelvtanulási képességfejlesztés </w:t>
      </w:r>
      <w:r w:rsidRPr="008C5228">
        <w:rPr>
          <w:rFonts w:cs="Times New Roman"/>
        </w:rPr>
        <w:t xml:space="preserve">és az </w:t>
      </w:r>
      <w:r w:rsidRPr="008C5228">
        <w:rPr>
          <w:rFonts w:cs="Times New Roman"/>
          <w:b/>
          <w:bCs/>
        </w:rPr>
        <w:t>idegen nyelvi asszociatív memóriafejlesztés</w:t>
      </w:r>
      <w:r w:rsidRPr="008C5228">
        <w:rPr>
          <w:rFonts w:cs="Times New Roman"/>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DF1227" w:rsidRPr="008C5228" w:rsidRDefault="00DF1227" w:rsidP="00DF1227">
      <w:pPr>
        <w:spacing w:after="0"/>
        <w:ind w:left="851"/>
        <w:rPr>
          <w:rFonts w:cs="Times New Roman"/>
        </w:rPr>
      </w:pPr>
      <w:r w:rsidRPr="008C5228">
        <w:rPr>
          <w:rFonts w:cs="Times New Roman"/>
        </w:rPr>
        <w:t>Az elsajátítandó témakörök:</w:t>
      </w:r>
    </w:p>
    <w:p w:rsidR="00DF1227" w:rsidRPr="008C5228" w:rsidRDefault="00DF1227" w:rsidP="00DF1227">
      <w:pPr>
        <w:spacing w:after="0"/>
        <w:ind w:left="851"/>
        <w:rPr>
          <w:rFonts w:cs="Times New Roman"/>
        </w:rPr>
      </w:pPr>
      <w:r w:rsidRPr="008C5228">
        <w:rPr>
          <w:rFonts w:cs="Times New Roman"/>
        </w:rPr>
        <w:t>-</w:t>
      </w:r>
      <w:r w:rsidRPr="008C5228">
        <w:rPr>
          <w:rFonts w:cs="Times New Roman"/>
        </w:rPr>
        <w:tab/>
        <w:t>személyes bemutatkozás</w:t>
      </w:r>
    </w:p>
    <w:p w:rsidR="00DF1227" w:rsidRPr="008C5228" w:rsidRDefault="00DF1227" w:rsidP="00DF1227">
      <w:pPr>
        <w:spacing w:after="0"/>
        <w:ind w:left="851"/>
        <w:rPr>
          <w:rFonts w:cs="Times New Roman"/>
        </w:rPr>
      </w:pPr>
      <w:r w:rsidRPr="008C5228">
        <w:rPr>
          <w:rFonts w:cs="Times New Roman"/>
        </w:rPr>
        <w:t>-</w:t>
      </w:r>
      <w:r w:rsidRPr="008C5228">
        <w:rPr>
          <w:rFonts w:cs="Times New Roman"/>
        </w:rPr>
        <w:tab/>
        <w:t>a munka világa</w:t>
      </w:r>
    </w:p>
    <w:p w:rsidR="00DF1227" w:rsidRPr="008C5228" w:rsidRDefault="00DF1227" w:rsidP="00DF1227">
      <w:pPr>
        <w:spacing w:after="0"/>
        <w:ind w:left="851"/>
        <w:rPr>
          <w:rFonts w:cs="Times New Roman"/>
        </w:rPr>
      </w:pPr>
      <w:r w:rsidRPr="008C5228">
        <w:rPr>
          <w:rFonts w:cs="Times New Roman"/>
        </w:rPr>
        <w:t>-</w:t>
      </w:r>
      <w:r w:rsidRPr="008C5228">
        <w:rPr>
          <w:rFonts w:cs="Times New Roman"/>
        </w:rPr>
        <w:tab/>
        <w:t>napi tevékenységek, aktivitás</w:t>
      </w:r>
    </w:p>
    <w:p w:rsidR="00DF1227" w:rsidRPr="008C5228" w:rsidRDefault="00DF1227" w:rsidP="00DF1227">
      <w:pPr>
        <w:spacing w:after="0"/>
        <w:ind w:left="851"/>
        <w:rPr>
          <w:rFonts w:cs="Times New Roman"/>
        </w:rPr>
      </w:pPr>
      <w:r w:rsidRPr="008C5228">
        <w:rPr>
          <w:rFonts w:cs="Times New Roman"/>
        </w:rPr>
        <w:t>-</w:t>
      </w:r>
      <w:r w:rsidRPr="008C5228">
        <w:rPr>
          <w:rFonts w:cs="Times New Roman"/>
        </w:rPr>
        <w:tab/>
        <w:t>étkezés, szállás</w:t>
      </w:r>
    </w:p>
    <w:p w:rsidR="00DF1227" w:rsidRDefault="00DF1227" w:rsidP="00DF1227">
      <w:pPr>
        <w:spacing w:after="0"/>
        <w:ind w:left="851"/>
      </w:pPr>
      <w:r w:rsidRPr="008C5228">
        <w:rPr>
          <w:rFonts w:cs="Times New Roman"/>
        </w:rPr>
        <w:t>Ezen a témakörön keresztül valósul meg a fonetikai dekódolási képességfejlesztés is, amely során a célnyelv legfontosabb fonetikai szabályaival ismerkedik meg a nyelvtanuló.</w:t>
      </w:r>
    </w:p>
    <w:p w:rsidR="00DF1227" w:rsidRPr="002A1C54"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20 ó</w:t>
      </w:r>
      <w:r w:rsidRPr="00644690">
        <w:rPr>
          <w:b/>
          <w:i/>
        </w:rPr>
        <w:t>ra/</w:t>
      </w:r>
      <w:r>
        <w:rPr>
          <w:b/>
          <w:i/>
        </w:rPr>
        <w:t>20</w:t>
      </w:r>
      <w:r w:rsidRPr="00644690">
        <w:rPr>
          <w:b/>
          <w:i/>
        </w:rPr>
        <w:t xml:space="preserve"> óra</w:t>
      </w:r>
    </w:p>
    <w:p w:rsidR="00DF1227" w:rsidRDefault="00DF1227" w:rsidP="00DF1227">
      <w:pPr>
        <w:spacing w:after="0"/>
        <w:ind w:left="851"/>
        <w:rPr>
          <w:rFonts w:cs="Times New Roman"/>
        </w:rPr>
      </w:pPr>
      <w:r>
        <w:rPr>
          <w:rFonts w:cs="Times New Roman"/>
        </w:rPr>
        <w:t>(</w:t>
      </w:r>
      <w:r w:rsidRPr="008C5228">
        <w:rPr>
          <w:rFonts w:cs="Times New Roman"/>
        </w:rPr>
        <w:t>Munkavállalással kapcsolatos alapvető szakszókincs elsajátítása</w:t>
      </w:r>
      <w:r>
        <w:rPr>
          <w:rFonts w:cs="Times New Roman"/>
        </w:rPr>
        <w:t>)</w:t>
      </w:r>
    </w:p>
    <w:p w:rsidR="00DF1227" w:rsidRDefault="00DF1227" w:rsidP="00DF1227">
      <w:pPr>
        <w:spacing w:after="0"/>
        <w:ind w:left="851"/>
      </w:pPr>
      <w:r w:rsidRPr="008C5228">
        <w:rPr>
          <w:rFonts w:cs="Times New Roman"/>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DF1227" w:rsidP="00DF1227">
      <w:pPr>
        <w:spacing w:after="0"/>
        <w:ind w:left="426"/>
      </w:pPr>
      <w:r w:rsidRPr="008C5228">
        <w:t>Az órák kb. 50%-a egyszerű tanteremben történjen, a másik fele pedig számítógépes tanteremben, hiszen az oktatás jelentős részben digitális tananyag által támogatott formában zajlik.</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r w:rsidRPr="008C5228">
        <w:rPr>
          <w:i/>
        </w:rPr>
        <w:t>A tananyag kb. fele digitális tartalmú oktatási anyag, így speciálisak mind a módszerek, mind pedig a tanulói tevékenységformák.</w:t>
      </w:r>
    </w:p>
    <w:p w:rsidR="00DF1227" w:rsidRDefault="00DF1227" w:rsidP="00DF1227">
      <w:pPr>
        <w:spacing w:after="0"/>
        <w:ind w:left="426"/>
      </w:pPr>
    </w:p>
    <w:p w:rsidR="00DF1227" w:rsidRDefault="00DF1227" w:rsidP="00DF1227">
      <w:pPr>
        <w:spacing w:after="200" w:line="276" w:lineRule="auto"/>
        <w:jc w:val="left"/>
      </w:pPr>
      <w:r>
        <w:br w:type="page"/>
      </w:r>
    </w:p>
    <w:p w:rsidR="00DF1227" w:rsidRDefault="00DF1227" w:rsidP="00DF1227">
      <w:pPr>
        <w:pStyle w:val="Listaszerbekezds"/>
        <w:numPr>
          <w:ilvl w:val="2"/>
          <w:numId w:val="8"/>
        </w:numPr>
        <w:spacing w:after="0"/>
        <w:rPr>
          <w:b/>
        </w:rPr>
      </w:pPr>
      <w:r w:rsidRPr="00BC7291">
        <w:rPr>
          <w:b/>
        </w:rPr>
        <w:lastRenderedPageBreak/>
        <w:t>A tantárgy elsajátítása során alkalmazható sajátos módszerek (ajánlás)</w:t>
      </w:r>
    </w:p>
    <w:p w:rsidR="00DF1227" w:rsidRDefault="00DF1227" w:rsidP="00DF1227">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CE747D" w:rsidTr="000241D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0241D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0241D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CE747D" w:rsidRDefault="00DF1227" w:rsidP="000241D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0241D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DF1227" w:rsidRPr="00CE747D" w:rsidTr="000241D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0241D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0241D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0241D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0241D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0241D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0241D3">
            <w:pPr>
              <w:spacing w:after="0"/>
              <w:jc w:val="left"/>
              <w:rPr>
                <w:rFonts w:eastAsia="Times New Roman" w:cs="Times New Roman"/>
                <w:color w:val="000000"/>
                <w:sz w:val="20"/>
                <w:szCs w:val="20"/>
                <w:lang w:eastAsia="hu-HU"/>
              </w:rPr>
            </w:pPr>
          </w:p>
        </w:tc>
      </w:tr>
      <w:tr w:rsidR="00DF1227" w:rsidRPr="00311234" w:rsidTr="000241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0241D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0241D3">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0241D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0241D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0241D3">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0241D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0241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0241D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0241D3">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0241D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0241D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0241D3">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0241D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0241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0241D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0241D3">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0241D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0241D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0241D3">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0241D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0241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0241D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0241D3">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0241D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0241D3">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0241D3">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0241D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0241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0241D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0241D3">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0241D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0241D3">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0241D3">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0241D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0241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0241D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0241D3">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0241D3">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0241D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0241D3">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0241D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0241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0241D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0241D3">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0241D3">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0241D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0241D3">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0241D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DF1227" w:rsidRDefault="00DF1227" w:rsidP="00DF1227">
      <w:pPr>
        <w:spacing w:after="0"/>
        <w:ind w:left="426"/>
      </w:pPr>
    </w:p>
    <w:p w:rsidR="00DF1227" w:rsidRDefault="00DF1227" w:rsidP="00DF1227">
      <w:pPr>
        <w:spacing w:after="0"/>
        <w:ind w:left="426"/>
      </w:pPr>
    </w:p>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rsidR="00DF1227" w:rsidRDefault="00DF1227" w:rsidP="00DF1227">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CE747D" w:rsidTr="000241D3">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0241D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0241D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CE747D" w:rsidRDefault="00DF1227" w:rsidP="000241D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0241D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DF1227" w:rsidRPr="00CE747D" w:rsidTr="000241D3">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0241D3">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0241D3">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0241D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0241D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0241D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0241D3">
            <w:pPr>
              <w:spacing w:after="0"/>
              <w:jc w:val="left"/>
              <w:rPr>
                <w:rFonts w:eastAsia="Times New Roman" w:cs="Times New Roman"/>
                <w:color w:val="000000"/>
                <w:sz w:val="20"/>
                <w:szCs w:val="20"/>
                <w:lang w:eastAsia="hu-HU"/>
              </w:rPr>
            </w:pPr>
          </w:p>
        </w:tc>
      </w:tr>
      <w:tr w:rsidR="00DF1227" w:rsidRPr="00CE747D" w:rsidTr="000241D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CE747D" w:rsidRDefault="00DF1227" w:rsidP="000241D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E747D" w:rsidRDefault="00DF1227" w:rsidP="000241D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DF1227" w:rsidRPr="00CE747D" w:rsidTr="000241D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0241D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0241D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0241D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0241D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0241D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0241D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0241D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0241D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0241D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0241D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0241D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0241D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0241D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0241D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0241D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0241D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0241D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0241D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0241D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0241D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0241D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0241D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0241D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0241D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0241D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0241D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0241D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0241D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0241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CE747D">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0241D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0241D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0241D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0241D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0241D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0241D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CE747D" w:rsidRDefault="00DF1227" w:rsidP="000241D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E747D" w:rsidRDefault="00DF1227" w:rsidP="000241D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DF1227" w:rsidRPr="00CE747D" w:rsidTr="000241D3">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0241D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0241D3">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0241D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0241D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0241D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0241D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0241D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0241D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0241D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0241D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0241D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0241D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0241D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0241D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CE747D" w:rsidRDefault="00DF1227" w:rsidP="000241D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E747D" w:rsidRDefault="00DF1227" w:rsidP="000241D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DF1227" w:rsidRPr="00CE747D" w:rsidTr="000241D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0241D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0241D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0241D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0241D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0241D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0241D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0241D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CE747D" w:rsidRDefault="00DF1227" w:rsidP="000241D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E747D" w:rsidRDefault="00DF1227" w:rsidP="000241D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DF1227" w:rsidRPr="00CE747D" w:rsidTr="000241D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0241D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0241D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0241D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0241D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0241D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0241D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0241D3">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0241D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CE747D">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0241D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0241D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0241D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0241D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0241D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200" w:line="276" w:lineRule="auto"/>
        <w:jc w:val="left"/>
        <w:rPr>
          <w:rFonts w:cs="Times New Roman"/>
        </w:rPr>
      </w:pPr>
      <w:r>
        <w:rPr>
          <w:rFonts w:cs="Times New Roman"/>
        </w:rPr>
        <w:br w:type="page"/>
      </w: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A43041" w:rsidP="00DF1227">
      <w:pPr>
        <w:spacing w:after="480"/>
        <w:jc w:val="center"/>
        <w:rPr>
          <w:rFonts w:cs="Times New Roman"/>
          <w:b/>
          <w:sz w:val="36"/>
        </w:rPr>
      </w:pPr>
      <w:r>
        <w:rPr>
          <w:rFonts w:ascii="Palatino Linotype" w:hAnsi="Palatino Linotype"/>
          <w:b/>
          <w:sz w:val="44"/>
          <w:szCs w:val="44"/>
          <w:lang w:eastAsia="hu-HU"/>
        </w:rPr>
        <w:t>10163</w:t>
      </w:r>
      <w:r>
        <w:rPr>
          <w:rFonts w:ascii="Palatino Linotype" w:hAnsi="Palatino Linotype"/>
          <w:b/>
          <w:sz w:val="44"/>
          <w:szCs w:val="44"/>
          <w:lang w:eastAsia="hu-HU"/>
        </w:rPr>
        <w:softHyphen/>
        <w:t>_</w:t>
      </w:r>
      <w:proofErr w:type="gramStart"/>
      <w:r>
        <w:rPr>
          <w:rFonts w:ascii="Palatino Linotype" w:hAnsi="Palatino Linotype"/>
          <w:b/>
          <w:sz w:val="44"/>
          <w:szCs w:val="44"/>
          <w:lang w:eastAsia="hu-HU"/>
        </w:rPr>
        <w:t>16</w:t>
      </w:r>
      <w:r w:rsidR="00CE4495" w:rsidRPr="000E120B">
        <w:rPr>
          <w:rFonts w:ascii="Palatino Linotype" w:hAnsi="Palatino Linotype"/>
          <w:b/>
          <w:sz w:val="44"/>
          <w:szCs w:val="44"/>
          <w:lang w:eastAsia="hu-HU"/>
        </w:rPr>
        <w:t xml:space="preserve"> </w:t>
      </w:r>
      <w:r w:rsidR="00DF1227" w:rsidRPr="00D52C63">
        <w:rPr>
          <w:rFonts w:cs="Times New Roman"/>
          <w:b/>
          <w:sz w:val="36"/>
        </w:rPr>
        <w:t xml:space="preserve"> azonosító</w:t>
      </w:r>
      <w:proofErr w:type="gramEnd"/>
      <w:r w:rsidR="00DF1227" w:rsidRPr="00D52C63">
        <w:rPr>
          <w:rFonts w:cs="Times New Roman"/>
          <w:b/>
          <w:sz w:val="36"/>
        </w:rPr>
        <w:t xml:space="preserve"> számú</w:t>
      </w:r>
    </w:p>
    <w:p w:rsidR="00CE4495" w:rsidRPr="000E120B" w:rsidRDefault="00CE4495" w:rsidP="00CE4495">
      <w:pPr>
        <w:widowControl w:val="0"/>
        <w:suppressAutoHyphens/>
        <w:spacing w:after="0"/>
        <w:jc w:val="center"/>
        <w:rPr>
          <w:rFonts w:ascii="Palatino Linotype" w:hAnsi="Palatino Linotype"/>
          <w:b/>
          <w:sz w:val="44"/>
          <w:szCs w:val="44"/>
          <w:lang w:eastAsia="hu-HU"/>
        </w:rPr>
      </w:pPr>
      <w:r>
        <w:rPr>
          <w:rFonts w:ascii="Palatino Linotype" w:hAnsi="Palatino Linotype"/>
          <w:b/>
          <w:sz w:val="44"/>
          <w:szCs w:val="44"/>
          <w:lang w:eastAsia="hu-HU"/>
        </w:rPr>
        <w:t>Gépészeti munkabiztonság és környezetvédelem</w:t>
      </w:r>
    </w:p>
    <w:p w:rsidR="00DF1227" w:rsidRPr="00D52C63" w:rsidRDefault="00DF1227" w:rsidP="00DF1227">
      <w:pPr>
        <w:jc w:val="center"/>
        <w:rPr>
          <w:rFonts w:cs="Times New Roman"/>
          <w:b/>
          <w:sz w:val="36"/>
        </w:rPr>
      </w:pPr>
    </w:p>
    <w:p w:rsidR="00DF1227" w:rsidRPr="00D52C63" w:rsidRDefault="00DF1227" w:rsidP="00DF1227">
      <w:pPr>
        <w:jc w:val="center"/>
        <w:rPr>
          <w:rFonts w:cs="Times New Roman"/>
          <w:b/>
          <w:sz w:val="36"/>
        </w:rPr>
      </w:pPr>
      <w:r w:rsidRPr="00D52C63">
        <w:rPr>
          <w:rFonts w:cs="Times New Roman"/>
          <w:b/>
          <w:sz w:val="36"/>
        </w:rPr>
        <w:t>megnevezésű</w:t>
      </w:r>
    </w:p>
    <w:p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rsidR="00DF1227" w:rsidRPr="00D52C63" w:rsidRDefault="00DF1227" w:rsidP="00DF1227">
      <w:pPr>
        <w:jc w:val="center"/>
        <w:rPr>
          <w:rFonts w:cs="Times New Roman"/>
          <w:b/>
          <w:sz w:val="36"/>
        </w:rPr>
      </w:pPr>
      <w:r w:rsidRPr="00D52C63">
        <w:rPr>
          <w:rFonts w:cs="Times New Roman"/>
          <w:b/>
          <w:sz w:val="36"/>
        </w:rPr>
        <w:t>tantárgyai,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00A43041">
        <w:rPr>
          <w:rFonts w:ascii="Palatino Linotype" w:hAnsi="Palatino Linotype" w:cs="Mangal"/>
          <w:b/>
          <w:kern w:val="1"/>
          <w:szCs w:val="24"/>
          <w:lang w:eastAsia="hi-IN" w:bidi="hi-IN"/>
        </w:rPr>
        <w:t>10163-16</w:t>
      </w:r>
      <w:r w:rsidRPr="00D26A67">
        <w:rPr>
          <w:rFonts w:cs="Times New Roman"/>
        </w:rPr>
        <w:t>.</w:t>
      </w:r>
      <w:r w:rsidRPr="00D52C63">
        <w:rPr>
          <w:rFonts w:cs="Times New Roman"/>
        </w:rPr>
        <w:t xml:space="preserve"> azonosító számú </w:t>
      </w:r>
      <w:r w:rsidR="003927E0">
        <w:rPr>
          <w:rFonts w:ascii="Palatino Linotype" w:hAnsi="Palatino Linotype"/>
          <w:b/>
          <w:szCs w:val="24"/>
          <w:lang w:eastAsia="hu-HU"/>
        </w:rPr>
        <w:t>Gépészeti munkabiztonság és környezetvédelem</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8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gridCol w:w="700"/>
        <w:gridCol w:w="700"/>
      </w:tblGrid>
      <w:tr w:rsidR="00C509D6" w:rsidRPr="00C509D6" w:rsidTr="00C509D6">
        <w:trPr>
          <w:trHeight w:val="1755"/>
          <w:jc w:val="center"/>
        </w:trPr>
        <w:tc>
          <w:tcPr>
            <w:tcW w:w="3980" w:type="dxa"/>
            <w:shd w:val="clear" w:color="auto" w:fill="auto"/>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c>
          <w:tcPr>
            <w:tcW w:w="700" w:type="dxa"/>
            <w:shd w:val="clear" w:color="auto" w:fill="auto"/>
            <w:textDirection w:val="btLr"/>
            <w:vAlign w:val="bottom"/>
            <w:hideMark/>
          </w:tcPr>
          <w:p w:rsidR="00C509D6" w:rsidRPr="00C509D6" w:rsidRDefault="00C509D6" w:rsidP="00C509D6">
            <w:pPr>
              <w:spacing w:after="0"/>
              <w:jc w:val="center"/>
              <w:rPr>
                <w:rFonts w:eastAsia="Times New Roman" w:cs="Times New Roman"/>
                <w:color w:val="000000"/>
                <w:sz w:val="20"/>
                <w:szCs w:val="20"/>
                <w:lang w:eastAsia="hu-HU"/>
              </w:rPr>
            </w:pPr>
            <w:proofErr w:type="spellStart"/>
            <w:r w:rsidRPr="00C509D6">
              <w:rPr>
                <w:rFonts w:eastAsia="Times New Roman" w:cs="Times New Roman"/>
                <w:color w:val="000000"/>
                <w:sz w:val="20"/>
                <w:szCs w:val="20"/>
                <w:lang w:eastAsia="hu-HU"/>
              </w:rPr>
              <w:t>Mukabiztonság</w:t>
            </w:r>
            <w:proofErr w:type="spellEnd"/>
          </w:p>
        </w:tc>
        <w:tc>
          <w:tcPr>
            <w:tcW w:w="700" w:type="dxa"/>
            <w:shd w:val="clear" w:color="auto" w:fill="auto"/>
            <w:textDirection w:val="btLr"/>
            <w:vAlign w:val="bottom"/>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Tűzvédelem</w:t>
            </w:r>
          </w:p>
        </w:tc>
        <w:tc>
          <w:tcPr>
            <w:tcW w:w="700" w:type="dxa"/>
            <w:shd w:val="clear" w:color="auto" w:fill="auto"/>
            <w:textDirection w:val="btLr"/>
            <w:vAlign w:val="bottom"/>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Környezetvédelem</w:t>
            </w:r>
          </w:p>
        </w:tc>
        <w:tc>
          <w:tcPr>
            <w:tcW w:w="700" w:type="dxa"/>
            <w:shd w:val="clear" w:color="auto" w:fill="auto"/>
            <w:textDirection w:val="btLr"/>
            <w:vAlign w:val="bottom"/>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Az elsősegélynyújtás alapjai</w:t>
            </w:r>
          </w:p>
        </w:tc>
        <w:tc>
          <w:tcPr>
            <w:tcW w:w="700" w:type="dxa"/>
            <w:shd w:val="clear" w:color="auto" w:fill="auto"/>
            <w:textDirection w:val="btLr"/>
            <w:vAlign w:val="bottom"/>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Munka és környezetvédelem a gyakorlatban</w:t>
            </w:r>
          </w:p>
        </w:tc>
        <w:tc>
          <w:tcPr>
            <w:tcW w:w="700" w:type="dxa"/>
            <w:shd w:val="clear" w:color="auto" w:fill="auto"/>
            <w:textDirection w:val="btLr"/>
            <w:vAlign w:val="bottom"/>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Sérülések ellátása</w:t>
            </w:r>
          </w:p>
        </w:tc>
      </w:tr>
      <w:tr w:rsidR="00C509D6" w:rsidRPr="00C509D6" w:rsidTr="00C509D6">
        <w:trPr>
          <w:trHeight w:val="300"/>
          <w:jc w:val="center"/>
        </w:trPr>
        <w:tc>
          <w:tcPr>
            <w:tcW w:w="8180" w:type="dxa"/>
            <w:gridSpan w:val="7"/>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FELADATOK</w:t>
            </w:r>
          </w:p>
        </w:tc>
      </w:tr>
      <w:tr w:rsidR="00C509D6" w:rsidRPr="00C509D6" w:rsidTr="00C509D6">
        <w:trPr>
          <w:trHeight w:val="255"/>
          <w:jc w:val="center"/>
        </w:trPr>
        <w:tc>
          <w:tcPr>
            <w:tcW w:w="3980" w:type="dxa"/>
            <w:shd w:val="clear" w:color="auto" w:fill="auto"/>
            <w:vAlign w:val="center"/>
            <w:hideMark/>
          </w:tcPr>
          <w:p w:rsidR="00C509D6" w:rsidRPr="00C509D6" w:rsidRDefault="00C509D6" w:rsidP="00C509D6">
            <w:pPr>
              <w:spacing w:after="0"/>
              <w:jc w:val="left"/>
              <w:rPr>
                <w:rFonts w:eastAsia="Times New Roman" w:cs="Times New Roman"/>
                <w:color w:val="000000"/>
                <w:sz w:val="20"/>
                <w:szCs w:val="20"/>
                <w:lang w:eastAsia="hu-HU"/>
              </w:rPr>
            </w:pPr>
            <w:r w:rsidRPr="00C509D6">
              <w:rPr>
                <w:rFonts w:eastAsia="Times New Roman" w:cs="Times New Roman"/>
                <w:color w:val="000000"/>
                <w:sz w:val="20"/>
                <w:szCs w:val="20"/>
                <w:lang w:eastAsia="hu-HU"/>
              </w:rPr>
              <w:t>Betartja és betartatja a munka-, baleset-, tűz- és környezetvédelmi jogszabályokat, előírásokat, valamint a szakmára és egyéb szerelési-javítási technológiára vonatkozó előírásokat</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x</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x</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x</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x</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x</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x</w:t>
            </w:r>
          </w:p>
        </w:tc>
      </w:tr>
      <w:tr w:rsidR="00C509D6" w:rsidRPr="00C509D6" w:rsidTr="00C509D6">
        <w:trPr>
          <w:trHeight w:val="765"/>
          <w:jc w:val="center"/>
        </w:trPr>
        <w:tc>
          <w:tcPr>
            <w:tcW w:w="3980" w:type="dxa"/>
            <w:shd w:val="clear" w:color="auto" w:fill="auto"/>
            <w:vAlign w:val="center"/>
            <w:hideMark/>
          </w:tcPr>
          <w:p w:rsidR="00C509D6" w:rsidRPr="00C509D6" w:rsidRDefault="00C509D6" w:rsidP="00C509D6">
            <w:pPr>
              <w:spacing w:after="0"/>
              <w:jc w:val="left"/>
              <w:rPr>
                <w:rFonts w:eastAsia="Times New Roman" w:cs="Times New Roman"/>
                <w:color w:val="000000"/>
                <w:sz w:val="20"/>
                <w:szCs w:val="20"/>
                <w:lang w:eastAsia="hu-HU"/>
              </w:rPr>
            </w:pPr>
            <w:r w:rsidRPr="00C509D6">
              <w:rPr>
                <w:rFonts w:eastAsia="Times New Roman" w:cs="Times New Roman"/>
                <w:color w:val="000000"/>
                <w:sz w:val="20"/>
                <w:szCs w:val="20"/>
                <w:lang w:eastAsia="hu-HU"/>
              </w:rPr>
              <w:t>A munkaterületet és munkakörnyezetet a biztonságos munkavégzésnek megfelelően alakítja ki</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x</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x</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x</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x</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x</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r>
      <w:tr w:rsidR="00C509D6" w:rsidRPr="00C509D6" w:rsidTr="00C509D6">
        <w:trPr>
          <w:trHeight w:val="510"/>
          <w:jc w:val="center"/>
        </w:trPr>
        <w:tc>
          <w:tcPr>
            <w:tcW w:w="3980" w:type="dxa"/>
            <w:shd w:val="clear" w:color="auto" w:fill="auto"/>
            <w:vAlign w:val="center"/>
            <w:hideMark/>
          </w:tcPr>
          <w:p w:rsidR="00C509D6" w:rsidRPr="00C509D6" w:rsidRDefault="00C509D6" w:rsidP="00C509D6">
            <w:pPr>
              <w:spacing w:after="0"/>
              <w:jc w:val="left"/>
              <w:rPr>
                <w:rFonts w:eastAsia="Times New Roman" w:cs="Times New Roman"/>
                <w:color w:val="000000"/>
                <w:sz w:val="20"/>
                <w:szCs w:val="20"/>
                <w:lang w:eastAsia="hu-HU"/>
              </w:rPr>
            </w:pPr>
            <w:r w:rsidRPr="00C509D6">
              <w:rPr>
                <w:rFonts w:eastAsia="Times New Roman" w:cs="Times New Roman"/>
                <w:color w:val="000000"/>
                <w:sz w:val="20"/>
                <w:szCs w:val="20"/>
                <w:lang w:eastAsia="hu-HU"/>
              </w:rPr>
              <w:t>Betartja a veszélyes anyagok és hulladékok kezelésére, tárolására vonatkozó szabályokat</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x</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r>
      <w:tr w:rsidR="00C509D6" w:rsidRPr="00C509D6" w:rsidTr="00C509D6">
        <w:trPr>
          <w:trHeight w:val="765"/>
          <w:jc w:val="center"/>
        </w:trPr>
        <w:tc>
          <w:tcPr>
            <w:tcW w:w="3980" w:type="dxa"/>
            <w:shd w:val="clear" w:color="auto" w:fill="auto"/>
            <w:vAlign w:val="center"/>
            <w:hideMark/>
          </w:tcPr>
          <w:p w:rsidR="00C509D6" w:rsidRPr="00C509D6" w:rsidRDefault="00C509D6" w:rsidP="00C509D6">
            <w:pPr>
              <w:spacing w:after="0"/>
              <w:jc w:val="left"/>
              <w:rPr>
                <w:rFonts w:eastAsia="Times New Roman" w:cs="Times New Roman"/>
                <w:color w:val="000000"/>
                <w:sz w:val="20"/>
                <w:szCs w:val="20"/>
                <w:lang w:eastAsia="hu-HU"/>
              </w:rPr>
            </w:pPr>
            <w:r w:rsidRPr="00C509D6">
              <w:rPr>
                <w:rFonts w:eastAsia="Times New Roman" w:cs="Times New Roman"/>
                <w:color w:val="000000"/>
                <w:sz w:val="20"/>
                <w:szCs w:val="20"/>
                <w:lang w:eastAsia="hu-HU"/>
              </w:rPr>
              <w:t>Együttműködik a munka-, tűz- és környezetvédelemmel kapcsolatos események kivizsgálásában</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x</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x</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x</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x</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r>
      <w:tr w:rsidR="00C509D6" w:rsidRPr="00C509D6" w:rsidTr="00C509D6">
        <w:trPr>
          <w:trHeight w:val="255"/>
          <w:jc w:val="center"/>
        </w:trPr>
        <w:tc>
          <w:tcPr>
            <w:tcW w:w="3980" w:type="dxa"/>
            <w:shd w:val="clear" w:color="auto" w:fill="auto"/>
            <w:vAlign w:val="center"/>
            <w:hideMark/>
          </w:tcPr>
          <w:p w:rsidR="00C509D6" w:rsidRPr="00C509D6" w:rsidRDefault="00C509D6" w:rsidP="00C509D6">
            <w:pPr>
              <w:spacing w:after="0"/>
              <w:jc w:val="left"/>
              <w:rPr>
                <w:rFonts w:eastAsia="Times New Roman" w:cs="Times New Roman"/>
                <w:color w:val="000000"/>
                <w:sz w:val="20"/>
                <w:szCs w:val="20"/>
                <w:lang w:eastAsia="hu-HU"/>
              </w:rPr>
            </w:pPr>
            <w:r w:rsidRPr="00C509D6">
              <w:rPr>
                <w:rFonts w:eastAsia="Times New Roman" w:cs="Times New Roman"/>
                <w:color w:val="000000"/>
                <w:sz w:val="20"/>
                <w:szCs w:val="20"/>
                <w:lang w:eastAsia="hu-HU"/>
              </w:rPr>
              <w:t>Jelzi a tüzet, részt vesz az oltásban</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x</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r>
      <w:tr w:rsidR="00C509D6" w:rsidRPr="00C509D6" w:rsidTr="00C509D6">
        <w:trPr>
          <w:trHeight w:val="255"/>
          <w:jc w:val="center"/>
        </w:trPr>
        <w:tc>
          <w:tcPr>
            <w:tcW w:w="3980" w:type="dxa"/>
            <w:shd w:val="clear" w:color="auto" w:fill="auto"/>
            <w:vAlign w:val="center"/>
            <w:hideMark/>
          </w:tcPr>
          <w:p w:rsidR="00C509D6" w:rsidRPr="00C509D6" w:rsidRDefault="00C509D6" w:rsidP="00C509D6">
            <w:pPr>
              <w:spacing w:after="0"/>
              <w:jc w:val="left"/>
              <w:rPr>
                <w:rFonts w:eastAsia="Times New Roman" w:cs="Times New Roman"/>
                <w:color w:val="000000"/>
                <w:sz w:val="20"/>
                <w:szCs w:val="20"/>
                <w:lang w:eastAsia="hu-HU"/>
              </w:rPr>
            </w:pPr>
            <w:r w:rsidRPr="00C509D6">
              <w:rPr>
                <w:rFonts w:eastAsia="Times New Roman" w:cs="Times New Roman"/>
                <w:color w:val="000000"/>
                <w:sz w:val="20"/>
                <w:szCs w:val="20"/>
                <w:lang w:eastAsia="hu-HU"/>
              </w:rPr>
              <w:t>Részt vesz a mentésben, elsősegélyt nyújt</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x</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x</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x</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x</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x</w:t>
            </w:r>
          </w:p>
        </w:tc>
      </w:tr>
      <w:tr w:rsidR="00C509D6" w:rsidRPr="00C509D6" w:rsidTr="00C509D6">
        <w:trPr>
          <w:trHeight w:val="300"/>
          <w:jc w:val="center"/>
        </w:trPr>
        <w:tc>
          <w:tcPr>
            <w:tcW w:w="8180" w:type="dxa"/>
            <w:gridSpan w:val="7"/>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SZAKMAI ISMERETEK</w:t>
            </w:r>
          </w:p>
        </w:tc>
      </w:tr>
      <w:tr w:rsidR="00C509D6" w:rsidRPr="00C509D6" w:rsidTr="00C509D6">
        <w:trPr>
          <w:trHeight w:val="255"/>
          <w:jc w:val="center"/>
        </w:trPr>
        <w:tc>
          <w:tcPr>
            <w:tcW w:w="3980" w:type="dxa"/>
            <w:shd w:val="clear" w:color="auto" w:fill="auto"/>
            <w:vAlign w:val="center"/>
            <w:hideMark/>
          </w:tcPr>
          <w:p w:rsidR="00C509D6" w:rsidRPr="00C509D6" w:rsidRDefault="00C509D6" w:rsidP="00C509D6">
            <w:pPr>
              <w:spacing w:after="0"/>
              <w:jc w:val="left"/>
              <w:rPr>
                <w:rFonts w:eastAsia="Times New Roman" w:cs="Times New Roman"/>
                <w:color w:val="000000"/>
                <w:sz w:val="20"/>
                <w:szCs w:val="20"/>
                <w:lang w:eastAsia="hu-HU"/>
              </w:rPr>
            </w:pPr>
            <w:r w:rsidRPr="00C509D6">
              <w:rPr>
                <w:rFonts w:eastAsia="Times New Roman" w:cs="Times New Roman"/>
                <w:color w:val="000000"/>
                <w:sz w:val="20"/>
                <w:szCs w:val="20"/>
                <w:lang w:eastAsia="hu-HU"/>
              </w:rPr>
              <w:t>Környezetvédelmi, tűzvédelmi és munkavédelmi szabályok</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x</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x</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x</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x</w:t>
            </w:r>
          </w:p>
        </w:tc>
      </w:tr>
      <w:tr w:rsidR="00C509D6" w:rsidRPr="00C509D6" w:rsidTr="00C509D6">
        <w:trPr>
          <w:trHeight w:val="510"/>
          <w:jc w:val="center"/>
        </w:trPr>
        <w:tc>
          <w:tcPr>
            <w:tcW w:w="3980" w:type="dxa"/>
            <w:shd w:val="clear" w:color="auto" w:fill="auto"/>
            <w:vAlign w:val="center"/>
            <w:hideMark/>
          </w:tcPr>
          <w:p w:rsidR="00C509D6" w:rsidRPr="00C509D6" w:rsidRDefault="00C509D6" w:rsidP="00C509D6">
            <w:pPr>
              <w:spacing w:after="0"/>
              <w:jc w:val="left"/>
              <w:rPr>
                <w:rFonts w:eastAsia="Times New Roman" w:cs="Times New Roman"/>
                <w:color w:val="000000"/>
                <w:sz w:val="20"/>
                <w:szCs w:val="20"/>
                <w:lang w:eastAsia="hu-HU"/>
              </w:rPr>
            </w:pPr>
            <w:r w:rsidRPr="00C509D6">
              <w:rPr>
                <w:rFonts w:eastAsia="Times New Roman" w:cs="Times New Roman"/>
                <w:color w:val="000000"/>
                <w:sz w:val="20"/>
                <w:szCs w:val="20"/>
                <w:lang w:eastAsia="hu-HU"/>
              </w:rPr>
              <w:t>A munkáltatók és a munkavállalók jogai és kötelezettségei</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x</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x</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x</w:t>
            </w:r>
          </w:p>
        </w:tc>
      </w:tr>
      <w:tr w:rsidR="00C509D6" w:rsidRPr="00C509D6" w:rsidTr="00C509D6">
        <w:trPr>
          <w:trHeight w:val="510"/>
          <w:jc w:val="center"/>
        </w:trPr>
        <w:tc>
          <w:tcPr>
            <w:tcW w:w="3980" w:type="dxa"/>
            <w:shd w:val="clear" w:color="auto" w:fill="auto"/>
            <w:vAlign w:val="center"/>
            <w:hideMark/>
          </w:tcPr>
          <w:p w:rsidR="00C509D6" w:rsidRPr="00C509D6" w:rsidRDefault="00C509D6" w:rsidP="00C509D6">
            <w:pPr>
              <w:spacing w:after="0"/>
              <w:jc w:val="left"/>
              <w:rPr>
                <w:rFonts w:eastAsia="Times New Roman" w:cs="Times New Roman"/>
                <w:color w:val="000000"/>
                <w:sz w:val="20"/>
                <w:szCs w:val="20"/>
                <w:lang w:eastAsia="hu-HU"/>
              </w:rPr>
            </w:pPr>
            <w:r w:rsidRPr="00C509D6">
              <w:rPr>
                <w:rFonts w:eastAsia="Times New Roman" w:cs="Times New Roman"/>
                <w:color w:val="000000"/>
                <w:sz w:val="20"/>
                <w:szCs w:val="20"/>
                <w:lang w:eastAsia="hu-HU"/>
              </w:rPr>
              <w:t>A munkahely biztonságos kialakításának követelményei</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x</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x</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x</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x</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r>
      <w:tr w:rsidR="00C509D6" w:rsidRPr="00C509D6" w:rsidTr="00C509D6">
        <w:trPr>
          <w:trHeight w:val="510"/>
          <w:jc w:val="center"/>
        </w:trPr>
        <w:tc>
          <w:tcPr>
            <w:tcW w:w="3980" w:type="dxa"/>
            <w:shd w:val="clear" w:color="auto" w:fill="auto"/>
            <w:vAlign w:val="center"/>
            <w:hideMark/>
          </w:tcPr>
          <w:p w:rsidR="00C509D6" w:rsidRPr="00C509D6" w:rsidRDefault="00C509D6" w:rsidP="00C509D6">
            <w:pPr>
              <w:spacing w:after="0"/>
              <w:jc w:val="left"/>
              <w:rPr>
                <w:rFonts w:eastAsia="Times New Roman" w:cs="Times New Roman"/>
                <w:color w:val="000000"/>
                <w:sz w:val="20"/>
                <w:szCs w:val="20"/>
                <w:lang w:eastAsia="hu-HU"/>
              </w:rPr>
            </w:pPr>
            <w:r w:rsidRPr="00C509D6">
              <w:rPr>
                <w:rFonts w:eastAsia="Times New Roman" w:cs="Times New Roman"/>
                <w:color w:val="000000"/>
                <w:sz w:val="20"/>
                <w:szCs w:val="20"/>
                <w:lang w:eastAsia="hu-HU"/>
              </w:rPr>
              <w:t>A gépek, berendezések, szerszámok használati és kezelési utasításai</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x</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x</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x</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x</w:t>
            </w:r>
          </w:p>
        </w:tc>
      </w:tr>
      <w:tr w:rsidR="00C509D6" w:rsidRPr="00C509D6" w:rsidTr="00C509D6">
        <w:trPr>
          <w:trHeight w:val="300"/>
          <w:jc w:val="center"/>
        </w:trPr>
        <w:tc>
          <w:tcPr>
            <w:tcW w:w="3980" w:type="dxa"/>
            <w:shd w:val="clear" w:color="auto" w:fill="auto"/>
            <w:noWrap/>
            <w:vAlign w:val="bottom"/>
            <w:hideMark/>
          </w:tcPr>
          <w:p w:rsidR="00C509D6" w:rsidRPr="00C509D6" w:rsidRDefault="00C509D6" w:rsidP="00C509D6">
            <w:pPr>
              <w:spacing w:after="0"/>
              <w:jc w:val="left"/>
              <w:rPr>
                <w:rFonts w:ascii="Palatino Linotype" w:eastAsia="Times New Roman" w:hAnsi="Palatino Linotype" w:cs="Times New Roman"/>
                <w:color w:val="000000"/>
                <w:sz w:val="20"/>
                <w:szCs w:val="20"/>
                <w:lang w:eastAsia="hu-HU"/>
              </w:rPr>
            </w:pPr>
            <w:r w:rsidRPr="00C509D6">
              <w:rPr>
                <w:rFonts w:ascii="Palatino Linotype" w:eastAsia="Times New Roman" w:hAnsi="Palatino Linotype" w:cs="Times New Roman"/>
                <w:color w:val="000000"/>
                <w:sz w:val="20"/>
                <w:szCs w:val="20"/>
                <w:lang w:eastAsia="hu-HU"/>
              </w:rPr>
              <w:t>Villamos berendezések biztonságtechnikája</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x</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x</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r>
      <w:tr w:rsidR="00C509D6" w:rsidRPr="00C509D6" w:rsidTr="00C509D6">
        <w:trPr>
          <w:trHeight w:val="300"/>
          <w:jc w:val="center"/>
        </w:trPr>
        <w:tc>
          <w:tcPr>
            <w:tcW w:w="3980" w:type="dxa"/>
            <w:shd w:val="clear" w:color="auto" w:fill="auto"/>
            <w:noWrap/>
            <w:vAlign w:val="bottom"/>
            <w:hideMark/>
          </w:tcPr>
          <w:p w:rsidR="00C509D6" w:rsidRPr="00C509D6" w:rsidRDefault="00C509D6" w:rsidP="00C509D6">
            <w:pPr>
              <w:spacing w:after="0"/>
              <w:jc w:val="left"/>
              <w:rPr>
                <w:rFonts w:ascii="Palatino Linotype" w:eastAsia="Times New Roman" w:hAnsi="Palatino Linotype" w:cs="Times New Roman"/>
                <w:color w:val="000000"/>
                <w:sz w:val="20"/>
                <w:szCs w:val="20"/>
                <w:lang w:eastAsia="hu-HU"/>
              </w:rPr>
            </w:pPr>
            <w:proofErr w:type="spellStart"/>
            <w:r w:rsidRPr="00C509D6">
              <w:rPr>
                <w:rFonts w:ascii="Palatino Linotype" w:eastAsia="Times New Roman" w:hAnsi="Palatino Linotype" w:cs="Times New Roman"/>
                <w:color w:val="000000"/>
                <w:sz w:val="20"/>
                <w:szCs w:val="20"/>
                <w:lang w:eastAsia="hu-HU"/>
              </w:rPr>
              <w:t>Elsősegélynyújtási</w:t>
            </w:r>
            <w:proofErr w:type="spellEnd"/>
            <w:r w:rsidRPr="00C509D6">
              <w:rPr>
                <w:rFonts w:ascii="Palatino Linotype" w:eastAsia="Times New Roman" w:hAnsi="Palatino Linotype" w:cs="Times New Roman"/>
                <w:color w:val="000000"/>
                <w:sz w:val="20"/>
                <w:szCs w:val="20"/>
                <w:lang w:eastAsia="hu-HU"/>
              </w:rPr>
              <w:t xml:space="preserve"> ismeretek</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x</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x</w:t>
            </w:r>
          </w:p>
        </w:tc>
      </w:tr>
      <w:tr w:rsidR="00C509D6" w:rsidRPr="00C509D6" w:rsidTr="00C509D6">
        <w:trPr>
          <w:trHeight w:val="300"/>
          <w:jc w:val="center"/>
        </w:trPr>
        <w:tc>
          <w:tcPr>
            <w:tcW w:w="8180" w:type="dxa"/>
            <w:gridSpan w:val="7"/>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SZAKMAI KÉSZSÉGEK</w:t>
            </w:r>
          </w:p>
        </w:tc>
      </w:tr>
      <w:tr w:rsidR="00C509D6" w:rsidRPr="00C509D6" w:rsidTr="00C509D6">
        <w:trPr>
          <w:trHeight w:val="255"/>
          <w:jc w:val="center"/>
        </w:trPr>
        <w:tc>
          <w:tcPr>
            <w:tcW w:w="3980" w:type="dxa"/>
            <w:shd w:val="clear" w:color="auto" w:fill="auto"/>
            <w:vAlign w:val="center"/>
            <w:hideMark/>
          </w:tcPr>
          <w:p w:rsidR="00C509D6" w:rsidRPr="00C509D6" w:rsidRDefault="00C509D6" w:rsidP="00C509D6">
            <w:pPr>
              <w:spacing w:after="0"/>
              <w:jc w:val="left"/>
              <w:rPr>
                <w:rFonts w:eastAsia="Times New Roman" w:cs="Times New Roman"/>
                <w:color w:val="000000"/>
                <w:sz w:val="20"/>
                <w:szCs w:val="20"/>
                <w:lang w:eastAsia="hu-HU"/>
              </w:rPr>
            </w:pPr>
            <w:r w:rsidRPr="00C509D6">
              <w:rPr>
                <w:rFonts w:eastAsia="Times New Roman" w:cs="Times New Roman"/>
                <w:color w:val="000000"/>
                <w:sz w:val="20"/>
                <w:szCs w:val="20"/>
                <w:lang w:eastAsia="hu-HU"/>
              </w:rPr>
              <w:t>Munkabiztonsági eszközök, felszerelések használata</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x</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x</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x</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x</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x</w:t>
            </w:r>
          </w:p>
        </w:tc>
      </w:tr>
      <w:tr w:rsidR="00C509D6" w:rsidRPr="00C509D6" w:rsidTr="00C509D6">
        <w:trPr>
          <w:trHeight w:val="255"/>
          <w:jc w:val="center"/>
        </w:trPr>
        <w:tc>
          <w:tcPr>
            <w:tcW w:w="3980" w:type="dxa"/>
            <w:shd w:val="clear" w:color="auto" w:fill="auto"/>
            <w:vAlign w:val="center"/>
            <w:hideMark/>
          </w:tcPr>
          <w:p w:rsidR="00C509D6" w:rsidRPr="00C509D6" w:rsidRDefault="00C509D6" w:rsidP="00C509D6">
            <w:pPr>
              <w:spacing w:after="0"/>
              <w:jc w:val="left"/>
              <w:rPr>
                <w:rFonts w:eastAsia="Times New Roman" w:cs="Times New Roman"/>
                <w:color w:val="000000"/>
                <w:sz w:val="20"/>
                <w:szCs w:val="20"/>
                <w:lang w:eastAsia="hu-HU"/>
              </w:rPr>
            </w:pPr>
            <w:r w:rsidRPr="00C509D6">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x</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r>
      <w:tr w:rsidR="00C509D6" w:rsidRPr="00C509D6" w:rsidTr="00C509D6">
        <w:trPr>
          <w:trHeight w:val="510"/>
          <w:jc w:val="center"/>
        </w:trPr>
        <w:tc>
          <w:tcPr>
            <w:tcW w:w="3980" w:type="dxa"/>
            <w:shd w:val="clear" w:color="auto" w:fill="auto"/>
            <w:vAlign w:val="center"/>
            <w:hideMark/>
          </w:tcPr>
          <w:p w:rsidR="00C509D6" w:rsidRPr="00C509D6" w:rsidRDefault="00C509D6" w:rsidP="00C509D6">
            <w:pPr>
              <w:spacing w:after="0"/>
              <w:jc w:val="left"/>
              <w:rPr>
                <w:rFonts w:eastAsia="Times New Roman" w:cs="Times New Roman"/>
                <w:color w:val="000000"/>
                <w:sz w:val="20"/>
                <w:szCs w:val="20"/>
                <w:lang w:eastAsia="hu-HU"/>
              </w:rPr>
            </w:pPr>
            <w:r w:rsidRPr="00C509D6">
              <w:rPr>
                <w:rFonts w:eastAsia="Times New Roman" w:cs="Times New Roman"/>
                <w:color w:val="000000"/>
                <w:sz w:val="20"/>
                <w:szCs w:val="20"/>
                <w:lang w:eastAsia="hu-HU"/>
              </w:rPr>
              <w:t>Munkabiztonsághoz kapcsolódó jelképek, szimbólumok, színjelölések értelmezése</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x</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x</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r>
      <w:tr w:rsidR="00C509D6" w:rsidRPr="00C509D6" w:rsidTr="00C509D6">
        <w:trPr>
          <w:trHeight w:val="510"/>
          <w:jc w:val="center"/>
        </w:trPr>
        <w:tc>
          <w:tcPr>
            <w:tcW w:w="3980" w:type="dxa"/>
            <w:shd w:val="clear" w:color="auto" w:fill="auto"/>
            <w:vAlign w:val="center"/>
            <w:hideMark/>
          </w:tcPr>
          <w:p w:rsidR="00C509D6" w:rsidRPr="00C509D6" w:rsidRDefault="00C509D6" w:rsidP="00C509D6">
            <w:pPr>
              <w:spacing w:after="0"/>
              <w:jc w:val="left"/>
              <w:rPr>
                <w:rFonts w:eastAsia="Times New Roman" w:cs="Times New Roman"/>
                <w:color w:val="000000"/>
                <w:sz w:val="20"/>
                <w:szCs w:val="20"/>
                <w:lang w:eastAsia="hu-HU"/>
              </w:rPr>
            </w:pPr>
            <w:r w:rsidRPr="00C509D6">
              <w:rPr>
                <w:rFonts w:eastAsia="Times New Roman" w:cs="Times New Roman"/>
                <w:color w:val="000000"/>
                <w:sz w:val="20"/>
                <w:szCs w:val="20"/>
                <w:lang w:eastAsia="hu-HU"/>
              </w:rPr>
              <w:t>Gépek, berendezések, szerszámok szakszerű használata</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x</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x</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x</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r>
      <w:tr w:rsidR="00C509D6" w:rsidRPr="00C509D6" w:rsidTr="00C509D6">
        <w:trPr>
          <w:trHeight w:val="255"/>
          <w:jc w:val="center"/>
        </w:trPr>
        <w:tc>
          <w:tcPr>
            <w:tcW w:w="3980" w:type="dxa"/>
            <w:shd w:val="clear" w:color="auto" w:fill="auto"/>
            <w:vAlign w:val="center"/>
            <w:hideMark/>
          </w:tcPr>
          <w:p w:rsidR="00C509D6" w:rsidRPr="00C509D6" w:rsidRDefault="00C509D6" w:rsidP="00C509D6">
            <w:pPr>
              <w:spacing w:after="0"/>
              <w:jc w:val="left"/>
              <w:rPr>
                <w:rFonts w:eastAsia="Times New Roman" w:cs="Times New Roman"/>
                <w:color w:val="000000"/>
                <w:sz w:val="20"/>
                <w:szCs w:val="20"/>
                <w:lang w:eastAsia="hu-HU"/>
              </w:rPr>
            </w:pPr>
            <w:r w:rsidRPr="00C509D6">
              <w:rPr>
                <w:rFonts w:eastAsia="Times New Roman" w:cs="Times New Roman"/>
                <w:color w:val="000000"/>
                <w:sz w:val="20"/>
                <w:szCs w:val="20"/>
                <w:lang w:eastAsia="hu-HU"/>
              </w:rPr>
              <w:t>Elsősegélynyújtás</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x</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x</w:t>
            </w:r>
          </w:p>
        </w:tc>
      </w:tr>
      <w:tr w:rsidR="00C509D6" w:rsidRPr="00C509D6" w:rsidTr="00C509D6">
        <w:trPr>
          <w:trHeight w:val="300"/>
          <w:jc w:val="center"/>
        </w:trPr>
        <w:tc>
          <w:tcPr>
            <w:tcW w:w="8180" w:type="dxa"/>
            <w:gridSpan w:val="7"/>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SZEMÉLYES KOMPETENCIÁK</w:t>
            </w:r>
          </w:p>
        </w:tc>
      </w:tr>
      <w:tr w:rsidR="00C509D6" w:rsidRPr="00C509D6" w:rsidTr="00C509D6">
        <w:trPr>
          <w:trHeight w:val="255"/>
          <w:jc w:val="center"/>
        </w:trPr>
        <w:tc>
          <w:tcPr>
            <w:tcW w:w="3980" w:type="dxa"/>
            <w:shd w:val="clear" w:color="auto" w:fill="auto"/>
            <w:vAlign w:val="center"/>
            <w:hideMark/>
          </w:tcPr>
          <w:p w:rsidR="00C509D6" w:rsidRPr="00C509D6" w:rsidRDefault="00C509D6" w:rsidP="00C509D6">
            <w:pPr>
              <w:spacing w:after="0"/>
              <w:jc w:val="left"/>
              <w:rPr>
                <w:rFonts w:eastAsia="Times New Roman" w:cs="Times New Roman"/>
                <w:color w:val="000000"/>
                <w:sz w:val="20"/>
                <w:szCs w:val="20"/>
                <w:lang w:eastAsia="hu-HU"/>
              </w:rPr>
            </w:pPr>
            <w:r w:rsidRPr="00C509D6">
              <w:rPr>
                <w:rFonts w:eastAsia="Times New Roman" w:cs="Times New Roman"/>
                <w:color w:val="000000"/>
                <w:sz w:val="20"/>
                <w:szCs w:val="20"/>
                <w:lang w:eastAsia="hu-HU"/>
              </w:rPr>
              <w:t>Állóképesség</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x</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r>
      <w:tr w:rsidR="00C509D6" w:rsidRPr="00C509D6" w:rsidTr="00C509D6">
        <w:trPr>
          <w:trHeight w:val="255"/>
          <w:jc w:val="center"/>
        </w:trPr>
        <w:tc>
          <w:tcPr>
            <w:tcW w:w="3980" w:type="dxa"/>
            <w:shd w:val="clear" w:color="auto" w:fill="auto"/>
            <w:vAlign w:val="center"/>
            <w:hideMark/>
          </w:tcPr>
          <w:p w:rsidR="00C509D6" w:rsidRPr="00C509D6" w:rsidRDefault="00C509D6" w:rsidP="00C509D6">
            <w:pPr>
              <w:spacing w:after="0"/>
              <w:jc w:val="left"/>
              <w:rPr>
                <w:rFonts w:eastAsia="Times New Roman" w:cs="Times New Roman"/>
                <w:color w:val="000000"/>
                <w:sz w:val="20"/>
                <w:szCs w:val="20"/>
                <w:lang w:eastAsia="hu-HU"/>
              </w:rPr>
            </w:pPr>
            <w:r w:rsidRPr="00C509D6">
              <w:rPr>
                <w:rFonts w:eastAsia="Times New Roman" w:cs="Times New Roman"/>
                <w:color w:val="000000"/>
                <w:sz w:val="20"/>
                <w:szCs w:val="20"/>
                <w:lang w:eastAsia="hu-HU"/>
              </w:rPr>
              <w:t>Önfegyelem</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x</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x</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r>
      <w:tr w:rsidR="00C509D6" w:rsidRPr="00C509D6" w:rsidTr="00C509D6">
        <w:trPr>
          <w:trHeight w:val="255"/>
          <w:jc w:val="center"/>
        </w:trPr>
        <w:tc>
          <w:tcPr>
            <w:tcW w:w="3980" w:type="dxa"/>
            <w:shd w:val="clear" w:color="auto" w:fill="auto"/>
            <w:vAlign w:val="center"/>
            <w:hideMark/>
          </w:tcPr>
          <w:p w:rsidR="00C509D6" w:rsidRPr="00C509D6" w:rsidRDefault="00C509D6" w:rsidP="00C509D6">
            <w:pPr>
              <w:spacing w:after="0"/>
              <w:jc w:val="left"/>
              <w:rPr>
                <w:rFonts w:eastAsia="Times New Roman" w:cs="Times New Roman"/>
                <w:color w:val="000000"/>
                <w:sz w:val="20"/>
                <w:szCs w:val="20"/>
                <w:lang w:eastAsia="hu-HU"/>
              </w:rPr>
            </w:pPr>
            <w:proofErr w:type="spellStart"/>
            <w:r w:rsidRPr="00C509D6">
              <w:rPr>
                <w:rFonts w:eastAsia="Times New Roman" w:cs="Times New Roman"/>
                <w:color w:val="000000"/>
                <w:sz w:val="20"/>
                <w:szCs w:val="20"/>
                <w:lang w:eastAsia="hu-HU"/>
              </w:rPr>
              <w:t>Stressztűrőképesség</w:t>
            </w:r>
            <w:proofErr w:type="spellEnd"/>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x</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x</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x</w:t>
            </w:r>
          </w:p>
        </w:tc>
      </w:tr>
      <w:tr w:rsidR="00C509D6" w:rsidRPr="00C509D6" w:rsidTr="00C509D6">
        <w:trPr>
          <w:trHeight w:val="300"/>
          <w:jc w:val="center"/>
        </w:trPr>
        <w:tc>
          <w:tcPr>
            <w:tcW w:w="8180" w:type="dxa"/>
            <w:gridSpan w:val="7"/>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TÁRSAS KOMPETENCIÁK</w:t>
            </w:r>
          </w:p>
        </w:tc>
      </w:tr>
      <w:tr w:rsidR="00C509D6" w:rsidRPr="00C509D6" w:rsidTr="00C509D6">
        <w:trPr>
          <w:trHeight w:val="255"/>
          <w:jc w:val="center"/>
        </w:trPr>
        <w:tc>
          <w:tcPr>
            <w:tcW w:w="3980" w:type="dxa"/>
            <w:shd w:val="clear" w:color="auto" w:fill="auto"/>
            <w:vAlign w:val="center"/>
            <w:hideMark/>
          </w:tcPr>
          <w:p w:rsidR="00C509D6" w:rsidRPr="00C509D6" w:rsidRDefault="00C509D6" w:rsidP="00C509D6">
            <w:pPr>
              <w:spacing w:after="0"/>
              <w:jc w:val="left"/>
              <w:rPr>
                <w:rFonts w:eastAsia="Times New Roman" w:cs="Times New Roman"/>
                <w:color w:val="000000"/>
                <w:sz w:val="20"/>
                <w:szCs w:val="20"/>
                <w:lang w:eastAsia="hu-HU"/>
              </w:rPr>
            </w:pPr>
            <w:r w:rsidRPr="00C509D6">
              <w:rPr>
                <w:rFonts w:eastAsia="Times New Roman" w:cs="Times New Roman"/>
                <w:color w:val="000000"/>
                <w:sz w:val="20"/>
                <w:szCs w:val="20"/>
                <w:lang w:eastAsia="hu-HU"/>
              </w:rPr>
              <w:t>Kapcsolatteremtő képesség</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x</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x</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r>
      <w:tr w:rsidR="00C509D6" w:rsidRPr="00C509D6" w:rsidTr="00C509D6">
        <w:trPr>
          <w:trHeight w:val="255"/>
          <w:jc w:val="center"/>
        </w:trPr>
        <w:tc>
          <w:tcPr>
            <w:tcW w:w="3980" w:type="dxa"/>
            <w:shd w:val="clear" w:color="auto" w:fill="auto"/>
            <w:vAlign w:val="center"/>
            <w:hideMark/>
          </w:tcPr>
          <w:p w:rsidR="00C509D6" w:rsidRPr="00C509D6" w:rsidRDefault="00C509D6" w:rsidP="00C509D6">
            <w:pPr>
              <w:spacing w:after="0"/>
              <w:jc w:val="left"/>
              <w:rPr>
                <w:rFonts w:eastAsia="Times New Roman" w:cs="Times New Roman"/>
                <w:color w:val="000000"/>
                <w:sz w:val="20"/>
                <w:szCs w:val="20"/>
                <w:lang w:eastAsia="hu-HU"/>
              </w:rPr>
            </w:pPr>
            <w:r w:rsidRPr="00C509D6">
              <w:rPr>
                <w:rFonts w:eastAsia="Times New Roman" w:cs="Times New Roman"/>
                <w:color w:val="000000"/>
                <w:sz w:val="20"/>
                <w:szCs w:val="20"/>
                <w:lang w:eastAsia="hu-HU"/>
              </w:rPr>
              <w:lastRenderedPageBreak/>
              <w:t>Segítőkészség</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x</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x</w:t>
            </w:r>
          </w:p>
        </w:tc>
      </w:tr>
      <w:tr w:rsidR="00C509D6" w:rsidRPr="00C509D6" w:rsidTr="00C509D6">
        <w:trPr>
          <w:trHeight w:val="255"/>
          <w:jc w:val="center"/>
        </w:trPr>
        <w:tc>
          <w:tcPr>
            <w:tcW w:w="3980" w:type="dxa"/>
            <w:shd w:val="clear" w:color="auto" w:fill="auto"/>
            <w:vAlign w:val="center"/>
            <w:hideMark/>
          </w:tcPr>
          <w:p w:rsidR="00C509D6" w:rsidRPr="00C509D6" w:rsidRDefault="00C509D6" w:rsidP="00C509D6">
            <w:pPr>
              <w:spacing w:after="0"/>
              <w:jc w:val="left"/>
              <w:rPr>
                <w:rFonts w:eastAsia="Times New Roman" w:cs="Times New Roman"/>
                <w:color w:val="000000"/>
                <w:sz w:val="20"/>
                <w:szCs w:val="20"/>
                <w:lang w:eastAsia="hu-HU"/>
              </w:rPr>
            </w:pPr>
            <w:r w:rsidRPr="00C509D6">
              <w:rPr>
                <w:rFonts w:eastAsia="Times New Roman" w:cs="Times New Roman"/>
                <w:color w:val="000000"/>
                <w:sz w:val="20"/>
                <w:szCs w:val="20"/>
                <w:lang w:eastAsia="hu-HU"/>
              </w:rPr>
              <w:t>Határozottság</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x</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x</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x</w:t>
            </w:r>
          </w:p>
        </w:tc>
      </w:tr>
      <w:tr w:rsidR="00C509D6" w:rsidRPr="00C509D6" w:rsidTr="00C509D6">
        <w:trPr>
          <w:trHeight w:val="300"/>
          <w:jc w:val="center"/>
        </w:trPr>
        <w:tc>
          <w:tcPr>
            <w:tcW w:w="8180" w:type="dxa"/>
            <w:gridSpan w:val="7"/>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MÓDSZERKOMPETENCIÁK</w:t>
            </w:r>
          </w:p>
        </w:tc>
      </w:tr>
      <w:tr w:rsidR="00C509D6" w:rsidRPr="00C509D6" w:rsidTr="00C509D6">
        <w:trPr>
          <w:trHeight w:val="255"/>
          <w:jc w:val="center"/>
        </w:trPr>
        <w:tc>
          <w:tcPr>
            <w:tcW w:w="3980" w:type="dxa"/>
            <w:shd w:val="clear" w:color="auto" w:fill="auto"/>
            <w:vAlign w:val="center"/>
            <w:hideMark/>
          </w:tcPr>
          <w:p w:rsidR="00C509D6" w:rsidRPr="00C509D6" w:rsidRDefault="00C509D6" w:rsidP="00C509D6">
            <w:pPr>
              <w:spacing w:after="0"/>
              <w:jc w:val="left"/>
              <w:rPr>
                <w:rFonts w:eastAsia="Times New Roman" w:cs="Times New Roman"/>
                <w:color w:val="000000"/>
                <w:sz w:val="20"/>
                <w:szCs w:val="20"/>
                <w:lang w:eastAsia="hu-HU"/>
              </w:rPr>
            </w:pPr>
            <w:r w:rsidRPr="00C509D6">
              <w:rPr>
                <w:rFonts w:eastAsia="Times New Roman" w:cs="Times New Roman"/>
                <w:color w:val="000000"/>
                <w:sz w:val="20"/>
                <w:szCs w:val="20"/>
                <w:lang w:eastAsia="hu-HU"/>
              </w:rPr>
              <w:t>Áttekintő képesség</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x</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x</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x</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r>
      <w:tr w:rsidR="00C509D6" w:rsidRPr="00C509D6" w:rsidTr="00C509D6">
        <w:trPr>
          <w:trHeight w:val="255"/>
          <w:jc w:val="center"/>
        </w:trPr>
        <w:tc>
          <w:tcPr>
            <w:tcW w:w="3980" w:type="dxa"/>
            <w:shd w:val="clear" w:color="auto" w:fill="auto"/>
            <w:vAlign w:val="center"/>
            <w:hideMark/>
          </w:tcPr>
          <w:p w:rsidR="00C509D6" w:rsidRPr="00C509D6" w:rsidRDefault="00C509D6" w:rsidP="00C509D6">
            <w:pPr>
              <w:spacing w:after="0"/>
              <w:jc w:val="left"/>
              <w:rPr>
                <w:rFonts w:eastAsia="Times New Roman" w:cs="Times New Roman"/>
                <w:color w:val="000000"/>
                <w:sz w:val="20"/>
                <w:szCs w:val="20"/>
                <w:lang w:eastAsia="hu-HU"/>
              </w:rPr>
            </w:pPr>
            <w:r w:rsidRPr="00C509D6">
              <w:rPr>
                <w:rFonts w:eastAsia="Times New Roman" w:cs="Times New Roman"/>
                <w:color w:val="000000"/>
                <w:sz w:val="20"/>
                <w:szCs w:val="20"/>
                <w:lang w:eastAsia="hu-HU"/>
              </w:rPr>
              <w:t>Helyzetfelismerés</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x</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x</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r>
      <w:tr w:rsidR="00C509D6" w:rsidRPr="00C509D6" w:rsidTr="00C509D6">
        <w:trPr>
          <w:trHeight w:val="255"/>
          <w:jc w:val="center"/>
        </w:trPr>
        <w:tc>
          <w:tcPr>
            <w:tcW w:w="3980" w:type="dxa"/>
            <w:shd w:val="clear" w:color="auto" w:fill="auto"/>
            <w:vAlign w:val="center"/>
            <w:hideMark/>
          </w:tcPr>
          <w:p w:rsidR="00C509D6" w:rsidRPr="00C509D6" w:rsidRDefault="00C509D6" w:rsidP="00C509D6">
            <w:pPr>
              <w:spacing w:after="0"/>
              <w:jc w:val="left"/>
              <w:rPr>
                <w:rFonts w:eastAsia="Times New Roman" w:cs="Times New Roman"/>
                <w:color w:val="000000"/>
                <w:sz w:val="20"/>
                <w:szCs w:val="20"/>
                <w:lang w:eastAsia="hu-HU"/>
              </w:rPr>
            </w:pPr>
            <w:r w:rsidRPr="00C509D6">
              <w:rPr>
                <w:rFonts w:eastAsia="Times New Roman" w:cs="Times New Roman"/>
                <w:color w:val="000000"/>
                <w:sz w:val="20"/>
                <w:szCs w:val="20"/>
                <w:lang w:eastAsia="hu-HU"/>
              </w:rPr>
              <w:t>Nyitott hozzáállás</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x</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 </w:t>
            </w:r>
          </w:p>
        </w:tc>
        <w:tc>
          <w:tcPr>
            <w:tcW w:w="700" w:type="dxa"/>
            <w:shd w:val="clear" w:color="auto" w:fill="auto"/>
            <w:noWrap/>
            <w:vAlign w:val="center"/>
            <w:hideMark/>
          </w:tcPr>
          <w:p w:rsidR="00C509D6" w:rsidRPr="00C509D6" w:rsidRDefault="00C509D6" w:rsidP="00C509D6">
            <w:pPr>
              <w:spacing w:after="0"/>
              <w:jc w:val="center"/>
              <w:rPr>
                <w:rFonts w:eastAsia="Times New Roman" w:cs="Times New Roman"/>
                <w:color w:val="000000"/>
                <w:sz w:val="20"/>
                <w:szCs w:val="20"/>
                <w:lang w:eastAsia="hu-HU"/>
              </w:rPr>
            </w:pPr>
            <w:r w:rsidRPr="00C509D6">
              <w:rPr>
                <w:rFonts w:eastAsia="Times New Roman" w:cs="Times New Roman"/>
                <w:color w:val="000000"/>
                <w:sz w:val="20"/>
                <w:szCs w:val="20"/>
                <w:lang w:eastAsia="hu-HU"/>
              </w:rPr>
              <w:t>x</w:t>
            </w:r>
          </w:p>
        </w:tc>
      </w:tr>
    </w:tbl>
    <w:p w:rsidR="00DF1227" w:rsidRDefault="00DF1227" w:rsidP="00DF1227">
      <w:pPr>
        <w:rPr>
          <w:rFonts w:cs="Times New Roman"/>
        </w:rPr>
      </w:pPr>
      <w:r>
        <w:rPr>
          <w:rFonts w:cs="Times New Roman"/>
        </w:rPr>
        <w:br w:type="page"/>
      </w:r>
    </w:p>
    <w:p w:rsidR="00DF1227" w:rsidRDefault="00DF1227" w:rsidP="00DF1227">
      <w:pPr>
        <w:spacing w:after="0"/>
        <w:rPr>
          <w:rFonts w:cs="Times New Roman"/>
        </w:rPr>
      </w:pPr>
    </w:p>
    <w:p w:rsidR="00DF1227" w:rsidRPr="00644690" w:rsidRDefault="003927E0" w:rsidP="00DF1227">
      <w:pPr>
        <w:pStyle w:val="Listaszerbekezds"/>
        <w:numPr>
          <w:ilvl w:val="0"/>
          <w:numId w:val="8"/>
        </w:numPr>
        <w:tabs>
          <w:tab w:val="right" w:pos="9072"/>
        </w:tabs>
        <w:spacing w:after="0"/>
        <w:rPr>
          <w:rFonts w:cs="Times New Roman"/>
          <w:b/>
        </w:rPr>
      </w:pPr>
      <w:r>
        <w:rPr>
          <w:rFonts w:ascii="Palatino Linotype" w:hAnsi="Palatino Linotype"/>
          <w:b/>
          <w:szCs w:val="24"/>
          <w:lang w:eastAsia="hu-HU"/>
        </w:rPr>
        <w:t>Munkavédelem tantárgy</w:t>
      </w:r>
      <w:r w:rsidR="00DF1227" w:rsidRPr="00644690">
        <w:rPr>
          <w:b/>
        </w:rPr>
        <w:t xml:space="preserve"> </w:t>
      </w:r>
      <w:proofErr w:type="spellStart"/>
      <w:r w:rsidR="00DF1227" w:rsidRPr="00644690">
        <w:rPr>
          <w:b/>
        </w:rPr>
        <w:t>tantárgy</w:t>
      </w:r>
      <w:proofErr w:type="spellEnd"/>
      <w:r w:rsidR="00DF1227" w:rsidRPr="00644690">
        <w:rPr>
          <w:b/>
        </w:rPr>
        <w:tab/>
      </w:r>
      <w:r>
        <w:rPr>
          <w:b/>
        </w:rPr>
        <w:t>36</w:t>
      </w:r>
      <w:r w:rsidR="00DF1227">
        <w:rPr>
          <w:b/>
        </w:rPr>
        <w:t xml:space="preserve"> ó</w:t>
      </w:r>
      <w:r w:rsidR="00DF1227" w:rsidRPr="00644690">
        <w:rPr>
          <w:b/>
        </w:rPr>
        <w:t>ra/</w:t>
      </w:r>
      <w:r>
        <w:rPr>
          <w:b/>
        </w:rPr>
        <w:t>36</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6764D1" w:rsidP="00DF1227">
      <w:pPr>
        <w:spacing w:after="0"/>
        <w:ind w:left="426"/>
      </w:pPr>
      <w:r w:rsidRPr="006764D1">
        <w:t>A tantárgy oktatásának alapvető célja, hogy elősegítse a tanulók munkavégzésének kialakítását és önálló gondolkodásra való nevelését. Tegye képessé a tanulókat a munka világának, ezen belül a munkavédelem jellemzőinek és működésének megértésére.</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6764D1" w:rsidP="00DF1227">
      <w:pPr>
        <w:spacing w:after="0"/>
        <w:ind w:left="426"/>
      </w:pPr>
      <w:r w:rsidRPr="006764D1">
        <w:t>A közismereti kerettanterv kémia, biológia témaköreinek használata.</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6764D1" w:rsidP="00DF1227">
      <w:pPr>
        <w:pStyle w:val="Listaszerbekezds"/>
        <w:numPr>
          <w:ilvl w:val="2"/>
          <w:numId w:val="8"/>
        </w:numPr>
        <w:tabs>
          <w:tab w:val="left" w:pos="1701"/>
          <w:tab w:val="right" w:pos="9072"/>
        </w:tabs>
        <w:spacing w:after="0"/>
        <w:ind w:left="993" w:hanging="426"/>
        <w:rPr>
          <w:b/>
          <w:i/>
        </w:rPr>
      </w:pPr>
      <w:r w:rsidRPr="006764D1">
        <w:rPr>
          <w:b/>
          <w:i/>
        </w:rPr>
        <w:t xml:space="preserve">Munkabiztonság </w:t>
      </w:r>
      <w:r w:rsidR="00DF1227" w:rsidRPr="00644690">
        <w:rPr>
          <w:b/>
          <w:i/>
        </w:rPr>
        <w:tab/>
      </w:r>
      <w:r>
        <w:rPr>
          <w:b/>
          <w:i/>
        </w:rPr>
        <w:t>12</w:t>
      </w:r>
      <w:r w:rsidR="00DF1227">
        <w:rPr>
          <w:b/>
          <w:i/>
        </w:rPr>
        <w:t xml:space="preserve"> ó</w:t>
      </w:r>
      <w:r w:rsidR="00DF1227" w:rsidRPr="00644690">
        <w:rPr>
          <w:b/>
          <w:i/>
        </w:rPr>
        <w:t>ra/</w:t>
      </w:r>
      <w:r>
        <w:rPr>
          <w:b/>
          <w:i/>
        </w:rPr>
        <w:t>12</w:t>
      </w:r>
      <w:r w:rsidR="00DF1227" w:rsidRPr="00644690">
        <w:rPr>
          <w:b/>
          <w:i/>
        </w:rPr>
        <w:t xml:space="preserve"> óra</w:t>
      </w:r>
    </w:p>
    <w:p w:rsidR="006764D1" w:rsidRPr="006764D1" w:rsidRDefault="006764D1" w:rsidP="006764D1">
      <w:pPr>
        <w:widowControl w:val="0"/>
        <w:suppressAutoHyphens/>
        <w:spacing w:after="0"/>
        <w:ind w:firstLine="360"/>
        <w:rPr>
          <w:rFonts w:ascii="Palatino Linotype" w:hAnsi="Palatino Linotype" w:cs="Mangal"/>
          <w:kern w:val="1"/>
          <w:szCs w:val="24"/>
          <w:lang w:eastAsia="hi-IN" w:bidi="hi-IN"/>
        </w:rPr>
      </w:pPr>
      <w:r w:rsidRPr="006764D1">
        <w:rPr>
          <w:rFonts w:ascii="Palatino Linotype" w:hAnsi="Palatino Linotype" w:cs="Mangal"/>
          <w:kern w:val="1"/>
          <w:szCs w:val="24"/>
          <w:lang w:eastAsia="hi-IN" w:bidi="hi-IN"/>
        </w:rPr>
        <w:t>A baleset és a munkahelyi baleset fogalma.</w:t>
      </w:r>
    </w:p>
    <w:p w:rsidR="006764D1" w:rsidRPr="006764D1" w:rsidRDefault="006764D1" w:rsidP="006764D1">
      <w:pPr>
        <w:pStyle w:val="Listaszerbekezds"/>
        <w:widowControl w:val="0"/>
        <w:suppressAutoHyphens/>
        <w:spacing w:after="0"/>
        <w:ind w:left="360"/>
        <w:rPr>
          <w:rFonts w:ascii="Palatino Linotype" w:hAnsi="Palatino Linotype" w:cs="Mangal"/>
          <w:kern w:val="1"/>
          <w:szCs w:val="24"/>
          <w:lang w:eastAsia="hi-IN" w:bidi="hi-IN"/>
        </w:rPr>
      </w:pPr>
      <w:r w:rsidRPr="006764D1">
        <w:rPr>
          <w:rFonts w:ascii="Palatino Linotype" w:hAnsi="Palatino Linotype" w:cs="Mangal"/>
          <w:kern w:val="1"/>
          <w:szCs w:val="24"/>
          <w:lang w:eastAsia="hi-IN" w:bidi="hi-IN"/>
        </w:rPr>
        <w:t>A munkahelyi balesetek és a foglalkozási megbetegedések fajtái.</w:t>
      </w:r>
    </w:p>
    <w:p w:rsidR="006764D1" w:rsidRPr="006764D1" w:rsidRDefault="006764D1" w:rsidP="006764D1">
      <w:pPr>
        <w:pStyle w:val="Listaszerbekezds"/>
        <w:widowControl w:val="0"/>
        <w:suppressAutoHyphens/>
        <w:spacing w:after="0"/>
        <w:ind w:left="360"/>
        <w:rPr>
          <w:rFonts w:ascii="Palatino Linotype" w:hAnsi="Palatino Linotype" w:cs="Mangal"/>
          <w:kern w:val="1"/>
          <w:szCs w:val="24"/>
          <w:lang w:eastAsia="hi-IN" w:bidi="hi-IN"/>
        </w:rPr>
      </w:pPr>
      <w:r w:rsidRPr="006764D1">
        <w:rPr>
          <w:rFonts w:ascii="Palatino Linotype" w:hAnsi="Palatino Linotype" w:cs="Mangal"/>
          <w:kern w:val="1"/>
          <w:szCs w:val="24"/>
          <w:lang w:eastAsia="hi-IN" w:bidi="hi-IN"/>
        </w:rPr>
        <w:t>Veszélyforrások k</w:t>
      </w:r>
      <w:r w:rsidRPr="006764D1">
        <w:t xml:space="preserve"> </w:t>
      </w:r>
      <w:r w:rsidRPr="006764D1">
        <w:rPr>
          <w:rFonts w:ascii="Palatino Linotype" w:hAnsi="Palatino Linotype" w:cs="Mangal"/>
          <w:kern w:val="1"/>
          <w:szCs w:val="24"/>
          <w:lang w:eastAsia="hi-IN" w:bidi="hi-IN"/>
        </w:rPr>
        <w:t>A baleset és a munkahelyi baleset fogalma.</w:t>
      </w:r>
    </w:p>
    <w:p w:rsidR="006764D1" w:rsidRPr="006764D1" w:rsidRDefault="006764D1" w:rsidP="006764D1">
      <w:pPr>
        <w:pStyle w:val="Listaszerbekezds"/>
        <w:widowControl w:val="0"/>
        <w:suppressAutoHyphens/>
        <w:spacing w:after="0"/>
        <w:ind w:left="360"/>
        <w:rPr>
          <w:rFonts w:ascii="Palatino Linotype" w:hAnsi="Palatino Linotype" w:cs="Mangal"/>
          <w:kern w:val="1"/>
          <w:szCs w:val="24"/>
          <w:lang w:eastAsia="hi-IN" w:bidi="hi-IN"/>
        </w:rPr>
      </w:pPr>
      <w:r w:rsidRPr="006764D1">
        <w:rPr>
          <w:rFonts w:ascii="Palatino Linotype" w:hAnsi="Palatino Linotype" w:cs="Mangal"/>
          <w:kern w:val="1"/>
          <w:szCs w:val="24"/>
          <w:lang w:eastAsia="hi-IN" w:bidi="hi-IN"/>
        </w:rPr>
        <w:t>A munkahelyi balesetek és a foglalkozási megbetegedések fajtái.</w:t>
      </w:r>
    </w:p>
    <w:p w:rsidR="006764D1" w:rsidRPr="006764D1" w:rsidRDefault="006764D1" w:rsidP="006764D1">
      <w:pPr>
        <w:pStyle w:val="Listaszerbekezds"/>
        <w:widowControl w:val="0"/>
        <w:suppressAutoHyphens/>
        <w:spacing w:after="0"/>
        <w:ind w:left="360"/>
        <w:rPr>
          <w:rFonts w:ascii="Palatino Linotype" w:hAnsi="Palatino Linotype" w:cs="Mangal"/>
          <w:kern w:val="1"/>
          <w:szCs w:val="24"/>
          <w:lang w:eastAsia="hi-IN" w:bidi="hi-IN"/>
        </w:rPr>
      </w:pPr>
      <w:r w:rsidRPr="006764D1">
        <w:rPr>
          <w:rFonts w:ascii="Palatino Linotype" w:hAnsi="Palatino Linotype" w:cs="Mangal"/>
          <w:kern w:val="1"/>
          <w:szCs w:val="24"/>
          <w:lang w:eastAsia="hi-IN" w:bidi="hi-IN"/>
        </w:rPr>
        <w:t>Veszélyforrások kialakulása.</w:t>
      </w:r>
    </w:p>
    <w:p w:rsidR="006764D1" w:rsidRPr="006764D1" w:rsidRDefault="006764D1" w:rsidP="006764D1">
      <w:pPr>
        <w:pStyle w:val="Listaszerbekezds"/>
        <w:widowControl w:val="0"/>
        <w:suppressAutoHyphens/>
        <w:spacing w:after="0"/>
        <w:ind w:left="360"/>
        <w:rPr>
          <w:rFonts w:ascii="Palatino Linotype" w:hAnsi="Palatino Linotype" w:cs="Mangal"/>
          <w:kern w:val="1"/>
          <w:szCs w:val="24"/>
          <w:lang w:eastAsia="hi-IN" w:bidi="hi-IN"/>
        </w:rPr>
      </w:pPr>
      <w:r w:rsidRPr="006764D1">
        <w:rPr>
          <w:rFonts w:ascii="Palatino Linotype" w:hAnsi="Palatino Linotype" w:cs="Mangal"/>
          <w:kern w:val="1"/>
          <w:szCs w:val="24"/>
          <w:lang w:eastAsia="hi-IN" w:bidi="hi-IN"/>
        </w:rPr>
        <w:t>Személyi védőfelszerelésekkel szemben támasztott követelmények.</w:t>
      </w:r>
    </w:p>
    <w:p w:rsidR="006764D1" w:rsidRPr="006764D1" w:rsidRDefault="006764D1" w:rsidP="006764D1">
      <w:pPr>
        <w:pStyle w:val="Listaszerbekezds"/>
        <w:widowControl w:val="0"/>
        <w:suppressAutoHyphens/>
        <w:spacing w:after="0"/>
        <w:ind w:left="360"/>
        <w:rPr>
          <w:rFonts w:ascii="Palatino Linotype" w:hAnsi="Palatino Linotype" w:cs="Mangal"/>
          <w:kern w:val="1"/>
          <w:szCs w:val="24"/>
          <w:lang w:eastAsia="hi-IN" w:bidi="hi-IN"/>
        </w:rPr>
      </w:pPr>
      <w:r w:rsidRPr="006764D1">
        <w:rPr>
          <w:rFonts w:ascii="Palatino Linotype" w:hAnsi="Palatino Linotype" w:cs="Mangal"/>
          <w:kern w:val="1"/>
          <w:szCs w:val="24"/>
          <w:lang w:eastAsia="hi-IN" w:bidi="hi-IN"/>
        </w:rPr>
        <w:t>A munkavédelmi oktatás dokumentálása.</w:t>
      </w:r>
    </w:p>
    <w:p w:rsidR="006764D1" w:rsidRPr="006764D1" w:rsidRDefault="006764D1" w:rsidP="006764D1">
      <w:pPr>
        <w:pStyle w:val="Listaszerbekezds"/>
        <w:widowControl w:val="0"/>
        <w:suppressAutoHyphens/>
        <w:spacing w:after="0"/>
        <w:ind w:left="360"/>
        <w:rPr>
          <w:rFonts w:ascii="Palatino Linotype" w:hAnsi="Palatino Linotype" w:cs="Mangal"/>
          <w:kern w:val="1"/>
          <w:szCs w:val="24"/>
          <w:lang w:eastAsia="hi-IN" w:bidi="hi-IN"/>
        </w:rPr>
      </w:pPr>
      <w:r w:rsidRPr="006764D1">
        <w:rPr>
          <w:rFonts w:ascii="Palatino Linotype" w:hAnsi="Palatino Linotype" w:cs="Mangal"/>
          <w:kern w:val="1"/>
          <w:szCs w:val="24"/>
          <w:lang w:eastAsia="hi-IN" w:bidi="hi-IN"/>
        </w:rPr>
        <w:t>A munkabalesetek bejelentése, nyilvántartása és kivizsgálása.</w:t>
      </w:r>
    </w:p>
    <w:p w:rsidR="006764D1" w:rsidRPr="006764D1" w:rsidRDefault="006764D1" w:rsidP="006764D1">
      <w:pPr>
        <w:pStyle w:val="Listaszerbekezds"/>
        <w:widowControl w:val="0"/>
        <w:suppressAutoHyphens/>
        <w:spacing w:after="0"/>
        <w:ind w:left="360"/>
        <w:rPr>
          <w:rFonts w:ascii="Palatino Linotype" w:hAnsi="Palatino Linotype" w:cs="Mangal"/>
          <w:kern w:val="1"/>
          <w:szCs w:val="24"/>
          <w:lang w:eastAsia="hi-IN" w:bidi="hi-IN"/>
        </w:rPr>
      </w:pPr>
      <w:r w:rsidRPr="006764D1">
        <w:rPr>
          <w:rFonts w:ascii="Palatino Linotype" w:hAnsi="Palatino Linotype" w:cs="Mangal"/>
          <w:kern w:val="1"/>
          <w:szCs w:val="24"/>
          <w:lang w:eastAsia="hi-IN" w:bidi="hi-IN"/>
        </w:rPr>
        <w:t>Kockázatelemzés fogalmai, kockázatelemzés, kockázatértékelés.</w:t>
      </w:r>
    </w:p>
    <w:p w:rsidR="006764D1" w:rsidRPr="006764D1" w:rsidRDefault="006764D1" w:rsidP="006764D1">
      <w:pPr>
        <w:pStyle w:val="Listaszerbekezds"/>
        <w:widowControl w:val="0"/>
        <w:suppressAutoHyphens/>
        <w:spacing w:after="0"/>
        <w:ind w:left="360"/>
        <w:rPr>
          <w:rFonts w:ascii="Palatino Linotype" w:hAnsi="Palatino Linotype" w:cs="Mangal"/>
          <w:kern w:val="1"/>
          <w:szCs w:val="24"/>
          <w:lang w:eastAsia="hi-IN" w:bidi="hi-IN"/>
        </w:rPr>
      </w:pPr>
      <w:r w:rsidRPr="006764D1">
        <w:rPr>
          <w:rFonts w:ascii="Palatino Linotype" w:hAnsi="Palatino Linotype" w:cs="Mangal"/>
          <w:kern w:val="1"/>
          <w:szCs w:val="24"/>
          <w:lang w:eastAsia="hi-IN" w:bidi="hi-IN"/>
        </w:rPr>
        <w:t>A munkahelyen alkalmazott biztonsági jelzések.</w:t>
      </w:r>
    </w:p>
    <w:p w:rsidR="006764D1" w:rsidRPr="006764D1" w:rsidRDefault="006764D1" w:rsidP="006764D1">
      <w:pPr>
        <w:pStyle w:val="Listaszerbekezds"/>
        <w:widowControl w:val="0"/>
        <w:suppressAutoHyphens/>
        <w:spacing w:after="0"/>
        <w:ind w:left="360"/>
        <w:rPr>
          <w:rFonts w:ascii="Palatino Linotype" w:hAnsi="Palatino Linotype" w:cs="Mangal"/>
          <w:kern w:val="1"/>
          <w:szCs w:val="24"/>
          <w:lang w:eastAsia="hi-IN" w:bidi="hi-IN"/>
        </w:rPr>
      </w:pPr>
      <w:r w:rsidRPr="006764D1">
        <w:rPr>
          <w:rFonts w:ascii="Palatino Linotype" w:hAnsi="Palatino Linotype" w:cs="Mangal"/>
          <w:kern w:val="1"/>
          <w:szCs w:val="24"/>
          <w:lang w:eastAsia="hi-IN" w:bidi="hi-IN"/>
        </w:rPr>
        <w:t>A munkavégzés fizikai ártalmai.</w:t>
      </w:r>
    </w:p>
    <w:p w:rsidR="006764D1" w:rsidRPr="006764D1" w:rsidRDefault="006764D1" w:rsidP="006764D1">
      <w:pPr>
        <w:pStyle w:val="Listaszerbekezds"/>
        <w:widowControl w:val="0"/>
        <w:suppressAutoHyphens/>
        <w:spacing w:after="0"/>
        <w:ind w:left="360"/>
        <w:rPr>
          <w:rFonts w:ascii="Palatino Linotype" w:hAnsi="Palatino Linotype" w:cs="Mangal"/>
          <w:kern w:val="1"/>
          <w:szCs w:val="24"/>
          <w:lang w:eastAsia="hi-IN" w:bidi="hi-IN"/>
        </w:rPr>
      </w:pPr>
      <w:r w:rsidRPr="006764D1">
        <w:rPr>
          <w:rFonts w:ascii="Palatino Linotype" w:hAnsi="Palatino Linotype" w:cs="Mangal"/>
          <w:kern w:val="1"/>
          <w:szCs w:val="24"/>
          <w:lang w:eastAsia="hi-IN" w:bidi="hi-IN"/>
        </w:rPr>
        <w:t>Zaj- és rezgésvédelem.</w:t>
      </w:r>
    </w:p>
    <w:p w:rsidR="006764D1" w:rsidRPr="006764D1" w:rsidRDefault="006764D1" w:rsidP="006764D1">
      <w:pPr>
        <w:pStyle w:val="Listaszerbekezds"/>
        <w:widowControl w:val="0"/>
        <w:suppressAutoHyphens/>
        <w:spacing w:after="0"/>
        <w:ind w:left="360"/>
        <w:rPr>
          <w:rFonts w:ascii="Palatino Linotype" w:hAnsi="Palatino Linotype" w:cs="Mangal"/>
          <w:kern w:val="1"/>
          <w:szCs w:val="24"/>
          <w:lang w:eastAsia="hi-IN" w:bidi="hi-IN"/>
        </w:rPr>
      </w:pPr>
      <w:r w:rsidRPr="006764D1">
        <w:rPr>
          <w:rFonts w:ascii="Palatino Linotype" w:hAnsi="Palatino Linotype" w:cs="Mangal"/>
          <w:kern w:val="1"/>
          <w:szCs w:val="24"/>
          <w:lang w:eastAsia="hi-IN" w:bidi="hi-IN"/>
        </w:rPr>
        <w:t>Munkahelyi klíma, a helyiség hőmérséklete, a levegő nedvességtartalma.</w:t>
      </w:r>
    </w:p>
    <w:p w:rsidR="006764D1" w:rsidRPr="006764D1" w:rsidRDefault="006764D1" w:rsidP="006764D1">
      <w:pPr>
        <w:pStyle w:val="Listaszerbekezds"/>
        <w:widowControl w:val="0"/>
        <w:suppressAutoHyphens/>
        <w:spacing w:after="0"/>
        <w:ind w:left="360"/>
        <w:rPr>
          <w:rFonts w:ascii="Palatino Linotype" w:hAnsi="Palatino Linotype" w:cs="Mangal"/>
          <w:kern w:val="1"/>
          <w:szCs w:val="24"/>
          <w:lang w:eastAsia="hi-IN" w:bidi="hi-IN"/>
        </w:rPr>
      </w:pPr>
      <w:r w:rsidRPr="006764D1">
        <w:rPr>
          <w:rFonts w:ascii="Palatino Linotype" w:hAnsi="Palatino Linotype" w:cs="Mangal"/>
          <w:kern w:val="1"/>
          <w:szCs w:val="24"/>
          <w:lang w:eastAsia="hi-IN" w:bidi="hi-IN"/>
        </w:rPr>
        <w:t>A munkahelyek megvilágítása, a természetes fény.</w:t>
      </w:r>
    </w:p>
    <w:p w:rsidR="006764D1" w:rsidRPr="006764D1" w:rsidRDefault="006764D1" w:rsidP="006764D1">
      <w:pPr>
        <w:pStyle w:val="Listaszerbekezds"/>
        <w:widowControl w:val="0"/>
        <w:suppressAutoHyphens/>
        <w:spacing w:after="0"/>
        <w:ind w:left="360"/>
        <w:rPr>
          <w:rFonts w:ascii="Palatino Linotype" w:hAnsi="Palatino Linotype" w:cs="Mangal"/>
          <w:kern w:val="1"/>
          <w:szCs w:val="24"/>
          <w:lang w:eastAsia="hi-IN" w:bidi="hi-IN"/>
        </w:rPr>
      </w:pPr>
      <w:r w:rsidRPr="006764D1">
        <w:rPr>
          <w:rFonts w:ascii="Palatino Linotype" w:hAnsi="Palatino Linotype" w:cs="Mangal"/>
          <w:kern w:val="1"/>
          <w:szCs w:val="24"/>
          <w:lang w:eastAsia="hi-IN" w:bidi="hi-IN"/>
        </w:rPr>
        <w:t>A színek kialakítása.</w:t>
      </w:r>
    </w:p>
    <w:p w:rsidR="006764D1" w:rsidRPr="006764D1" w:rsidRDefault="006764D1" w:rsidP="006764D1">
      <w:pPr>
        <w:pStyle w:val="Listaszerbekezds"/>
        <w:widowControl w:val="0"/>
        <w:suppressAutoHyphens/>
        <w:spacing w:after="0"/>
        <w:ind w:left="360"/>
        <w:rPr>
          <w:rFonts w:ascii="Palatino Linotype" w:hAnsi="Palatino Linotype" w:cs="Mangal"/>
          <w:kern w:val="1"/>
          <w:szCs w:val="24"/>
          <w:lang w:eastAsia="hi-IN" w:bidi="hi-IN"/>
        </w:rPr>
      </w:pPr>
      <w:r w:rsidRPr="006764D1">
        <w:rPr>
          <w:rFonts w:ascii="Palatino Linotype" w:hAnsi="Palatino Linotype" w:cs="Mangal"/>
          <w:kern w:val="1"/>
          <w:szCs w:val="24"/>
          <w:lang w:eastAsia="hi-IN" w:bidi="hi-IN"/>
        </w:rPr>
        <w:t>A gázhegesztés és az ívhegesztés biztonsági előírásai.</w:t>
      </w:r>
    </w:p>
    <w:p w:rsidR="006764D1" w:rsidRPr="006764D1" w:rsidRDefault="006764D1" w:rsidP="006764D1">
      <w:pPr>
        <w:pStyle w:val="Listaszerbekezds"/>
        <w:widowControl w:val="0"/>
        <w:suppressAutoHyphens/>
        <w:spacing w:after="0"/>
        <w:ind w:left="360"/>
        <w:rPr>
          <w:rFonts w:ascii="Palatino Linotype" w:hAnsi="Palatino Linotype" w:cs="Mangal"/>
          <w:kern w:val="1"/>
          <w:szCs w:val="24"/>
          <w:lang w:eastAsia="hi-IN" w:bidi="hi-IN"/>
        </w:rPr>
      </w:pPr>
      <w:r w:rsidRPr="006764D1">
        <w:rPr>
          <w:rFonts w:ascii="Palatino Linotype" w:hAnsi="Palatino Linotype" w:cs="Mangal"/>
          <w:kern w:val="1"/>
          <w:szCs w:val="24"/>
          <w:lang w:eastAsia="hi-IN" w:bidi="hi-IN"/>
        </w:rPr>
        <w:t>Anyagmozgatás, anyagtárolás szabályai.</w:t>
      </w:r>
    </w:p>
    <w:p w:rsidR="006764D1" w:rsidRPr="006764D1" w:rsidRDefault="006764D1" w:rsidP="006764D1">
      <w:pPr>
        <w:pStyle w:val="Listaszerbekezds"/>
        <w:widowControl w:val="0"/>
        <w:suppressAutoHyphens/>
        <w:spacing w:after="0"/>
        <w:ind w:left="360"/>
        <w:rPr>
          <w:rFonts w:ascii="Palatino Linotype" w:hAnsi="Palatino Linotype" w:cs="Mangal"/>
          <w:kern w:val="1"/>
          <w:szCs w:val="24"/>
          <w:lang w:eastAsia="hi-IN" w:bidi="hi-IN"/>
        </w:rPr>
      </w:pPr>
      <w:r w:rsidRPr="006764D1">
        <w:rPr>
          <w:rFonts w:ascii="Palatino Linotype" w:hAnsi="Palatino Linotype" w:cs="Mangal"/>
          <w:kern w:val="1"/>
          <w:szCs w:val="24"/>
          <w:lang w:eastAsia="hi-IN" w:bidi="hi-IN"/>
        </w:rPr>
        <w:t>Villamos berendezések biztonságtechnikája.</w:t>
      </w:r>
    </w:p>
    <w:p w:rsidR="006764D1" w:rsidRPr="006764D1" w:rsidRDefault="006764D1" w:rsidP="006764D1">
      <w:pPr>
        <w:pStyle w:val="Listaszerbekezds"/>
        <w:widowControl w:val="0"/>
        <w:suppressAutoHyphens/>
        <w:spacing w:after="0"/>
        <w:ind w:left="360"/>
        <w:rPr>
          <w:rFonts w:ascii="Palatino Linotype" w:hAnsi="Palatino Linotype" w:cs="Mangal"/>
          <w:kern w:val="1"/>
          <w:szCs w:val="24"/>
          <w:lang w:eastAsia="hi-IN" w:bidi="hi-IN"/>
        </w:rPr>
      </w:pPr>
      <w:r w:rsidRPr="006764D1">
        <w:rPr>
          <w:rFonts w:ascii="Palatino Linotype" w:hAnsi="Palatino Linotype" w:cs="Mangal"/>
          <w:kern w:val="1"/>
          <w:szCs w:val="24"/>
          <w:lang w:eastAsia="hi-IN" w:bidi="hi-IN"/>
        </w:rPr>
        <w:t>Egyéni és kollektív védelem.</w:t>
      </w:r>
    </w:p>
    <w:p w:rsidR="006764D1" w:rsidRPr="006764D1" w:rsidRDefault="006764D1" w:rsidP="006764D1">
      <w:pPr>
        <w:pStyle w:val="Listaszerbekezds"/>
        <w:widowControl w:val="0"/>
        <w:suppressAutoHyphens/>
        <w:spacing w:after="0"/>
        <w:ind w:left="360"/>
        <w:rPr>
          <w:rFonts w:ascii="Palatino Linotype" w:hAnsi="Palatino Linotype" w:cs="Mangal"/>
          <w:kern w:val="1"/>
          <w:szCs w:val="24"/>
          <w:lang w:eastAsia="hi-IN" w:bidi="hi-IN"/>
        </w:rPr>
      </w:pPr>
      <w:r w:rsidRPr="006764D1">
        <w:rPr>
          <w:rFonts w:ascii="Palatino Linotype" w:hAnsi="Palatino Linotype" w:cs="Mangal"/>
          <w:kern w:val="1"/>
          <w:szCs w:val="24"/>
          <w:lang w:eastAsia="hi-IN" w:bidi="hi-IN"/>
        </w:rPr>
        <w:t>Munkaegészségügy.</w:t>
      </w:r>
    </w:p>
    <w:p w:rsidR="006764D1" w:rsidRPr="006764D1" w:rsidRDefault="006764D1" w:rsidP="006764D1">
      <w:pPr>
        <w:pStyle w:val="Listaszerbekezds"/>
        <w:widowControl w:val="0"/>
        <w:suppressAutoHyphens/>
        <w:spacing w:after="0"/>
        <w:ind w:left="360"/>
        <w:rPr>
          <w:rFonts w:ascii="Palatino Linotype" w:hAnsi="Palatino Linotype" w:cs="Mangal"/>
          <w:kern w:val="1"/>
          <w:szCs w:val="24"/>
          <w:lang w:eastAsia="hi-IN" w:bidi="hi-IN"/>
        </w:rPr>
      </w:pPr>
      <w:r w:rsidRPr="006764D1">
        <w:rPr>
          <w:rFonts w:ascii="Palatino Linotype" w:hAnsi="Palatino Linotype" w:cs="Mangal"/>
          <w:kern w:val="1"/>
          <w:szCs w:val="24"/>
          <w:lang w:eastAsia="hi-IN" w:bidi="hi-IN"/>
        </w:rPr>
        <w:t>Kockázatbecslés.</w:t>
      </w:r>
    </w:p>
    <w:p w:rsidR="006764D1" w:rsidRPr="006764D1" w:rsidRDefault="006764D1" w:rsidP="006764D1">
      <w:pPr>
        <w:pStyle w:val="Listaszerbekezds"/>
        <w:widowControl w:val="0"/>
        <w:suppressAutoHyphens/>
        <w:spacing w:after="0"/>
        <w:ind w:left="360"/>
        <w:rPr>
          <w:rFonts w:ascii="Palatino Linotype" w:hAnsi="Palatino Linotype" w:cs="Mangal"/>
          <w:kern w:val="1"/>
          <w:szCs w:val="24"/>
          <w:lang w:eastAsia="hi-IN" w:bidi="hi-IN"/>
        </w:rPr>
      </w:pPr>
      <w:r w:rsidRPr="006764D1">
        <w:rPr>
          <w:rFonts w:ascii="Palatino Linotype" w:hAnsi="Palatino Linotype" w:cs="Mangal"/>
          <w:kern w:val="1"/>
          <w:szCs w:val="24"/>
          <w:lang w:eastAsia="hi-IN" w:bidi="hi-IN"/>
        </w:rPr>
        <w:t>Kockázatértékelés.</w:t>
      </w:r>
    </w:p>
    <w:p w:rsidR="006764D1" w:rsidRPr="006764D1" w:rsidRDefault="006764D1" w:rsidP="006764D1">
      <w:pPr>
        <w:pStyle w:val="Listaszerbekezds"/>
        <w:widowControl w:val="0"/>
        <w:suppressAutoHyphens/>
        <w:spacing w:after="0"/>
        <w:ind w:left="360"/>
        <w:rPr>
          <w:rFonts w:ascii="Palatino Linotype" w:hAnsi="Palatino Linotype" w:cs="Mangal"/>
          <w:kern w:val="1"/>
          <w:szCs w:val="24"/>
          <w:lang w:eastAsia="hi-IN" w:bidi="hi-IN"/>
        </w:rPr>
      </w:pPr>
      <w:r w:rsidRPr="006764D1">
        <w:rPr>
          <w:rFonts w:ascii="Palatino Linotype" w:hAnsi="Palatino Linotype" w:cs="Mangal"/>
          <w:kern w:val="1"/>
          <w:szCs w:val="24"/>
          <w:lang w:eastAsia="hi-IN" w:bidi="hi-IN"/>
        </w:rPr>
        <w:t>Időszakos biztonsági felülvizsgálat.</w:t>
      </w:r>
    </w:p>
    <w:p w:rsidR="006764D1" w:rsidRPr="006764D1" w:rsidRDefault="006764D1" w:rsidP="006764D1">
      <w:pPr>
        <w:pStyle w:val="Listaszerbekezds"/>
        <w:widowControl w:val="0"/>
        <w:suppressAutoHyphens/>
        <w:spacing w:after="0"/>
        <w:ind w:left="360"/>
        <w:rPr>
          <w:rFonts w:ascii="Palatino Linotype" w:hAnsi="Palatino Linotype" w:cs="Mangal"/>
          <w:kern w:val="1"/>
          <w:szCs w:val="24"/>
          <w:lang w:eastAsia="hi-IN" w:bidi="hi-IN"/>
        </w:rPr>
      </w:pPr>
      <w:r w:rsidRPr="006764D1">
        <w:rPr>
          <w:rFonts w:ascii="Palatino Linotype" w:hAnsi="Palatino Linotype" w:cs="Mangal"/>
          <w:kern w:val="1"/>
          <w:szCs w:val="24"/>
          <w:lang w:eastAsia="hi-IN" w:bidi="hi-IN"/>
        </w:rPr>
        <w:t>Soron kívüli munkavédelmi vizsgálat.</w:t>
      </w:r>
    </w:p>
    <w:p w:rsidR="006764D1" w:rsidRPr="006764D1" w:rsidRDefault="006764D1" w:rsidP="006764D1">
      <w:pPr>
        <w:pStyle w:val="Listaszerbekezds"/>
        <w:widowControl w:val="0"/>
        <w:suppressAutoHyphens/>
        <w:spacing w:after="0"/>
        <w:ind w:left="360"/>
        <w:rPr>
          <w:rFonts w:ascii="Palatino Linotype" w:hAnsi="Palatino Linotype" w:cs="Mangal"/>
          <w:kern w:val="1"/>
          <w:szCs w:val="24"/>
          <w:lang w:eastAsia="hi-IN" w:bidi="hi-IN"/>
        </w:rPr>
      </w:pPr>
      <w:r w:rsidRPr="006764D1">
        <w:rPr>
          <w:rFonts w:ascii="Palatino Linotype" w:hAnsi="Palatino Linotype" w:cs="Mangal"/>
          <w:kern w:val="1"/>
          <w:szCs w:val="24"/>
          <w:lang w:eastAsia="hi-IN" w:bidi="hi-IN"/>
        </w:rPr>
        <w:t>Jelző és riasztóberendezések.</w:t>
      </w:r>
    </w:p>
    <w:p w:rsidR="006764D1" w:rsidRPr="006764D1" w:rsidRDefault="006764D1" w:rsidP="006764D1">
      <w:pPr>
        <w:pStyle w:val="Listaszerbekezds"/>
        <w:widowControl w:val="0"/>
        <w:suppressAutoHyphens/>
        <w:spacing w:after="0"/>
        <w:ind w:left="360"/>
        <w:rPr>
          <w:rFonts w:ascii="Palatino Linotype" w:hAnsi="Palatino Linotype" w:cs="Mangal"/>
          <w:kern w:val="1"/>
          <w:szCs w:val="24"/>
          <w:lang w:eastAsia="hi-IN" w:bidi="hi-IN"/>
        </w:rPr>
      </w:pPr>
      <w:r w:rsidRPr="006764D1">
        <w:rPr>
          <w:rFonts w:ascii="Palatino Linotype" w:hAnsi="Palatino Linotype" w:cs="Mangal"/>
          <w:kern w:val="1"/>
          <w:szCs w:val="24"/>
          <w:lang w:eastAsia="hi-IN" w:bidi="hi-IN"/>
        </w:rPr>
        <w:t>Megfelelő mozgástér biztosítása.</w:t>
      </w:r>
    </w:p>
    <w:p w:rsidR="006764D1" w:rsidRPr="006764D1" w:rsidRDefault="006764D1" w:rsidP="006764D1">
      <w:pPr>
        <w:pStyle w:val="Listaszerbekezds"/>
        <w:widowControl w:val="0"/>
        <w:suppressAutoHyphens/>
        <w:spacing w:after="0"/>
        <w:ind w:left="360"/>
        <w:rPr>
          <w:rFonts w:ascii="Palatino Linotype" w:hAnsi="Palatino Linotype" w:cs="Mangal"/>
          <w:kern w:val="1"/>
          <w:szCs w:val="24"/>
          <w:lang w:eastAsia="hi-IN" w:bidi="hi-IN"/>
        </w:rPr>
      </w:pPr>
      <w:r w:rsidRPr="006764D1">
        <w:rPr>
          <w:rFonts w:ascii="Palatino Linotype" w:hAnsi="Palatino Linotype" w:cs="Mangal"/>
          <w:kern w:val="1"/>
          <w:szCs w:val="24"/>
          <w:lang w:eastAsia="hi-IN" w:bidi="hi-IN"/>
        </w:rPr>
        <w:t>Elkerítés, lefedés.</w:t>
      </w:r>
    </w:p>
    <w:p w:rsidR="006764D1" w:rsidRPr="006764D1" w:rsidRDefault="006764D1" w:rsidP="006764D1">
      <w:pPr>
        <w:pStyle w:val="Listaszerbekezds"/>
        <w:widowControl w:val="0"/>
        <w:suppressAutoHyphens/>
        <w:spacing w:after="0"/>
        <w:ind w:left="360"/>
        <w:rPr>
          <w:rFonts w:ascii="Palatino Linotype" w:hAnsi="Palatino Linotype" w:cs="Mangal"/>
          <w:kern w:val="1"/>
          <w:szCs w:val="24"/>
          <w:lang w:eastAsia="hi-IN" w:bidi="hi-IN"/>
        </w:rPr>
      </w:pPr>
      <w:r w:rsidRPr="006764D1">
        <w:rPr>
          <w:rFonts w:ascii="Palatino Linotype" w:hAnsi="Palatino Linotype" w:cs="Mangal"/>
          <w:kern w:val="1"/>
          <w:szCs w:val="24"/>
          <w:lang w:eastAsia="hi-IN" w:bidi="hi-IN"/>
        </w:rPr>
        <w:t>Tároló helyek kialakítása.</w:t>
      </w:r>
    </w:p>
    <w:p w:rsidR="006764D1" w:rsidRPr="006764D1" w:rsidRDefault="006764D1" w:rsidP="006764D1">
      <w:pPr>
        <w:pStyle w:val="Listaszerbekezds"/>
        <w:widowControl w:val="0"/>
        <w:suppressAutoHyphens/>
        <w:spacing w:after="0"/>
        <w:ind w:left="360"/>
        <w:rPr>
          <w:rFonts w:ascii="Palatino Linotype" w:hAnsi="Palatino Linotype" w:cs="Mangal"/>
          <w:kern w:val="1"/>
          <w:szCs w:val="24"/>
          <w:lang w:eastAsia="hi-IN" w:bidi="hi-IN"/>
        </w:rPr>
      </w:pPr>
      <w:r w:rsidRPr="006764D1">
        <w:rPr>
          <w:rFonts w:ascii="Palatino Linotype" w:hAnsi="Palatino Linotype" w:cs="Mangal"/>
          <w:kern w:val="1"/>
          <w:szCs w:val="24"/>
          <w:lang w:eastAsia="hi-IN" w:bidi="hi-IN"/>
        </w:rPr>
        <w:t>Munkahely padlózata.</w:t>
      </w:r>
    </w:p>
    <w:p w:rsidR="00DF1227" w:rsidRPr="00644690" w:rsidRDefault="00DF1227" w:rsidP="00DF1227">
      <w:pPr>
        <w:tabs>
          <w:tab w:val="left" w:pos="1418"/>
          <w:tab w:val="right" w:pos="9072"/>
        </w:tabs>
        <w:spacing w:after="0"/>
        <w:ind w:left="851"/>
      </w:pPr>
    </w:p>
    <w:p w:rsidR="00DF1227" w:rsidRDefault="00897D22" w:rsidP="00DF1227">
      <w:pPr>
        <w:pStyle w:val="Listaszerbekezds"/>
        <w:numPr>
          <w:ilvl w:val="2"/>
          <w:numId w:val="8"/>
        </w:numPr>
        <w:tabs>
          <w:tab w:val="left" w:pos="1701"/>
          <w:tab w:val="right" w:pos="9072"/>
        </w:tabs>
        <w:spacing w:after="0"/>
        <w:ind w:left="993" w:hanging="426"/>
        <w:rPr>
          <w:b/>
          <w:i/>
        </w:rPr>
      </w:pPr>
      <w:r>
        <w:rPr>
          <w:rFonts w:ascii="Palatino Linotype" w:hAnsi="Palatino Linotype"/>
          <w:b/>
          <w:szCs w:val="24"/>
        </w:rPr>
        <w:t>Tűzvédelem</w:t>
      </w:r>
      <w:r w:rsidR="00DF1227" w:rsidRPr="00644690">
        <w:rPr>
          <w:b/>
          <w:i/>
        </w:rPr>
        <w:t xml:space="preserve"> 2</w:t>
      </w:r>
      <w:r w:rsidR="00DF1227" w:rsidRPr="00644690">
        <w:rPr>
          <w:b/>
          <w:i/>
        </w:rPr>
        <w:tab/>
      </w:r>
      <w:r>
        <w:rPr>
          <w:b/>
          <w:i/>
        </w:rPr>
        <w:t>12</w:t>
      </w:r>
      <w:r w:rsidR="00DF1227">
        <w:rPr>
          <w:b/>
          <w:i/>
        </w:rPr>
        <w:t xml:space="preserve"> ó</w:t>
      </w:r>
      <w:r w:rsidR="00DF1227" w:rsidRPr="00644690">
        <w:rPr>
          <w:b/>
          <w:i/>
        </w:rPr>
        <w:t>ra/</w:t>
      </w:r>
      <w:r>
        <w:rPr>
          <w:b/>
          <w:i/>
        </w:rPr>
        <w:t>12</w:t>
      </w:r>
      <w:r w:rsidR="00DF1227" w:rsidRPr="00644690">
        <w:rPr>
          <w:b/>
          <w:i/>
        </w:rPr>
        <w:t xml:space="preserve"> óra</w:t>
      </w:r>
    </w:p>
    <w:p w:rsidR="00897D22" w:rsidRPr="00897D22" w:rsidRDefault="00897D22" w:rsidP="00897D22">
      <w:pPr>
        <w:tabs>
          <w:tab w:val="left" w:pos="1418"/>
          <w:tab w:val="right" w:pos="9072"/>
        </w:tabs>
        <w:spacing w:after="0"/>
        <w:ind w:left="851"/>
        <w:rPr>
          <w:rFonts w:cs="Times New Roman"/>
        </w:rPr>
      </w:pPr>
      <w:r w:rsidRPr="00897D22">
        <w:rPr>
          <w:rFonts w:cs="Times New Roman"/>
        </w:rPr>
        <w:lastRenderedPageBreak/>
        <w:t>Általános tűzvédelmi ismeretek.</w:t>
      </w:r>
    </w:p>
    <w:p w:rsidR="00897D22" w:rsidRPr="00897D22" w:rsidRDefault="00897D22" w:rsidP="00897D22">
      <w:pPr>
        <w:tabs>
          <w:tab w:val="left" w:pos="1418"/>
          <w:tab w:val="right" w:pos="9072"/>
        </w:tabs>
        <w:spacing w:after="0"/>
        <w:ind w:left="851"/>
        <w:rPr>
          <w:rFonts w:cs="Times New Roman"/>
        </w:rPr>
      </w:pPr>
      <w:r w:rsidRPr="00897D22">
        <w:rPr>
          <w:rFonts w:cs="Times New Roman"/>
        </w:rPr>
        <w:t>Tűzveszélyességi osztályok, jelölésük.</w:t>
      </w:r>
    </w:p>
    <w:p w:rsidR="00897D22" w:rsidRPr="00897D22" w:rsidRDefault="00897D22" w:rsidP="00897D22">
      <w:pPr>
        <w:tabs>
          <w:tab w:val="left" w:pos="1418"/>
          <w:tab w:val="right" w:pos="9072"/>
        </w:tabs>
        <w:spacing w:after="0"/>
        <w:ind w:left="851"/>
        <w:rPr>
          <w:rFonts w:cs="Times New Roman"/>
        </w:rPr>
      </w:pPr>
      <w:r w:rsidRPr="00897D22">
        <w:rPr>
          <w:rFonts w:cs="Times New Roman"/>
        </w:rPr>
        <w:t>Tűzveszélyes anyagok.</w:t>
      </w:r>
    </w:p>
    <w:p w:rsidR="00897D22" w:rsidRPr="00897D22" w:rsidRDefault="00897D22" w:rsidP="00897D22">
      <w:pPr>
        <w:tabs>
          <w:tab w:val="left" w:pos="1418"/>
          <w:tab w:val="right" w:pos="9072"/>
        </w:tabs>
        <w:spacing w:after="0"/>
        <w:ind w:left="851"/>
        <w:rPr>
          <w:rFonts w:cs="Times New Roman"/>
        </w:rPr>
      </w:pPr>
      <w:r w:rsidRPr="00897D22">
        <w:rPr>
          <w:rFonts w:cs="Times New Roman"/>
        </w:rPr>
        <w:t>Tűzveszélyes anyagok tárolása.</w:t>
      </w:r>
    </w:p>
    <w:p w:rsidR="00897D22" w:rsidRPr="00897D22" w:rsidRDefault="00897D22" w:rsidP="00897D22">
      <w:pPr>
        <w:tabs>
          <w:tab w:val="left" w:pos="1418"/>
          <w:tab w:val="right" w:pos="9072"/>
        </w:tabs>
        <w:spacing w:after="0"/>
        <w:ind w:left="851"/>
        <w:rPr>
          <w:rFonts w:cs="Times New Roman"/>
        </w:rPr>
      </w:pPr>
      <w:r w:rsidRPr="00897D22">
        <w:rPr>
          <w:rFonts w:cs="Times New Roman"/>
        </w:rPr>
        <w:t>Tűzveszélyes anyagok szállítása.</w:t>
      </w:r>
    </w:p>
    <w:p w:rsidR="00897D22" w:rsidRPr="00897D22" w:rsidRDefault="00897D22" w:rsidP="00897D22">
      <w:pPr>
        <w:tabs>
          <w:tab w:val="left" w:pos="1418"/>
          <w:tab w:val="right" w:pos="9072"/>
        </w:tabs>
        <w:spacing w:after="0"/>
        <w:ind w:left="851"/>
        <w:rPr>
          <w:rFonts w:cs="Times New Roman"/>
        </w:rPr>
      </w:pPr>
      <w:r w:rsidRPr="00897D22">
        <w:rPr>
          <w:rFonts w:cs="Times New Roman"/>
        </w:rPr>
        <w:t>Tűzveszélyes anyagok dokumentálása.</w:t>
      </w:r>
    </w:p>
    <w:p w:rsidR="00897D22" w:rsidRPr="00897D22" w:rsidRDefault="00897D22" w:rsidP="00897D22">
      <w:pPr>
        <w:tabs>
          <w:tab w:val="left" w:pos="1418"/>
          <w:tab w:val="right" w:pos="9072"/>
        </w:tabs>
        <w:spacing w:after="0"/>
        <w:ind w:left="851"/>
        <w:rPr>
          <w:rFonts w:cs="Times New Roman"/>
        </w:rPr>
      </w:pPr>
      <w:r w:rsidRPr="00897D22">
        <w:rPr>
          <w:rFonts w:cs="Times New Roman"/>
        </w:rPr>
        <w:t>Az égés feltételei, az anyagok éghetősége.</w:t>
      </w:r>
    </w:p>
    <w:p w:rsidR="00897D22" w:rsidRPr="00897D22" w:rsidRDefault="00897D22" w:rsidP="00897D22">
      <w:pPr>
        <w:tabs>
          <w:tab w:val="left" w:pos="1418"/>
          <w:tab w:val="right" w:pos="9072"/>
        </w:tabs>
        <w:spacing w:after="0"/>
        <w:ind w:left="851"/>
        <w:rPr>
          <w:rFonts w:cs="Times New Roman"/>
        </w:rPr>
      </w:pPr>
      <w:r w:rsidRPr="00897D22">
        <w:rPr>
          <w:rFonts w:cs="Times New Roman"/>
        </w:rPr>
        <w:t>Tűzveszélyes tevékenységek.</w:t>
      </w:r>
    </w:p>
    <w:p w:rsidR="00897D22" w:rsidRPr="00897D22" w:rsidRDefault="00897D22" w:rsidP="00897D22">
      <w:pPr>
        <w:tabs>
          <w:tab w:val="left" w:pos="1418"/>
          <w:tab w:val="right" w:pos="9072"/>
        </w:tabs>
        <w:spacing w:after="0"/>
        <w:ind w:left="851"/>
        <w:rPr>
          <w:rFonts w:cs="Times New Roman"/>
        </w:rPr>
      </w:pPr>
      <w:r w:rsidRPr="00897D22">
        <w:rPr>
          <w:rFonts w:cs="Times New Roman"/>
        </w:rPr>
        <w:t>Tűzvédelmi szabályzat.</w:t>
      </w:r>
    </w:p>
    <w:p w:rsidR="00897D22" w:rsidRPr="00897D22" w:rsidRDefault="00897D22" w:rsidP="00897D22">
      <w:pPr>
        <w:tabs>
          <w:tab w:val="left" w:pos="1418"/>
          <w:tab w:val="right" w:pos="9072"/>
        </w:tabs>
        <w:spacing w:after="0"/>
        <w:ind w:left="851"/>
        <w:rPr>
          <w:rFonts w:cs="Times New Roman"/>
        </w:rPr>
      </w:pPr>
      <w:r w:rsidRPr="00897D22">
        <w:rPr>
          <w:rFonts w:cs="Times New Roman"/>
        </w:rPr>
        <w:t>A tűzjelzés.</w:t>
      </w:r>
    </w:p>
    <w:p w:rsidR="00897D22" w:rsidRPr="00897D22" w:rsidRDefault="00897D22" w:rsidP="00897D22">
      <w:pPr>
        <w:tabs>
          <w:tab w:val="left" w:pos="1418"/>
          <w:tab w:val="right" w:pos="9072"/>
        </w:tabs>
        <w:spacing w:after="0"/>
        <w:ind w:left="851"/>
        <w:rPr>
          <w:rFonts w:cs="Times New Roman"/>
        </w:rPr>
      </w:pPr>
      <w:r w:rsidRPr="00897D22">
        <w:rPr>
          <w:rFonts w:cs="Times New Roman"/>
        </w:rPr>
        <w:t>Teendők tűz esetén.</w:t>
      </w:r>
    </w:p>
    <w:p w:rsidR="00897D22" w:rsidRPr="00897D22" w:rsidRDefault="00897D22" w:rsidP="00897D22">
      <w:pPr>
        <w:tabs>
          <w:tab w:val="left" w:pos="1418"/>
          <w:tab w:val="right" w:pos="9072"/>
        </w:tabs>
        <w:spacing w:after="0"/>
        <w:ind w:left="851"/>
        <w:rPr>
          <w:rFonts w:cs="Times New Roman"/>
        </w:rPr>
      </w:pPr>
      <w:r w:rsidRPr="00897D22">
        <w:rPr>
          <w:rFonts w:cs="Times New Roman"/>
        </w:rPr>
        <w:t>Veszélyességi övezet.</w:t>
      </w:r>
    </w:p>
    <w:p w:rsidR="00897D22" w:rsidRPr="00897D22" w:rsidRDefault="00897D22" w:rsidP="00897D22">
      <w:pPr>
        <w:tabs>
          <w:tab w:val="left" w:pos="1418"/>
          <w:tab w:val="right" w:pos="9072"/>
        </w:tabs>
        <w:spacing w:after="0"/>
        <w:ind w:left="851"/>
        <w:rPr>
          <w:rFonts w:cs="Times New Roman"/>
        </w:rPr>
      </w:pPr>
      <w:proofErr w:type="spellStart"/>
      <w:r w:rsidRPr="00897D22">
        <w:rPr>
          <w:rFonts w:cs="Times New Roman"/>
        </w:rPr>
        <w:t>Áramtalanítás</w:t>
      </w:r>
      <w:proofErr w:type="spellEnd"/>
      <w:r w:rsidRPr="00897D22">
        <w:rPr>
          <w:rFonts w:cs="Times New Roman"/>
        </w:rPr>
        <w:t>.</w:t>
      </w:r>
    </w:p>
    <w:p w:rsidR="00897D22" w:rsidRPr="00897D22" w:rsidRDefault="00897D22" w:rsidP="00897D22">
      <w:pPr>
        <w:tabs>
          <w:tab w:val="left" w:pos="1418"/>
          <w:tab w:val="right" w:pos="9072"/>
        </w:tabs>
        <w:spacing w:after="0"/>
        <w:ind w:left="851"/>
        <w:rPr>
          <w:rFonts w:cs="Times New Roman"/>
        </w:rPr>
      </w:pPr>
      <w:r w:rsidRPr="00897D22">
        <w:rPr>
          <w:rFonts w:cs="Times New Roman"/>
        </w:rPr>
        <w:t xml:space="preserve">Tűzoltás módjai. </w:t>
      </w:r>
    </w:p>
    <w:p w:rsidR="00897D22" w:rsidRPr="00897D22" w:rsidRDefault="00897D22" w:rsidP="00897D22">
      <w:pPr>
        <w:tabs>
          <w:tab w:val="left" w:pos="1418"/>
          <w:tab w:val="right" w:pos="9072"/>
        </w:tabs>
        <w:spacing w:after="0"/>
        <w:ind w:left="851"/>
        <w:rPr>
          <w:rFonts w:cs="Times New Roman"/>
        </w:rPr>
      </w:pPr>
      <w:r w:rsidRPr="00897D22">
        <w:rPr>
          <w:rFonts w:cs="Times New Roman"/>
        </w:rPr>
        <w:t>Tűzoltó eszközök.</w:t>
      </w:r>
    </w:p>
    <w:p w:rsidR="00897D22" w:rsidRPr="00897D22" w:rsidRDefault="00897D22" w:rsidP="00897D22">
      <w:pPr>
        <w:tabs>
          <w:tab w:val="left" w:pos="1418"/>
          <w:tab w:val="right" w:pos="9072"/>
        </w:tabs>
        <w:spacing w:after="0"/>
        <w:ind w:left="851"/>
        <w:rPr>
          <w:rFonts w:cs="Times New Roman"/>
        </w:rPr>
      </w:pPr>
      <w:r w:rsidRPr="00897D22">
        <w:rPr>
          <w:rFonts w:cs="Times New Roman"/>
        </w:rPr>
        <w:t xml:space="preserve">Tűzoltó eszközök tárolása </w:t>
      </w:r>
      <w:proofErr w:type="spellStart"/>
      <w:r w:rsidRPr="00897D22">
        <w:rPr>
          <w:rFonts w:cs="Times New Roman"/>
        </w:rPr>
        <w:t>beltérben</w:t>
      </w:r>
      <w:proofErr w:type="spellEnd"/>
      <w:r w:rsidRPr="00897D22">
        <w:rPr>
          <w:rFonts w:cs="Times New Roman"/>
        </w:rPr>
        <w:t>.</w:t>
      </w:r>
    </w:p>
    <w:p w:rsidR="00897D22" w:rsidRPr="00897D22" w:rsidRDefault="00897D22" w:rsidP="00897D22">
      <w:pPr>
        <w:tabs>
          <w:tab w:val="left" w:pos="1418"/>
          <w:tab w:val="right" w:pos="9072"/>
        </w:tabs>
        <w:spacing w:after="0"/>
        <w:ind w:left="851"/>
        <w:rPr>
          <w:rFonts w:cs="Times New Roman"/>
        </w:rPr>
      </w:pPr>
      <w:r w:rsidRPr="00897D22">
        <w:rPr>
          <w:rFonts w:cs="Times New Roman"/>
        </w:rPr>
        <w:t xml:space="preserve">Tűzoltó eszközök tárolása </w:t>
      </w:r>
      <w:proofErr w:type="spellStart"/>
      <w:r w:rsidRPr="00897D22">
        <w:rPr>
          <w:rFonts w:cs="Times New Roman"/>
        </w:rPr>
        <w:t>kültereken</w:t>
      </w:r>
      <w:proofErr w:type="spellEnd"/>
      <w:r w:rsidRPr="00897D22">
        <w:rPr>
          <w:rFonts w:cs="Times New Roman"/>
        </w:rPr>
        <w:t>.</w:t>
      </w:r>
    </w:p>
    <w:p w:rsidR="00897D22" w:rsidRPr="00897D22" w:rsidRDefault="00897D22" w:rsidP="00897D22">
      <w:pPr>
        <w:tabs>
          <w:tab w:val="left" w:pos="1418"/>
          <w:tab w:val="right" w:pos="9072"/>
        </w:tabs>
        <w:spacing w:after="0"/>
        <w:ind w:left="851"/>
        <w:rPr>
          <w:rFonts w:cs="Times New Roman"/>
        </w:rPr>
      </w:pPr>
      <w:r w:rsidRPr="00897D22">
        <w:rPr>
          <w:rFonts w:cs="Times New Roman"/>
        </w:rPr>
        <w:t>Porral oltó tűzoltó készülékek, alkalmazásának feltételei.</w:t>
      </w:r>
    </w:p>
    <w:p w:rsidR="00897D22" w:rsidRPr="00897D22" w:rsidRDefault="00897D22" w:rsidP="00897D22">
      <w:pPr>
        <w:tabs>
          <w:tab w:val="left" w:pos="1418"/>
          <w:tab w:val="right" w:pos="9072"/>
        </w:tabs>
        <w:spacing w:after="0"/>
        <w:ind w:left="851"/>
        <w:rPr>
          <w:rFonts w:cs="Times New Roman"/>
        </w:rPr>
      </w:pPr>
      <w:r w:rsidRPr="00897D22">
        <w:rPr>
          <w:rFonts w:cs="Times New Roman"/>
        </w:rPr>
        <w:t>Vízzel oltó tűzoltó készülékek, alkalmazásának feltételei.</w:t>
      </w:r>
    </w:p>
    <w:p w:rsidR="00897D22" w:rsidRPr="00897D22" w:rsidRDefault="00897D22" w:rsidP="00897D22">
      <w:pPr>
        <w:tabs>
          <w:tab w:val="left" w:pos="1418"/>
          <w:tab w:val="right" w:pos="9072"/>
        </w:tabs>
        <w:spacing w:after="0"/>
        <w:ind w:left="851"/>
        <w:rPr>
          <w:rFonts w:cs="Times New Roman"/>
        </w:rPr>
      </w:pPr>
      <w:r w:rsidRPr="00897D22">
        <w:rPr>
          <w:rFonts w:cs="Times New Roman"/>
        </w:rPr>
        <w:t>Habbal oltó tűzoltó készülékek, alkalmazásának feltételei.</w:t>
      </w:r>
    </w:p>
    <w:p w:rsidR="00897D22" w:rsidRPr="00897D22" w:rsidRDefault="00897D22" w:rsidP="00897D22">
      <w:pPr>
        <w:tabs>
          <w:tab w:val="left" w:pos="1418"/>
          <w:tab w:val="right" w:pos="9072"/>
        </w:tabs>
        <w:spacing w:after="0"/>
        <w:ind w:left="851"/>
        <w:rPr>
          <w:rFonts w:cs="Times New Roman"/>
        </w:rPr>
      </w:pPr>
      <w:r>
        <w:rPr>
          <w:rFonts w:cs="Times New Roman"/>
        </w:rPr>
        <w:t xml:space="preserve">Gázzal </w:t>
      </w:r>
      <w:r w:rsidRPr="00897D22">
        <w:rPr>
          <w:rFonts w:cs="Times New Roman"/>
        </w:rPr>
        <w:t>oltó tűzoltó készülékek, alkalmazásának feltételei.</w:t>
      </w:r>
    </w:p>
    <w:p w:rsidR="00897D22" w:rsidRPr="00897D22" w:rsidRDefault="00897D22" w:rsidP="00897D22">
      <w:pPr>
        <w:tabs>
          <w:tab w:val="left" w:pos="1418"/>
          <w:tab w:val="right" w:pos="9072"/>
        </w:tabs>
        <w:spacing w:after="0"/>
        <w:ind w:left="851"/>
        <w:rPr>
          <w:rFonts w:cs="Times New Roman"/>
        </w:rPr>
      </w:pPr>
      <w:r w:rsidRPr="00897D22">
        <w:rPr>
          <w:rFonts w:cs="Times New Roman"/>
        </w:rPr>
        <w:t xml:space="preserve">Szén-dioxiddal oltó tűzoltó készülékek, alkalmazásának feltételei. </w:t>
      </w:r>
    </w:p>
    <w:p w:rsidR="00897D22" w:rsidRPr="00897D22" w:rsidRDefault="00897D22" w:rsidP="00897D22">
      <w:pPr>
        <w:tabs>
          <w:tab w:val="left" w:pos="1418"/>
          <w:tab w:val="right" w:pos="9072"/>
        </w:tabs>
        <w:spacing w:after="0"/>
        <w:ind w:left="851"/>
        <w:rPr>
          <w:rFonts w:cs="Times New Roman"/>
        </w:rPr>
      </w:pPr>
      <w:r w:rsidRPr="00897D22">
        <w:rPr>
          <w:rFonts w:cs="Times New Roman"/>
        </w:rPr>
        <w:t>Oltóhatás</w:t>
      </w:r>
    </w:p>
    <w:p w:rsidR="00897D22" w:rsidRPr="00897D22" w:rsidRDefault="00897D22" w:rsidP="00897D22">
      <w:pPr>
        <w:tabs>
          <w:tab w:val="left" w:pos="1418"/>
          <w:tab w:val="right" w:pos="9072"/>
        </w:tabs>
        <w:spacing w:after="0"/>
        <w:ind w:left="851"/>
        <w:rPr>
          <w:rFonts w:cs="Times New Roman"/>
        </w:rPr>
      </w:pPr>
      <w:r w:rsidRPr="00897D22">
        <w:rPr>
          <w:rFonts w:cs="Times New Roman"/>
        </w:rPr>
        <w:t>Tűzmegelőzés</w:t>
      </w:r>
    </w:p>
    <w:p w:rsidR="00897D22" w:rsidRPr="00897D22" w:rsidRDefault="00897D22" w:rsidP="00897D22">
      <w:pPr>
        <w:tabs>
          <w:tab w:val="left" w:pos="1418"/>
          <w:tab w:val="right" w:pos="9072"/>
        </w:tabs>
        <w:spacing w:after="0"/>
        <w:ind w:left="851"/>
        <w:rPr>
          <w:rFonts w:cs="Times New Roman"/>
        </w:rPr>
      </w:pPr>
      <w:r w:rsidRPr="00897D22">
        <w:rPr>
          <w:rFonts w:cs="Times New Roman"/>
        </w:rPr>
        <w:t>Tűzjelzés</w:t>
      </w:r>
    </w:p>
    <w:p w:rsidR="00897D22" w:rsidRPr="00897D22" w:rsidRDefault="00897D22" w:rsidP="00897D22">
      <w:pPr>
        <w:tabs>
          <w:tab w:val="left" w:pos="1418"/>
          <w:tab w:val="right" w:pos="9072"/>
        </w:tabs>
        <w:spacing w:after="0"/>
        <w:ind w:left="851"/>
        <w:rPr>
          <w:rFonts w:cs="Times New Roman"/>
        </w:rPr>
      </w:pPr>
      <w:r w:rsidRPr="00897D22">
        <w:rPr>
          <w:rFonts w:cs="Times New Roman"/>
        </w:rPr>
        <w:t>Gépek, berendezések tűzvédelmi előírásai.</w:t>
      </w:r>
    </w:p>
    <w:p w:rsidR="00897D22" w:rsidRPr="00897D22" w:rsidRDefault="00897D22" w:rsidP="00897D22">
      <w:pPr>
        <w:tabs>
          <w:tab w:val="left" w:pos="1418"/>
          <w:tab w:val="right" w:pos="9072"/>
        </w:tabs>
        <w:spacing w:after="0"/>
        <w:ind w:left="851"/>
        <w:rPr>
          <w:rFonts w:cs="Times New Roman"/>
        </w:rPr>
      </w:pPr>
      <w:r w:rsidRPr="00897D22">
        <w:rPr>
          <w:rFonts w:cs="Times New Roman"/>
        </w:rPr>
        <w:t>Tüzelő- és fűtőberendezések elhelyezésének tűzvédelmi előírásai.</w:t>
      </w:r>
    </w:p>
    <w:p w:rsidR="00897D22" w:rsidRPr="00897D22" w:rsidRDefault="00897D22" w:rsidP="00897D22">
      <w:pPr>
        <w:tabs>
          <w:tab w:val="left" w:pos="1418"/>
          <w:tab w:val="right" w:pos="9072"/>
        </w:tabs>
        <w:spacing w:after="0"/>
        <w:ind w:left="851"/>
        <w:rPr>
          <w:rFonts w:cs="Times New Roman"/>
        </w:rPr>
      </w:pPr>
      <w:r w:rsidRPr="00897D22">
        <w:rPr>
          <w:rFonts w:cs="Times New Roman"/>
        </w:rPr>
        <w:t>Műszaki mentés.</w:t>
      </w:r>
    </w:p>
    <w:p w:rsidR="00897D22" w:rsidRPr="00897D22" w:rsidRDefault="00897D22" w:rsidP="00897D22">
      <w:pPr>
        <w:tabs>
          <w:tab w:val="left" w:pos="1418"/>
          <w:tab w:val="right" w:pos="9072"/>
        </w:tabs>
        <w:spacing w:after="0"/>
        <w:ind w:left="851"/>
        <w:rPr>
          <w:rFonts w:cs="Times New Roman"/>
        </w:rPr>
      </w:pPr>
      <w:r w:rsidRPr="00897D22">
        <w:rPr>
          <w:rFonts w:cs="Times New Roman"/>
        </w:rPr>
        <w:t>Elektromos kábelek elhelyezése, elvezetése.</w:t>
      </w:r>
    </w:p>
    <w:p w:rsidR="00897D22" w:rsidRPr="00897D22" w:rsidRDefault="00897D22" w:rsidP="00897D22">
      <w:pPr>
        <w:tabs>
          <w:tab w:val="left" w:pos="1418"/>
          <w:tab w:val="right" w:pos="9072"/>
        </w:tabs>
        <w:spacing w:after="0"/>
        <w:ind w:left="851"/>
        <w:rPr>
          <w:rFonts w:cs="Times New Roman"/>
        </w:rPr>
      </w:pPr>
      <w:r w:rsidRPr="00897D22">
        <w:rPr>
          <w:rFonts w:cs="Times New Roman"/>
        </w:rPr>
        <w:t>Hő és füstelvezető berendezések.</w:t>
      </w:r>
    </w:p>
    <w:p w:rsidR="00897D22" w:rsidRPr="00897D22" w:rsidRDefault="00897D22" w:rsidP="00897D22">
      <w:pPr>
        <w:tabs>
          <w:tab w:val="left" w:pos="1418"/>
          <w:tab w:val="right" w:pos="9072"/>
        </w:tabs>
        <w:spacing w:after="0"/>
        <w:ind w:left="851"/>
        <w:rPr>
          <w:rFonts w:cs="Times New Roman"/>
        </w:rPr>
      </w:pPr>
      <w:r w:rsidRPr="00897D22">
        <w:rPr>
          <w:rFonts w:cs="Times New Roman"/>
        </w:rPr>
        <w:t>Jelzőtáblák.</w:t>
      </w:r>
    </w:p>
    <w:p w:rsidR="00897D22" w:rsidRPr="00897D22" w:rsidRDefault="00897D22" w:rsidP="00897D22">
      <w:pPr>
        <w:tabs>
          <w:tab w:val="left" w:pos="1418"/>
          <w:tab w:val="right" w:pos="9072"/>
        </w:tabs>
        <w:spacing w:after="0"/>
        <w:ind w:left="851"/>
        <w:rPr>
          <w:rFonts w:cs="Times New Roman"/>
        </w:rPr>
      </w:pPr>
      <w:r w:rsidRPr="00897D22">
        <w:rPr>
          <w:rFonts w:cs="Times New Roman"/>
        </w:rPr>
        <w:t>Feliratok.</w:t>
      </w:r>
    </w:p>
    <w:p w:rsidR="00897D22" w:rsidRPr="00897D22" w:rsidRDefault="00897D22" w:rsidP="00897D22">
      <w:pPr>
        <w:tabs>
          <w:tab w:val="left" w:pos="1418"/>
          <w:tab w:val="right" w:pos="9072"/>
        </w:tabs>
        <w:spacing w:after="0"/>
        <w:ind w:left="851"/>
        <w:rPr>
          <w:rFonts w:cs="Times New Roman"/>
        </w:rPr>
      </w:pPr>
      <w:r w:rsidRPr="00897D22">
        <w:rPr>
          <w:rFonts w:cs="Times New Roman"/>
        </w:rPr>
        <w:t>Irányfények.</w:t>
      </w:r>
    </w:p>
    <w:p w:rsidR="00897D22" w:rsidRPr="00897D22" w:rsidRDefault="00897D22" w:rsidP="00897D22">
      <w:pPr>
        <w:tabs>
          <w:tab w:val="left" w:pos="1418"/>
          <w:tab w:val="right" w:pos="9072"/>
        </w:tabs>
        <w:spacing w:after="0"/>
        <w:ind w:left="851"/>
        <w:rPr>
          <w:rFonts w:cs="Times New Roman"/>
        </w:rPr>
      </w:pPr>
      <w:proofErr w:type="spellStart"/>
      <w:r w:rsidRPr="00897D22">
        <w:rPr>
          <w:rFonts w:cs="Times New Roman"/>
        </w:rPr>
        <w:t>Tűzgátló</w:t>
      </w:r>
      <w:proofErr w:type="spellEnd"/>
      <w:r w:rsidRPr="00897D22">
        <w:rPr>
          <w:rFonts w:cs="Times New Roman"/>
        </w:rPr>
        <w:t xml:space="preserve"> nyílászárók.</w:t>
      </w:r>
    </w:p>
    <w:p w:rsidR="00897D22" w:rsidRPr="00897D22" w:rsidRDefault="00897D22" w:rsidP="00897D22">
      <w:pPr>
        <w:tabs>
          <w:tab w:val="left" w:pos="1418"/>
          <w:tab w:val="right" w:pos="9072"/>
        </w:tabs>
        <w:spacing w:after="0"/>
        <w:ind w:left="851"/>
        <w:rPr>
          <w:rFonts w:cs="Times New Roman"/>
        </w:rPr>
      </w:pPr>
      <w:r w:rsidRPr="00897D22">
        <w:rPr>
          <w:rFonts w:cs="Times New Roman"/>
        </w:rPr>
        <w:t>Tűzvédő festékek.</w:t>
      </w:r>
    </w:p>
    <w:p w:rsidR="00DF1227" w:rsidRPr="002A1C54" w:rsidRDefault="00897D22" w:rsidP="00DF1227">
      <w:pPr>
        <w:tabs>
          <w:tab w:val="left" w:pos="1418"/>
          <w:tab w:val="right" w:pos="9072"/>
        </w:tabs>
        <w:spacing w:after="0"/>
        <w:ind w:left="851"/>
      </w:pPr>
      <w:r w:rsidRPr="00897D22">
        <w:rPr>
          <w:rFonts w:cs="Times New Roman"/>
        </w:rPr>
        <w:t>Dokumentációk.</w:t>
      </w:r>
    </w:p>
    <w:p w:rsidR="00DF1227" w:rsidRDefault="00897D22" w:rsidP="00DF1227">
      <w:pPr>
        <w:pStyle w:val="Listaszerbekezds"/>
        <w:numPr>
          <w:ilvl w:val="2"/>
          <w:numId w:val="8"/>
        </w:numPr>
        <w:tabs>
          <w:tab w:val="left" w:pos="1701"/>
          <w:tab w:val="right" w:pos="9072"/>
        </w:tabs>
        <w:spacing w:after="0"/>
        <w:ind w:left="993" w:hanging="426"/>
        <w:rPr>
          <w:b/>
          <w:i/>
        </w:rPr>
      </w:pPr>
      <w:r>
        <w:rPr>
          <w:b/>
          <w:i/>
        </w:rPr>
        <w:t>Környzetvédelem</w:t>
      </w:r>
      <w:r w:rsidR="00DF1227" w:rsidRPr="00644690">
        <w:rPr>
          <w:b/>
          <w:i/>
        </w:rPr>
        <w:t>3</w:t>
      </w:r>
      <w:r w:rsidR="00DF1227" w:rsidRPr="00644690">
        <w:rPr>
          <w:b/>
          <w:i/>
        </w:rPr>
        <w:tab/>
      </w:r>
      <w:r>
        <w:rPr>
          <w:b/>
          <w:i/>
        </w:rPr>
        <w:t>12</w:t>
      </w:r>
      <w:r w:rsidR="00DF1227">
        <w:rPr>
          <w:b/>
          <w:i/>
        </w:rPr>
        <w:t xml:space="preserve"> ó</w:t>
      </w:r>
      <w:r w:rsidR="00DF1227" w:rsidRPr="00644690">
        <w:rPr>
          <w:b/>
          <w:i/>
        </w:rPr>
        <w:t>ra/</w:t>
      </w:r>
      <w:r>
        <w:rPr>
          <w:b/>
          <w:i/>
        </w:rPr>
        <w:t>12</w:t>
      </w:r>
      <w:r w:rsidR="00DF1227" w:rsidRPr="00644690">
        <w:rPr>
          <w:b/>
          <w:i/>
        </w:rPr>
        <w:t xml:space="preserve"> óra</w:t>
      </w:r>
    </w:p>
    <w:p w:rsidR="00897D22" w:rsidRPr="00897D22" w:rsidRDefault="00897D22" w:rsidP="00897D22">
      <w:pPr>
        <w:tabs>
          <w:tab w:val="left" w:pos="1418"/>
          <w:tab w:val="right" w:pos="9072"/>
        </w:tabs>
        <w:spacing w:after="0"/>
        <w:ind w:left="851"/>
        <w:rPr>
          <w:rFonts w:cs="Times New Roman"/>
        </w:rPr>
      </w:pPr>
      <w:r w:rsidRPr="00897D22">
        <w:rPr>
          <w:rFonts w:cs="Times New Roman"/>
        </w:rPr>
        <w:t>A környezetvédelem területei.</w:t>
      </w:r>
    </w:p>
    <w:p w:rsidR="00897D22" w:rsidRPr="00897D22" w:rsidRDefault="00897D22" w:rsidP="00897D22">
      <w:pPr>
        <w:tabs>
          <w:tab w:val="left" w:pos="1418"/>
          <w:tab w:val="right" w:pos="9072"/>
        </w:tabs>
        <w:spacing w:after="0"/>
        <w:ind w:left="851"/>
        <w:rPr>
          <w:rFonts w:cs="Times New Roman"/>
        </w:rPr>
      </w:pPr>
      <w:r w:rsidRPr="00897D22">
        <w:rPr>
          <w:rFonts w:cs="Times New Roman"/>
        </w:rPr>
        <w:t>Természetvédelem.</w:t>
      </w:r>
    </w:p>
    <w:p w:rsidR="00897D22" w:rsidRPr="00897D22" w:rsidRDefault="00897D22" w:rsidP="00897D22">
      <w:pPr>
        <w:tabs>
          <w:tab w:val="left" w:pos="1418"/>
          <w:tab w:val="right" w:pos="9072"/>
        </w:tabs>
        <w:spacing w:after="0"/>
        <w:ind w:left="851"/>
        <w:rPr>
          <w:rFonts w:cs="Times New Roman"/>
        </w:rPr>
      </w:pPr>
      <w:r w:rsidRPr="00897D22">
        <w:rPr>
          <w:rFonts w:cs="Times New Roman"/>
        </w:rPr>
        <w:t>Vízszennyezés vízforrások.</w:t>
      </w:r>
    </w:p>
    <w:p w:rsidR="00897D22" w:rsidRPr="00897D22" w:rsidRDefault="00897D22" w:rsidP="00897D22">
      <w:pPr>
        <w:tabs>
          <w:tab w:val="left" w:pos="1418"/>
          <w:tab w:val="right" w:pos="9072"/>
        </w:tabs>
        <w:spacing w:after="0"/>
        <w:ind w:left="851"/>
        <w:rPr>
          <w:rFonts w:cs="Times New Roman"/>
        </w:rPr>
      </w:pPr>
      <w:r w:rsidRPr="00897D22">
        <w:rPr>
          <w:rFonts w:cs="Times New Roman"/>
        </w:rPr>
        <w:t>A levegő jellemzői, a levegőszennyezés.</w:t>
      </w:r>
    </w:p>
    <w:p w:rsidR="00897D22" w:rsidRPr="00897D22" w:rsidRDefault="00897D22" w:rsidP="00897D22">
      <w:pPr>
        <w:tabs>
          <w:tab w:val="left" w:pos="1418"/>
          <w:tab w:val="right" w:pos="9072"/>
        </w:tabs>
        <w:spacing w:after="0"/>
        <w:ind w:left="851"/>
        <w:rPr>
          <w:rFonts w:cs="Times New Roman"/>
        </w:rPr>
      </w:pPr>
      <w:r w:rsidRPr="00897D22">
        <w:rPr>
          <w:rFonts w:cs="Times New Roman"/>
        </w:rPr>
        <w:t>Globális felmelegedés és hatása a földi életre.</w:t>
      </w:r>
    </w:p>
    <w:p w:rsidR="00897D22" w:rsidRPr="00897D22" w:rsidRDefault="00897D22" w:rsidP="00897D22">
      <w:pPr>
        <w:tabs>
          <w:tab w:val="left" w:pos="1418"/>
          <w:tab w:val="right" w:pos="9072"/>
        </w:tabs>
        <w:spacing w:after="0"/>
        <w:ind w:left="851"/>
        <w:rPr>
          <w:rFonts w:cs="Times New Roman"/>
        </w:rPr>
      </w:pPr>
      <w:r w:rsidRPr="00897D22">
        <w:rPr>
          <w:rFonts w:cs="Times New Roman"/>
        </w:rPr>
        <w:t>Hulladékok kezelése, szelektív összegyűjtése tárolása.</w:t>
      </w:r>
    </w:p>
    <w:p w:rsidR="00897D22" w:rsidRPr="00897D22" w:rsidRDefault="00897D22" w:rsidP="00897D22">
      <w:pPr>
        <w:tabs>
          <w:tab w:val="left" w:pos="1418"/>
          <w:tab w:val="right" w:pos="9072"/>
        </w:tabs>
        <w:spacing w:after="0"/>
        <w:ind w:left="851"/>
        <w:rPr>
          <w:rFonts w:cs="Times New Roman"/>
        </w:rPr>
      </w:pPr>
      <w:r w:rsidRPr="00897D22">
        <w:rPr>
          <w:rFonts w:cs="Times New Roman"/>
        </w:rPr>
        <w:t>Hulladékgyűjtő szigetek.</w:t>
      </w:r>
    </w:p>
    <w:p w:rsidR="00897D22" w:rsidRPr="00897D22" w:rsidRDefault="00897D22" w:rsidP="00897D22">
      <w:pPr>
        <w:tabs>
          <w:tab w:val="left" w:pos="1418"/>
          <w:tab w:val="right" w:pos="9072"/>
        </w:tabs>
        <w:spacing w:after="0"/>
        <w:ind w:left="851"/>
        <w:rPr>
          <w:rFonts w:cs="Times New Roman"/>
        </w:rPr>
      </w:pPr>
      <w:r w:rsidRPr="00897D22">
        <w:rPr>
          <w:rFonts w:cs="Times New Roman"/>
        </w:rPr>
        <w:t>Gyűjtőhelyek kialakítása.</w:t>
      </w:r>
    </w:p>
    <w:p w:rsidR="00897D22" w:rsidRPr="00897D22" w:rsidRDefault="00897D22" w:rsidP="00897D22">
      <w:pPr>
        <w:tabs>
          <w:tab w:val="left" w:pos="1418"/>
          <w:tab w:val="right" w:pos="9072"/>
        </w:tabs>
        <w:spacing w:after="0"/>
        <w:ind w:left="851"/>
        <w:rPr>
          <w:rFonts w:cs="Times New Roman"/>
        </w:rPr>
      </w:pPr>
      <w:r w:rsidRPr="00897D22">
        <w:rPr>
          <w:rFonts w:cs="Times New Roman"/>
        </w:rPr>
        <w:t>Veszélyes hulladékok tárolása.</w:t>
      </w:r>
    </w:p>
    <w:p w:rsidR="00897D22" w:rsidRPr="00897D22" w:rsidRDefault="00897D22" w:rsidP="00897D22">
      <w:pPr>
        <w:tabs>
          <w:tab w:val="left" w:pos="1418"/>
          <w:tab w:val="right" w:pos="9072"/>
        </w:tabs>
        <w:spacing w:after="0"/>
        <w:ind w:left="851"/>
        <w:rPr>
          <w:rFonts w:cs="Times New Roman"/>
        </w:rPr>
      </w:pPr>
      <w:r w:rsidRPr="00897D22">
        <w:rPr>
          <w:rFonts w:cs="Times New Roman"/>
        </w:rPr>
        <w:t>Veszélyes hulladékok begyűjtése.</w:t>
      </w:r>
    </w:p>
    <w:p w:rsidR="00897D22" w:rsidRPr="00897D22" w:rsidRDefault="00897D22" w:rsidP="00897D22">
      <w:pPr>
        <w:tabs>
          <w:tab w:val="left" w:pos="1418"/>
          <w:tab w:val="right" w:pos="9072"/>
        </w:tabs>
        <w:spacing w:after="0"/>
        <w:ind w:left="851"/>
        <w:rPr>
          <w:rFonts w:cs="Times New Roman"/>
        </w:rPr>
      </w:pPr>
      <w:r w:rsidRPr="00897D22">
        <w:rPr>
          <w:rFonts w:cs="Times New Roman"/>
        </w:rPr>
        <w:t>Veszélyes hulladékok feldolgozása.</w:t>
      </w:r>
    </w:p>
    <w:p w:rsidR="00897D22" w:rsidRPr="00897D22" w:rsidRDefault="00897D22" w:rsidP="00897D22">
      <w:pPr>
        <w:tabs>
          <w:tab w:val="left" w:pos="1418"/>
          <w:tab w:val="right" w:pos="9072"/>
        </w:tabs>
        <w:spacing w:after="0"/>
        <w:ind w:left="851"/>
        <w:rPr>
          <w:rFonts w:cs="Times New Roman"/>
        </w:rPr>
      </w:pPr>
      <w:r w:rsidRPr="00897D22">
        <w:rPr>
          <w:rFonts w:cs="Times New Roman"/>
        </w:rPr>
        <w:t>Hulladékok feldolgozása.</w:t>
      </w:r>
    </w:p>
    <w:p w:rsidR="00897D22" w:rsidRPr="00897D22" w:rsidRDefault="00897D22" w:rsidP="00897D22">
      <w:pPr>
        <w:tabs>
          <w:tab w:val="left" w:pos="1418"/>
          <w:tab w:val="right" w:pos="9072"/>
        </w:tabs>
        <w:spacing w:after="0"/>
        <w:ind w:left="851"/>
        <w:rPr>
          <w:rFonts w:cs="Times New Roman"/>
        </w:rPr>
      </w:pPr>
      <w:r w:rsidRPr="00897D22">
        <w:rPr>
          <w:rFonts w:cs="Times New Roman"/>
        </w:rPr>
        <w:t>Hulladékok újrahasznosítása.</w:t>
      </w:r>
    </w:p>
    <w:p w:rsidR="00897D22" w:rsidRPr="00897D22" w:rsidRDefault="00897D22" w:rsidP="00897D22">
      <w:pPr>
        <w:tabs>
          <w:tab w:val="left" w:pos="1418"/>
          <w:tab w:val="right" w:pos="9072"/>
        </w:tabs>
        <w:spacing w:after="0"/>
        <w:ind w:left="851"/>
        <w:rPr>
          <w:rFonts w:cs="Times New Roman"/>
        </w:rPr>
      </w:pPr>
      <w:r w:rsidRPr="00897D22">
        <w:rPr>
          <w:rFonts w:cs="Times New Roman"/>
        </w:rPr>
        <w:lastRenderedPageBreak/>
        <w:t>Hulladékok végleges elhelyezése.</w:t>
      </w:r>
    </w:p>
    <w:p w:rsidR="00897D22" w:rsidRPr="00897D22" w:rsidRDefault="00897D22" w:rsidP="00897D22">
      <w:pPr>
        <w:tabs>
          <w:tab w:val="left" w:pos="1418"/>
          <w:tab w:val="right" w:pos="9072"/>
        </w:tabs>
        <w:spacing w:after="0"/>
        <w:ind w:left="851"/>
        <w:rPr>
          <w:rFonts w:cs="Times New Roman"/>
        </w:rPr>
      </w:pPr>
      <w:r w:rsidRPr="00897D22">
        <w:rPr>
          <w:rFonts w:cs="Times New Roman"/>
        </w:rPr>
        <w:t>Hulladékok lebomlása.</w:t>
      </w:r>
    </w:p>
    <w:p w:rsidR="00897D22" w:rsidRPr="00897D22" w:rsidRDefault="00897D22" w:rsidP="00897D22">
      <w:pPr>
        <w:tabs>
          <w:tab w:val="left" w:pos="1418"/>
          <w:tab w:val="right" w:pos="9072"/>
        </w:tabs>
        <w:spacing w:after="0"/>
        <w:ind w:left="851"/>
        <w:rPr>
          <w:rFonts w:cs="Times New Roman"/>
        </w:rPr>
      </w:pPr>
      <w:r w:rsidRPr="00897D22">
        <w:rPr>
          <w:rFonts w:cs="Times New Roman"/>
        </w:rPr>
        <w:t>Az ipar hatása környezetre.</w:t>
      </w:r>
    </w:p>
    <w:p w:rsidR="00897D22" w:rsidRPr="00897D22" w:rsidRDefault="00897D22" w:rsidP="00897D22">
      <w:pPr>
        <w:tabs>
          <w:tab w:val="left" w:pos="1418"/>
          <w:tab w:val="right" w:pos="9072"/>
        </w:tabs>
        <w:spacing w:after="0"/>
        <w:ind w:left="851"/>
        <w:rPr>
          <w:rFonts w:cs="Times New Roman"/>
        </w:rPr>
      </w:pPr>
      <w:r w:rsidRPr="00897D22">
        <w:rPr>
          <w:rFonts w:cs="Times New Roman"/>
        </w:rPr>
        <w:t>Megújuló energiaforrások.</w:t>
      </w:r>
    </w:p>
    <w:p w:rsidR="00897D22" w:rsidRPr="00897D22" w:rsidRDefault="00897D22" w:rsidP="00897D22">
      <w:pPr>
        <w:tabs>
          <w:tab w:val="left" w:pos="1418"/>
          <w:tab w:val="right" w:pos="9072"/>
        </w:tabs>
        <w:spacing w:after="0"/>
        <w:ind w:left="851"/>
        <w:rPr>
          <w:rFonts w:cs="Times New Roman"/>
        </w:rPr>
      </w:pPr>
      <w:r w:rsidRPr="00897D22">
        <w:rPr>
          <w:rFonts w:cs="Times New Roman"/>
        </w:rPr>
        <w:t>Levegőszennyezés.</w:t>
      </w:r>
    </w:p>
    <w:p w:rsidR="00897D22" w:rsidRPr="00897D22" w:rsidRDefault="00897D22" w:rsidP="00897D22">
      <w:pPr>
        <w:tabs>
          <w:tab w:val="left" w:pos="1418"/>
          <w:tab w:val="right" w:pos="9072"/>
        </w:tabs>
        <w:spacing w:after="0"/>
        <w:ind w:left="851"/>
        <w:rPr>
          <w:rFonts w:cs="Times New Roman"/>
        </w:rPr>
      </w:pPr>
      <w:r w:rsidRPr="00897D22">
        <w:rPr>
          <w:rFonts w:cs="Times New Roman"/>
        </w:rPr>
        <w:t>Zajszennyezés.</w:t>
      </w:r>
    </w:p>
    <w:p w:rsidR="00897D22" w:rsidRPr="00897D22" w:rsidRDefault="00897D22" w:rsidP="00897D22">
      <w:pPr>
        <w:tabs>
          <w:tab w:val="left" w:pos="1418"/>
          <w:tab w:val="right" w:pos="9072"/>
        </w:tabs>
        <w:spacing w:after="0"/>
        <w:ind w:left="851"/>
        <w:rPr>
          <w:rFonts w:cs="Times New Roman"/>
        </w:rPr>
      </w:pPr>
      <w:r w:rsidRPr="00897D22">
        <w:rPr>
          <w:rFonts w:cs="Times New Roman"/>
        </w:rPr>
        <w:t>Hő</w:t>
      </w:r>
      <w:r w:rsidR="00B45F7D">
        <w:rPr>
          <w:rFonts w:cs="Times New Roman"/>
        </w:rPr>
        <w:t xml:space="preserve"> </w:t>
      </w:r>
      <w:r w:rsidRPr="00897D22">
        <w:rPr>
          <w:rFonts w:cs="Times New Roman"/>
        </w:rPr>
        <w:t>szennyezés.</w:t>
      </w:r>
    </w:p>
    <w:p w:rsidR="00897D22" w:rsidRPr="00897D22" w:rsidRDefault="00897D22" w:rsidP="00897D22">
      <w:pPr>
        <w:tabs>
          <w:tab w:val="left" w:pos="1418"/>
          <w:tab w:val="right" w:pos="9072"/>
        </w:tabs>
        <w:spacing w:after="0"/>
        <w:ind w:left="851"/>
        <w:rPr>
          <w:rFonts w:cs="Times New Roman"/>
        </w:rPr>
      </w:pPr>
      <w:r w:rsidRPr="00897D22">
        <w:rPr>
          <w:rFonts w:cs="Times New Roman"/>
        </w:rPr>
        <w:t>Fényszennyezés.</w:t>
      </w:r>
    </w:p>
    <w:p w:rsidR="00897D22" w:rsidRPr="00897D22" w:rsidRDefault="00897D22" w:rsidP="00897D22">
      <w:pPr>
        <w:tabs>
          <w:tab w:val="left" w:pos="1418"/>
          <w:tab w:val="right" w:pos="9072"/>
        </w:tabs>
        <w:spacing w:after="0"/>
        <w:ind w:left="851"/>
        <w:rPr>
          <w:rFonts w:cs="Times New Roman"/>
        </w:rPr>
      </w:pPr>
      <w:r w:rsidRPr="00897D22">
        <w:rPr>
          <w:rFonts w:cs="Times New Roman"/>
        </w:rPr>
        <w:t>Talajszennyezés.</w:t>
      </w:r>
    </w:p>
    <w:p w:rsidR="00897D22" w:rsidRPr="00897D22" w:rsidRDefault="00897D22" w:rsidP="00897D22">
      <w:pPr>
        <w:tabs>
          <w:tab w:val="left" w:pos="1418"/>
          <w:tab w:val="right" w:pos="9072"/>
        </w:tabs>
        <w:spacing w:after="0"/>
        <w:ind w:left="851"/>
        <w:rPr>
          <w:rFonts w:cs="Times New Roman"/>
        </w:rPr>
      </w:pPr>
      <w:r w:rsidRPr="00897D22">
        <w:rPr>
          <w:rFonts w:cs="Times New Roman"/>
        </w:rPr>
        <w:t>Nehézfémek.</w:t>
      </w:r>
    </w:p>
    <w:p w:rsidR="00897D22" w:rsidRPr="00897D22" w:rsidRDefault="00897D22" w:rsidP="00897D22">
      <w:pPr>
        <w:tabs>
          <w:tab w:val="left" w:pos="1418"/>
          <w:tab w:val="right" w:pos="9072"/>
        </w:tabs>
        <w:spacing w:after="0"/>
        <w:ind w:left="851"/>
        <w:rPr>
          <w:rFonts w:cs="Times New Roman"/>
        </w:rPr>
      </w:pPr>
      <w:r w:rsidRPr="00897D22">
        <w:rPr>
          <w:rFonts w:cs="Times New Roman"/>
        </w:rPr>
        <w:t>Vízszennyezés.</w:t>
      </w:r>
    </w:p>
    <w:p w:rsidR="00897D22" w:rsidRPr="00897D22" w:rsidRDefault="00897D22" w:rsidP="00897D22">
      <w:pPr>
        <w:tabs>
          <w:tab w:val="left" w:pos="1418"/>
          <w:tab w:val="right" w:pos="9072"/>
        </w:tabs>
        <w:spacing w:after="0"/>
        <w:ind w:left="851"/>
        <w:rPr>
          <w:rFonts w:cs="Times New Roman"/>
        </w:rPr>
      </w:pPr>
      <w:r w:rsidRPr="00897D22">
        <w:rPr>
          <w:rFonts w:cs="Times New Roman"/>
        </w:rPr>
        <w:t>Szennyvízkezelés</w:t>
      </w:r>
    </w:p>
    <w:p w:rsidR="00897D22" w:rsidRPr="00897D22" w:rsidRDefault="00897D22" w:rsidP="00897D22">
      <w:pPr>
        <w:tabs>
          <w:tab w:val="left" w:pos="1418"/>
          <w:tab w:val="right" w:pos="9072"/>
        </w:tabs>
        <w:spacing w:after="0"/>
        <w:ind w:left="851"/>
        <w:rPr>
          <w:rFonts w:cs="Times New Roman"/>
        </w:rPr>
      </w:pPr>
      <w:r w:rsidRPr="00897D22">
        <w:rPr>
          <w:rFonts w:cs="Times New Roman"/>
        </w:rPr>
        <w:t>Környezetszennyezés egészségi hatásai.</w:t>
      </w:r>
    </w:p>
    <w:p w:rsidR="00897D22" w:rsidRPr="00897D22" w:rsidRDefault="00897D22" w:rsidP="00897D22">
      <w:pPr>
        <w:tabs>
          <w:tab w:val="left" w:pos="1418"/>
          <w:tab w:val="right" w:pos="9072"/>
        </w:tabs>
        <w:spacing w:after="0"/>
        <w:ind w:left="851"/>
        <w:rPr>
          <w:rFonts w:cs="Times New Roman"/>
        </w:rPr>
      </w:pPr>
      <w:r w:rsidRPr="00897D22">
        <w:rPr>
          <w:rFonts w:cs="Times New Roman"/>
        </w:rPr>
        <w:t>Fontosabb környezetvédelmi jogszabályok.</w:t>
      </w:r>
    </w:p>
    <w:p w:rsidR="00897D22" w:rsidRPr="00897D22" w:rsidRDefault="00897D22" w:rsidP="00897D22">
      <w:pPr>
        <w:tabs>
          <w:tab w:val="left" w:pos="1418"/>
          <w:tab w:val="right" w:pos="9072"/>
        </w:tabs>
        <w:spacing w:after="0"/>
        <w:ind w:left="851"/>
        <w:rPr>
          <w:rFonts w:cs="Times New Roman"/>
        </w:rPr>
      </w:pPr>
      <w:r w:rsidRPr="00897D22">
        <w:rPr>
          <w:rFonts w:cs="Times New Roman"/>
        </w:rPr>
        <w:t>Fontosabb Európai Uniós jogszabályok.</w:t>
      </w:r>
    </w:p>
    <w:p w:rsidR="00897D22" w:rsidRPr="00897D22" w:rsidRDefault="00897D22" w:rsidP="00897D22">
      <w:pPr>
        <w:tabs>
          <w:tab w:val="left" w:pos="1418"/>
          <w:tab w:val="right" w:pos="9072"/>
        </w:tabs>
        <w:spacing w:after="0"/>
        <w:ind w:left="851"/>
        <w:rPr>
          <w:rFonts w:cs="Times New Roman"/>
        </w:rPr>
      </w:pPr>
      <w:r w:rsidRPr="00897D22">
        <w:rPr>
          <w:rFonts w:cs="Times New Roman"/>
        </w:rPr>
        <w:t>Fémiparban keletkező szennyezőanyagok.</w:t>
      </w:r>
    </w:p>
    <w:p w:rsidR="00897D22" w:rsidRPr="00897D22" w:rsidRDefault="00897D22" w:rsidP="00897D22">
      <w:pPr>
        <w:tabs>
          <w:tab w:val="left" w:pos="1418"/>
          <w:tab w:val="right" w:pos="9072"/>
        </w:tabs>
        <w:spacing w:after="0"/>
        <w:ind w:left="851"/>
        <w:rPr>
          <w:rFonts w:cs="Times New Roman"/>
        </w:rPr>
      </w:pPr>
      <w:r w:rsidRPr="00897D22">
        <w:rPr>
          <w:rFonts w:cs="Times New Roman"/>
        </w:rPr>
        <w:t>Hűtő-, kenő-, mosófolyadékok felhasználása.</w:t>
      </w:r>
    </w:p>
    <w:p w:rsidR="00897D22" w:rsidRPr="00897D22" w:rsidRDefault="00897D22" w:rsidP="00897D22">
      <w:pPr>
        <w:tabs>
          <w:tab w:val="left" w:pos="1418"/>
          <w:tab w:val="right" w:pos="9072"/>
        </w:tabs>
        <w:spacing w:after="0"/>
        <w:ind w:left="851"/>
        <w:rPr>
          <w:rFonts w:cs="Times New Roman"/>
        </w:rPr>
      </w:pPr>
      <w:r w:rsidRPr="00897D22">
        <w:rPr>
          <w:rFonts w:cs="Times New Roman"/>
        </w:rPr>
        <w:t>Hűtő-, kenő-, mosófolyadékok tárolása.</w:t>
      </w:r>
    </w:p>
    <w:p w:rsidR="00897D22" w:rsidRPr="00897D22" w:rsidRDefault="00897D22" w:rsidP="00897D22">
      <w:pPr>
        <w:tabs>
          <w:tab w:val="left" w:pos="1418"/>
          <w:tab w:val="right" w:pos="9072"/>
        </w:tabs>
        <w:spacing w:after="0"/>
        <w:ind w:left="851"/>
        <w:rPr>
          <w:rFonts w:cs="Times New Roman"/>
        </w:rPr>
      </w:pPr>
      <w:r w:rsidRPr="00897D22">
        <w:rPr>
          <w:rFonts w:cs="Times New Roman"/>
        </w:rPr>
        <w:t>Az elhasználódott hűtő-, kenő-, mosófolyadékok hulladékkezelése.</w:t>
      </w:r>
    </w:p>
    <w:p w:rsidR="00897D22" w:rsidRPr="00897D22" w:rsidRDefault="00897D22" w:rsidP="00897D22">
      <w:pPr>
        <w:tabs>
          <w:tab w:val="left" w:pos="1418"/>
          <w:tab w:val="right" w:pos="9072"/>
        </w:tabs>
        <w:spacing w:after="0"/>
        <w:ind w:left="851"/>
        <w:rPr>
          <w:rFonts w:cs="Times New Roman"/>
        </w:rPr>
      </w:pPr>
      <w:r w:rsidRPr="00897D22">
        <w:rPr>
          <w:rFonts w:cs="Times New Roman"/>
        </w:rPr>
        <w:t>Az épített környezet védelme.</w:t>
      </w:r>
    </w:p>
    <w:p w:rsidR="00DF1227" w:rsidRPr="002A1C54" w:rsidRDefault="00897D22" w:rsidP="00DF1227">
      <w:pPr>
        <w:tabs>
          <w:tab w:val="left" w:pos="1418"/>
          <w:tab w:val="right" w:pos="9072"/>
        </w:tabs>
        <w:spacing w:after="0"/>
        <w:ind w:left="851"/>
      </w:pPr>
      <w:r w:rsidRPr="00897D22">
        <w:rPr>
          <w:rFonts w:cs="Times New Roman"/>
        </w:rPr>
        <w:t>Munkahelyi környezet természetbarát kialakítása.</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897D22" w:rsidP="00897D22">
      <w:pPr>
        <w:spacing w:after="0"/>
        <w:ind w:left="709" w:hanging="283"/>
      </w:pPr>
      <w:r>
        <w:t>Tanterem</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27FCA" w:rsidRPr="00827FCA" w:rsidTr="00827FC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xml:space="preserve">Alkalmazandó eszközök és felszerelések </w:t>
            </w:r>
          </w:p>
        </w:tc>
      </w:tr>
      <w:tr w:rsidR="00827FCA" w:rsidRPr="00827FCA" w:rsidTr="00827FCA">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27FCA" w:rsidRPr="00827FCA" w:rsidRDefault="00827FCA" w:rsidP="00827FC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27FCA" w:rsidRPr="00827FCA" w:rsidRDefault="00827FCA" w:rsidP="00827FC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27FCA" w:rsidRPr="00827FCA" w:rsidRDefault="00827FCA" w:rsidP="00827FCA">
            <w:pPr>
              <w:spacing w:after="0"/>
              <w:jc w:val="left"/>
              <w:rPr>
                <w:rFonts w:eastAsia="Times New Roman" w:cs="Times New Roman"/>
                <w:color w:val="000000"/>
                <w:sz w:val="20"/>
                <w:szCs w:val="20"/>
                <w:lang w:eastAsia="hu-HU"/>
              </w:rPr>
            </w:pPr>
          </w:p>
        </w:tc>
      </w:tr>
      <w:tr w:rsidR="00827FCA" w:rsidRPr="00827FCA" w:rsidTr="00827FCA">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827FCA" w:rsidRPr="00827FCA" w:rsidRDefault="00827FCA" w:rsidP="00827FCA">
            <w:pPr>
              <w:spacing w:after="0"/>
              <w:jc w:val="left"/>
              <w:rPr>
                <w:rFonts w:ascii="Palatino Linotype" w:eastAsia="Times New Roman" w:hAnsi="Palatino Linotype" w:cs="Times New Roman"/>
                <w:color w:val="000000"/>
                <w:sz w:val="20"/>
                <w:szCs w:val="20"/>
                <w:lang w:eastAsia="hu-HU"/>
              </w:rPr>
            </w:pPr>
            <w:r w:rsidRPr="00827FCA">
              <w:rPr>
                <w:rFonts w:ascii="Palatino Linotype" w:eastAsia="Times New Roman" w:hAnsi="Palatino Linotype"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Szemléltető eszközök</w:t>
            </w:r>
          </w:p>
        </w:tc>
      </w:tr>
      <w:tr w:rsidR="00827FCA" w:rsidRPr="00827FCA" w:rsidTr="00827FCA">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827FCA" w:rsidRPr="00827FCA" w:rsidRDefault="00827FCA" w:rsidP="00827FCA">
            <w:pPr>
              <w:spacing w:after="0"/>
              <w:jc w:val="left"/>
              <w:rPr>
                <w:rFonts w:ascii="Palatino Linotype" w:eastAsia="Times New Roman" w:hAnsi="Palatino Linotype" w:cs="Times New Roman"/>
                <w:color w:val="000000"/>
                <w:sz w:val="20"/>
                <w:szCs w:val="20"/>
                <w:lang w:eastAsia="hu-HU"/>
              </w:rPr>
            </w:pPr>
            <w:r w:rsidRPr="00827FCA">
              <w:rPr>
                <w:rFonts w:ascii="Palatino Linotype" w:eastAsia="Times New Roman" w:hAnsi="Palatino Linotype" w:cs="Times New Roman"/>
                <w:color w:val="000000"/>
                <w:sz w:val="20"/>
                <w:szCs w:val="20"/>
                <w:lang w:eastAsia="hu-HU"/>
              </w:rPr>
              <w:t>elbeszélés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r>
      <w:tr w:rsidR="00827FCA" w:rsidRPr="00827FCA" w:rsidTr="00827FCA">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827FCA" w:rsidRPr="00827FCA" w:rsidRDefault="00827FCA" w:rsidP="00827FCA">
            <w:pPr>
              <w:spacing w:after="0"/>
              <w:jc w:val="left"/>
              <w:rPr>
                <w:rFonts w:ascii="Palatino Linotype" w:eastAsia="Times New Roman" w:hAnsi="Palatino Linotype" w:cs="Times New Roman"/>
                <w:color w:val="000000"/>
                <w:sz w:val="20"/>
                <w:szCs w:val="20"/>
                <w:lang w:eastAsia="hu-HU"/>
              </w:rPr>
            </w:pPr>
            <w:r w:rsidRPr="00827FCA">
              <w:rPr>
                <w:rFonts w:ascii="Palatino Linotype" w:eastAsia="Times New Roman" w:hAnsi="Palatino Linotype"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Szemléltető eszközök</w:t>
            </w:r>
          </w:p>
        </w:tc>
      </w:tr>
      <w:tr w:rsidR="00827FCA" w:rsidRPr="00827FCA" w:rsidTr="00827FCA">
        <w:trPr>
          <w:trHeight w:val="27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827FCA" w:rsidRPr="00827FCA" w:rsidRDefault="00827FCA" w:rsidP="00827FCA">
            <w:pPr>
              <w:spacing w:after="0"/>
              <w:jc w:val="left"/>
              <w:rPr>
                <w:rFonts w:ascii="Palatino Linotype" w:eastAsia="Times New Roman" w:hAnsi="Palatino Linotype" w:cs="Times New Roman"/>
                <w:color w:val="000000"/>
                <w:sz w:val="20"/>
                <w:szCs w:val="20"/>
                <w:lang w:eastAsia="hu-HU"/>
              </w:rPr>
            </w:pPr>
            <w:r w:rsidRPr="00827FCA">
              <w:rPr>
                <w:rFonts w:ascii="Palatino Linotype" w:eastAsia="Times New Roman" w:hAnsi="Palatino Linotype"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r>
      <w:tr w:rsidR="00827FCA" w:rsidRPr="00827FCA" w:rsidTr="00827FC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827FCA" w:rsidRPr="00827FCA" w:rsidRDefault="00827FCA" w:rsidP="00827FCA">
            <w:pPr>
              <w:spacing w:after="0"/>
              <w:jc w:val="left"/>
              <w:rPr>
                <w:rFonts w:ascii="Palatino Linotype" w:eastAsia="Times New Roman" w:hAnsi="Palatino Linotype" w:cs="Times New Roman"/>
                <w:color w:val="000000"/>
                <w:sz w:val="20"/>
                <w:szCs w:val="20"/>
                <w:lang w:eastAsia="hu-HU"/>
              </w:rPr>
            </w:pPr>
            <w:r w:rsidRPr="00827FCA">
              <w:rPr>
                <w:rFonts w:ascii="Palatino Linotype" w:eastAsia="Times New Roman" w:hAnsi="Palatino Linotype"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r>
      <w:tr w:rsidR="00827FCA" w:rsidRPr="00827FCA" w:rsidTr="00827FCA">
        <w:trPr>
          <w:trHeight w:val="27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827FCA" w:rsidRPr="00827FCA" w:rsidRDefault="00827FCA" w:rsidP="00827FCA">
            <w:pPr>
              <w:spacing w:after="0"/>
              <w:jc w:val="left"/>
              <w:rPr>
                <w:rFonts w:ascii="Palatino Linotype" w:eastAsia="Times New Roman" w:hAnsi="Palatino Linotype" w:cs="Times New Roman"/>
                <w:color w:val="000000"/>
                <w:sz w:val="20"/>
                <w:szCs w:val="20"/>
                <w:lang w:eastAsia="hu-HU"/>
              </w:rPr>
            </w:pPr>
            <w:r w:rsidRPr="00827FCA">
              <w:rPr>
                <w:rFonts w:ascii="Palatino Linotype" w:eastAsia="Times New Roman" w:hAnsi="Palatino Linotype"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r>
      <w:tr w:rsidR="00827FCA" w:rsidRPr="00827FCA" w:rsidTr="00827FCA">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827FCA" w:rsidRPr="00827FCA" w:rsidRDefault="00827FCA" w:rsidP="00827FCA">
            <w:pPr>
              <w:spacing w:after="0"/>
              <w:jc w:val="left"/>
              <w:rPr>
                <w:rFonts w:ascii="Palatino Linotype" w:eastAsia="Times New Roman" w:hAnsi="Palatino Linotype" w:cs="Times New Roman"/>
                <w:color w:val="000000"/>
                <w:sz w:val="20"/>
                <w:szCs w:val="20"/>
                <w:lang w:eastAsia="hu-HU"/>
              </w:rPr>
            </w:pPr>
            <w:r w:rsidRPr="00827FCA">
              <w:rPr>
                <w:rFonts w:ascii="Palatino Linotype" w:eastAsia="Times New Roman" w:hAnsi="Palatino Linotype" w:cs="Times New Roman"/>
                <w:color w:val="000000"/>
                <w:sz w:val="20"/>
                <w:szCs w:val="20"/>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r>
      <w:tr w:rsidR="00827FCA" w:rsidRPr="00827FCA" w:rsidTr="00827FCA">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827FCA" w:rsidRPr="00827FCA" w:rsidRDefault="00827FCA" w:rsidP="00827FCA">
            <w:pPr>
              <w:spacing w:after="0"/>
              <w:jc w:val="left"/>
              <w:rPr>
                <w:rFonts w:ascii="Palatino Linotype" w:eastAsia="Times New Roman" w:hAnsi="Palatino Linotype" w:cs="Times New Roman"/>
                <w:color w:val="000000"/>
                <w:sz w:val="20"/>
                <w:szCs w:val="20"/>
                <w:lang w:eastAsia="hu-HU"/>
              </w:rPr>
            </w:pPr>
            <w:r w:rsidRPr="00827FCA">
              <w:rPr>
                <w:rFonts w:ascii="Palatino Linotype" w:eastAsia="Times New Roman" w:hAnsi="Palatino Linotype"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r>
      <w:tr w:rsidR="00827FCA" w:rsidRPr="00827FCA" w:rsidTr="00827FCA">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827FCA" w:rsidRPr="00827FCA" w:rsidRDefault="00827FCA" w:rsidP="00827FCA">
            <w:pPr>
              <w:spacing w:after="0"/>
              <w:jc w:val="left"/>
              <w:rPr>
                <w:rFonts w:ascii="Palatino Linotype" w:eastAsia="Times New Roman" w:hAnsi="Palatino Linotype" w:cs="Times New Roman"/>
                <w:color w:val="000000"/>
                <w:sz w:val="20"/>
                <w:szCs w:val="20"/>
                <w:lang w:eastAsia="hu-HU"/>
              </w:rPr>
            </w:pPr>
            <w:r w:rsidRPr="00827FCA">
              <w:rPr>
                <w:rFonts w:ascii="Palatino Linotype" w:eastAsia="Times New Roman" w:hAnsi="Palatino Linotype" w:cs="Times New Roman"/>
                <w:color w:val="000000"/>
                <w:sz w:val="20"/>
                <w:szCs w:val="20"/>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r>
    </w:tbl>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27FCA" w:rsidRPr="00827FCA" w:rsidTr="00827FC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xml:space="preserve">Alkalmazandó eszközök és felszerelések </w:t>
            </w:r>
          </w:p>
        </w:tc>
      </w:tr>
      <w:tr w:rsidR="00827FCA" w:rsidRPr="00827FCA" w:rsidTr="00827FC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27FCA" w:rsidRPr="00827FCA" w:rsidRDefault="00827FCA" w:rsidP="00827FC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27FCA" w:rsidRPr="00827FCA" w:rsidRDefault="00827FCA" w:rsidP="00827FC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27FCA" w:rsidRPr="00827FCA" w:rsidRDefault="00827FCA" w:rsidP="00827FCA">
            <w:pPr>
              <w:spacing w:after="0"/>
              <w:jc w:val="left"/>
              <w:rPr>
                <w:rFonts w:eastAsia="Times New Roman" w:cs="Times New Roman"/>
                <w:color w:val="000000"/>
                <w:sz w:val="20"/>
                <w:szCs w:val="20"/>
                <w:lang w:eastAsia="hu-HU"/>
              </w:rPr>
            </w:pPr>
          </w:p>
        </w:tc>
      </w:tr>
      <w:tr w:rsidR="00827FCA" w:rsidRPr="00827FCA" w:rsidTr="00827FC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Információ feldolgozó tevékenységek</w:t>
            </w:r>
          </w:p>
        </w:tc>
      </w:tr>
      <w:tr w:rsidR="00827FCA" w:rsidRPr="00827FCA" w:rsidTr="00827FC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r>
      <w:tr w:rsidR="00827FCA" w:rsidRPr="00827FCA" w:rsidTr="00827FC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r>
      <w:tr w:rsidR="00827FCA" w:rsidRPr="00827FCA" w:rsidTr="00827FC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r>
      <w:tr w:rsidR="00827FCA" w:rsidRPr="00827FCA" w:rsidTr="00827FC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r>
      <w:tr w:rsidR="00827FCA" w:rsidRPr="00827FCA" w:rsidTr="00827FC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r>
      <w:tr w:rsidR="00827FCA" w:rsidRPr="00827FCA" w:rsidTr="00827FC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r>
      <w:tr w:rsidR="00827FCA" w:rsidRPr="00827FCA" w:rsidTr="00827FC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r>
      <w:tr w:rsidR="00827FCA" w:rsidRPr="00827FCA" w:rsidTr="00827FC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Ismeretalkalmazási gyakorló tevékenységek, feladatok</w:t>
            </w:r>
          </w:p>
        </w:tc>
      </w:tr>
      <w:tr w:rsidR="00827FCA" w:rsidRPr="00827FCA" w:rsidTr="00827FC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r>
      <w:tr w:rsidR="00827FCA" w:rsidRPr="00827FCA" w:rsidTr="00827FC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r>
      <w:tr w:rsidR="00827FCA" w:rsidRPr="00827FCA" w:rsidTr="00827FC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r>
      <w:tr w:rsidR="00827FCA" w:rsidRPr="00827FCA" w:rsidTr="00827FC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r>
      <w:tr w:rsidR="00827FCA" w:rsidRPr="00827FCA" w:rsidTr="00827FC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r>
      <w:tr w:rsidR="00827FCA" w:rsidRPr="00827FCA" w:rsidTr="00827FC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r>
      <w:tr w:rsidR="00827FCA" w:rsidRPr="00827FCA" w:rsidTr="00827FC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Képi információk körében</w:t>
            </w:r>
          </w:p>
        </w:tc>
      </w:tr>
      <w:tr w:rsidR="00827FCA" w:rsidRPr="00827FCA" w:rsidTr="00827FC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r>
      <w:tr w:rsidR="00827FCA" w:rsidRPr="00827FCA" w:rsidTr="00827FC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Komplex információk körében</w:t>
            </w:r>
          </w:p>
        </w:tc>
      </w:tr>
      <w:tr w:rsidR="00827FCA" w:rsidRPr="00827FCA" w:rsidTr="00827FC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r>
      <w:tr w:rsidR="00827FCA" w:rsidRPr="00827FCA" w:rsidTr="00827FC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r>
      <w:tr w:rsidR="00827FCA" w:rsidRPr="00827FCA" w:rsidTr="00827FC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Csoportos munkaformák körében</w:t>
            </w:r>
          </w:p>
        </w:tc>
      </w:tr>
      <w:tr w:rsidR="00827FCA" w:rsidRPr="00827FCA" w:rsidTr="00827FC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r>
      <w:tr w:rsidR="00827FCA" w:rsidRPr="00827FCA" w:rsidTr="00827FC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r>
      <w:tr w:rsidR="00827FCA" w:rsidRPr="00827FCA" w:rsidTr="00827FC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Gyakorlati munkavégzés körében</w:t>
            </w:r>
          </w:p>
        </w:tc>
      </w:tr>
      <w:tr w:rsidR="00827FCA" w:rsidRPr="00827FCA" w:rsidTr="00827FC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r>
      <w:tr w:rsidR="00827FCA" w:rsidRPr="00827FCA" w:rsidTr="00827FC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r>
      <w:tr w:rsidR="00827FCA" w:rsidRPr="00827FCA" w:rsidTr="00827FC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Üzemeltetési tevékenységek körében</w:t>
            </w:r>
          </w:p>
        </w:tc>
      </w:tr>
      <w:tr w:rsidR="00827FCA" w:rsidRPr="00827FCA" w:rsidTr="00827FC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r>
      <w:tr w:rsidR="00827FCA" w:rsidRPr="00827FCA" w:rsidTr="00827FC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r>
      <w:tr w:rsidR="00827FCA" w:rsidRPr="00827FCA" w:rsidTr="00827FC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r>
      <w:tr w:rsidR="00827FCA" w:rsidRPr="00827FCA" w:rsidTr="00827FC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r>
      <w:tr w:rsidR="00827FCA" w:rsidRPr="00827FCA" w:rsidTr="00827FC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Vizsgálati tevékenységek körében</w:t>
            </w:r>
          </w:p>
        </w:tc>
      </w:tr>
      <w:tr w:rsidR="00827FCA" w:rsidRPr="00827FCA" w:rsidTr="00827FC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r>
      <w:tr w:rsidR="00827FCA" w:rsidRPr="00827FCA" w:rsidTr="00827FC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lastRenderedPageBreak/>
              <w:t>8.2.</w:t>
            </w:r>
          </w:p>
        </w:tc>
        <w:tc>
          <w:tcPr>
            <w:tcW w:w="280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r>
      <w:tr w:rsidR="00827FCA" w:rsidRPr="00827FCA" w:rsidTr="00827FC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r>
      <w:tr w:rsidR="00827FCA" w:rsidRPr="00827FCA" w:rsidTr="00827FC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Szolgáltatási tevékenységek körében</w:t>
            </w:r>
          </w:p>
        </w:tc>
      </w:tr>
      <w:tr w:rsidR="00827FCA" w:rsidRPr="00827FCA" w:rsidTr="00827FC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r>
      <w:tr w:rsidR="00827FCA" w:rsidRPr="00827FCA" w:rsidTr="00827FC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r>
      <w:tr w:rsidR="00827FCA" w:rsidRPr="00827FCA" w:rsidTr="00827FC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9.3.</w:t>
            </w:r>
          </w:p>
        </w:tc>
        <w:tc>
          <w:tcPr>
            <w:tcW w:w="280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center"/>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FCA" w:rsidRPr="00827FCA" w:rsidRDefault="00827FCA" w:rsidP="00827FCA">
            <w:pPr>
              <w:spacing w:after="0"/>
              <w:jc w:val="left"/>
              <w:rPr>
                <w:rFonts w:eastAsia="Times New Roman" w:cs="Times New Roman"/>
                <w:color w:val="000000"/>
                <w:sz w:val="20"/>
                <w:szCs w:val="20"/>
                <w:lang w:eastAsia="hu-HU"/>
              </w:rPr>
            </w:pPr>
            <w:r w:rsidRPr="00827FCA">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163CC0" w:rsidP="00DF1227">
      <w:pPr>
        <w:pStyle w:val="Listaszerbekezds"/>
        <w:numPr>
          <w:ilvl w:val="0"/>
          <w:numId w:val="8"/>
        </w:numPr>
        <w:tabs>
          <w:tab w:val="right" w:pos="9072"/>
        </w:tabs>
        <w:spacing w:after="0"/>
        <w:rPr>
          <w:rFonts w:cs="Times New Roman"/>
          <w:b/>
        </w:rPr>
      </w:pPr>
      <w:r>
        <w:rPr>
          <w:rFonts w:ascii="Palatino Linotype" w:hAnsi="Palatino Linotype"/>
          <w:b/>
          <w:szCs w:val="24"/>
          <w:lang w:eastAsia="hu-HU"/>
        </w:rPr>
        <w:t>Elsősegélynyújtás gyakorlata</w:t>
      </w:r>
      <w:r w:rsidR="00DF1227" w:rsidRPr="00644690">
        <w:rPr>
          <w:b/>
        </w:rPr>
        <w:t xml:space="preserve"> tantárgy</w:t>
      </w:r>
      <w:r w:rsidR="00DF1227" w:rsidRPr="00644690">
        <w:rPr>
          <w:b/>
        </w:rPr>
        <w:tab/>
      </w:r>
      <w:r>
        <w:rPr>
          <w:b/>
        </w:rPr>
        <w:t>36</w:t>
      </w:r>
      <w:r w:rsidR="00DF1227">
        <w:rPr>
          <w:b/>
        </w:rPr>
        <w:t xml:space="preserve"> ó</w:t>
      </w:r>
      <w:r w:rsidR="00DF1227" w:rsidRPr="00644690">
        <w:rPr>
          <w:b/>
        </w:rPr>
        <w:t>ra/</w:t>
      </w:r>
      <w:r>
        <w:rPr>
          <w:b/>
        </w:rPr>
        <w:t>36</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163CC0" w:rsidP="00DF1227">
      <w:pPr>
        <w:spacing w:after="0"/>
        <w:ind w:left="426"/>
      </w:pPr>
      <w:r w:rsidRPr="00163CC0">
        <w:t>A tantárgy alapvető célja, hogy a munkavégzés alatt vagy azon kívül is a tanulók képesek legyenek felismerni a balesetek során keletkezett sérüléseket és képesek legyenek az elsősegélynyújtás elvégzésére.</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163CC0" w:rsidP="00DF1227">
      <w:pPr>
        <w:spacing w:after="0"/>
        <w:ind w:left="426"/>
      </w:pPr>
      <w:r w:rsidRPr="00163CC0">
        <w:t>A közismereti kerettanterv kémia, biológia témaköreinek használata. A szakmai modulok közül a Munkahelyi egészség és biztonság tantárgy</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163CC0" w:rsidP="00DF1227">
      <w:pPr>
        <w:pStyle w:val="Listaszerbekezds"/>
        <w:numPr>
          <w:ilvl w:val="2"/>
          <w:numId w:val="8"/>
        </w:numPr>
        <w:tabs>
          <w:tab w:val="left" w:pos="1701"/>
          <w:tab w:val="right" w:pos="9072"/>
        </w:tabs>
        <w:spacing w:after="0"/>
        <w:ind w:left="993" w:hanging="426"/>
        <w:rPr>
          <w:b/>
          <w:i/>
        </w:rPr>
      </w:pPr>
      <w:r>
        <w:rPr>
          <w:rFonts w:ascii="Palatino Linotype" w:hAnsi="Palatino Linotype"/>
          <w:b/>
          <w:szCs w:val="24"/>
        </w:rPr>
        <w:t>Az elsősegélynyújtás alapjai</w:t>
      </w:r>
      <w:r w:rsidR="00DF1227" w:rsidRPr="00644690">
        <w:rPr>
          <w:b/>
          <w:i/>
        </w:rPr>
        <w:t xml:space="preserve"> 1</w:t>
      </w:r>
      <w:r w:rsidR="00DF1227" w:rsidRPr="00644690">
        <w:rPr>
          <w:b/>
          <w:i/>
        </w:rPr>
        <w:tab/>
      </w:r>
      <w:r>
        <w:rPr>
          <w:b/>
          <w:i/>
        </w:rPr>
        <w:t>12</w:t>
      </w:r>
      <w:r w:rsidR="00DF1227">
        <w:rPr>
          <w:b/>
          <w:i/>
        </w:rPr>
        <w:t xml:space="preserve"> ó</w:t>
      </w:r>
      <w:r w:rsidR="00DF1227" w:rsidRPr="00644690">
        <w:rPr>
          <w:b/>
          <w:i/>
        </w:rPr>
        <w:t>ra/</w:t>
      </w:r>
      <w:r>
        <w:rPr>
          <w:b/>
          <w:i/>
        </w:rPr>
        <w:t>12</w:t>
      </w:r>
      <w:r w:rsidR="00DF1227" w:rsidRPr="00644690">
        <w:rPr>
          <w:b/>
          <w:i/>
        </w:rPr>
        <w:t xml:space="preserve"> óra</w:t>
      </w:r>
    </w:p>
    <w:p w:rsidR="00163CC0" w:rsidRPr="00163CC0" w:rsidRDefault="00163CC0" w:rsidP="00163CC0">
      <w:pPr>
        <w:tabs>
          <w:tab w:val="left" w:pos="1418"/>
          <w:tab w:val="right" w:pos="9072"/>
        </w:tabs>
        <w:spacing w:after="0"/>
        <w:ind w:left="851"/>
        <w:rPr>
          <w:rFonts w:cs="Times New Roman"/>
        </w:rPr>
      </w:pPr>
      <w:r w:rsidRPr="00163CC0">
        <w:rPr>
          <w:rFonts w:cs="Times New Roman"/>
        </w:rPr>
        <w:t>Mentőhívás módja.</w:t>
      </w:r>
    </w:p>
    <w:p w:rsidR="00163CC0" w:rsidRPr="00163CC0" w:rsidRDefault="00163CC0" w:rsidP="00163CC0">
      <w:pPr>
        <w:tabs>
          <w:tab w:val="left" w:pos="1418"/>
          <w:tab w:val="right" w:pos="9072"/>
        </w:tabs>
        <w:spacing w:after="0"/>
        <w:ind w:left="851"/>
        <w:rPr>
          <w:rFonts w:cs="Times New Roman"/>
        </w:rPr>
      </w:pPr>
      <w:r w:rsidRPr="00163CC0">
        <w:rPr>
          <w:rFonts w:cs="Times New Roman"/>
        </w:rPr>
        <w:t>Teendők a baleset helyszínén.</w:t>
      </w:r>
    </w:p>
    <w:p w:rsidR="00163CC0" w:rsidRPr="00163CC0" w:rsidRDefault="00163CC0" w:rsidP="00163CC0">
      <w:pPr>
        <w:tabs>
          <w:tab w:val="left" w:pos="1418"/>
          <w:tab w:val="right" w:pos="9072"/>
        </w:tabs>
        <w:spacing w:after="0"/>
        <w:ind w:left="851"/>
        <w:rPr>
          <w:rFonts w:cs="Times New Roman"/>
        </w:rPr>
      </w:pPr>
      <w:r w:rsidRPr="00163CC0">
        <w:rPr>
          <w:rFonts w:cs="Times New Roman"/>
        </w:rPr>
        <w:t>Elsősegély nyújtásának korlátai.</w:t>
      </w:r>
    </w:p>
    <w:p w:rsidR="00163CC0" w:rsidRPr="00163CC0" w:rsidRDefault="00163CC0" w:rsidP="00163CC0">
      <w:pPr>
        <w:tabs>
          <w:tab w:val="left" w:pos="1418"/>
          <w:tab w:val="right" w:pos="9072"/>
        </w:tabs>
        <w:spacing w:after="0"/>
        <w:ind w:left="851"/>
        <w:rPr>
          <w:rFonts w:cs="Times New Roman"/>
        </w:rPr>
      </w:pPr>
      <w:r w:rsidRPr="00163CC0">
        <w:rPr>
          <w:rFonts w:cs="Times New Roman"/>
        </w:rPr>
        <w:t>A baleseti helyszín biztosítása.</w:t>
      </w:r>
    </w:p>
    <w:p w:rsidR="00163CC0" w:rsidRPr="00163CC0" w:rsidRDefault="00163CC0" w:rsidP="00163CC0">
      <w:pPr>
        <w:tabs>
          <w:tab w:val="left" w:pos="1418"/>
          <w:tab w:val="right" w:pos="9072"/>
        </w:tabs>
        <w:spacing w:after="0"/>
        <w:ind w:left="851"/>
        <w:rPr>
          <w:rFonts w:cs="Times New Roman"/>
        </w:rPr>
      </w:pPr>
      <w:r w:rsidRPr="00163CC0">
        <w:rPr>
          <w:rFonts w:cs="Times New Roman"/>
        </w:rPr>
        <w:t>Vérkeringés, légzés vizsgálata.</w:t>
      </w:r>
    </w:p>
    <w:p w:rsidR="00163CC0" w:rsidRPr="00163CC0" w:rsidRDefault="00163CC0" w:rsidP="00163CC0">
      <w:pPr>
        <w:tabs>
          <w:tab w:val="left" w:pos="1418"/>
          <w:tab w:val="right" w:pos="9072"/>
        </w:tabs>
        <w:spacing w:after="0"/>
        <w:ind w:left="851"/>
        <w:rPr>
          <w:rFonts w:cs="Times New Roman"/>
        </w:rPr>
      </w:pPr>
      <w:r w:rsidRPr="00163CC0">
        <w:rPr>
          <w:rFonts w:cs="Times New Roman"/>
        </w:rPr>
        <w:t>Heimlich-féle műfogás.</w:t>
      </w:r>
    </w:p>
    <w:p w:rsidR="00163CC0" w:rsidRPr="00163CC0" w:rsidRDefault="00163CC0" w:rsidP="00163CC0">
      <w:pPr>
        <w:tabs>
          <w:tab w:val="left" w:pos="1418"/>
          <w:tab w:val="right" w:pos="9072"/>
        </w:tabs>
        <w:spacing w:after="0"/>
        <w:ind w:left="851"/>
        <w:rPr>
          <w:rFonts w:cs="Times New Roman"/>
        </w:rPr>
      </w:pPr>
      <w:proofErr w:type="spellStart"/>
      <w:r w:rsidRPr="00163CC0">
        <w:rPr>
          <w:rFonts w:cs="Times New Roman"/>
        </w:rPr>
        <w:t>Rautek-féle</w:t>
      </w:r>
      <w:proofErr w:type="spellEnd"/>
      <w:r w:rsidRPr="00163CC0">
        <w:rPr>
          <w:rFonts w:cs="Times New Roman"/>
        </w:rPr>
        <w:t xml:space="preserve"> műfogás.</w:t>
      </w:r>
    </w:p>
    <w:p w:rsidR="00163CC0" w:rsidRPr="00163CC0" w:rsidRDefault="00163CC0" w:rsidP="00163CC0">
      <w:pPr>
        <w:tabs>
          <w:tab w:val="left" w:pos="1418"/>
          <w:tab w:val="right" w:pos="9072"/>
        </w:tabs>
        <w:spacing w:after="0"/>
        <w:ind w:left="851"/>
        <w:rPr>
          <w:rFonts w:cs="Times New Roman"/>
        </w:rPr>
      </w:pPr>
      <w:r w:rsidRPr="00163CC0">
        <w:rPr>
          <w:rFonts w:cs="Times New Roman"/>
        </w:rPr>
        <w:t>Elsősegélynyújtás vérzések esetén.</w:t>
      </w:r>
    </w:p>
    <w:p w:rsidR="00163CC0" w:rsidRPr="00163CC0" w:rsidRDefault="00163CC0" w:rsidP="00163CC0">
      <w:pPr>
        <w:tabs>
          <w:tab w:val="left" w:pos="1418"/>
          <w:tab w:val="right" w:pos="9072"/>
        </w:tabs>
        <w:spacing w:after="0"/>
        <w:ind w:left="851"/>
        <w:rPr>
          <w:rFonts w:cs="Times New Roman"/>
        </w:rPr>
      </w:pPr>
      <w:r w:rsidRPr="00163CC0">
        <w:rPr>
          <w:rFonts w:cs="Times New Roman"/>
        </w:rPr>
        <w:t>Életveszély elhárítása.</w:t>
      </w:r>
    </w:p>
    <w:p w:rsidR="00163CC0" w:rsidRPr="00163CC0" w:rsidRDefault="00163CC0" w:rsidP="00163CC0">
      <w:pPr>
        <w:tabs>
          <w:tab w:val="left" w:pos="1418"/>
          <w:tab w:val="right" w:pos="9072"/>
        </w:tabs>
        <w:spacing w:after="0"/>
        <w:ind w:left="851"/>
        <w:rPr>
          <w:rFonts w:cs="Times New Roman"/>
        </w:rPr>
      </w:pPr>
      <w:r w:rsidRPr="00163CC0">
        <w:rPr>
          <w:rFonts w:cs="Times New Roman"/>
        </w:rPr>
        <w:t xml:space="preserve">Újraélesztés. </w:t>
      </w:r>
    </w:p>
    <w:p w:rsidR="00163CC0" w:rsidRPr="00163CC0" w:rsidRDefault="00163CC0" w:rsidP="00163CC0">
      <w:pPr>
        <w:tabs>
          <w:tab w:val="left" w:pos="1418"/>
          <w:tab w:val="right" w:pos="9072"/>
        </w:tabs>
        <w:spacing w:after="0"/>
        <w:ind w:left="851"/>
        <w:rPr>
          <w:rFonts w:cs="Times New Roman"/>
        </w:rPr>
      </w:pPr>
      <w:r w:rsidRPr="00163CC0">
        <w:rPr>
          <w:rFonts w:cs="Times New Roman"/>
        </w:rPr>
        <w:t>Mellkas</w:t>
      </w:r>
      <w:r w:rsidR="008C2A0A">
        <w:rPr>
          <w:rFonts w:cs="Times New Roman"/>
        </w:rPr>
        <w:t xml:space="preserve"> </w:t>
      </w:r>
      <w:r w:rsidRPr="00163CC0">
        <w:rPr>
          <w:rFonts w:cs="Times New Roman"/>
        </w:rPr>
        <w:t xml:space="preserve">nyomás technikája </w:t>
      </w:r>
    </w:p>
    <w:p w:rsidR="00163CC0" w:rsidRPr="00163CC0" w:rsidRDefault="00163CC0" w:rsidP="00163CC0">
      <w:pPr>
        <w:tabs>
          <w:tab w:val="left" w:pos="1418"/>
          <w:tab w:val="right" w:pos="9072"/>
        </w:tabs>
        <w:spacing w:after="0"/>
        <w:ind w:left="851"/>
        <w:rPr>
          <w:rFonts w:cs="Times New Roman"/>
        </w:rPr>
      </w:pPr>
      <w:r w:rsidRPr="00163CC0">
        <w:rPr>
          <w:rFonts w:cs="Times New Roman"/>
        </w:rPr>
        <w:t>Légút</w:t>
      </w:r>
      <w:r w:rsidR="008C2A0A">
        <w:rPr>
          <w:rFonts w:cs="Times New Roman"/>
        </w:rPr>
        <w:t xml:space="preserve"> </w:t>
      </w:r>
      <w:r w:rsidRPr="00163CC0">
        <w:rPr>
          <w:rFonts w:cs="Times New Roman"/>
        </w:rPr>
        <w:t>biztosítás lehetőségei.</w:t>
      </w:r>
    </w:p>
    <w:p w:rsidR="00163CC0" w:rsidRPr="00163CC0" w:rsidRDefault="00163CC0" w:rsidP="00163CC0">
      <w:pPr>
        <w:tabs>
          <w:tab w:val="left" w:pos="1418"/>
          <w:tab w:val="right" w:pos="9072"/>
        </w:tabs>
        <w:spacing w:after="0"/>
        <w:ind w:left="851"/>
        <w:rPr>
          <w:rFonts w:cs="Times New Roman"/>
        </w:rPr>
      </w:pPr>
      <w:r w:rsidRPr="00163CC0">
        <w:rPr>
          <w:rFonts w:cs="Times New Roman"/>
        </w:rPr>
        <w:t>Légút akadálymentesítése.</w:t>
      </w:r>
    </w:p>
    <w:p w:rsidR="00163CC0" w:rsidRPr="00163CC0" w:rsidRDefault="00163CC0" w:rsidP="00163CC0">
      <w:pPr>
        <w:tabs>
          <w:tab w:val="left" w:pos="1418"/>
          <w:tab w:val="right" w:pos="9072"/>
        </w:tabs>
        <w:spacing w:after="0"/>
        <w:ind w:left="851"/>
        <w:rPr>
          <w:rFonts w:cs="Times New Roman"/>
        </w:rPr>
      </w:pPr>
      <w:r w:rsidRPr="00163CC0">
        <w:rPr>
          <w:rFonts w:cs="Times New Roman"/>
        </w:rPr>
        <w:t>Lélegeztetés.</w:t>
      </w:r>
    </w:p>
    <w:p w:rsidR="00163CC0" w:rsidRPr="00163CC0" w:rsidRDefault="00163CC0" w:rsidP="00163CC0">
      <w:pPr>
        <w:tabs>
          <w:tab w:val="left" w:pos="1418"/>
          <w:tab w:val="right" w:pos="9072"/>
        </w:tabs>
        <w:spacing w:after="0"/>
        <w:ind w:left="851"/>
        <w:rPr>
          <w:rFonts w:cs="Times New Roman"/>
        </w:rPr>
      </w:pPr>
      <w:r w:rsidRPr="00163CC0">
        <w:rPr>
          <w:rFonts w:cs="Times New Roman"/>
        </w:rPr>
        <w:t>Fizikális vizsgálat.</w:t>
      </w:r>
    </w:p>
    <w:p w:rsidR="00163CC0" w:rsidRPr="00163CC0" w:rsidRDefault="00163CC0" w:rsidP="00163CC0">
      <w:pPr>
        <w:tabs>
          <w:tab w:val="left" w:pos="1418"/>
          <w:tab w:val="right" w:pos="9072"/>
        </w:tabs>
        <w:spacing w:after="0"/>
        <w:ind w:left="851"/>
        <w:rPr>
          <w:rFonts w:cs="Times New Roman"/>
        </w:rPr>
      </w:pPr>
      <w:r w:rsidRPr="00163CC0">
        <w:rPr>
          <w:rFonts w:cs="Times New Roman"/>
        </w:rPr>
        <w:t>Stabil oldalfekvő helyzet alkalmazása.</w:t>
      </w:r>
    </w:p>
    <w:p w:rsidR="00163CC0" w:rsidRPr="00163CC0" w:rsidRDefault="00163CC0" w:rsidP="00163CC0">
      <w:pPr>
        <w:tabs>
          <w:tab w:val="left" w:pos="1418"/>
          <w:tab w:val="right" w:pos="9072"/>
        </w:tabs>
        <w:spacing w:after="0"/>
        <w:ind w:left="851"/>
        <w:rPr>
          <w:rFonts w:cs="Times New Roman"/>
        </w:rPr>
      </w:pPr>
      <w:r w:rsidRPr="00163CC0">
        <w:rPr>
          <w:rFonts w:cs="Times New Roman"/>
        </w:rPr>
        <w:t>Az eszméletlenség veszélyei.</w:t>
      </w:r>
    </w:p>
    <w:p w:rsidR="00163CC0" w:rsidRPr="00163CC0" w:rsidRDefault="00163CC0" w:rsidP="00163CC0">
      <w:pPr>
        <w:tabs>
          <w:tab w:val="left" w:pos="1418"/>
          <w:tab w:val="right" w:pos="9072"/>
        </w:tabs>
        <w:spacing w:after="0"/>
        <w:ind w:left="851"/>
        <w:rPr>
          <w:rFonts w:cs="Times New Roman"/>
        </w:rPr>
      </w:pPr>
      <w:r w:rsidRPr="00163CC0">
        <w:rPr>
          <w:rFonts w:cs="Times New Roman"/>
        </w:rPr>
        <w:t xml:space="preserve">A sokk tünetei, veszélyei, ellátása. </w:t>
      </w:r>
    </w:p>
    <w:p w:rsidR="00163CC0" w:rsidRPr="00163CC0" w:rsidRDefault="00163CC0" w:rsidP="00163CC0">
      <w:pPr>
        <w:tabs>
          <w:tab w:val="left" w:pos="1418"/>
          <w:tab w:val="right" w:pos="9072"/>
        </w:tabs>
        <w:spacing w:after="0"/>
        <w:ind w:left="851"/>
        <w:rPr>
          <w:rFonts w:cs="Times New Roman"/>
        </w:rPr>
      </w:pPr>
      <w:r w:rsidRPr="00163CC0">
        <w:rPr>
          <w:rFonts w:cs="Times New Roman"/>
        </w:rPr>
        <w:t>Idegen test eltávolítása szemből, orrból, fülből.</w:t>
      </w:r>
    </w:p>
    <w:p w:rsidR="00163CC0" w:rsidRPr="00163CC0" w:rsidRDefault="00163CC0" w:rsidP="00163CC0">
      <w:pPr>
        <w:tabs>
          <w:tab w:val="left" w:pos="1418"/>
          <w:tab w:val="right" w:pos="9072"/>
        </w:tabs>
        <w:spacing w:after="0"/>
        <w:ind w:left="851"/>
        <w:rPr>
          <w:rFonts w:cs="Times New Roman"/>
        </w:rPr>
      </w:pPr>
      <w:r w:rsidRPr="00163CC0">
        <w:rPr>
          <w:rFonts w:cs="Times New Roman"/>
        </w:rPr>
        <w:t>Agyrázkódás tünetei, veszélyei, ellátása.</w:t>
      </w:r>
    </w:p>
    <w:p w:rsidR="00163CC0" w:rsidRPr="00163CC0" w:rsidRDefault="00163CC0" w:rsidP="00163CC0">
      <w:pPr>
        <w:tabs>
          <w:tab w:val="left" w:pos="1418"/>
          <w:tab w:val="right" w:pos="9072"/>
        </w:tabs>
        <w:spacing w:after="0"/>
        <w:ind w:left="851"/>
        <w:rPr>
          <w:rFonts w:cs="Times New Roman"/>
        </w:rPr>
      </w:pPr>
      <w:r w:rsidRPr="00163CC0">
        <w:rPr>
          <w:rFonts w:cs="Times New Roman"/>
        </w:rPr>
        <w:t>Koponyasérülés tünetei, veszélyei, ellátása.</w:t>
      </w:r>
    </w:p>
    <w:p w:rsidR="00163CC0" w:rsidRPr="00163CC0" w:rsidRDefault="00163CC0" w:rsidP="00163CC0">
      <w:pPr>
        <w:tabs>
          <w:tab w:val="left" w:pos="1418"/>
          <w:tab w:val="right" w:pos="9072"/>
        </w:tabs>
        <w:spacing w:after="0"/>
        <w:ind w:left="851"/>
        <w:rPr>
          <w:rFonts w:cs="Times New Roman"/>
        </w:rPr>
      </w:pPr>
      <w:r w:rsidRPr="00163CC0">
        <w:rPr>
          <w:rFonts w:cs="Times New Roman"/>
        </w:rPr>
        <w:lastRenderedPageBreak/>
        <w:t>Bordatörés tünetei, veszélyei, ellátása.</w:t>
      </w:r>
    </w:p>
    <w:p w:rsidR="00163CC0" w:rsidRPr="00163CC0" w:rsidRDefault="00163CC0" w:rsidP="00163CC0">
      <w:pPr>
        <w:tabs>
          <w:tab w:val="left" w:pos="1418"/>
          <w:tab w:val="right" w:pos="9072"/>
        </w:tabs>
        <w:spacing w:after="0"/>
        <w:ind w:left="851"/>
        <w:rPr>
          <w:rFonts w:cs="Times New Roman"/>
        </w:rPr>
      </w:pPr>
      <w:r w:rsidRPr="00163CC0">
        <w:rPr>
          <w:rFonts w:cs="Times New Roman"/>
        </w:rPr>
        <w:t>Végtagtörések.</w:t>
      </w:r>
    </w:p>
    <w:p w:rsidR="00163CC0" w:rsidRPr="00163CC0" w:rsidRDefault="00163CC0" w:rsidP="00163CC0">
      <w:pPr>
        <w:tabs>
          <w:tab w:val="left" w:pos="1418"/>
          <w:tab w:val="right" w:pos="9072"/>
        </w:tabs>
        <w:spacing w:after="0"/>
        <w:ind w:left="851"/>
        <w:rPr>
          <w:rFonts w:cs="Times New Roman"/>
        </w:rPr>
      </w:pPr>
      <w:r w:rsidRPr="00163CC0">
        <w:rPr>
          <w:rFonts w:cs="Times New Roman"/>
        </w:rPr>
        <w:t xml:space="preserve">Hasi sérülések. </w:t>
      </w:r>
    </w:p>
    <w:p w:rsidR="00163CC0" w:rsidRPr="00163CC0" w:rsidRDefault="00163CC0" w:rsidP="00163CC0">
      <w:pPr>
        <w:tabs>
          <w:tab w:val="left" w:pos="1418"/>
          <w:tab w:val="right" w:pos="9072"/>
        </w:tabs>
        <w:spacing w:after="0"/>
        <w:ind w:left="851"/>
        <w:rPr>
          <w:rFonts w:cs="Times New Roman"/>
        </w:rPr>
      </w:pPr>
      <w:r w:rsidRPr="00163CC0">
        <w:rPr>
          <w:rFonts w:cs="Times New Roman"/>
        </w:rPr>
        <w:t>Gerinctörés tünetei, veszélyei, ellátása.</w:t>
      </w:r>
    </w:p>
    <w:p w:rsidR="00163CC0" w:rsidRPr="00163CC0" w:rsidRDefault="00163CC0" w:rsidP="00163CC0">
      <w:pPr>
        <w:tabs>
          <w:tab w:val="left" w:pos="1418"/>
          <w:tab w:val="right" w:pos="9072"/>
        </w:tabs>
        <w:spacing w:after="0"/>
        <w:ind w:left="851"/>
        <w:rPr>
          <w:rFonts w:cs="Times New Roman"/>
        </w:rPr>
      </w:pPr>
      <w:r w:rsidRPr="00163CC0">
        <w:rPr>
          <w:rFonts w:cs="Times New Roman"/>
        </w:rPr>
        <w:t>Áramütés veszélyei.</w:t>
      </w:r>
    </w:p>
    <w:p w:rsidR="00163CC0" w:rsidRPr="00163CC0" w:rsidRDefault="00163CC0" w:rsidP="00163CC0">
      <w:pPr>
        <w:tabs>
          <w:tab w:val="left" w:pos="1418"/>
          <w:tab w:val="right" w:pos="9072"/>
        </w:tabs>
        <w:spacing w:after="0"/>
        <w:ind w:left="851"/>
        <w:rPr>
          <w:rFonts w:cs="Times New Roman"/>
        </w:rPr>
      </w:pPr>
      <w:r w:rsidRPr="00163CC0">
        <w:rPr>
          <w:rFonts w:cs="Times New Roman"/>
        </w:rPr>
        <w:t>Áramütött személy megközelítése.</w:t>
      </w:r>
    </w:p>
    <w:p w:rsidR="00163CC0" w:rsidRPr="00163CC0" w:rsidRDefault="00163CC0" w:rsidP="00163CC0">
      <w:pPr>
        <w:tabs>
          <w:tab w:val="left" w:pos="1418"/>
          <w:tab w:val="right" w:pos="9072"/>
        </w:tabs>
        <w:spacing w:after="0"/>
        <w:ind w:left="851"/>
        <w:rPr>
          <w:rFonts w:cs="Times New Roman"/>
        </w:rPr>
      </w:pPr>
      <w:proofErr w:type="spellStart"/>
      <w:r w:rsidRPr="00163CC0">
        <w:rPr>
          <w:rFonts w:cs="Times New Roman"/>
        </w:rPr>
        <w:t>Áramtalanítás</w:t>
      </w:r>
      <w:proofErr w:type="spellEnd"/>
      <w:r w:rsidRPr="00163CC0">
        <w:rPr>
          <w:rFonts w:cs="Times New Roman"/>
        </w:rPr>
        <w:t>.</w:t>
      </w:r>
    </w:p>
    <w:p w:rsidR="00163CC0" w:rsidRPr="00163CC0" w:rsidRDefault="00163CC0" w:rsidP="00163CC0">
      <w:pPr>
        <w:tabs>
          <w:tab w:val="left" w:pos="1418"/>
          <w:tab w:val="right" w:pos="9072"/>
        </w:tabs>
        <w:spacing w:after="0"/>
        <w:ind w:left="851"/>
        <w:rPr>
          <w:rFonts w:cs="Times New Roman"/>
        </w:rPr>
      </w:pPr>
      <w:r w:rsidRPr="00163CC0">
        <w:rPr>
          <w:rFonts w:cs="Times New Roman"/>
        </w:rPr>
        <w:t>Áramütött személy ellátása.</w:t>
      </w:r>
    </w:p>
    <w:p w:rsidR="00163CC0" w:rsidRPr="00163CC0" w:rsidRDefault="00163CC0" w:rsidP="00163CC0">
      <w:pPr>
        <w:tabs>
          <w:tab w:val="left" w:pos="1418"/>
          <w:tab w:val="right" w:pos="9072"/>
        </w:tabs>
        <w:spacing w:after="0"/>
        <w:ind w:left="851"/>
        <w:rPr>
          <w:rFonts w:cs="Times New Roman"/>
        </w:rPr>
      </w:pPr>
      <w:r w:rsidRPr="00163CC0">
        <w:rPr>
          <w:rFonts w:cs="Times New Roman"/>
        </w:rPr>
        <w:t>Égési sérülés súlyosságának felmérése, ellátása.</w:t>
      </w:r>
    </w:p>
    <w:p w:rsidR="00163CC0" w:rsidRPr="00163CC0" w:rsidRDefault="00163CC0" w:rsidP="00163CC0">
      <w:pPr>
        <w:tabs>
          <w:tab w:val="left" w:pos="1418"/>
          <w:tab w:val="right" w:pos="9072"/>
        </w:tabs>
        <w:spacing w:after="0"/>
        <w:ind w:left="851"/>
        <w:rPr>
          <w:rFonts w:cs="Times New Roman"/>
        </w:rPr>
      </w:pPr>
      <w:r w:rsidRPr="00163CC0">
        <w:rPr>
          <w:rFonts w:cs="Times New Roman"/>
        </w:rPr>
        <w:t>Fagyás, tünetei, veszélyei és ellátása.</w:t>
      </w:r>
    </w:p>
    <w:p w:rsidR="00163CC0" w:rsidRPr="00163CC0" w:rsidRDefault="00163CC0" w:rsidP="00163CC0">
      <w:pPr>
        <w:tabs>
          <w:tab w:val="left" w:pos="1418"/>
          <w:tab w:val="right" w:pos="9072"/>
        </w:tabs>
        <w:spacing w:after="0"/>
        <w:ind w:left="851"/>
        <w:rPr>
          <w:rFonts w:cs="Times New Roman"/>
        </w:rPr>
      </w:pPr>
      <w:r w:rsidRPr="00163CC0">
        <w:rPr>
          <w:rFonts w:cs="Times New Roman"/>
        </w:rPr>
        <w:t>Mérgezések tünetei, fajtái, ellátása.</w:t>
      </w:r>
    </w:p>
    <w:p w:rsidR="00163CC0" w:rsidRPr="00163CC0" w:rsidRDefault="00163CC0" w:rsidP="00163CC0">
      <w:pPr>
        <w:tabs>
          <w:tab w:val="left" w:pos="1418"/>
          <w:tab w:val="right" w:pos="9072"/>
        </w:tabs>
        <w:spacing w:after="0"/>
        <w:ind w:left="851"/>
        <w:rPr>
          <w:rFonts w:cs="Times New Roman"/>
        </w:rPr>
      </w:pPr>
      <w:r w:rsidRPr="00163CC0">
        <w:rPr>
          <w:rFonts w:cs="Times New Roman"/>
        </w:rPr>
        <w:t>Leggyakrabban előforduló mérgezések.</w:t>
      </w:r>
    </w:p>
    <w:p w:rsidR="00163CC0" w:rsidRPr="00163CC0" w:rsidRDefault="00163CC0" w:rsidP="00163CC0">
      <w:pPr>
        <w:tabs>
          <w:tab w:val="left" w:pos="1418"/>
          <w:tab w:val="right" w:pos="9072"/>
        </w:tabs>
        <w:spacing w:after="0"/>
        <w:ind w:left="851"/>
        <w:rPr>
          <w:rFonts w:cs="Times New Roman"/>
        </w:rPr>
      </w:pPr>
      <w:r w:rsidRPr="00163CC0">
        <w:rPr>
          <w:rFonts w:cs="Times New Roman"/>
        </w:rPr>
        <w:t>Marószerek okozta sérülések veszélyei, ellátása.</w:t>
      </w:r>
    </w:p>
    <w:p w:rsidR="00163CC0" w:rsidRPr="00163CC0" w:rsidRDefault="00163CC0" w:rsidP="00163CC0">
      <w:pPr>
        <w:tabs>
          <w:tab w:val="left" w:pos="1418"/>
          <w:tab w:val="right" w:pos="9072"/>
        </w:tabs>
        <w:spacing w:after="0"/>
        <w:ind w:left="851"/>
        <w:rPr>
          <w:rFonts w:cs="Times New Roman"/>
        </w:rPr>
      </w:pPr>
      <w:r w:rsidRPr="00163CC0">
        <w:rPr>
          <w:rFonts w:cs="Times New Roman"/>
        </w:rPr>
        <w:t>Rosszullétek.</w:t>
      </w:r>
    </w:p>
    <w:p w:rsidR="00163CC0" w:rsidRPr="00163CC0" w:rsidRDefault="00163CC0" w:rsidP="00163CC0">
      <w:pPr>
        <w:tabs>
          <w:tab w:val="left" w:pos="1418"/>
          <w:tab w:val="right" w:pos="9072"/>
        </w:tabs>
        <w:spacing w:after="0"/>
        <w:ind w:left="851"/>
        <w:rPr>
          <w:rFonts w:cs="Times New Roman"/>
        </w:rPr>
      </w:pPr>
      <w:r w:rsidRPr="00163CC0">
        <w:rPr>
          <w:rFonts w:cs="Times New Roman"/>
        </w:rPr>
        <w:t>Ájulás tünetei, ellátása.</w:t>
      </w:r>
    </w:p>
    <w:p w:rsidR="00163CC0" w:rsidRPr="00163CC0" w:rsidRDefault="00163CC0" w:rsidP="00163CC0">
      <w:pPr>
        <w:tabs>
          <w:tab w:val="left" w:pos="1418"/>
          <w:tab w:val="right" w:pos="9072"/>
        </w:tabs>
        <w:spacing w:after="0"/>
        <w:ind w:left="851"/>
        <w:rPr>
          <w:rFonts w:cs="Times New Roman"/>
        </w:rPr>
      </w:pPr>
      <w:r w:rsidRPr="00163CC0">
        <w:rPr>
          <w:rFonts w:cs="Times New Roman"/>
        </w:rPr>
        <w:t>Epilepsziás roham tünetei, ellátása.</w:t>
      </w:r>
    </w:p>
    <w:p w:rsidR="00163CC0" w:rsidRPr="00163CC0" w:rsidRDefault="00163CC0" w:rsidP="00163CC0">
      <w:pPr>
        <w:tabs>
          <w:tab w:val="left" w:pos="1418"/>
          <w:tab w:val="right" w:pos="9072"/>
        </w:tabs>
        <w:spacing w:after="0"/>
        <w:ind w:left="851"/>
        <w:rPr>
          <w:rFonts w:cs="Times New Roman"/>
        </w:rPr>
      </w:pPr>
      <w:r w:rsidRPr="00163CC0">
        <w:rPr>
          <w:rFonts w:cs="Times New Roman"/>
        </w:rPr>
        <w:t>Szív eredetű mellkasi fájdalom tünetei, ellátása.</w:t>
      </w:r>
    </w:p>
    <w:p w:rsidR="00DF1227" w:rsidRPr="00644690" w:rsidRDefault="00163CC0" w:rsidP="00DF1227">
      <w:pPr>
        <w:tabs>
          <w:tab w:val="left" w:pos="1418"/>
          <w:tab w:val="right" w:pos="9072"/>
        </w:tabs>
        <w:spacing w:after="0"/>
        <w:ind w:left="851"/>
      </w:pPr>
      <w:r w:rsidRPr="00163CC0">
        <w:rPr>
          <w:rFonts w:cs="Times New Roman"/>
        </w:rPr>
        <w:t>Alacsony vércukorszint miatti rosszullét tünetei, ellátása</w:t>
      </w:r>
    </w:p>
    <w:p w:rsidR="00DF1227" w:rsidRDefault="00163CC0" w:rsidP="00DF1227">
      <w:pPr>
        <w:pStyle w:val="Listaszerbekezds"/>
        <w:numPr>
          <w:ilvl w:val="2"/>
          <w:numId w:val="8"/>
        </w:numPr>
        <w:tabs>
          <w:tab w:val="left" w:pos="1701"/>
          <w:tab w:val="right" w:pos="9072"/>
        </w:tabs>
        <w:spacing w:after="0"/>
        <w:ind w:left="993" w:hanging="426"/>
        <w:rPr>
          <w:b/>
          <w:i/>
        </w:rPr>
      </w:pPr>
      <w:r>
        <w:rPr>
          <w:rFonts w:ascii="Palatino Linotype" w:hAnsi="Palatino Linotype"/>
          <w:b/>
          <w:szCs w:val="24"/>
        </w:rPr>
        <w:t>Munka- és környezetvédelem a gyakorlatban</w:t>
      </w:r>
      <w:r w:rsidR="00DF1227" w:rsidRPr="00644690">
        <w:rPr>
          <w:b/>
          <w:i/>
        </w:rPr>
        <w:t xml:space="preserve"> 2</w:t>
      </w:r>
      <w:r w:rsidR="00DF1227" w:rsidRPr="00644690">
        <w:rPr>
          <w:b/>
          <w:i/>
        </w:rPr>
        <w:tab/>
      </w:r>
      <w:r>
        <w:rPr>
          <w:b/>
          <w:i/>
        </w:rPr>
        <w:t>12</w:t>
      </w:r>
      <w:r w:rsidR="00DF1227">
        <w:rPr>
          <w:b/>
          <w:i/>
        </w:rPr>
        <w:t xml:space="preserve"> ó</w:t>
      </w:r>
      <w:r w:rsidR="00DF1227" w:rsidRPr="00644690">
        <w:rPr>
          <w:b/>
          <w:i/>
        </w:rPr>
        <w:t>ra/</w:t>
      </w:r>
      <w:r>
        <w:rPr>
          <w:b/>
          <w:i/>
        </w:rPr>
        <w:t>12</w:t>
      </w:r>
      <w:r w:rsidR="00DF1227" w:rsidRPr="00644690">
        <w:rPr>
          <w:b/>
          <w:i/>
        </w:rPr>
        <w:t xml:space="preserve"> óra</w:t>
      </w:r>
    </w:p>
    <w:p w:rsidR="00163CC0" w:rsidRPr="00163CC0" w:rsidRDefault="00163CC0" w:rsidP="00163CC0">
      <w:pPr>
        <w:tabs>
          <w:tab w:val="left" w:pos="1418"/>
          <w:tab w:val="right" w:pos="9072"/>
        </w:tabs>
        <w:spacing w:after="0"/>
        <w:ind w:left="851"/>
        <w:rPr>
          <w:rFonts w:cs="Times New Roman"/>
        </w:rPr>
      </w:pPr>
      <w:r w:rsidRPr="00163CC0">
        <w:rPr>
          <w:rFonts w:cs="Times New Roman"/>
        </w:rPr>
        <w:t>Veszélyforrások kialakulása.</w:t>
      </w:r>
    </w:p>
    <w:p w:rsidR="00163CC0" w:rsidRPr="00163CC0" w:rsidRDefault="00163CC0" w:rsidP="00163CC0">
      <w:pPr>
        <w:tabs>
          <w:tab w:val="left" w:pos="1418"/>
          <w:tab w:val="right" w:pos="9072"/>
        </w:tabs>
        <w:spacing w:after="0"/>
        <w:ind w:left="851"/>
        <w:rPr>
          <w:rFonts w:cs="Times New Roman"/>
        </w:rPr>
      </w:pPr>
      <w:r w:rsidRPr="00163CC0">
        <w:rPr>
          <w:rFonts w:cs="Times New Roman"/>
        </w:rPr>
        <w:t>Személyi védőfelszerelésekkel szemben támasztott követelmények.</w:t>
      </w:r>
    </w:p>
    <w:p w:rsidR="00163CC0" w:rsidRPr="00163CC0" w:rsidRDefault="00163CC0" w:rsidP="00163CC0">
      <w:pPr>
        <w:tabs>
          <w:tab w:val="left" w:pos="1418"/>
          <w:tab w:val="right" w:pos="9072"/>
        </w:tabs>
        <w:spacing w:after="0"/>
        <w:ind w:left="851"/>
        <w:rPr>
          <w:rFonts w:cs="Times New Roman"/>
        </w:rPr>
      </w:pPr>
      <w:r w:rsidRPr="00163CC0">
        <w:rPr>
          <w:rFonts w:cs="Times New Roman"/>
        </w:rPr>
        <w:t>A munkavédelmi oktatás dokumentálása.</w:t>
      </w:r>
    </w:p>
    <w:p w:rsidR="00163CC0" w:rsidRPr="00163CC0" w:rsidRDefault="00163CC0" w:rsidP="00163CC0">
      <w:pPr>
        <w:tabs>
          <w:tab w:val="left" w:pos="1418"/>
          <w:tab w:val="right" w:pos="9072"/>
        </w:tabs>
        <w:spacing w:after="0"/>
        <w:ind w:left="851"/>
        <w:rPr>
          <w:rFonts w:cs="Times New Roman"/>
        </w:rPr>
      </w:pPr>
      <w:r w:rsidRPr="00163CC0">
        <w:rPr>
          <w:rFonts w:cs="Times New Roman"/>
        </w:rPr>
        <w:t>A munkabalesetek bejelentése, nyilvántartása és kivizsgálása.</w:t>
      </w:r>
    </w:p>
    <w:p w:rsidR="00163CC0" w:rsidRPr="00163CC0" w:rsidRDefault="00163CC0" w:rsidP="00163CC0">
      <w:pPr>
        <w:tabs>
          <w:tab w:val="left" w:pos="1418"/>
          <w:tab w:val="right" w:pos="9072"/>
        </w:tabs>
        <w:spacing w:after="0"/>
        <w:ind w:left="851"/>
        <w:rPr>
          <w:rFonts w:cs="Times New Roman"/>
        </w:rPr>
      </w:pPr>
      <w:r w:rsidRPr="00163CC0">
        <w:rPr>
          <w:rFonts w:cs="Times New Roman"/>
        </w:rPr>
        <w:t>Kockázatelemzés fogalmai, kockázatelemzés, kockázatértékelés.</w:t>
      </w:r>
    </w:p>
    <w:p w:rsidR="00163CC0" w:rsidRPr="00163CC0" w:rsidRDefault="00163CC0" w:rsidP="00163CC0">
      <w:pPr>
        <w:tabs>
          <w:tab w:val="left" w:pos="1418"/>
          <w:tab w:val="right" w:pos="9072"/>
        </w:tabs>
        <w:spacing w:after="0"/>
        <w:ind w:left="851"/>
        <w:rPr>
          <w:rFonts w:cs="Times New Roman"/>
        </w:rPr>
      </w:pPr>
      <w:r w:rsidRPr="00163CC0">
        <w:rPr>
          <w:rFonts w:cs="Times New Roman"/>
        </w:rPr>
        <w:t>A munkahelyen alkalmazott biztonsági jelzések, elhelyezésük.</w:t>
      </w:r>
    </w:p>
    <w:p w:rsidR="00163CC0" w:rsidRPr="00163CC0" w:rsidRDefault="00163CC0" w:rsidP="00163CC0">
      <w:pPr>
        <w:tabs>
          <w:tab w:val="left" w:pos="1418"/>
          <w:tab w:val="right" w:pos="9072"/>
        </w:tabs>
        <w:spacing w:after="0"/>
        <w:ind w:left="851"/>
        <w:rPr>
          <w:rFonts w:cs="Times New Roman"/>
        </w:rPr>
      </w:pPr>
      <w:r w:rsidRPr="00163CC0">
        <w:rPr>
          <w:rFonts w:cs="Times New Roman"/>
        </w:rPr>
        <w:t>A munkavégzés fizikai ártalmai.</w:t>
      </w:r>
    </w:p>
    <w:p w:rsidR="00163CC0" w:rsidRPr="00163CC0" w:rsidRDefault="00163CC0" w:rsidP="00163CC0">
      <w:pPr>
        <w:tabs>
          <w:tab w:val="left" w:pos="1418"/>
          <w:tab w:val="right" w:pos="9072"/>
        </w:tabs>
        <w:spacing w:after="0"/>
        <w:ind w:left="851"/>
        <w:rPr>
          <w:rFonts w:cs="Times New Roman"/>
        </w:rPr>
      </w:pPr>
      <w:r w:rsidRPr="00163CC0">
        <w:rPr>
          <w:rFonts w:cs="Times New Roman"/>
        </w:rPr>
        <w:t>Zaj és rezgésvédelem, védőeszközeinek fajtái, alkalmazásuk.</w:t>
      </w:r>
    </w:p>
    <w:p w:rsidR="00163CC0" w:rsidRPr="00163CC0" w:rsidRDefault="00163CC0" w:rsidP="00163CC0">
      <w:pPr>
        <w:tabs>
          <w:tab w:val="left" w:pos="1418"/>
          <w:tab w:val="right" w:pos="9072"/>
        </w:tabs>
        <w:spacing w:after="0"/>
        <w:ind w:left="851"/>
        <w:rPr>
          <w:rFonts w:cs="Times New Roman"/>
        </w:rPr>
      </w:pPr>
      <w:r w:rsidRPr="00163CC0">
        <w:rPr>
          <w:rFonts w:cs="Times New Roman"/>
        </w:rPr>
        <w:t>Munkahelyi klíma kialakítása (hőmérséklet, megvilágítás, stb.).</w:t>
      </w:r>
    </w:p>
    <w:p w:rsidR="00163CC0" w:rsidRPr="00163CC0" w:rsidRDefault="00163CC0" w:rsidP="00163CC0">
      <w:pPr>
        <w:tabs>
          <w:tab w:val="left" w:pos="1418"/>
          <w:tab w:val="right" w:pos="9072"/>
        </w:tabs>
        <w:spacing w:after="0"/>
        <w:ind w:left="851"/>
        <w:rPr>
          <w:rFonts w:cs="Times New Roman"/>
        </w:rPr>
      </w:pPr>
      <w:r w:rsidRPr="00163CC0">
        <w:rPr>
          <w:rFonts w:cs="Times New Roman"/>
        </w:rPr>
        <w:t>A gázhegesztés és az ívhegesztés biztonsági előírásai.</w:t>
      </w:r>
    </w:p>
    <w:p w:rsidR="00163CC0" w:rsidRPr="00163CC0" w:rsidRDefault="00163CC0" w:rsidP="00163CC0">
      <w:pPr>
        <w:tabs>
          <w:tab w:val="left" w:pos="1418"/>
          <w:tab w:val="right" w:pos="9072"/>
        </w:tabs>
        <w:spacing w:after="0"/>
        <w:ind w:left="851"/>
        <w:rPr>
          <w:rFonts w:cs="Times New Roman"/>
        </w:rPr>
      </w:pPr>
      <w:r w:rsidRPr="00163CC0">
        <w:rPr>
          <w:rFonts w:cs="Times New Roman"/>
        </w:rPr>
        <w:t>Hegesztő munkahelyek kialakítása, védő eszközök alkalmazása.</w:t>
      </w:r>
    </w:p>
    <w:p w:rsidR="00163CC0" w:rsidRPr="00163CC0" w:rsidRDefault="00163CC0" w:rsidP="00163CC0">
      <w:pPr>
        <w:tabs>
          <w:tab w:val="left" w:pos="1418"/>
          <w:tab w:val="right" w:pos="9072"/>
        </w:tabs>
        <w:spacing w:after="0"/>
        <w:ind w:left="851"/>
        <w:rPr>
          <w:rFonts w:cs="Times New Roman"/>
        </w:rPr>
      </w:pPr>
      <w:r w:rsidRPr="00163CC0">
        <w:rPr>
          <w:rFonts w:cs="Times New Roman"/>
        </w:rPr>
        <w:t>Anyagmozgatás, anyagtárolás szabályai, gépeinek, eszközeinek biztonságos használata, védőeszközök alkalmazása.</w:t>
      </w:r>
    </w:p>
    <w:p w:rsidR="00163CC0" w:rsidRPr="00163CC0" w:rsidRDefault="00163CC0" w:rsidP="00163CC0">
      <w:pPr>
        <w:tabs>
          <w:tab w:val="left" w:pos="1418"/>
          <w:tab w:val="right" w:pos="9072"/>
        </w:tabs>
        <w:spacing w:after="0"/>
        <w:ind w:left="851"/>
        <w:rPr>
          <w:rFonts w:cs="Times New Roman"/>
        </w:rPr>
      </w:pPr>
      <w:r w:rsidRPr="00163CC0">
        <w:rPr>
          <w:rFonts w:cs="Times New Roman"/>
        </w:rPr>
        <w:t>Villamos berendezések biztonságtechnikája, speciális védőeszközök bemutatása, használata.</w:t>
      </w:r>
    </w:p>
    <w:p w:rsidR="00163CC0" w:rsidRPr="00163CC0" w:rsidRDefault="00163CC0" w:rsidP="00163CC0">
      <w:pPr>
        <w:tabs>
          <w:tab w:val="left" w:pos="1418"/>
          <w:tab w:val="right" w:pos="9072"/>
        </w:tabs>
        <w:spacing w:after="0"/>
        <w:ind w:left="851"/>
        <w:rPr>
          <w:rFonts w:cs="Times New Roman"/>
        </w:rPr>
      </w:pPr>
      <w:r w:rsidRPr="00163CC0">
        <w:rPr>
          <w:rFonts w:cs="Times New Roman"/>
        </w:rPr>
        <w:t>Egyéni és kollektív védelem.</w:t>
      </w:r>
    </w:p>
    <w:p w:rsidR="00163CC0" w:rsidRPr="00163CC0" w:rsidRDefault="00163CC0" w:rsidP="00163CC0">
      <w:pPr>
        <w:tabs>
          <w:tab w:val="left" w:pos="1418"/>
          <w:tab w:val="right" w:pos="9072"/>
        </w:tabs>
        <w:spacing w:after="0"/>
        <w:ind w:left="851"/>
        <w:rPr>
          <w:rFonts w:cs="Times New Roman"/>
        </w:rPr>
      </w:pPr>
      <w:r w:rsidRPr="00163CC0">
        <w:rPr>
          <w:rFonts w:cs="Times New Roman"/>
        </w:rPr>
        <w:t>Időszakos és soron kívüli munkavédelmi vizsgálat.</w:t>
      </w:r>
    </w:p>
    <w:p w:rsidR="00163CC0" w:rsidRPr="00163CC0" w:rsidRDefault="00163CC0" w:rsidP="00163CC0">
      <w:pPr>
        <w:tabs>
          <w:tab w:val="left" w:pos="1418"/>
          <w:tab w:val="right" w:pos="9072"/>
        </w:tabs>
        <w:spacing w:after="0"/>
        <w:ind w:left="851"/>
        <w:rPr>
          <w:rFonts w:cs="Times New Roman"/>
        </w:rPr>
      </w:pPr>
      <w:r w:rsidRPr="00163CC0">
        <w:rPr>
          <w:rFonts w:cs="Times New Roman"/>
        </w:rPr>
        <w:t>Jelző és riasztóberendezések.</w:t>
      </w:r>
    </w:p>
    <w:p w:rsidR="00163CC0" w:rsidRPr="00163CC0" w:rsidRDefault="00163CC0" w:rsidP="00163CC0">
      <w:pPr>
        <w:tabs>
          <w:tab w:val="left" w:pos="1418"/>
          <w:tab w:val="right" w:pos="9072"/>
        </w:tabs>
        <w:spacing w:after="0"/>
        <w:ind w:left="851"/>
        <w:rPr>
          <w:rFonts w:cs="Times New Roman"/>
        </w:rPr>
      </w:pPr>
      <w:r w:rsidRPr="00163CC0">
        <w:rPr>
          <w:rFonts w:cs="Times New Roman"/>
        </w:rPr>
        <w:t>Megfelelő mozgástér biztosítása.</w:t>
      </w:r>
    </w:p>
    <w:p w:rsidR="00163CC0" w:rsidRPr="00163CC0" w:rsidRDefault="00163CC0" w:rsidP="00163CC0">
      <w:pPr>
        <w:tabs>
          <w:tab w:val="left" w:pos="1418"/>
          <w:tab w:val="right" w:pos="9072"/>
        </w:tabs>
        <w:spacing w:after="0"/>
        <w:ind w:left="851"/>
        <w:rPr>
          <w:rFonts w:cs="Times New Roman"/>
        </w:rPr>
      </w:pPr>
      <w:r w:rsidRPr="00163CC0">
        <w:rPr>
          <w:rFonts w:cs="Times New Roman"/>
        </w:rPr>
        <w:t>Elkerítés, lefedés, védőburkolatok kialakítása.</w:t>
      </w:r>
    </w:p>
    <w:p w:rsidR="00DF1227" w:rsidRPr="002A1C54" w:rsidRDefault="00163CC0" w:rsidP="00DF1227">
      <w:pPr>
        <w:tabs>
          <w:tab w:val="left" w:pos="1418"/>
          <w:tab w:val="right" w:pos="9072"/>
        </w:tabs>
        <w:spacing w:after="0"/>
        <w:ind w:left="851"/>
      </w:pPr>
      <w:r w:rsidRPr="00163CC0">
        <w:rPr>
          <w:rFonts w:cs="Times New Roman"/>
        </w:rPr>
        <w:t>Tároló helyek</w:t>
      </w:r>
    </w:p>
    <w:p w:rsidR="00DF1227" w:rsidRDefault="00163CC0" w:rsidP="00DF1227">
      <w:pPr>
        <w:pStyle w:val="Listaszerbekezds"/>
        <w:numPr>
          <w:ilvl w:val="2"/>
          <w:numId w:val="8"/>
        </w:numPr>
        <w:tabs>
          <w:tab w:val="left" w:pos="1701"/>
          <w:tab w:val="right" w:pos="9072"/>
        </w:tabs>
        <w:spacing w:after="0"/>
        <w:ind w:left="993" w:hanging="426"/>
        <w:rPr>
          <w:b/>
          <w:i/>
        </w:rPr>
      </w:pPr>
      <w:r>
        <w:rPr>
          <w:rFonts w:ascii="Palatino Linotype" w:hAnsi="Palatino Linotype"/>
          <w:b/>
          <w:szCs w:val="24"/>
        </w:rPr>
        <w:t xml:space="preserve">Sérülések ellátása </w:t>
      </w:r>
      <w:r w:rsidR="00DF1227" w:rsidRPr="00644690">
        <w:rPr>
          <w:b/>
          <w:i/>
        </w:rPr>
        <w:t>3</w:t>
      </w:r>
      <w:r w:rsidR="00DF1227" w:rsidRPr="00644690">
        <w:rPr>
          <w:b/>
          <w:i/>
        </w:rPr>
        <w:tab/>
      </w:r>
      <w:r>
        <w:rPr>
          <w:b/>
          <w:i/>
        </w:rPr>
        <w:t>12</w:t>
      </w:r>
      <w:r w:rsidR="00DF1227">
        <w:rPr>
          <w:b/>
          <w:i/>
        </w:rPr>
        <w:t xml:space="preserve"> ó</w:t>
      </w:r>
      <w:r w:rsidR="00DF1227" w:rsidRPr="00644690">
        <w:rPr>
          <w:b/>
          <w:i/>
        </w:rPr>
        <w:t>ra/</w:t>
      </w:r>
      <w:r>
        <w:rPr>
          <w:b/>
          <w:i/>
        </w:rPr>
        <w:t>12</w:t>
      </w:r>
      <w:r w:rsidR="00DF1227" w:rsidRPr="00644690">
        <w:rPr>
          <w:b/>
          <w:i/>
        </w:rPr>
        <w:t xml:space="preserve"> óra</w:t>
      </w:r>
    </w:p>
    <w:p w:rsidR="00163CC0" w:rsidRPr="00163CC0" w:rsidRDefault="00163CC0" w:rsidP="00163CC0">
      <w:pPr>
        <w:tabs>
          <w:tab w:val="left" w:pos="1418"/>
          <w:tab w:val="right" w:pos="9072"/>
        </w:tabs>
        <w:spacing w:after="0"/>
        <w:ind w:left="851"/>
        <w:rPr>
          <w:rFonts w:cs="Times New Roman"/>
        </w:rPr>
      </w:pPr>
      <w:r w:rsidRPr="00163CC0">
        <w:rPr>
          <w:rFonts w:cs="Times New Roman"/>
        </w:rPr>
        <w:t>Sebellátás.</w:t>
      </w:r>
    </w:p>
    <w:p w:rsidR="00163CC0" w:rsidRPr="00163CC0" w:rsidRDefault="00163CC0" w:rsidP="00163CC0">
      <w:pPr>
        <w:tabs>
          <w:tab w:val="left" w:pos="1418"/>
          <w:tab w:val="right" w:pos="9072"/>
        </w:tabs>
        <w:spacing w:after="0"/>
        <w:ind w:left="851"/>
        <w:rPr>
          <w:rFonts w:cs="Times New Roman"/>
        </w:rPr>
      </w:pPr>
      <w:r w:rsidRPr="00163CC0">
        <w:rPr>
          <w:rFonts w:cs="Times New Roman"/>
        </w:rPr>
        <w:t>A vérzésekkel kapcsolatos ismeretek.</w:t>
      </w:r>
    </w:p>
    <w:p w:rsidR="00163CC0" w:rsidRPr="00163CC0" w:rsidRDefault="00163CC0" w:rsidP="00163CC0">
      <w:pPr>
        <w:tabs>
          <w:tab w:val="left" w:pos="1418"/>
          <w:tab w:val="right" w:pos="9072"/>
        </w:tabs>
        <w:spacing w:after="0"/>
        <w:ind w:left="851"/>
        <w:rPr>
          <w:rFonts w:cs="Times New Roman"/>
        </w:rPr>
      </w:pPr>
      <w:r w:rsidRPr="00163CC0">
        <w:rPr>
          <w:rFonts w:cs="Times New Roman"/>
        </w:rPr>
        <w:t>Hajszáleres, visszeres, ütőeres vérzés.</w:t>
      </w:r>
    </w:p>
    <w:p w:rsidR="00163CC0" w:rsidRPr="00163CC0" w:rsidRDefault="00163CC0" w:rsidP="00163CC0">
      <w:pPr>
        <w:tabs>
          <w:tab w:val="left" w:pos="1418"/>
          <w:tab w:val="right" w:pos="9072"/>
        </w:tabs>
        <w:spacing w:after="0"/>
        <w:ind w:left="851"/>
        <w:rPr>
          <w:rFonts w:cs="Times New Roman"/>
        </w:rPr>
      </w:pPr>
      <w:r w:rsidRPr="00163CC0">
        <w:rPr>
          <w:rFonts w:cs="Times New Roman"/>
        </w:rPr>
        <w:t>Belső vérzések és veszélyei.</w:t>
      </w:r>
    </w:p>
    <w:p w:rsidR="00163CC0" w:rsidRPr="00163CC0" w:rsidRDefault="00163CC0" w:rsidP="00163CC0">
      <w:pPr>
        <w:tabs>
          <w:tab w:val="left" w:pos="1418"/>
          <w:tab w:val="right" w:pos="9072"/>
        </w:tabs>
        <w:spacing w:after="0"/>
        <w:ind w:left="851"/>
        <w:rPr>
          <w:rFonts w:cs="Times New Roman"/>
        </w:rPr>
      </w:pPr>
      <w:r w:rsidRPr="00163CC0">
        <w:rPr>
          <w:rFonts w:cs="Times New Roman"/>
        </w:rPr>
        <w:t>Orrvérzés, ellátása.</w:t>
      </w:r>
    </w:p>
    <w:p w:rsidR="00163CC0" w:rsidRPr="00163CC0" w:rsidRDefault="00163CC0" w:rsidP="00163CC0">
      <w:pPr>
        <w:tabs>
          <w:tab w:val="left" w:pos="1418"/>
          <w:tab w:val="right" w:pos="9072"/>
        </w:tabs>
        <w:spacing w:after="0"/>
        <w:ind w:left="851"/>
        <w:rPr>
          <w:rFonts w:cs="Times New Roman"/>
        </w:rPr>
      </w:pPr>
      <w:r w:rsidRPr="00163CC0">
        <w:rPr>
          <w:rFonts w:cs="Times New Roman"/>
        </w:rPr>
        <w:t>Mérgezések: gyógyszermérgezés, szénmonoxid (CO) mérgezés, metilalkoholmérgezés tünetei és ellátásuk módja.</w:t>
      </w:r>
    </w:p>
    <w:p w:rsidR="00163CC0" w:rsidRPr="00163CC0" w:rsidRDefault="00163CC0" w:rsidP="00163CC0">
      <w:pPr>
        <w:tabs>
          <w:tab w:val="left" w:pos="1418"/>
          <w:tab w:val="right" w:pos="9072"/>
        </w:tabs>
        <w:spacing w:after="0"/>
        <w:ind w:left="851"/>
        <w:rPr>
          <w:rFonts w:cs="Times New Roman"/>
        </w:rPr>
      </w:pPr>
      <w:r w:rsidRPr="00163CC0">
        <w:rPr>
          <w:rFonts w:cs="Times New Roman"/>
        </w:rPr>
        <w:t>Csontok, ízületek sérülései (rándulás, ficam, törés), tünetei és ellátásuk módja.</w:t>
      </w:r>
    </w:p>
    <w:p w:rsidR="00163CC0" w:rsidRPr="00163CC0" w:rsidRDefault="00163CC0" w:rsidP="00163CC0">
      <w:pPr>
        <w:tabs>
          <w:tab w:val="left" w:pos="1418"/>
          <w:tab w:val="right" w:pos="9072"/>
        </w:tabs>
        <w:spacing w:after="0"/>
        <w:ind w:left="851"/>
        <w:rPr>
          <w:rFonts w:cs="Times New Roman"/>
        </w:rPr>
      </w:pPr>
      <w:r w:rsidRPr="00163CC0">
        <w:rPr>
          <w:rFonts w:cs="Times New Roman"/>
        </w:rPr>
        <w:t>A hasi sérülés formái, tünetei és ellátásuk módjai.</w:t>
      </w:r>
    </w:p>
    <w:p w:rsidR="00163CC0" w:rsidRPr="00163CC0" w:rsidRDefault="00163CC0" w:rsidP="00163CC0">
      <w:pPr>
        <w:tabs>
          <w:tab w:val="left" w:pos="1418"/>
          <w:tab w:val="right" w:pos="9072"/>
        </w:tabs>
        <w:spacing w:after="0"/>
        <w:ind w:left="851"/>
        <w:rPr>
          <w:rFonts w:cs="Times New Roman"/>
        </w:rPr>
      </w:pPr>
      <w:r w:rsidRPr="00163CC0">
        <w:rPr>
          <w:rFonts w:cs="Times New Roman"/>
        </w:rPr>
        <w:lastRenderedPageBreak/>
        <w:t xml:space="preserve"> Fektetési módok.</w:t>
      </w:r>
    </w:p>
    <w:p w:rsidR="00163CC0" w:rsidRPr="00163CC0" w:rsidRDefault="00163CC0" w:rsidP="00163CC0">
      <w:pPr>
        <w:tabs>
          <w:tab w:val="left" w:pos="1418"/>
          <w:tab w:val="right" w:pos="9072"/>
        </w:tabs>
        <w:spacing w:after="0"/>
        <w:ind w:left="851"/>
        <w:rPr>
          <w:rFonts w:cs="Times New Roman"/>
        </w:rPr>
      </w:pPr>
      <w:r w:rsidRPr="00163CC0">
        <w:rPr>
          <w:rFonts w:cs="Times New Roman"/>
        </w:rPr>
        <w:t>Idegen test szemben, orrban, fülben.</w:t>
      </w:r>
    </w:p>
    <w:p w:rsidR="00163CC0" w:rsidRPr="00163CC0" w:rsidRDefault="00163CC0" w:rsidP="00163CC0">
      <w:pPr>
        <w:tabs>
          <w:tab w:val="left" w:pos="1418"/>
          <w:tab w:val="right" w:pos="9072"/>
        </w:tabs>
        <w:spacing w:after="0"/>
        <w:ind w:left="851"/>
        <w:rPr>
          <w:rFonts w:cs="Times New Roman"/>
        </w:rPr>
      </w:pPr>
      <w:r w:rsidRPr="00163CC0">
        <w:rPr>
          <w:rFonts w:cs="Times New Roman"/>
        </w:rPr>
        <w:t>Elsősegélynyújtó feladata veszélyes anyagok, villamos áram okozta sérülések esetén.</w:t>
      </w:r>
    </w:p>
    <w:p w:rsidR="00163CC0" w:rsidRPr="00163CC0" w:rsidRDefault="00163CC0" w:rsidP="00163CC0">
      <w:pPr>
        <w:tabs>
          <w:tab w:val="left" w:pos="1418"/>
          <w:tab w:val="right" w:pos="9072"/>
        </w:tabs>
        <w:spacing w:after="0"/>
        <w:ind w:left="851"/>
        <w:rPr>
          <w:rFonts w:cs="Times New Roman"/>
        </w:rPr>
      </w:pPr>
      <w:r w:rsidRPr="00163CC0">
        <w:rPr>
          <w:rFonts w:cs="Times New Roman"/>
        </w:rPr>
        <w:t>Az eszméletlenség fogalmát, tüneteit, leggyakoribb okai, következményei és ellátása.</w:t>
      </w:r>
    </w:p>
    <w:p w:rsidR="00163CC0" w:rsidRPr="00163CC0" w:rsidRDefault="00163CC0" w:rsidP="00163CC0">
      <w:pPr>
        <w:tabs>
          <w:tab w:val="left" w:pos="1418"/>
          <w:tab w:val="right" w:pos="9072"/>
        </w:tabs>
        <w:spacing w:after="0"/>
        <w:ind w:left="851"/>
        <w:rPr>
          <w:rFonts w:cs="Times New Roman"/>
        </w:rPr>
      </w:pPr>
      <w:r w:rsidRPr="00163CC0">
        <w:rPr>
          <w:rFonts w:cs="Times New Roman"/>
        </w:rPr>
        <w:t xml:space="preserve">A </w:t>
      </w:r>
      <w:proofErr w:type="spellStart"/>
      <w:r w:rsidRPr="00163CC0">
        <w:rPr>
          <w:rFonts w:cs="Times New Roman"/>
        </w:rPr>
        <w:t>schock</w:t>
      </w:r>
      <w:proofErr w:type="spellEnd"/>
      <w:r w:rsidRPr="00163CC0">
        <w:rPr>
          <w:rFonts w:cs="Times New Roman"/>
        </w:rPr>
        <w:t xml:space="preserve"> fogalma és formái</w:t>
      </w:r>
    </w:p>
    <w:p w:rsidR="00163CC0" w:rsidRPr="00163CC0" w:rsidRDefault="00163CC0" w:rsidP="00163CC0">
      <w:pPr>
        <w:tabs>
          <w:tab w:val="left" w:pos="1418"/>
          <w:tab w:val="right" w:pos="9072"/>
        </w:tabs>
        <w:spacing w:after="0"/>
        <w:ind w:left="851"/>
        <w:rPr>
          <w:rFonts w:cs="Times New Roman"/>
        </w:rPr>
      </w:pPr>
      <w:r w:rsidRPr="00163CC0">
        <w:rPr>
          <w:rFonts w:cs="Times New Roman"/>
        </w:rPr>
        <w:t>A termikus traumákkal, hő</w:t>
      </w:r>
      <w:r>
        <w:rPr>
          <w:rFonts w:cs="Times New Roman"/>
        </w:rPr>
        <w:t xml:space="preserve"> </w:t>
      </w:r>
      <w:r w:rsidRPr="00163CC0">
        <w:rPr>
          <w:rFonts w:cs="Times New Roman"/>
        </w:rPr>
        <w:t>ártalmakkal kapcsolatos ismeretek.</w:t>
      </w:r>
    </w:p>
    <w:p w:rsidR="00163CC0" w:rsidRPr="00163CC0" w:rsidRDefault="00163CC0" w:rsidP="00163CC0">
      <w:pPr>
        <w:tabs>
          <w:tab w:val="left" w:pos="1418"/>
          <w:tab w:val="right" w:pos="9072"/>
        </w:tabs>
        <w:spacing w:after="0"/>
        <w:ind w:left="851"/>
        <w:rPr>
          <w:rFonts w:cs="Times New Roman"/>
        </w:rPr>
      </w:pPr>
      <w:r w:rsidRPr="00163CC0">
        <w:rPr>
          <w:rFonts w:cs="Times New Roman"/>
        </w:rPr>
        <w:t>A kimentés fogalma és betegmozgatás.</w:t>
      </w:r>
    </w:p>
    <w:p w:rsidR="00163CC0" w:rsidRPr="00163CC0" w:rsidRDefault="00163CC0" w:rsidP="00163CC0">
      <w:pPr>
        <w:tabs>
          <w:tab w:val="left" w:pos="1418"/>
          <w:tab w:val="right" w:pos="9072"/>
        </w:tabs>
        <w:spacing w:after="0"/>
        <w:ind w:left="851"/>
        <w:rPr>
          <w:rFonts w:cs="Times New Roman"/>
        </w:rPr>
      </w:pPr>
      <w:r w:rsidRPr="00163CC0">
        <w:rPr>
          <w:rFonts w:cs="Times New Roman"/>
        </w:rPr>
        <w:t>A belgyógyászati balesetek (áramütés)</w:t>
      </w:r>
    </w:p>
    <w:p w:rsidR="00DF1227" w:rsidRPr="002A1C54" w:rsidRDefault="00163CC0" w:rsidP="00DF1227">
      <w:pPr>
        <w:tabs>
          <w:tab w:val="left" w:pos="1418"/>
          <w:tab w:val="right" w:pos="9072"/>
        </w:tabs>
        <w:spacing w:after="0"/>
        <w:ind w:left="851"/>
      </w:pPr>
      <w:r w:rsidRPr="00163CC0">
        <w:rPr>
          <w:rFonts w:cs="Times New Roman"/>
        </w:rPr>
        <w:t>A leggyakoribb belgyógyászati kórképek, tüneteik és ellátásuk.</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A52C9E" w:rsidP="00DF1227">
      <w:pPr>
        <w:spacing w:after="0"/>
        <w:ind w:left="426"/>
      </w:pPr>
      <w:r w:rsidRPr="00A52C9E">
        <w:t>Speciális szaktanterem, labor.</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40F43" w:rsidRPr="00440F43" w:rsidTr="00440F4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xml:space="preserve">Alkalmazandó eszközök és felszerelések </w:t>
            </w:r>
          </w:p>
        </w:tc>
      </w:tr>
      <w:tr w:rsidR="00440F43" w:rsidRPr="00440F43" w:rsidTr="00440F43">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40F43" w:rsidRPr="00440F43" w:rsidRDefault="00440F43" w:rsidP="00440F4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40F43" w:rsidRPr="00440F43" w:rsidRDefault="00440F43" w:rsidP="00440F4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40F43" w:rsidRPr="00440F43" w:rsidRDefault="00440F43" w:rsidP="00440F43">
            <w:pPr>
              <w:spacing w:after="0"/>
              <w:jc w:val="left"/>
              <w:rPr>
                <w:rFonts w:eastAsia="Times New Roman" w:cs="Times New Roman"/>
                <w:color w:val="000000"/>
                <w:sz w:val="20"/>
                <w:szCs w:val="20"/>
                <w:lang w:eastAsia="hu-HU"/>
              </w:rPr>
            </w:pPr>
          </w:p>
        </w:tc>
      </w:tr>
      <w:tr w:rsidR="00440F43" w:rsidRPr="00440F43" w:rsidTr="00440F4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440F43" w:rsidRPr="00440F43" w:rsidRDefault="00440F43" w:rsidP="00440F43">
            <w:pPr>
              <w:spacing w:after="0"/>
              <w:jc w:val="left"/>
              <w:rPr>
                <w:rFonts w:ascii="Palatino Linotype" w:eastAsia="Times New Roman" w:hAnsi="Palatino Linotype" w:cs="Times New Roman"/>
                <w:color w:val="000000"/>
                <w:sz w:val="20"/>
                <w:szCs w:val="20"/>
                <w:lang w:eastAsia="hu-HU"/>
              </w:rPr>
            </w:pPr>
            <w:r w:rsidRPr="00440F43">
              <w:rPr>
                <w:rFonts w:ascii="Palatino Linotype" w:eastAsia="Times New Roman" w:hAnsi="Palatino Linotype"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440F43" w:rsidRPr="00440F43" w:rsidRDefault="00440F43" w:rsidP="00440F43">
            <w:pPr>
              <w:spacing w:after="0"/>
              <w:jc w:val="left"/>
              <w:rPr>
                <w:rFonts w:ascii="Palatino Linotype" w:eastAsia="Times New Roman" w:hAnsi="Palatino Linotype" w:cs="Times New Roman"/>
                <w:color w:val="000000"/>
                <w:sz w:val="20"/>
                <w:szCs w:val="20"/>
                <w:lang w:eastAsia="hu-HU"/>
              </w:rPr>
            </w:pPr>
            <w:r w:rsidRPr="00440F43">
              <w:rPr>
                <w:rFonts w:ascii="Palatino Linotype" w:eastAsia="Times New Roman" w:hAnsi="Palatino Linotype" w:cs="Times New Roman"/>
                <w:color w:val="000000"/>
                <w:sz w:val="20"/>
                <w:szCs w:val="20"/>
                <w:lang w:eastAsia="hu-HU"/>
              </w:rPr>
              <w:t>elbeszélés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440F43" w:rsidRPr="00440F43" w:rsidRDefault="00440F43" w:rsidP="00440F43">
            <w:pPr>
              <w:spacing w:after="0"/>
              <w:jc w:val="left"/>
              <w:rPr>
                <w:rFonts w:ascii="Palatino Linotype" w:eastAsia="Times New Roman" w:hAnsi="Palatino Linotype" w:cs="Times New Roman"/>
                <w:color w:val="000000"/>
                <w:sz w:val="20"/>
                <w:szCs w:val="20"/>
                <w:lang w:eastAsia="hu-HU"/>
              </w:rPr>
            </w:pPr>
            <w:r w:rsidRPr="00440F43">
              <w:rPr>
                <w:rFonts w:ascii="Palatino Linotype" w:eastAsia="Times New Roman" w:hAnsi="Palatino Linotype"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440F43" w:rsidRPr="00440F43" w:rsidRDefault="00440F43" w:rsidP="00440F43">
            <w:pPr>
              <w:spacing w:after="0"/>
              <w:jc w:val="left"/>
              <w:rPr>
                <w:rFonts w:ascii="Palatino Linotype" w:eastAsia="Times New Roman" w:hAnsi="Palatino Linotype" w:cs="Times New Roman"/>
                <w:color w:val="000000"/>
                <w:sz w:val="20"/>
                <w:szCs w:val="20"/>
                <w:lang w:eastAsia="hu-HU"/>
              </w:rPr>
            </w:pPr>
            <w:r w:rsidRPr="00440F43">
              <w:rPr>
                <w:rFonts w:ascii="Palatino Linotype" w:eastAsia="Times New Roman" w:hAnsi="Palatino Linotype"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440F43" w:rsidRPr="00440F43" w:rsidRDefault="00440F43" w:rsidP="00440F43">
            <w:pPr>
              <w:spacing w:after="0"/>
              <w:jc w:val="left"/>
              <w:rPr>
                <w:rFonts w:ascii="Palatino Linotype" w:eastAsia="Times New Roman" w:hAnsi="Palatino Linotype" w:cs="Times New Roman"/>
                <w:color w:val="000000"/>
                <w:sz w:val="20"/>
                <w:szCs w:val="20"/>
                <w:lang w:eastAsia="hu-HU"/>
              </w:rPr>
            </w:pPr>
            <w:r w:rsidRPr="00440F43">
              <w:rPr>
                <w:rFonts w:ascii="Palatino Linotype" w:eastAsia="Times New Roman" w:hAnsi="Palatino Linotype"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440F43" w:rsidRPr="00440F43" w:rsidRDefault="00440F43" w:rsidP="00440F43">
            <w:pPr>
              <w:spacing w:after="0"/>
              <w:jc w:val="left"/>
              <w:rPr>
                <w:rFonts w:ascii="Palatino Linotype" w:eastAsia="Times New Roman" w:hAnsi="Palatino Linotype" w:cs="Times New Roman"/>
                <w:color w:val="000000"/>
                <w:sz w:val="20"/>
                <w:szCs w:val="20"/>
                <w:lang w:eastAsia="hu-HU"/>
              </w:rPr>
            </w:pPr>
            <w:r w:rsidRPr="00440F43">
              <w:rPr>
                <w:rFonts w:ascii="Palatino Linotype" w:eastAsia="Times New Roman" w:hAnsi="Palatino Linotype"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440F43" w:rsidRPr="00440F43" w:rsidRDefault="00440F43" w:rsidP="00440F43">
            <w:pPr>
              <w:spacing w:after="0"/>
              <w:jc w:val="left"/>
              <w:rPr>
                <w:rFonts w:ascii="Palatino Linotype" w:eastAsia="Times New Roman" w:hAnsi="Palatino Linotype" w:cs="Times New Roman"/>
                <w:color w:val="000000"/>
                <w:sz w:val="20"/>
                <w:szCs w:val="20"/>
                <w:lang w:eastAsia="hu-HU"/>
              </w:rPr>
            </w:pPr>
            <w:r w:rsidRPr="00440F43">
              <w:rPr>
                <w:rFonts w:ascii="Palatino Linotype" w:eastAsia="Times New Roman" w:hAnsi="Palatino Linotype" w:cs="Times New Roman"/>
                <w:color w:val="000000"/>
                <w:sz w:val="20"/>
                <w:szCs w:val="20"/>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440F43" w:rsidRPr="00440F43" w:rsidRDefault="00440F43" w:rsidP="00440F43">
            <w:pPr>
              <w:spacing w:after="0"/>
              <w:jc w:val="left"/>
              <w:rPr>
                <w:rFonts w:ascii="Palatino Linotype" w:eastAsia="Times New Roman" w:hAnsi="Palatino Linotype" w:cs="Times New Roman"/>
                <w:color w:val="000000"/>
                <w:sz w:val="20"/>
                <w:szCs w:val="20"/>
                <w:lang w:eastAsia="hu-HU"/>
              </w:rPr>
            </w:pPr>
            <w:r w:rsidRPr="00440F43">
              <w:rPr>
                <w:rFonts w:ascii="Palatino Linotype" w:eastAsia="Times New Roman" w:hAnsi="Palatino Linotype"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440F43" w:rsidRPr="00440F43" w:rsidRDefault="00440F43" w:rsidP="00440F43">
            <w:pPr>
              <w:spacing w:after="0"/>
              <w:jc w:val="left"/>
              <w:rPr>
                <w:rFonts w:ascii="Palatino Linotype" w:eastAsia="Times New Roman" w:hAnsi="Palatino Linotype" w:cs="Times New Roman"/>
                <w:color w:val="000000"/>
                <w:sz w:val="20"/>
                <w:szCs w:val="20"/>
                <w:lang w:eastAsia="hu-HU"/>
              </w:rPr>
            </w:pPr>
            <w:r w:rsidRPr="00440F43">
              <w:rPr>
                <w:rFonts w:ascii="Palatino Linotype" w:eastAsia="Times New Roman" w:hAnsi="Palatino Linotype" w:cs="Times New Roman"/>
                <w:color w:val="000000"/>
                <w:sz w:val="20"/>
                <w:szCs w:val="20"/>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bl>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40F43" w:rsidRPr="00440F43" w:rsidTr="00440F4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xml:space="preserve">Alkalmazandó eszközök és felszerelések </w:t>
            </w:r>
          </w:p>
        </w:tc>
      </w:tr>
      <w:tr w:rsidR="00440F43" w:rsidRPr="00440F43" w:rsidTr="00440F4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40F43" w:rsidRPr="00440F43" w:rsidRDefault="00440F43" w:rsidP="00440F4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40F43" w:rsidRPr="00440F43" w:rsidRDefault="00440F43" w:rsidP="00440F4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40F43" w:rsidRPr="00440F43" w:rsidRDefault="00440F43" w:rsidP="00440F43">
            <w:pPr>
              <w:spacing w:after="0"/>
              <w:jc w:val="left"/>
              <w:rPr>
                <w:rFonts w:eastAsia="Times New Roman" w:cs="Times New Roman"/>
                <w:color w:val="000000"/>
                <w:sz w:val="20"/>
                <w:szCs w:val="20"/>
                <w:lang w:eastAsia="hu-HU"/>
              </w:rPr>
            </w:pP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Információ feldolgozó tevékenységek</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lastRenderedPageBreak/>
              <w:t>1.6.</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Ismeretalkalmazási gyakorló tevékenységek, feladatok</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Képi információk körében</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xml:space="preserve">rajz készítése </w:t>
            </w:r>
            <w:proofErr w:type="spellStart"/>
            <w:r w:rsidRPr="00440F43">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Csoportos munkaformák körében</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Gyakorlati munkavégzés körében</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Üzemeltetési tevékenységek körében</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Vizsgálati tevékenységek körében</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7.5.</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7.6.</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Szolgáltatási tevékenységek körében</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8.4.</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lastRenderedPageBreak/>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Pr="002B5BF7" w:rsidRDefault="00DF1227" w:rsidP="00DF1227">
      <w:pPr>
        <w:spacing w:after="0"/>
        <w:ind w:left="426"/>
      </w:pPr>
    </w:p>
    <w:p w:rsidR="00DF1227" w:rsidRDefault="00DF1227" w:rsidP="00DF1227">
      <w:pPr>
        <w:spacing w:after="200" w:line="276" w:lineRule="auto"/>
        <w:jc w:val="left"/>
        <w:rPr>
          <w:rFonts w:cs="Times New Roman"/>
        </w:rPr>
      </w:pPr>
      <w:r>
        <w:rPr>
          <w:rFonts w:cs="Times New Roman"/>
        </w:rPr>
        <w:br w:type="page"/>
      </w: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A52C9E" w:rsidP="00DF1227">
      <w:pPr>
        <w:spacing w:after="480"/>
        <w:jc w:val="center"/>
        <w:rPr>
          <w:rFonts w:cs="Times New Roman"/>
          <w:b/>
          <w:sz w:val="36"/>
        </w:rPr>
      </w:pPr>
      <w:r>
        <w:rPr>
          <w:rFonts w:ascii="Palatino Linotype" w:hAnsi="Palatino Linotype"/>
          <w:b/>
          <w:sz w:val="44"/>
          <w:szCs w:val="44"/>
          <w:lang w:eastAsia="hu-HU"/>
        </w:rPr>
        <w:t>10162-1</w:t>
      </w:r>
      <w:r w:rsidR="00A43041">
        <w:rPr>
          <w:rFonts w:ascii="Palatino Linotype" w:hAnsi="Palatino Linotype"/>
          <w:b/>
          <w:sz w:val="44"/>
          <w:szCs w:val="44"/>
          <w:lang w:eastAsia="hu-HU"/>
        </w:rPr>
        <w:t>6</w:t>
      </w:r>
      <w:r w:rsidR="00DF1227" w:rsidRPr="00D52C63">
        <w:rPr>
          <w:rFonts w:cs="Times New Roman"/>
          <w:b/>
          <w:sz w:val="36"/>
        </w:rPr>
        <w:t xml:space="preserve"> azonosító számú</w:t>
      </w:r>
    </w:p>
    <w:p w:rsidR="00DF1227" w:rsidRPr="00D52C63" w:rsidRDefault="00A52C9E" w:rsidP="00DF1227">
      <w:pPr>
        <w:jc w:val="center"/>
        <w:rPr>
          <w:rFonts w:cs="Times New Roman"/>
          <w:b/>
          <w:sz w:val="36"/>
        </w:rPr>
      </w:pPr>
      <w:r w:rsidRPr="00A52C9E">
        <w:rPr>
          <w:rFonts w:cs="Times New Roman"/>
          <w:b/>
          <w:sz w:val="36"/>
        </w:rPr>
        <w:t>Gépészeti alapozó feladatok</w:t>
      </w:r>
    </w:p>
    <w:p w:rsidR="00DF1227" w:rsidRPr="00D52C63" w:rsidRDefault="00DF1227" w:rsidP="00DF1227">
      <w:pPr>
        <w:jc w:val="center"/>
        <w:rPr>
          <w:rFonts w:cs="Times New Roman"/>
          <w:b/>
          <w:sz w:val="36"/>
        </w:rPr>
      </w:pPr>
      <w:r w:rsidRPr="00D52C63">
        <w:rPr>
          <w:rFonts w:cs="Times New Roman"/>
          <w:b/>
          <w:sz w:val="36"/>
        </w:rPr>
        <w:t>megnevezésű</w:t>
      </w:r>
    </w:p>
    <w:p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rsidR="00DF1227" w:rsidRPr="00D52C63" w:rsidRDefault="00DF1227" w:rsidP="00DF1227">
      <w:pPr>
        <w:jc w:val="center"/>
        <w:rPr>
          <w:rFonts w:cs="Times New Roman"/>
          <w:b/>
          <w:sz w:val="36"/>
        </w:rPr>
      </w:pPr>
      <w:r w:rsidRPr="00D52C63">
        <w:rPr>
          <w:rFonts w:cs="Times New Roman"/>
          <w:b/>
          <w:sz w:val="36"/>
        </w:rPr>
        <w:t>tantárgyai,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00A52C9E">
        <w:rPr>
          <w:rFonts w:ascii="Palatino Linotype" w:hAnsi="Palatino Linotype" w:cs="Mangal"/>
          <w:b/>
          <w:kern w:val="1"/>
          <w:szCs w:val="24"/>
          <w:lang w:eastAsia="hi-IN" w:bidi="hi-IN"/>
        </w:rPr>
        <w:t>10162-1</w:t>
      </w:r>
      <w:r w:rsidR="00A43041">
        <w:rPr>
          <w:rFonts w:ascii="Palatino Linotype" w:hAnsi="Palatino Linotype" w:cs="Mangal"/>
          <w:b/>
          <w:kern w:val="1"/>
          <w:szCs w:val="24"/>
          <w:lang w:eastAsia="hi-IN" w:bidi="hi-IN"/>
        </w:rPr>
        <w:t>6</w:t>
      </w:r>
      <w:r w:rsidRPr="00D52C63">
        <w:rPr>
          <w:rFonts w:cs="Times New Roman"/>
        </w:rPr>
        <w:t xml:space="preserve"> azonosító számú </w:t>
      </w:r>
      <w:r w:rsidR="00A52C9E">
        <w:rPr>
          <w:rFonts w:ascii="Palatino Linotype" w:hAnsi="Palatino Linotype"/>
          <w:b/>
          <w:szCs w:val="24"/>
          <w:lang w:eastAsia="hu-HU"/>
        </w:rPr>
        <w:t>Gépészeti alapozó feladatok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8180" w:type="dxa"/>
        <w:jc w:val="center"/>
        <w:tblCellMar>
          <w:left w:w="70" w:type="dxa"/>
          <w:right w:w="70" w:type="dxa"/>
        </w:tblCellMar>
        <w:tblLook w:val="04A0" w:firstRow="1" w:lastRow="0" w:firstColumn="1" w:lastColumn="0" w:noHBand="0" w:noVBand="1"/>
      </w:tblPr>
      <w:tblGrid>
        <w:gridCol w:w="3980"/>
        <w:gridCol w:w="700"/>
        <w:gridCol w:w="700"/>
        <w:gridCol w:w="700"/>
        <w:gridCol w:w="700"/>
        <w:gridCol w:w="700"/>
        <w:gridCol w:w="700"/>
      </w:tblGrid>
      <w:tr w:rsidR="00440F43" w:rsidRPr="00440F43" w:rsidTr="00440F4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8" w:space="0" w:color="auto"/>
              <w:right w:val="single" w:sz="8" w:space="0" w:color="auto"/>
            </w:tcBorders>
            <w:shd w:val="clear" w:color="auto" w:fill="auto"/>
            <w:textDirection w:val="btLr"/>
            <w:vAlign w:val="center"/>
            <w:hideMark/>
          </w:tcPr>
          <w:p w:rsidR="00440F43" w:rsidRPr="00440F43" w:rsidRDefault="00440F43" w:rsidP="00440F43">
            <w:pPr>
              <w:spacing w:after="0"/>
              <w:jc w:val="right"/>
              <w:rPr>
                <w:rFonts w:ascii="Palatino Linotype" w:eastAsia="Times New Roman" w:hAnsi="Palatino Linotype" w:cs="Times New Roman"/>
                <w:color w:val="000000"/>
                <w:sz w:val="20"/>
                <w:szCs w:val="20"/>
                <w:lang w:eastAsia="hu-HU"/>
              </w:rPr>
            </w:pPr>
            <w:r w:rsidRPr="00440F43">
              <w:rPr>
                <w:rFonts w:ascii="Palatino Linotype" w:eastAsia="Times New Roman" w:hAnsi="Palatino Linotype" w:cs="Times New Roman"/>
                <w:color w:val="000000"/>
                <w:sz w:val="20"/>
                <w:szCs w:val="20"/>
                <w:lang w:eastAsia="hu-HU"/>
              </w:rPr>
              <w:t>Műszaki dokumentációk</w:t>
            </w:r>
          </w:p>
        </w:tc>
        <w:tc>
          <w:tcPr>
            <w:tcW w:w="700" w:type="dxa"/>
            <w:tcBorders>
              <w:top w:val="nil"/>
              <w:left w:val="nil"/>
              <w:bottom w:val="single" w:sz="8" w:space="0" w:color="auto"/>
              <w:right w:val="single" w:sz="8" w:space="0" w:color="auto"/>
            </w:tcBorders>
            <w:shd w:val="clear" w:color="auto" w:fill="auto"/>
            <w:textDirection w:val="btLr"/>
            <w:vAlign w:val="center"/>
            <w:hideMark/>
          </w:tcPr>
          <w:p w:rsidR="00440F43" w:rsidRPr="00440F43" w:rsidRDefault="00440F43" w:rsidP="00440F43">
            <w:pPr>
              <w:spacing w:after="0"/>
              <w:jc w:val="right"/>
              <w:rPr>
                <w:rFonts w:ascii="Palatino Linotype" w:eastAsia="Times New Roman" w:hAnsi="Palatino Linotype" w:cs="Times New Roman"/>
                <w:color w:val="000000"/>
                <w:sz w:val="20"/>
                <w:szCs w:val="20"/>
                <w:lang w:eastAsia="hu-HU"/>
              </w:rPr>
            </w:pPr>
            <w:r w:rsidRPr="00440F43">
              <w:rPr>
                <w:rFonts w:ascii="Palatino Linotype" w:eastAsia="Times New Roman" w:hAnsi="Palatino Linotype" w:cs="Times New Roman"/>
                <w:color w:val="000000"/>
                <w:sz w:val="20"/>
                <w:szCs w:val="20"/>
                <w:lang w:eastAsia="hu-HU"/>
              </w:rPr>
              <w:t>Gépészeti alapmérések</w:t>
            </w:r>
          </w:p>
        </w:tc>
        <w:tc>
          <w:tcPr>
            <w:tcW w:w="700" w:type="dxa"/>
            <w:tcBorders>
              <w:top w:val="nil"/>
              <w:left w:val="nil"/>
              <w:bottom w:val="single" w:sz="8" w:space="0" w:color="auto"/>
              <w:right w:val="single" w:sz="8" w:space="0" w:color="auto"/>
            </w:tcBorders>
            <w:shd w:val="clear" w:color="auto" w:fill="auto"/>
            <w:textDirection w:val="btLr"/>
            <w:vAlign w:val="center"/>
            <w:hideMark/>
          </w:tcPr>
          <w:p w:rsidR="00440F43" w:rsidRPr="00440F43" w:rsidRDefault="00440F43" w:rsidP="00440F43">
            <w:pPr>
              <w:spacing w:after="0"/>
              <w:jc w:val="right"/>
              <w:rPr>
                <w:rFonts w:ascii="Palatino Linotype" w:eastAsia="Times New Roman" w:hAnsi="Palatino Linotype" w:cs="Times New Roman"/>
                <w:color w:val="000000"/>
                <w:sz w:val="20"/>
                <w:szCs w:val="20"/>
                <w:lang w:eastAsia="hu-HU"/>
              </w:rPr>
            </w:pPr>
            <w:r w:rsidRPr="00440F43">
              <w:rPr>
                <w:rFonts w:ascii="Palatino Linotype" w:eastAsia="Times New Roman" w:hAnsi="Palatino Linotype" w:cs="Times New Roman"/>
                <w:color w:val="000000"/>
                <w:sz w:val="20"/>
                <w:szCs w:val="20"/>
                <w:lang w:eastAsia="hu-HU"/>
              </w:rPr>
              <w:t>Anyagismeret, anyagvizsgálat</w:t>
            </w:r>
          </w:p>
        </w:tc>
        <w:tc>
          <w:tcPr>
            <w:tcW w:w="700" w:type="dxa"/>
            <w:tcBorders>
              <w:top w:val="nil"/>
              <w:left w:val="nil"/>
              <w:bottom w:val="single" w:sz="8" w:space="0" w:color="auto"/>
              <w:right w:val="single" w:sz="8" w:space="0" w:color="auto"/>
            </w:tcBorders>
            <w:shd w:val="clear" w:color="auto" w:fill="auto"/>
            <w:textDirection w:val="btLr"/>
            <w:vAlign w:val="center"/>
            <w:hideMark/>
          </w:tcPr>
          <w:p w:rsidR="00440F43" w:rsidRPr="00440F43" w:rsidRDefault="00440F43" w:rsidP="00440F43">
            <w:pPr>
              <w:spacing w:after="0"/>
              <w:jc w:val="right"/>
              <w:rPr>
                <w:rFonts w:ascii="Palatino Linotype" w:eastAsia="Times New Roman" w:hAnsi="Palatino Linotype" w:cs="Times New Roman"/>
                <w:color w:val="000000"/>
                <w:sz w:val="20"/>
                <w:szCs w:val="20"/>
                <w:lang w:eastAsia="hu-HU"/>
              </w:rPr>
            </w:pPr>
            <w:r w:rsidRPr="00440F43">
              <w:rPr>
                <w:rFonts w:ascii="Palatino Linotype" w:eastAsia="Times New Roman" w:hAnsi="Palatino Linotype" w:cs="Times New Roman"/>
                <w:color w:val="000000"/>
                <w:sz w:val="20"/>
                <w:szCs w:val="20"/>
                <w:lang w:eastAsia="hu-HU"/>
              </w:rPr>
              <w:t>Fémek alakítása</w:t>
            </w:r>
          </w:p>
        </w:tc>
        <w:tc>
          <w:tcPr>
            <w:tcW w:w="700" w:type="dxa"/>
            <w:tcBorders>
              <w:top w:val="nil"/>
              <w:left w:val="nil"/>
              <w:bottom w:val="single" w:sz="8" w:space="0" w:color="auto"/>
              <w:right w:val="single" w:sz="8" w:space="0" w:color="auto"/>
            </w:tcBorders>
            <w:shd w:val="clear" w:color="auto" w:fill="auto"/>
            <w:textDirection w:val="btLr"/>
            <w:vAlign w:val="center"/>
            <w:hideMark/>
          </w:tcPr>
          <w:p w:rsidR="00440F43" w:rsidRPr="00440F43" w:rsidRDefault="00440F43" w:rsidP="00440F43">
            <w:pPr>
              <w:spacing w:after="0"/>
              <w:jc w:val="right"/>
              <w:rPr>
                <w:rFonts w:ascii="Palatino Linotype" w:eastAsia="Times New Roman" w:hAnsi="Palatino Linotype" w:cs="Times New Roman"/>
                <w:color w:val="000000"/>
                <w:sz w:val="20"/>
                <w:szCs w:val="20"/>
                <w:lang w:eastAsia="hu-HU"/>
              </w:rPr>
            </w:pPr>
            <w:r w:rsidRPr="00440F43">
              <w:rPr>
                <w:rFonts w:ascii="Palatino Linotype" w:eastAsia="Times New Roman" w:hAnsi="Palatino Linotype" w:cs="Times New Roman"/>
                <w:color w:val="000000"/>
                <w:sz w:val="20"/>
                <w:szCs w:val="20"/>
                <w:lang w:eastAsia="hu-HU"/>
              </w:rPr>
              <w:t>Műszaki dokumentációk</w:t>
            </w:r>
          </w:p>
        </w:tc>
        <w:tc>
          <w:tcPr>
            <w:tcW w:w="700" w:type="dxa"/>
            <w:tcBorders>
              <w:top w:val="nil"/>
              <w:left w:val="nil"/>
              <w:bottom w:val="single" w:sz="8" w:space="0" w:color="auto"/>
              <w:right w:val="single" w:sz="8" w:space="0" w:color="auto"/>
            </w:tcBorders>
            <w:shd w:val="clear" w:color="auto" w:fill="auto"/>
            <w:textDirection w:val="btLr"/>
            <w:vAlign w:val="center"/>
            <w:hideMark/>
          </w:tcPr>
          <w:p w:rsidR="00440F43" w:rsidRPr="00440F43" w:rsidRDefault="00440F43" w:rsidP="00440F43">
            <w:pPr>
              <w:spacing w:after="0"/>
              <w:jc w:val="right"/>
              <w:rPr>
                <w:rFonts w:ascii="Palatino Linotype" w:eastAsia="Times New Roman" w:hAnsi="Palatino Linotype" w:cs="Times New Roman"/>
                <w:color w:val="000000"/>
                <w:sz w:val="20"/>
                <w:szCs w:val="20"/>
                <w:lang w:eastAsia="hu-HU"/>
              </w:rPr>
            </w:pPr>
            <w:r w:rsidRPr="00440F43">
              <w:rPr>
                <w:rFonts w:ascii="Palatino Linotype" w:eastAsia="Times New Roman" w:hAnsi="Palatino Linotype" w:cs="Times New Roman"/>
                <w:color w:val="000000"/>
                <w:sz w:val="20"/>
                <w:szCs w:val="20"/>
                <w:lang w:eastAsia="hu-HU"/>
              </w:rPr>
              <w:t>Gépészeti alapmérések</w:t>
            </w:r>
          </w:p>
        </w:tc>
      </w:tr>
      <w:tr w:rsidR="00440F43" w:rsidRPr="00440F43" w:rsidTr="00440F43">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FELADATOK</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Tanulmányozza és értelmezi a munka tárgyára, céljára és a technológiára vonatkozó dokumentumokat</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Kiválasztja, ellenőrzi és karbantartja az általános kézi és kisgépes fémalakító műveletekhez használatos gépeket, szerszámokat, mérőeszközöket, védőfelszereléseket</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Egyszerű gépészeti műszaki rajzokat készít, olvas, értelmez</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Egyszerű alkatrészről szabadkézi vázlatrajzokat készít, olvas, értelmez</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Előkészíti a munkafeladat végrehajtását, az ahhoz szükséges anyagokat, segédanyagokat, előre gyártott elemeket, gépeket, szerszámokat, mérőeszközöket, felfogó- és befogóeszközöket, védőfelszereléseket</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Előrajzol szükség szerint a dokumentáció alapján</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Tanulmányozza és értelmezi az általános gépészeti anyagokra és alkatrészekre vonatkozó információkat</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Kiválasztja az általános gépészeti célú anyagok és alkatrészek közül a feladatnak megfelelőt</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Meghatározza a szükséges anyagmennyiséget</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Gépipari alapméréseket végez</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Alak- és helyzetpontossági méréseket végez általános eszközökkel</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xml:space="preserve">Általános roncsolásos és </w:t>
            </w:r>
            <w:proofErr w:type="spellStart"/>
            <w:r w:rsidRPr="00440F43">
              <w:rPr>
                <w:rFonts w:eastAsia="Times New Roman" w:cs="Times New Roman"/>
                <w:color w:val="000000"/>
                <w:sz w:val="20"/>
                <w:szCs w:val="20"/>
                <w:lang w:eastAsia="hu-HU"/>
              </w:rPr>
              <w:t>roncsolásmentes</w:t>
            </w:r>
            <w:proofErr w:type="spellEnd"/>
            <w:r w:rsidRPr="00440F43">
              <w:rPr>
                <w:rFonts w:eastAsia="Times New Roman" w:cs="Times New Roman"/>
                <w:color w:val="000000"/>
                <w:sz w:val="20"/>
                <w:szCs w:val="20"/>
                <w:lang w:eastAsia="hu-HU"/>
              </w:rPr>
              <w:t xml:space="preserve"> anyagvizsgálatokat végez</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Alakítja a munkadarabot kézi forgácsoló alapeljárásokkal</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Alakítja a munkadarabot gépi forgácsoló alapeljárásokkal</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Képlékenyalakítást végez kézi alapműveletekkel</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Darabol kézi és gépi műveletekkel</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Alakítja a munkadarabot kézi kisgépes eljárásokkal</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Alapszerelési műveleteket végez, oldható és nem oldható kötéseket készít</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Korrózió elleni védőbevonatot készít</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Közreműködik a minőségbiztosítási feladatok megvalósításában</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Alkalmazza a munkabiztonsági, tűz- és környezetvédelmi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lastRenderedPageBreak/>
              <w:t>SZAKMAI ISMERETEK</w:t>
            </w:r>
          </w:p>
        </w:tc>
      </w:tr>
      <w:tr w:rsidR="00440F43" w:rsidRPr="00440F43" w:rsidTr="00440F4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Gépészeti műszaki Géprajzi alapfogalmak, szerkesztések, ábrázolási módok rajzok olvasása,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Szabadkézi vázlatrajzok készítése egyszerű alkatrészekről</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Diagramok olvasása,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Gyártási utasítások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Gépkönyv, kezelési, szerelési, karbantartási útmutatók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Mérési utasítások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Mértékegységek</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Ipari anyagok és tulajdonságaik</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Színesfém ötvözetek és tulajdonságaik</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Anyagvizsgálatok</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Kézi és gépi forgácsolás technológiája, eszközei</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Érintésvédelmi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r>
      <w:tr w:rsidR="00440F43" w:rsidRPr="00440F43" w:rsidTr="00440F4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Gépüzemeltetés, anyagmozgatás munkabiztonsági szabályai</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Hegesztési alapismeretek, hegesztő berendezések és eszközök</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SZAKMAI KÉSZSÉGEK</w:t>
            </w:r>
          </w:p>
        </w:tc>
      </w:tr>
      <w:tr w:rsidR="00440F43" w:rsidRPr="00440F43" w:rsidTr="00440F4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Gépészeti rajz olvasása, értelmezés, alkatrészrajz készítése, szabadkézi vázlatkészítés</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xml:space="preserve">Diagram, </w:t>
            </w:r>
            <w:proofErr w:type="spellStart"/>
            <w:r w:rsidRPr="00440F43">
              <w:rPr>
                <w:rFonts w:eastAsia="Times New Roman" w:cs="Times New Roman"/>
                <w:color w:val="000000"/>
                <w:sz w:val="20"/>
                <w:szCs w:val="20"/>
                <w:lang w:eastAsia="hu-HU"/>
              </w:rPr>
              <w:t>nomogram</w:t>
            </w:r>
            <w:proofErr w:type="spellEnd"/>
            <w:r w:rsidRPr="00440F43">
              <w:rPr>
                <w:rFonts w:eastAsia="Times New Roman" w:cs="Times New Roman"/>
                <w:color w:val="000000"/>
                <w:sz w:val="20"/>
                <w:szCs w:val="20"/>
                <w:lang w:eastAsia="hu-HU"/>
              </w:rPr>
              <w:t xml:space="preserve"> olvasása, értelmezése, műszaki táblázatok kezelése</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xml:space="preserve">Gépipari mérőeszközök használata, fémmegmunkáló kéziszerszámok és kisgépek </w:t>
            </w:r>
            <w:proofErr w:type="spellStart"/>
            <w:r w:rsidRPr="00440F43">
              <w:rPr>
                <w:rFonts w:eastAsia="Times New Roman" w:cs="Times New Roman"/>
                <w:color w:val="000000"/>
                <w:sz w:val="20"/>
                <w:szCs w:val="20"/>
                <w:lang w:eastAsia="hu-HU"/>
              </w:rPr>
              <w:t>használa</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r>
      <w:tr w:rsidR="00440F43" w:rsidRPr="00440F43" w:rsidTr="00440F4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Gépi forgácsoló alapeljárások gépeinek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Alaphegesztési eljárások berendezéseinek, eszközeinek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SZEMÉLYES KOMPETENCIÁK</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Szabálykövetés</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r>
      <w:tr w:rsidR="00440F43" w:rsidRPr="00440F43" w:rsidTr="00440F43">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TÁRSAS KOMPETENCIÁK</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r>
      <w:tr w:rsidR="00440F43" w:rsidRPr="00440F43" w:rsidTr="00440F43">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MÓDSZERKOMPETENCIÁK</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Lényegfelismerés (lényeglátás)</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r>
    </w:tbl>
    <w:p w:rsidR="00DF1227" w:rsidRDefault="00DF1227" w:rsidP="00DF1227">
      <w:pPr>
        <w:rPr>
          <w:rFonts w:cs="Times New Roman"/>
        </w:rPr>
      </w:pPr>
      <w:r>
        <w:rPr>
          <w:rFonts w:cs="Times New Roman"/>
        </w:rPr>
        <w:br w:type="page"/>
      </w:r>
    </w:p>
    <w:p w:rsidR="00DF1227" w:rsidRDefault="00DF1227" w:rsidP="00DF1227">
      <w:pPr>
        <w:spacing w:after="0"/>
        <w:rPr>
          <w:rFonts w:cs="Times New Roman"/>
        </w:rPr>
      </w:pPr>
    </w:p>
    <w:p w:rsidR="00DF1227" w:rsidRPr="00644690" w:rsidRDefault="00A52C9E" w:rsidP="00DF1227">
      <w:pPr>
        <w:pStyle w:val="Listaszerbekezds"/>
        <w:numPr>
          <w:ilvl w:val="0"/>
          <w:numId w:val="8"/>
        </w:numPr>
        <w:tabs>
          <w:tab w:val="right" w:pos="9072"/>
        </w:tabs>
        <w:spacing w:after="0"/>
        <w:rPr>
          <w:rFonts w:cs="Times New Roman"/>
          <w:b/>
        </w:rPr>
      </w:pPr>
      <w:r>
        <w:rPr>
          <w:rFonts w:ascii="Palatino Linotype" w:hAnsi="Palatino Linotype"/>
          <w:b/>
          <w:szCs w:val="24"/>
          <w:lang w:eastAsia="hu-HU"/>
        </w:rPr>
        <w:t xml:space="preserve">Gépészeti alapozó </w:t>
      </w:r>
      <w:proofErr w:type="gramStart"/>
      <w:r>
        <w:rPr>
          <w:rFonts w:ascii="Palatino Linotype" w:hAnsi="Palatino Linotype"/>
          <w:b/>
          <w:szCs w:val="24"/>
          <w:lang w:eastAsia="hu-HU"/>
        </w:rPr>
        <w:t xml:space="preserve">feladatok </w:t>
      </w:r>
      <w:r w:rsidR="00DF1227" w:rsidRPr="00644690">
        <w:rPr>
          <w:b/>
        </w:rPr>
        <w:t xml:space="preserve"> tantárgy</w:t>
      </w:r>
      <w:proofErr w:type="gramEnd"/>
      <w:r w:rsidR="00DF1227" w:rsidRPr="00644690">
        <w:rPr>
          <w:b/>
        </w:rPr>
        <w:tab/>
      </w:r>
      <w:r>
        <w:rPr>
          <w:b/>
        </w:rPr>
        <w:t>72</w:t>
      </w:r>
      <w:r w:rsidR="00DF1227">
        <w:rPr>
          <w:b/>
        </w:rPr>
        <w:t xml:space="preserve"> ó</w:t>
      </w:r>
      <w:r w:rsidR="00DF1227" w:rsidRPr="00644690">
        <w:rPr>
          <w:b/>
        </w:rPr>
        <w:t>ra/</w:t>
      </w:r>
      <w:r>
        <w:rPr>
          <w:b/>
        </w:rPr>
        <w:t>72</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A52C9E" w:rsidRDefault="00A52C9E" w:rsidP="00A52C9E">
      <w:pPr>
        <w:spacing w:after="0"/>
        <w:ind w:left="426"/>
      </w:pPr>
      <w:r>
        <w:t xml:space="preserve">A Gépészeti alapozó feladatok tantárgy oktatásának alapvető célja, hogy elősegítse a tanulók gépészeti gondolkodásmódjának kialakulását és fejlesztését, hozzájáruljon a gépészeti alapozó feladatok megértéséhez, képessé tegye a tanulókat a munka világának, ezen belül a gépészeti témakörök jellemzőinek és összefüggéseinek, valamint a gépészeti eszközök működésének a megértésére. </w:t>
      </w:r>
    </w:p>
    <w:p w:rsidR="00DF1227" w:rsidRDefault="00A52C9E" w:rsidP="00A52C9E">
      <w:pPr>
        <w:spacing w:after="0"/>
        <w:ind w:left="426"/>
      </w:pPr>
      <w:r>
        <w:t>A tantárgy segítsen magyarázatot adni a megtapasztalt eseményekre és a törvényszerűségekre. A hallgatók felelősséggel hajtsák végre a feladatokat, tudjanak döntéseket hozni a gépészeti folyamatokkal és témakörökkel kapcsolatban.</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A52C9E" w:rsidP="00DF1227">
      <w:pPr>
        <w:spacing w:after="0"/>
        <w:ind w:left="426"/>
      </w:pPr>
      <w:r w:rsidRPr="00A52C9E">
        <w:t>A közismereti kerettanterv fizika témaköreinek használata.</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A52C9E" w:rsidP="00DF1227">
      <w:pPr>
        <w:pStyle w:val="Listaszerbekezds"/>
        <w:numPr>
          <w:ilvl w:val="2"/>
          <w:numId w:val="8"/>
        </w:numPr>
        <w:tabs>
          <w:tab w:val="left" w:pos="1701"/>
          <w:tab w:val="right" w:pos="9072"/>
        </w:tabs>
        <w:spacing w:after="0"/>
        <w:ind w:left="993" w:hanging="426"/>
        <w:rPr>
          <w:b/>
          <w:i/>
        </w:rPr>
      </w:pPr>
      <w:r>
        <w:rPr>
          <w:rFonts w:ascii="Palatino Linotype" w:hAnsi="Palatino Linotype"/>
          <w:b/>
          <w:szCs w:val="24"/>
        </w:rPr>
        <w:t>Műszaki dokumentációk</w:t>
      </w:r>
      <w:r w:rsidRPr="00644690">
        <w:rPr>
          <w:b/>
          <w:i/>
        </w:rPr>
        <w:t xml:space="preserve"> </w:t>
      </w:r>
      <w:r w:rsidR="00DF1227" w:rsidRPr="00644690">
        <w:rPr>
          <w:b/>
          <w:i/>
        </w:rPr>
        <w:t>1</w:t>
      </w:r>
      <w:r w:rsidR="00DF1227" w:rsidRPr="00644690">
        <w:rPr>
          <w:b/>
          <w:i/>
        </w:rPr>
        <w:tab/>
      </w:r>
      <w:r>
        <w:rPr>
          <w:b/>
          <w:i/>
        </w:rPr>
        <w:t>18</w:t>
      </w:r>
      <w:r w:rsidR="00DF1227">
        <w:rPr>
          <w:b/>
          <w:i/>
        </w:rPr>
        <w:t xml:space="preserve"> ó</w:t>
      </w:r>
      <w:r w:rsidR="00DF1227" w:rsidRPr="00644690">
        <w:rPr>
          <w:b/>
          <w:i/>
        </w:rPr>
        <w:t>ra/</w:t>
      </w:r>
      <w:r>
        <w:rPr>
          <w:b/>
          <w:i/>
        </w:rPr>
        <w:t>18</w:t>
      </w:r>
      <w:r w:rsidR="00DF1227" w:rsidRPr="00644690">
        <w:rPr>
          <w:b/>
          <w:i/>
        </w:rPr>
        <w:t xml:space="preserve"> óra</w:t>
      </w:r>
    </w:p>
    <w:p w:rsidR="00A52C9E" w:rsidRPr="00A52C9E" w:rsidRDefault="00A52C9E" w:rsidP="00A52C9E">
      <w:pPr>
        <w:tabs>
          <w:tab w:val="left" w:pos="1418"/>
          <w:tab w:val="right" w:pos="9072"/>
        </w:tabs>
        <w:spacing w:after="0"/>
        <w:ind w:left="851"/>
        <w:rPr>
          <w:rFonts w:cs="Times New Roman"/>
        </w:rPr>
      </w:pPr>
      <w:r w:rsidRPr="00A52C9E">
        <w:rPr>
          <w:rFonts w:cs="Times New Roman"/>
        </w:rPr>
        <w:t>Technológiai dokumentációk fogalma, tartalma.</w:t>
      </w:r>
    </w:p>
    <w:p w:rsidR="00A52C9E" w:rsidRPr="00A52C9E" w:rsidRDefault="00A52C9E" w:rsidP="00A52C9E">
      <w:pPr>
        <w:tabs>
          <w:tab w:val="left" w:pos="1418"/>
          <w:tab w:val="right" w:pos="9072"/>
        </w:tabs>
        <w:spacing w:after="0"/>
        <w:ind w:left="851"/>
        <w:rPr>
          <w:rFonts w:cs="Times New Roman"/>
        </w:rPr>
      </w:pPr>
      <w:r w:rsidRPr="00A52C9E">
        <w:rPr>
          <w:rFonts w:cs="Times New Roman"/>
        </w:rPr>
        <w:t>Gépészeti technológiai dokumentációk, mint információhordozók, azok formai és tartalmi követelményei.</w:t>
      </w:r>
    </w:p>
    <w:p w:rsidR="00A52C9E" w:rsidRPr="00A52C9E" w:rsidRDefault="00A52C9E" w:rsidP="00A52C9E">
      <w:pPr>
        <w:tabs>
          <w:tab w:val="left" w:pos="1418"/>
          <w:tab w:val="right" w:pos="9072"/>
        </w:tabs>
        <w:spacing w:after="0"/>
        <w:ind w:left="851"/>
        <w:rPr>
          <w:rFonts w:cs="Times New Roman"/>
        </w:rPr>
      </w:pPr>
      <w:r w:rsidRPr="00A52C9E">
        <w:rPr>
          <w:rFonts w:cs="Times New Roman"/>
        </w:rPr>
        <w:t>Rajztechnikai alapszabványok, előírások, megoldások.</w:t>
      </w:r>
    </w:p>
    <w:p w:rsidR="00A52C9E" w:rsidRPr="00A52C9E" w:rsidRDefault="00A52C9E" w:rsidP="00A52C9E">
      <w:pPr>
        <w:tabs>
          <w:tab w:val="left" w:pos="1418"/>
          <w:tab w:val="right" w:pos="9072"/>
        </w:tabs>
        <w:spacing w:after="0"/>
        <w:ind w:left="851"/>
        <w:rPr>
          <w:rFonts w:cs="Times New Roman"/>
        </w:rPr>
      </w:pPr>
      <w:r w:rsidRPr="00A52C9E">
        <w:rPr>
          <w:rFonts w:cs="Times New Roman"/>
        </w:rPr>
        <w:t xml:space="preserve">Síkmértani szerkesztések, térelemek kölcsönös helyzete, vetületi és axonometrikus ábrázolás. </w:t>
      </w:r>
    </w:p>
    <w:p w:rsidR="00A52C9E" w:rsidRPr="00A52C9E" w:rsidRDefault="00A52C9E" w:rsidP="00A52C9E">
      <w:pPr>
        <w:tabs>
          <w:tab w:val="left" w:pos="1418"/>
          <w:tab w:val="right" w:pos="9072"/>
        </w:tabs>
        <w:spacing w:after="0"/>
        <w:ind w:left="851"/>
        <w:rPr>
          <w:rFonts w:cs="Times New Roman"/>
        </w:rPr>
      </w:pPr>
      <w:r w:rsidRPr="00A52C9E">
        <w:rPr>
          <w:rFonts w:cs="Times New Roman"/>
        </w:rPr>
        <w:t>Síkmetszés, valódi nagyság meghatározása, kiterítés.</w:t>
      </w:r>
    </w:p>
    <w:p w:rsidR="00A52C9E" w:rsidRPr="00A52C9E" w:rsidRDefault="00A52C9E" w:rsidP="00A52C9E">
      <w:pPr>
        <w:tabs>
          <w:tab w:val="left" w:pos="1418"/>
          <w:tab w:val="right" w:pos="9072"/>
        </w:tabs>
        <w:spacing w:after="0"/>
        <w:ind w:left="851"/>
        <w:rPr>
          <w:rFonts w:cs="Times New Roman"/>
        </w:rPr>
      </w:pPr>
      <w:r w:rsidRPr="00A52C9E">
        <w:rPr>
          <w:rFonts w:cs="Times New Roman"/>
        </w:rPr>
        <w:t xml:space="preserve">Áthatások, </w:t>
      </w:r>
      <w:proofErr w:type="spellStart"/>
      <w:r w:rsidRPr="00A52C9E">
        <w:rPr>
          <w:rFonts w:cs="Times New Roman"/>
        </w:rPr>
        <w:t>áthatások</w:t>
      </w:r>
      <w:proofErr w:type="spellEnd"/>
      <w:r w:rsidRPr="00A52C9E">
        <w:rPr>
          <w:rFonts w:cs="Times New Roman"/>
        </w:rPr>
        <w:t xml:space="preserve"> alkatrészrajzokon.</w:t>
      </w:r>
    </w:p>
    <w:p w:rsidR="00A52C9E" w:rsidRPr="00A52C9E" w:rsidRDefault="00A52C9E" w:rsidP="00A52C9E">
      <w:pPr>
        <w:tabs>
          <w:tab w:val="left" w:pos="1418"/>
          <w:tab w:val="right" w:pos="9072"/>
        </w:tabs>
        <w:spacing w:after="0"/>
        <w:ind w:left="851"/>
        <w:rPr>
          <w:rFonts w:cs="Times New Roman"/>
        </w:rPr>
      </w:pPr>
      <w:r w:rsidRPr="00A52C9E">
        <w:rPr>
          <w:rFonts w:cs="Times New Roman"/>
        </w:rPr>
        <w:t>Összeállítási és részletrajzok.</w:t>
      </w:r>
    </w:p>
    <w:p w:rsidR="00A52C9E" w:rsidRPr="00A52C9E" w:rsidRDefault="00A52C9E" w:rsidP="00A52C9E">
      <w:pPr>
        <w:tabs>
          <w:tab w:val="left" w:pos="1418"/>
          <w:tab w:val="right" w:pos="9072"/>
        </w:tabs>
        <w:spacing w:after="0"/>
        <w:ind w:left="851"/>
        <w:rPr>
          <w:rFonts w:cs="Times New Roman"/>
        </w:rPr>
      </w:pPr>
      <w:r w:rsidRPr="00A52C9E">
        <w:rPr>
          <w:rFonts w:cs="Times New Roman"/>
        </w:rPr>
        <w:t>Alkatrész és összeállítási rajzok fogalma.</w:t>
      </w:r>
    </w:p>
    <w:p w:rsidR="00A52C9E" w:rsidRPr="00A52C9E" w:rsidRDefault="00A52C9E" w:rsidP="00A52C9E">
      <w:pPr>
        <w:tabs>
          <w:tab w:val="left" w:pos="1418"/>
          <w:tab w:val="right" w:pos="9072"/>
        </w:tabs>
        <w:spacing w:after="0"/>
        <w:ind w:left="851"/>
        <w:rPr>
          <w:rFonts w:cs="Times New Roman"/>
        </w:rPr>
      </w:pPr>
      <w:r w:rsidRPr="00A52C9E">
        <w:rPr>
          <w:rFonts w:cs="Times New Roman"/>
        </w:rPr>
        <w:t>Metszetábrázolások, szelvény egyszerűsített ábrázolások.</w:t>
      </w:r>
    </w:p>
    <w:p w:rsidR="00A52C9E" w:rsidRPr="00A52C9E" w:rsidRDefault="00A52C9E" w:rsidP="00A52C9E">
      <w:pPr>
        <w:tabs>
          <w:tab w:val="left" w:pos="1418"/>
          <w:tab w:val="right" w:pos="9072"/>
        </w:tabs>
        <w:spacing w:after="0"/>
        <w:ind w:left="851"/>
        <w:rPr>
          <w:rFonts w:cs="Times New Roman"/>
        </w:rPr>
      </w:pPr>
      <w:r w:rsidRPr="00A52C9E">
        <w:rPr>
          <w:rFonts w:cs="Times New Roman"/>
        </w:rPr>
        <w:t>Mérethálózat felépítése, különleges méretmegadások.</w:t>
      </w:r>
    </w:p>
    <w:p w:rsidR="00A52C9E" w:rsidRPr="00A52C9E" w:rsidRDefault="00A52C9E" w:rsidP="00A52C9E">
      <w:pPr>
        <w:tabs>
          <w:tab w:val="left" w:pos="1418"/>
          <w:tab w:val="right" w:pos="9072"/>
        </w:tabs>
        <w:spacing w:after="0"/>
        <w:ind w:left="851"/>
        <w:rPr>
          <w:rFonts w:cs="Times New Roman"/>
        </w:rPr>
      </w:pPr>
      <w:r w:rsidRPr="00A52C9E">
        <w:rPr>
          <w:rFonts w:cs="Times New Roman"/>
        </w:rPr>
        <w:t>Tűrés, illesztés.</w:t>
      </w:r>
    </w:p>
    <w:p w:rsidR="00A52C9E" w:rsidRPr="00A52C9E" w:rsidRDefault="00A52C9E" w:rsidP="00A52C9E">
      <w:pPr>
        <w:tabs>
          <w:tab w:val="left" w:pos="1418"/>
          <w:tab w:val="right" w:pos="9072"/>
        </w:tabs>
        <w:spacing w:after="0"/>
        <w:ind w:left="851"/>
        <w:rPr>
          <w:rFonts w:cs="Times New Roman"/>
        </w:rPr>
      </w:pPr>
      <w:r w:rsidRPr="00A52C9E">
        <w:rPr>
          <w:rFonts w:cs="Times New Roman"/>
        </w:rPr>
        <w:t>Felületi minőség.</w:t>
      </w:r>
    </w:p>
    <w:p w:rsidR="00A52C9E" w:rsidRPr="00A52C9E" w:rsidRDefault="00A52C9E" w:rsidP="00A52C9E">
      <w:pPr>
        <w:tabs>
          <w:tab w:val="left" w:pos="1418"/>
          <w:tab w:val="right" w:pos="9072"/>
        </w:tabs>
        <w:spacing w:after="0"/>
        <w:ind w:left="851"/>
        <w:rPr>
          <w:rFonts w:cs="Times New Roman"/>
        </w:rPr>
      </w:pPr>
      <w:r w:rsidRPr="00A52C9E">
        <w:rPr>
          <w:rFonts w:cs="Times New Roman"/>
        </w:rPr>
        <w:t>Jelképes ábrázolások.</w:t>
      </w:r>
    </w:p>
    <w:p w:rsidR="00A52C9E" w:rsidRPr="00A52C9E" w:rsidRDefault="00A52C9E" w:rsidP="00A52C9E">
      <w:pPr>
        <w:tabs>
          <w:tab w:val="left" w:pos="1418"/>
          <w:tab w:val="right" w:pos="9072"/>
        </w:tabs>
        <w:spacing w:after="0"/>
        <w:ind w:left="851"/>
        <w:rPr>
          <w:rFonts w:cs="Times New Roman"/>
        </w:rPr>
      </w:pPr>
      <w:r w:rsidRPr="00A52C9E">
        <w:rPr>
          <w:rFonts w:cs="Times New Roman"/>
        </w:rPr>
        <w:t>A munka tárgyára, céljára vonatkozó dokumentumok.</w:t>
      </w:r>
    </w:p>
    <w:p w:rsidR="00A52C9E" w:rsidRPr="00A52C9E" w:rsidRDefault="00A52C9E" w:rsidP="00A52C9E">
      <w:pPr>
        <w:tabs>
          <w:tab w:val="left" w:pos="1418"/>
          <w:tab w:val="right" w:pos="9072"/>
        </w:tabs>
        <w:spacing w:after="0"/>
        <w:ind w:left="851"/>
        <w:rPr>
          <w:rFonts w:cs="Times New Roman"/>
        </w:rPr>
      </w:pPr>
      <w:r w:rsidRPr="00A52C9E">
        <w:rPr>
          <w:rFonts w:cs="Times New Roman"/>
        </w:rPr>
        <w:t>A munkafolyamatokra, eszközökre, technológiákra vonatkozó dokumentációk. Egyszerű gépészeti műszaki rajzok.</w:t>
      </w:r>
    </w:p>
    <w:p w:rsidR="00A52C9E" w:rsidRPr="00A52C9E" w:rsidRDefault="00A52C9E" w:rsidP="00A52C9E">
      <w:pPr>
        <w:tabs>
          <w:tab w:val="left" w:pos="1418"/>
          <w:tab w:val="right" w:pos="9072"/>
        </w:tabs>
        <w:spacing w:after="0"/>
        <w:ind w:left="851"/>
        <w:rPr>
          <w:rFonts w:cs="Times New Roman"/>
        </w:rPr>
      </w:pPr>
      <w:r w:rsidRPr="00A52C9E">
        <w:rPr>
          <w:rFonts w:cs="Times New Roman"/>
        </w:rPr>
        <w:t>Egyszerű alkatrészek, szerkezeti egységek, művelet-, illetve szerelési terv.</w:t>
      </w:r>
    </w:p>
    <w:p w:rsidR="00A52C9E" w:rsidRPr="00A52C9E" w:rsidRDefault="00A52C9E" w:rsidP="00A52C9E">
      <w:pPr>
        <w:tabs>
          <w:tab w:val="left" w:pos="1418"/>
          <w:tab w:val="right" w:pos="9072"/>
        </w:tabs>
        <w:spacing w:after="0"/>
        <w:ind w:left="851"/>
        <w:rPr>
          <w:rFonts w:cs="Times New Roman"/>
        </w:rPr>
      </w:pPr>
      <w:r w:rsidRPr="00A52C9E">
        <w:rPr>
          <w:rFonts w:cs="Times New Roman"/>
        </w:rPr>
        <w:t>Rendszerek rajzai, kapcsolási vázlatok, folyamatábrák és folyamatrendszerek.</w:t>
      </w:r>
    </w:p>
    <w:p w:rsidR="00DF1227" w:rsidRPr="00644690" w:rsidRDefault="00A52C9E" w:rsidP="00DF1227">
      <w:pPr>
        <w:tabs>
          <w:tab w:val="left" w:pos="1418"/>
          <w:tab w:val="right" w:pos="9072"/>
        </w:tabs>
        <w:spacing w:after="0"/>
        <w:ind w:left="851"/>
      </w:pPr>
      <w:r w:rsidRPr="00A52C9E">
        <w:rPr>
          <w:rFonts w:cs="Times New Roman"/>
        </w:rPr>
        <w:t>Technológiai sorrend fogalma, tartalma.</w:t>
      </w:r>
    </w:p>
    <w:p w:rsidR="00DF1227" w:rsidRDefault="00A52C9E" w:rsidP="00DF1227">
      <w:pPr>
        <w:pStyle w:val="Listaszerbekezds"/>
        <w:numPr>
          <w:ilvl w:val="2"/>
          <w:numId w:val="8"/>
        </w:numPr>
        <w:tabs>
          <w:tab w:val="left" w:pos="1701"/>
          <w:tab w:val="right" w:pos="9072"/>
        </w:tabs>
        <w:spacing w:after="0"/>
        <w:ind w:left="993" w:hanging="426"/>
        <w:rPr>
          <w:b/>
          <w:i/>
        </w:rPr>
      </w:pPr>
      <w:r>
        <w:rPr>
          <w:rFonts w:ascii="Palatino Linotype" w:hAnsi="Palatino Linotype"/>
          <w:b/>
          <w:szCs w:val="24"/>
        </w:rPr>
        <w:t>Gépészeti alapmérések</w:t>
      </w:r>
      <w:r w:rsidR="00DF1227" w:rsidRPr="00644690">
        <w:rPr>
          <w:b/>
          <w:i/>
        </w:rPr>
        <w:t xml:space="preserve"> 2</w:t>
      </w:r>
      <w:r w:rsidR="00DF1227" w:rsidRPr="00644690">
        <w:rPr>
          <w:b/>
          <w:i/>
        </w:rPr>
        <w:tab/>
      </w:r>
      <w:r>
        <w:rPr>
          <w:b/>
          <w:i/>
        </w:rPr>
        <w:t>18</w:t>
      </w:r>
      <w:r w:rsidR="00DF1227">
        <w:rPr>
          <w:b/>
          <w:i/>
        </w:rPr>
        <w:t xml:space="preserve"> ó</w:t>
      </w:r>
      <w:r w:rsidR="00DF1227" w:rsidRPr="00644690">
        <w:rPr>
          <w:b/>
          <w:i/>
        </w:rPr>
        <w:t>ra/</w:t>
      </w:r>
      <w:r>
        <w:rPr>
          <w:b/>
          <w:i/>
        </w:rPr>
        <w:t>18</w:t>
      </w:r>
      <w:r w:rsidR="00DF1227" w:rsidRPr="00644690">
        <w:rPr>
          <w:b/>
          <w:i/>
        </w:rPr>
        <w:t xml:space="preserve"> óra</w:t>
      </w:r>
    </w:p>
    <w:p w:rsidR="00A52C9E" w:rsidRPr="00A52C9E" w:rsidRDefault="00A52C9E" w:rsidP="00A52C9E">
      <w:pPr>
        <w:tabs>
          <w:tab w:val="left" w:pos="1418"/>
          <w:tab w:val="right" w:pos="9072"/>
        </w:tabs>
        <w:spacing w:after="0"/>
        <w:ind w:left="851"/>
        <w:rPr>
          <w:rFonts w:cs="Times New Roman"/>
        </w:rPr>
      </w:pPr>
      <w:r w:rsidRPr="00A52C9E">
        <w:rPr>
          <w:rFonts w:cs="Times New Roman"/>
        </w:rPr>
        <w:t>Mérés, ellenőrzés fogalma és folyamata.</w:t>
      </w:r>
    </w:p>
    <w:p w:rsidR="00A52C9E" w:rsidRPr="00A52C9E" w:rsidRDefault="00A52C9E" w:rsidP="00A52C9E">
      <w:pPr>
        <w:tabs>
          <w:tab w:val="left" w:pos="1418"/>
          <w:tab w:val="right" w:pos="9072"/>
        </w:tabs>
        <w:spacing w:after="0"/>
        <w:ind w:left="851"/>
        <w:rPr>
          <w:rFonts w:cs="Times New Roman"/>
        </w:rPr>
      </w:pPr>
      <w:r w:rsidRPr="00A52C9E">
        <w:rPr>
          <w:rFonts w:cs="Times New Roman"/>
        </w:rPr>
        <w:t>Műszaki rajzok olvasása, értelmezése, készítése.</w:t>
      </w:r>
    </w:p>
    <w:p w:rsidR="00A52C9E" w:rsidRPr="00A52C9E" w:rsidRDefault="00A52C9E" w:rsidP="00A52C9E">
      <w:pPr>
        <w:tabs>
          <w:tab w:val="left" w:pos="1418"/>
          <w:tab w:val="right" w:pos="9072"/>
        </w:tabs>
        <w:spacing w:after="0"/>
        <w:ind w:left="851"/>
        <w:rPr>
          <w:rFonts w:cs="Times New Roman"/>
        </w:rPr>
      </w:pPr>
      <w:r w:rsidRPr="00A52C9E">
        <w:rPr>
          <w:rFonts w:cs="Times New Roman"/>
        </w:rPr>
        <w:t>Mértékegységek.</w:t>
      </w:r>
    </w:p>
    <w:p w:rsidR="00A52C9E" w:rsidRPr="00A52C9E" w:rsidRDefault="00A52C9E" w:rsidP="00A52C9E">
      <w:pPr>
        <w:tabs>
          <w:tab w:val="left" w:pos="1418"/>
          <w:tab w:val="right" w:pos="9072"/>
        </w:tabs>
        <w:spacing w:after="0"/>
        <w:ind w:left="851"/>
        <w:rPr>
          <w:rFonts w:cs="Times New Roman"/>
        </w:rPr>
      </w:pPr>
      <w:r w:rsidRPr="00A52C9E">
        <w:rPr>
          <w:rFonts w:cs="Times New Roman"/>
        </w:rPr>
        <w:t>Műszaki mérés eszközeinek ismerete.</w:t>
      </w:r>
    </w:p>
    <w:p w:rsidR="00A52C9E" w:rsidRPr="00A52C9E" w:rsidRDefault="00A52C9E" w:rsidP="00A52C9E">
      <w:pPr>
        <w:tabs>
          <w:tab w:val="left" w:pos="1418"/>
          <w:tab w:val="right" w:pos="9072"/>
        </w:tabs>
        <w:spacing w:after="0"/>
        <w:ind w:left="851"/>
        <w:rPr>
          <w:rFonts w:cs="Times New Roman"/>
        </w:rPr>
      </w:pPr>
      <w:r w:rsidRPr="00A52C9E">
        <w:rPr>
          <w:rFonts w:cs="Times New Roman"/>
        </w:rPr>
        <w:t>Hosszméretek mérése és ellenőrzése.</w:t>
      </w:r>
    </w:p>
    <w:p w:rsidR="00A52C9E" w:rsidRPr="00A52C9E" w:rsidRDefault="00A52C9E" w:rsidP="00A52C9E">
      <w:pPr>
        <w:tabs>
          <w:tab w:val="left" w:pos="1418"/>
          <w:tab w:val="right" w:pos="9072"/>
        </w:tabs>
        <w:spacing w:after="0"/>
        <w:ind w:left="851"/>
        <w:rPr>
          <w:rFonts w:cs="Times New Roman"/>
        </w:rPr>
      </w:pPr>
      <w:r w:rsidRPr="00A52C9E">
        <w:rPr>
          <w:rFonts w:cs="Times New Roman"/>
        </w:rPr>
        <w:t>Szögek mérése és ellenőrzése.</w:t>
      </w:r>
    </w:p>
    <w:p w:rsidR="00A52C9E" w:rsidRPr="00A52C9E" w:rsidRDefault="00A52C9E" w:rsidP="00A52C9E">
      <w:pPr>
        <w:tabs>
          <w:tab w:val="left" w:pos="1418"/>
          <w:tab w:val="right" w:pos="9072"/>
        </w:tabs>
        <w:spacing w:after="0"/>
        <w:ind w:left="851"/>
        <w:rPr>
          <w:rFonts w:cs="Times New Roman"/>
        </w:rPr>
      </w:pPr>
      <w:r w:rsidRPr="00A52C9E">
        <w:rPr>
          <w:rFonts w:cs="Times New Roman"/>
        </w:rPr>
        <w:t>Alak- és helyzetpontosság mérése és ellenőrzése.</w:t>
      </w:r>
    </w:p>
    <w:p w:rsidR="00A52C9E" w:rsidRPr="00A52C9E" w:rsidRDefault="00A52C9E" w:rsidP="00A52C9E">
      <w:pPr>
        <w:tabs>
          <w:tab w:val="left" w:pos="1418"/>
          <w:tab w:val="right" w:pos="9072"/>
        </w:tabs>
        <w:spacing w:after="0"/>
        <w:ind w:left="851"/>
        <w:rPr>
          <w:rFonts w:cs="Times New Roman"/>
        </w:rPr>
      </w:pPr>
      <w:r w:rsidRPr="00A52C9E">
        <w:rPr>
          <w:rFonts w:cs="Times New Roman"/>
        </w:rPr>
        <w:t>Mérési utasítás.</w:t>
      </w:r>
    </w:p>
    <w:p w:rsidR="00A52C9E" w:rsidRPr="00A52C9E" w:rsidRDefault="00A52C9E" w:rsidP="00A52C9E">
      <w:pPr>
        <w:tabs>
          <w:tab w:val="left" w:pos="1418"/>
          <w:tab w:val="right" w:pos="9072"/>
        </w:tabs>
        <w:spacing w:after="0"/>
        <w:ind w:left="851"/>
        <w:rPr>
          <w:rFonts w:cs="Times New Roman"/>
        </w:rPr>
      </w:pPr>
      <w:r w:rsidRPr="00A52C9E">
        <w:rPr>
          <w:rFonts w:cs="Times New Roman"/>
        </w:rPr>
        <w:lastRenderedPageBreak/>
        <w:t>Mérési pontosság.</w:t>
      </w:r>
    </w:p>
    <w:p w:rsidR="00A52C9E" w:rsidRPr="00A52C9E" w:rsidRDefault="00A52C9E" w:rsidP="00A52C9E">
      <w:pPr>
        <w:tabs>
          <w:tab w:val="left" w:pos="1418"/>
          <w:tab w:val="right" w:pos="9072"/>
        </w:tabs>
        <w:spacing w:after="0"/>
        <w:ind w:left="851"/>
        <w:rPr>
          <w:rFonts w:cs="Times New Roman"/>
        </w:rPr>
      </w:pPr>
      <w:r w:rsidRPr="00A52C9E">
        <w:rPr>
          <w:rFonts w:cs="Times New Roman"/>
        </w:rPr>
        <w:t>Tűréssel, illesztéssel kapcsolatos alapfogalmak, táblázatok kezelése.</w:t>
      </w:r>
    </w:p>
    <w:p w:rsidR="00A52C9E" w:rsidRPr="00A52C9E" w:rsidRDefault="00A52C9E" w:rsidP="00A52C9E">
      <w:pPr>
        <w:tabs>
          <w:tab w:val="left" w:pos="1418"/>
          <w:tab w:val="right" w:pos="9072"/>
        </w:tabs>
        <w:spacing w:after="0"/>
        <w:ind w:left="851"/>
        <w:rPr>
          <w:rFonts w:cs="Times New Roman"/>
        </w:rPr>
      </w:pPr>
      <w:r w:rsidRPr="00A52C9E">
        <w:rPr>
          <w:rFonts w:cs="Times New Roman"/>
        </w:rPr>
        <w:t>Mérési alapfogalmak, mérési hibák.</w:t>
      </w:r>
    </w:p>
    <w:p w:rsidR="00A52C9E" w:rsidRPr="00A52C9E" w:rsidRDefault="00A52C9E" w:rsidP="00A52C9E">
      <w:pPr>
        <w:tabs>
          <w:tab w:val="left" w:pos="1418"/>
          <w:tab w:val="right" w:pos="9072"/>
        </w:tabs>
        <w:spacing w:after="0"/>
        <w:ind w:left="851"/>
        <w:rPr>
          <w:rFonts w:cs="Times New Roman"/>
        </w:rPr>
      </w:pPr>
      <w:r w:rsidRPr="00A52C9E">
        <w:rPr>
          <w:rFonts w:cs="Times New Roman"/>
        </w:rPr>
        <w:t>Műszerhibák.</w:t>
      </w:r>
    </w:p>
    <w:p w:rsidR="00A52C9E" w:rsidRPr="00A52C9E" w:rsidRDefault="00A52C9E" w:rsidP="00A52C9E">
      <w:pPr>
        <w:tabs>
          <w:tab w:val="left" w:pos="1418"/>
          <w:tab w:val="right" w:pos="9072"/>
        </w:tabs>
        <w:spacing w:after="0"/>
        <w:ind w:left="851"/>
        <w:rPr>
          <w:rFonts w:cs="Times New Roman"/>
        </w:rPr>
      </w:pPr>
      <w:r w:rsidRPr="00A52C9E">
        <w:rPr>
          <w:rFonts w:cs="Times New Roman"/>
        </w:rPr>
        <w:t>Mérési jellemzők.</w:t>
      </w:r>
    </w:p>
    <w:p w:rsidR="00A52C9E" w:rsidRPr="00A52C9E" w:rsidRDefault="00A52C9E" w:rsidP="00A52C9E">
      <w:pPr>
        <w:tabs>
          <w:tab w:val="left" w:pos="1418"/>
          <w:tab w:val="right" w:pos="9072"/>
        </w:tabs>
        <w:spacing w:after="0"/>
        <w:ind w:left="851"/>
        <w:rPr>
          <w:rFonts w:cs="Times New Roman"/>
        </w:rPr>
      </w:pPr>
      <w:r w:rsidRPr="00A52C9E">
        <w:rPr>
          <w:rFonts w:cs="Times New Roman"/>
        </w:rPr>
        <w:t>Mérés egyszerű és nagypontosságú mérőeszközökkel.</w:t>
      </w:r>
    </w:p>
    <w:p w:rsidR="00A52C9E" w:rsidRPr="00A52C9E" w:rsidRDefault="00A52C9E" w:rsidP="00A52C9E">
      <w:pPr>
        <w:tabs>
          <w:tab w:val="left" w:pos="1418"/>
          <w:tab w:val="right" w:pos="9072"/>
        </w:tabs>
        <w:spacing w:after="0"/>
        <w:ind w:left="851"/>
        <w:rPr>
          <w:rFonts w:cs="Times New Roman"/>
        </w:rPr>
      </w:pPr>
      <w:r w:rsidRPr="00A52C9E">
        <w:rPr>
          <w:rFonts w:cs="Times New Roman"/>
        </w:rPr>
        <w:t>Mérőeszközök.</w:t>
      </w:r>
    </w:p>
    <w:p w:rsidR="00A52C9E" w:rsidRPr="00A52C9E" w:rsidRDefault="00A52C9E" w:rsidP="00A52C9E">
      <w:pPr>
        <w:tabs>
          <w:tab w:val="left" w:pos="1418"/>
          <w:tab w:val="right" w:pos="9072"/>
        </w:tabs>
        <w:spacing w:after="0"/>
        <w:ind w:left="851"/>
        <w:rPr>
          <w:rFonts w:cs="Times New Roman"/>
        </w:rPr>
      </w:pPr>
      <w:r w:rsidRPr="00A52C9E">
        <w:rPr>
          <w:rFonts w:cs="Times New Roman"/>
        </w:rPr>
        <w:t>Hossz- és szögmérő eszközök.</w:t>
      </w:r>
    </w:p>
    <w:p w:rsidR="00A52C9E" w:rsidRPr="00A52C9E" w:rsidRDefault="00A52C9E" w:rsidP="00A52C9E">
      <w:pPr>
        <w:tabs>
          <w:tab w:val="left" w:pos="1418"/>
          <w:tab w:val="right" w:pos="9072"/>
        </w:tabs>
        <w:spacing w:after="0"/>
        <w:ind w:left="851"/>
        <w:rPr>
          <w:rFonts w:cs="Times New Roman"/>
        </w:rPr>
      </w:pPr>
      <w:r w:rsidRPr="00A52C9E">
        <w:rPr>
          <w:rFonts w:cs="Times New Roman"/>
        </w:rPr>
        <w:t>Mechanikai mérőeszközök típusai, működésük, kezelésük.</w:t>
      </w:r>
    </w:p>
    <w:p w:rsidR="00A52C9E" w:rsidRPr="00A52C9E" w:rsidRDefault="00A52C9E" w:rsidP="00A52C9E">
      <w:pPr>
        <w:tabs>
          <w:tab w:val="left" w:pos="1418"/>
          <w:tab w:val="right" w:pos="9072"/>
        </w:tabs>
        <w:spacing w:after="0"/>
        <w:ind w:left="851"/>
        <w:rPr>
          <w:rFonts w:cs="Times New Roman"/>
        </w:rPr>
      </w:pPr>
      <w:r w:rsidRPr="00A52C9E">
        <w:rPr>
          <w:rFonts w:cs="Times New Roman"/>
        </w:rPr>
        <w:t>Digitális mérőeszközök típusai, alkalmazásuk.</w:t>
      </w:r>
    </w:p>
    <w:p w:rsidR="00A52C9E" w:rsidRPr="00A52C9E" w:rsidRDefault="00A52C9E" w:rsidP="00A52C9E">
      <w:pPr>
        <w:tabs>
          <w:tab w:val="left" w:pos="1418"/>
          <w:tab w:val="right" w:pos="9072"/>
        </w:tabs>
        <w:spacing w:after="0"/>
        <w:ind w:left="851"/>
        <w:rPr>
          <w:rFonts w:cs="Times New Roman"/>
        </w:rPr>
      </w:pPr>
      <w:r w:rsidRPr="00A52C9E">
        <w:rPr>
          <w:rFonts w:cs="Times New Roman"/>
        </w:rPr>
        <w:t>Külső felületek mérésének eszközei.</w:t>
      </w:r>
    </w:p>
    <w:p w:rsidR="00A52C9E" w:rsidRPr="00A52C9E" w:rsidRDefault="00A52C9E" w:rsidP="00A52C9E">
      <w:pPr>
        <w:tabs>
          <w:tab w:val="left" w:pos="1418"/>
          <w:tab w:val="right" w:pos="9072"/>
        </w:tabs>
        <w:spacing w:after="0"/>
        <w:ind w:left="851"/>
        <w:rPr>
          <w:rFonts w:cs="Times New Roman"/>
        </w:rPr>
      </w:pPr>
      <w:r w:rsidRPr="00A52C9E">
        <w:rPr>
          <w:rFonts w:cs="Times New Roman"/>
        </w:rPr>
        <w:t>Belső felületek mérésének eszközei.</w:t>
      </w:r>
    </w:p>
    <w:p w:rsidR="00A52C9E" w:rsidRPr="00A52C9E" w:rsidRDefault="00A52C9E" w:rsidP="00A52C9E">
      <w:pPr>
        <w:tabs>
          <w:tab w:val="left" w:pos="1418"/>
          <w:tab w:val="right" w:pos="9072"/>
        </w:tabs>
        <w:spacing w:after="0"/>
        <w:ind w:left="851"/>
        <w:rPr>
          <w:rFonts w:cs="Times New Roman"/>
        </w:rPr>
      </w:pPr>
      <w:r w:rsidRPr="00A52C9E">
        <w:rPr>
          <w:rFonts w:cs="Times New Roman"/>
        </w:rPr>
        <w:t>Belső felületek mérésének eszközei.</w:t>
      </w:r>
    </w:p>
    <w:p w:rsidR="00A52C9E" w:rsidRPr="00A52C9E" w:rsidRDefault="00A52C9E" w:rsidP="00A52C9E">
      <w:pPr>
        <w:tabs>
          <w:tab w:val="left" w:pos="1418"/>
          <w:tab w:val="right" w:pos="9072"/>
        </w:tabs>
        <w:spacing w:after="0"/>
        <w:ind w:left="851"/>
        <w:rPr>
          <w:rFonts w:cs="Times New Roman"/>
        </w:rPr>
      </w:pPr>
      <w:r w:rsidRPr="00A52C9E">
        <w:rPr>
          <w:rFonts w:cs="Times New Roman"/>
        </w:rPr>
        <w:t>Szögek mérésének, ellenőrzésének eszközei.</w:t>
      </w:r>
    </w:p>
    <w:p w:rsidR="00A52C9E" w:rsidRPr="00A52C9E" w:rsidRDefault="00A52C9E" w:rsidP="00A52C9E">
      <w:pPr>
        <w:tabs>
          <w:tab w:val="left" w:pos="1418"/>
          <w:tab w:val="right" w:pos="9072"/>
        </w:tabs>
        <w:spacing w:after="0"/>
        <w:ind w:left="851"/>
        <w:rPr>
          <w:rFonts w:cs="Times New Roman"/>
        </w:rPr>
      </w:pPr>
      <w:r w:rsidRPr="00A52C9E">
        <w:rPr>
          <w:rFonts w:cs="Times New Roman"/>
        </w:rPr>
        <w:t>Felületi minőség jelölése, ellenőrzésének és mérésének eszközei.</w:t>
      </w:r>
    </w:p>
    <w:p w:rsidR="00A52C9E" w:rsidRPr="00A52C9E" w:rsidRDefault="00A52C9E" w:rsidP="00A52C9E">
      <w:pPr>
        <w:tabs>
          <w:tab w:val="left" w:pos="1418"/>
          <w:tab w:val="right" w:pos="9072"/>
        </w:tabs>
        <w:spacing w:after="0"/>
        <w:ind w:left="851"/>
        <w:rPr>
          <w:rFonts w:cs="Times New Roman"/>
        </w:rPr>
      </w:pPr>
      <w:r w:rsidRPr="00A52C9E">
        <w:rPr>
          <w:rFonts w:cs="Times New Roman"/>
        </w:rPr>
        <w:t>Munkadarabok alak- és helyzetmérésének eszközei, módjai.</w:t>
      </w:r>
    </w:p>
    <w:p w:rsidR="00DF1227" w:rsidRPr="002A1C54" w:rsidRDefault="00A52C9E" w:rsidP="00DF1227">
      <w:pPr>
        <w:tabs>
          <w:tab w:val="left" w:pos="1418"/>
          <w:tab w:val="right" w:pos="9072"/>
        </w:tabs>
        <w:spacing w:after="0"/>
        <w:ind w:left="851"/>
      </w:pPr>
      <w:r w:rsidRPr="00A52C9E">
        <w:rPr>
          <w:rFonts w:cs="Times New Roman"/>
        </w:rPr>
        <w:t>Mérési dokumentumok jelentősége, fajtái, tartalma.</w:t>
      </w:r>
    </w:p>
    <w:p w:rsidR="00DF1227" w:rsidRDefault="00CD5776" w:rsidP="00DF1227">
      <w:pPr>
        <w:pStyle w:val="Listaszerbekezds"/>
        <w:numPr>
          <w:ilvl w:val="2"/>
          <w:numId w:val="8"/>
        </w:numPr>
        <w:tabs>
          <w:tab w:val="left" w:pos="1701"/>
          <w:tab w:val="right" w:pos="9072"/>
        </w:tabs>
        <w:spacing w:after="0"/>
        <w:ind w:left="993" w:hanging="426"/>
        <w:rPr>
          <w:b/>
          <w:i/>
        </w:rPr>
      </w:pPr>
      <w:r>
        <w:rPr>
          <w:rFonts w:ascii="Palatino Linotype" w:hAnsi="Palatino Linotype"/>
          <w:b/>
          <w:szCs w:val="24"/>
        </w:rPr>
        <w:t>Anyagismeret, anyagvizsgálat</w:t>
      </w:r>
      <w:r w:rsidR="00DF1227" w:rsidRPr="00644690">
        <w:rPr>
          <w:b/>
          <w:i/>
        </w:rPr>
        <w:t xml:space="preserve"> 3</w:t>
      </w:r>
      <w:r w:rsidR="00DF1227" w:rsidRPr="00644690">
        <w:rPr>
          <w:b/>
          <w:i/>
        </w:rPr>
        <w:tab/>
        <w:t>…</w:t>
      </w:r>
      <w:r w:rsidR="00DF1227">
        <w:rPr>
          <w:b/>
          <w:i/>
        </w:rPr>
        <w:t xml:space="preserve"> ó</w:t>
      </w:r>
      <w:r w:rsidR="00DF1227" w:rsidRPr="00644690">
        <w:rPr>
          <w:b/>
          <w:i/>
        </w:rPr>
        <w:t>ra/… óra</w:t>
      </w:r>
    </w:p>
    <w:p w:rsidR="00CD5776" w:rsidRPr="00CD5776" w:rsidRDefault="00CD5776" w:rsidP="00CD5776">
      <w:pPr>
        <w:tabs>
          <w:tab w:val="left" w:pos="1418"/>
          <w:tab w:val="right" w:pos="9072"/>
        </w:tabs>
        <w:spacing w:after="0"/>
        <w:ind w:left="851"/>
        <w:rPr>
          <w:rFonts w:cs="Times New Roman"/>
        </w:rPr>
      </w:pPr>
      <w:r w:rsidRPr="00CD5776">
        <w:rPr>
          <w:rFonts w:cs="Times New Roman"/>
        </w:rPr>
        <w:t>Alapanyagok csoportosítása és tulajdonságai.</w:t>
      </w:r>
    </w:p>
    <w:p w:rsidR="00CD5776" w:rsidRPr="00CD5776" w:rsidRDefault="00CD5776" w:rsidP="00CD5776">
      <w:pPr>
        <w:tabs>
          <w:tab w:val="left" w:pos="1418"/>
          <w:tab w:val="right" w:pos="9072"/>
        </w:tabs>
        <w:spacing w:after="0"/>
        <w:ind w:left="851"/>
        <w:rPr>
          <w:rFonts w:cs="Times New Roman"/>
        </w:rPr>
      </w:pPr>
      <w:proofErr w:type="spellStart"/>
      <w:r w:rsidRPr="00CD5776">
        <w:rPr>
          <w:rFonts w:cs="Times New Roman"/>
        </w:rPr>
        <w:t>Anyagszerkezettani</w:t>
      </w:r>
      <w:proofErr w:type="spellEnd"/>
      <w:r w:rsidRPr="00CD5776">
        <w:rPr>
          <w:rFonts w:cs="Times New Roman"/>
        </w:rPr>
        <w:t xml:space="preserve"> alapismeretek.</w:t>
      </w:r>
    </w:p>
    <w:p w:rsidR="00CD5776" w:rsidRPr="00CD5776" w:rsidRDefault="00CD5776" w:rsidP="00CD5776">
      <w:pPr>
        <w:tabs>
          <w:tab w:val="left" w:pos="1418"/>
          <w:tab w:val="right" w:pos="9072"/>
        </w:tabs>
        <w:spacing w:after="0"/>
        <w:ind w:left="851"/>
        <w:rPr>
          <w:rFonts w:cs="Times New Roman"/>
        </w:rPr>
      </w:pPr>
      <w:r w:rsidRPr="00CD5776">
        <w:rPr>
          <w:rFonts w:cs="Times New Roman"/>
        </w:rPr>
        <w:t>Vasfémek és ötvözeteik, tulajdonságaik.</w:t>
      </w:r>
    </w:p>
    <w:p w:rsidR="00CD5776" w:rsidRPr="00CD5776" w:rsidRDefault="00CD5776" w:rsidP="00CD5776">
      <w:pPr>
        <w:tabs>
          <w:tab w:val="left" w:pos="1418"/>
          <w:tab w:val="right" w:pos="9072"/>
        </w:tabs>
        <w:spacing w:after="0"/>
        <w:ind w:left="851"/>
        <w:rPr>
          <w:rFonts w:cs="Times New Roman"/>
        </w:rPr>
      </w:pPr>
      <w:r w:rsidRPr="00CD5776">
        <w:rPr>
          <w:rFonts w:cs="Times New Roman"/>
        </w:rPr>
        <w:t>Ötvözők hatása.</w:t>
      </w:r>
    </w:p>
    <w:p w:rsidR="00CD5776" w:rsidRPr="00CD5776" w:rsidRDefault="00CD5776" w:rsidP="00CD5776">
      <w:pPr>
        <w:tabs>
          <w:tab w:val="left" w:pos="1418"/>
          <w:tab w:val="right" w:pos="9072"/>
        </w:tabs>
        <w:spacing w:after="0"/>
        <w:ind w:left="851"/>
        <w:rPr>
          <w:rFonts w:cs="Times New Roman"/>
        </w:rPr>
      </w:pPr>
      <w:r w:rsidRPr="00CD5776">
        <w:rPr>
          <w:rFonts w:cs="Times New Roman"/>
        </w:rPr>
        <w:t>A legfontosabb acélfajták alkalmazási területei.</w:t>
      </w:r>
    </w:p>
    <w:p w:rsidR="00CD5776" w:rsidRPr="00CD5776" w:rsidRDefault="00CD5776" w:rsidP="00CD5776">
      <w:pPr>
        <w:tabs>
          <w:tab w:val="left" w:pos="1418"/>
          <w:tab w:val="right" w:pos="9072"/>
        </w:tabs>
        <w:spacing w:after="0"/>
        <w:ind w:left="851"/>
        <w:rPr>
          <w:rFonts w:cs="Times New Roman"/>
        </w:rPr>
      </w:pPr>
      <w:r w:rsidRPr="00CD5776">
        <w:rPr>
          <w:rFonts w:cs="Times New Roman"/>
        </w:rPr>
        <w:t>Kiválasztás szempontjai.</w:t>
      </w:r>
    </w:p>
    <w:p w:rsidR="00CD5776" w:rsidRPr="00CD5776" w:rsidRDefault="00CD5776" w:rsidP="00CD5776">
      <w:pPr>
        <w:tabs>
          <w:tab w:val="left" w:pos="1418"/>
          <w:tab w:val="right" w:pos="9072"/>
        </w:tabs>
        <w:spacing w:after="0"/>
        <w:ind w:left="851"/>
        <w:rPr>
          <w:rFonts w:cs="Times New Roman"/>
        </w:rPr>
      </w:pPr>
      <w:r w:rsidRPr="00CD5776">
        <w:rPr>
          <w:rFonts w:cs="Times New Roman"/>
        </w:rPr>
        <w:t>Nem vasalapú fémes szerkezeti anyagok.</w:t>
      </w:r>
    </w:p>
    <w:p w:rsidR="00CD5776" w:rsidRPr="00CD5776" w:rsidRDefault="00CD5776" w:rsidP="00CD5776">
      <w:pPr>
        <w:tabs>
          <w:tab w:val="left" w:pos="1418"/>
          <w:tab w:val="right" w:pos="9072"/>
        </w:tabs>
        <w:spacing w:after="0"/>
        <w:ind w:left="851"/>
        <w:rPr>
          <w:rFonts w:cs="Times New Roman"/>
        </w:rPr>
      </w:pPr>
      <w:r w:rsidRPr="00CD5776">
        <w:rPr>
          <w:rFonts w:cs="Times New Roman"/>
        </w:rPr>
        <w:t>Könnyűfémek.</w:t>
      </w:r>
    </w:p>
    <w:p w:rsidR="00CD5776" w:rsidRPr="00CD5776" w:rsidRDefault="00CD5776" w:rsidP="00CD5776">
      <w:pPr>
        <w:tabs>
          <w:tab w:val="left" w:pos="1418"/>
          <w:tab w:val="right" w:pos="9072"/>
        </w:tabs>
        <w:spacing w:after="0"/>
        <w:ind w:left="851"/>
        <w:rPr>
          <w:rFonts w:cs="Times New Roman"/>
        </w:rPr>
      </w:pPr>
      <w:r w:rsidRPr="00CD5776">
        <w:rPr>
          <w:rFonts w:cs="Times New Roman"/>
        </w:rPr>
        <w:t>Nehézfémek.</w:t>
      </w:r>
    </w:p>
    <w:p w:rsidR="00CD5776" w:rsidRPr="00CD5776" w:rsidRDefault="00CD5776" w:rsidP="00CD5776">
      <w:pPr>
        <w:tabs>
          <w:tab w:val="left" w:pos="1418"/>
          <w:tab w:val="right" w:pos="9072"/>
        </w:tabs>
        <w:spacing w:after="0"/>
        <w:ind w:left="851"/>
        <w:rPr>
          <w:rFonts w:cs="Times New Roman"/>
        </w:rPr>
      </w:pPr>
      <w:proofErr w:type="spellStart"/>
      <w:r w:rsidRPr="00CD5776">
        <w:rPr>
          <w:rFonts w:cs="Times New Roman"/>
        </w:rPr>
        <w:t>Szinterelt</w:t>
      </w:r>
      <w:proofErr w:type="spellEnd"/>
      <w:r w:rsidRPr="00CD5776">
        <w:rPr>
          <w:rFonts w:cs="Times New Roman"/>
        </w:rPr>
        <w:t xml:space="preserve"> szerkezeti anyagok.</w:t>
      </w:r>
    </w:p>
    <w:p w:rsidR="00CD5776" w:rsidRPr="00CD5776" w:rsidRDefault="00CD5776" w:rsidP="00CD5776">
      <w:pPr>
        <w:tabs>
          <w:tab w:val="left" w:pos="1418"/>
          <w:tab w:val="right" w:pos="9072"/>
        </w:tabs>
        <w:spacing w:after="0"/>
        <w:ind w:left="851"/>
        <w:rPr>
          <w:rFonts w:cs="Times New Roman"/>
        </w:rPr>
      </w:pPr>
      <w:r w:rsidRPr="00CD5776">
        <w:rPr>
          <w:rFonts w:cs="Times New Roman"/>
        </w:rPr>
        <w:t>Műanyagok.</w:t>
      </w:r>
    </w:p>
    <w:p w:rsidR="00CD5776" w:rsidRPr="00CD5776" w:rsidRDefault="00CD5776" w:rsidP="00CD5776">
      <w:pPr>
        <w:tabs>
          <w:tab w:val="left" w:pos="1418"/>
          <w:tab w:val="right" w:pos="9072"/>
        </w:tabs>
        <w:spacing w:after="0"/>
        <w:ind w:left="851"/>
        <w:rPr>
          <w:rFonts w:cs="Times New Roman"/>
        </w:rPr>
      </w:pPr>
      <w:r w:rsidRPr="00CD5776">
        <w:rPr>
          <w:rFonts w:cs="Times New Roman"/>
        </w:rPr>
        <w:t>Segédanyagok.</w:t>
      </w:r>
    </w:p>
    <w:p w:rsidR="00CD5776" w:rsidRPr="00CD5776" w:rsidRDefault="00CD5776" w:rsidP="00CD5776">
      <w:pPr>
        <w:tabs>
          <w:tab w:val="left" w:pos="1418"/>
          <w:tab w:val="right" w:pos="9072"/>
        </w:tabs>
        <w:spacing w:after="0"/>
        <w:ind w:left="851"/>
        <w:rPr>
          <w:rFonts w:cs="Times New Roman"/>
        </w:rPr>
      </w:pPr>
      <w:r w:rsidRPr="00CD5776">
        <w:rPr>
          <w:rFonts w:cs="Times New Roman"/>
        </w:rPr>
        <w:t>Hőkezelések, feladatuk, csoportosításuk.</w:t>
      </w:r>
    </w:p>
    <w:p w:rsidR="00CD5776" w:rsidRPr="00CD5776" w:rsidRDefault="00CD5776" w:rsidP="00CD5776">
      <w:pPr>
        <w:tabs>
          <w:tab w:val="left" w:pos="1418"/>
          <w:tab w:val="right" w:pos="9072"/>
        </w:tabs>
        <w:spacing w:after="0"/>
        <w:ind w:left="851"/>
        <w:rPr>
          <w:rFonts w:cs="Times New Roman"/>
        </w:rPr>
      </w:pPr>
      <w:r w:rsidRPr="00CD5776">
        <w:rPr>
          <w:rFonts w:cs="Times New Roman"/>
        </w:rPr>
        <w:t>Hőkezelő eljárások.</w:t>
      </w:r>
    </w:p>
    <w:p w:rsidR="00CD5776" w:rsidRPr="00CD5776" w:rsidRDefault="00CD5776" w:rsidP="00CD5776">
      <w:pPr>
        <w:tabs>
          <w:tab w:val="left" w:pos="1418"/>
          <w:tab w:val="right" w:pos="9072"/>
        </w:tabs>
        <w:spacing w:after="0"/>
        <w:ind w:left="851"/>
        <w:rPr>
          <w:rFonts w:cs="Times New Roman"/>
        </w:rPr>
      </w:pPr>
      <w:r w:rsidRPr="00CD5776">
        <w:rPr>
          <w:rFonts w:cs="Times New Roman"/>
        </w:rPr>
        <w:t>Hőkezelési hibák.</w:t>
      </w:r>
    </w:p>
    <w:p w:rsidR="00CD5776" w:rsidRPr="00CD5776" w:rsidRDefault="00CD5776" w:rsidP="00CD5776">
      <w:pPr>
        <w:tabs>
          <w:tab w:val="left" w:pos="1418"/>
          <w:tab w:val="right" w:pos="9072"/>
        </w:tabs>
        <w:spacing w:after="0"/>
        <w:ind w:left="851"/>
        <w:rPr>
          <w:rFonts w:cs="Times New Roman"/>
        </w:rPr>
      </w:pPr>
      <w:r w:rsidRPr="00CD5776">
        <w:rPr>
          <w:rFonts w:cs="Times New Roman"/>
        </w:rPr>
        <w:t>Jellegzetes hibák.</w:t>
      </w:r>
    </w:p>
    <w:p w:rsidR="00CD5776" w:rsidRPr="00CD5776" w:rsidRDefault="00CD5776" w:rsidP="00CD5776">
      <w:pPr>
        <w:tabs>
          <w:tab w:val="left" w:pos="1418"/>
          <w:tab w:val="right" w:pos="9072"/>
        </w:tabs>
        <w:spacing w:after="0"/>
        <w:ind w:left="851"/>
        <w:rPr>
          <w:rFonts w:cs="Times New Roman"/>
        </w:rPr>
      </w:pPr>
      <w:r w:rsidRPr="00CD5776">
        <w:rPr>
          <w:rFonts w:cs="Times New Roman"/>
        </w:rPr>
        <w:t>Anyaghibák.</w:t>
      </w:r>
    </w:p>
    <w:p w:rsidR="00CD5776" w:rsidRPr="00CD5776" w:rsidRDefault="00CD5776" w:rsidP="00CD5776">
      <w:pPr>
        <w:tabs>
          <w:tab w:val="left" w:pos="1418"/>
          <w:tab w:val="right" w:pos="9072"/>
        </w:tabs>
        <w:spacing w:after="0"/>
        <w:ind w:left="851"/>
        <w:rPr>
          <w:rFonts w:cs="Times New Roman"/>
        </w:rPr>
      </w:pPr>
      <w:r w:rsidRPr="00CD5776">
        <w:rPr>
          <w:rFonts w:cs="Times New Roman"/>
        </w:rPr>
        <w:t>Öntési hibák.</w:t>
      </w:r>
    </w:p>
    <w:p w:rsidR="00CD5776" w:rsidRPr="00CD5776" w:rsidRDefault="00CD5776" w:rsidP="00CD5776">
      <w:pPr>
        <w:tabs>
          <w:tab w:val="left" w:pos="1418"/>
          <w:tab w:val="right" w:pos="9072"/>
        </w:tabs>
        <w:spacing w:after="0"/>
        <w:ind w:left="851"/>
        <w:rPr>
          <w:rFonts w:cs="Times New Roman"/>
        </w:rPr>
      </w:pPr>
      <w:r w:rsidRPr="00CD5776">
        <w:rPr>
          <w:rFonts w:cs="Times New Roman"/>
        </w:rPr>
        <w:t>Hegesztési hibák.</w:t>
      </w:r>
    </w:p>
    <w:p w:rsidR="00CD5776" w:rsidRPr="00CD5776" w:rsidRDefault="00CD5776" w:rsidP="00CD5776">
      <w:pPr>
        <w:tabs>
          <w:tab w:val="left" w:pos="1418"/>
          <w:tab w:val="right" w:pos="9072"/>
        </w:tabs>
        <w:spacing w:after="0"/>
        <w:ind w:left="851"/>
        <w:rPr>
          <w:rFonts w:cs="Times New Roman"/>
        </w:rPr>
      </w:pPr>
      <w:r w:rsidRPr="00CD5776">
        <w:rPr>
          <w:rFonts w:cs="Times New Roman"/>
        </w:rPr>
        <w:t>Forgácsolás során képződő hibák.</w:t>
      </w:r>
    </w:p>
    <w:p w:rsidR="00CD5776" w:rsidRPr="00CD5776" w:rsidRDefault="00CD5776" w:rsidP="00CD5776">
      <w:pPr>
        <w:tabs>
          <w:tab w:val="left" w:pos="1418"/>
          <w:tab w:val="right" w:pos="9072"/>
        </w:tabs>
        <w:spacing w:after="0"/>
        <w:ind w:left="851"/>
        <w:rPr>
          <w:rFonts w:cs="Times New Roman"/>
        </w:rPr>
      </w:pPr>
      <w:r w:rsidRPr="00CD5776">
        <w:rPr>
          <w:rFonts w:cs="Times New Roman"/>
        </w:rPr>
        <w:t>Köszörülési hibák.</w:t>
      </w:r>
    </w:p>
    <w:p w:rsidR="00CD5776" w:rsidRPr="00CD5776" w:rsidRDefault="00CD5776" w:rsidP="00CD5776">
      <w:pPr>
        <w:tabs>
          <w:tab w:val="left" w:pos="1418"/>
          <w:tab w:val="right" w:pos="9072"/>
        </w:tabs>
        <w:spacing w:after="0"/>
        <w:ind w:left="851"/>
        <w:rPr>
          <w:rFonts w:cs="Times New Roman"/>
        </w:rPr>
      </w:pPr>
      <w:r w:rsidRPr="00CD5776">
        <w:rPr>
          <w:rFonts w:cs="Times New Roman"/>
        </w:rPr>
        <w:t>Képlékeny alakítás okozta hibák.</w:t>
      </w:r>
    </w:p>
    <w:p w:rsidR="00CD5776" w:rsidRPr="00CD5776" w:rsidRDefault="00CD5776" w:rsidP="00CD5776">
      <w:pPr>
        <w:tabs>
          <w:tab w:val="left" w:pos="1418"/>
          <w:tab w:val="right" w:pos="9072"/>
        </w:tabs>
        <w:spacing w:after="0"/>
        <w:ind w:left="851"/>
        <w:rPr>
          <w:rFonts w:cs="Times New Roman"/>
        </w:rPr>
      </w:pPr>
      <w:r w:rsidRPr="00CD5776">
        <w:rPr>
          <w:rFonts w:cs="Times New Roman"/>
        </w:rPr>
        <w:t>Kifáradás.</w:t>
      </w:r>
    </w:p>
    <w:p w:rsidR="00CD5776" w:rsidRPr="00CD5776" w:rsidRDefault="00CD5776" w:rsidP="00CD5776">
      <w:pPr>
        <w:tabs>
          <w:tab w:val="left" w:pos="1418"/>
          <w:tab w:val="right" w:pos="9072"/>
        </w:tabs>
        <w:spacing w:after="0"/>
        <w:ind w:left="851"/>
        <w:rPr>
          <w:rFonts w:cs="Times New Roman"/>
        </w:rPr>
      </w:pPr>
      <w:r w:rsidRPr="00CD5776">
        <w:rPr>
          <w:rFonts w:cs="Times New Roman"/>
        </w:rPr>
        <w:t>Korrózió</w:t>
      </w:r>
      <w:r>
        <w:rPr>
          <w:rFonts w:cs="Times New Roman"/>
        </w:rPr>
        <w:t>.</w:t>
      </w:r>
      <w:r w:rsidRPr="00CD5776">
        <w:rPr>
          <w:rFonts w:cs="Times New Roman"/>
        </w:rPr>
        <w:t xml:space="preserve"> </w:t>
      </w:r>
    </w:p>
    <w:p w:rsidR="00CD5776" w:rsidRPr="00CD5776" w:rsidRDefault="00CD5776" w:rsidP="00CD5776">
      <w:pPr>
        <w:tabs>
          <w:tab w:val="left" w:pos="1418"/>
          <w:tab w:val="right" w:pos="9072"/>
        </w:tabs>
        <w:spacing w:after="0"/>
        <w:ind w:left="851"/>
        <w:rPr>
          <w:rFonts w:cs="Times New Roman"/>
        </w:rPr>
      </w:pPr>
      <w:r w:rsidRPr="00CD5776">
        <w:rPr>
          <w:rFonts w:cs="Times New Roman"/>
        </w:rPr>
        <w:t>Hibakimutatás lehetőségei.</w:t>
      </w:r>
    </w:p>
    <w:p w:rsidR="00CD5776" w:rsidRPr="00CD5776" w:rsidRDefault="00CD5776" w:rsidP="00CD5776">
      <w:pPr>
        <w:tabs>
          <w:tab w:val="left" w:pos="1418"/>
          <w:tab w:val="right" w:pos="9072"/>
        </w:tabs>
        <w:spacing w:after="0"/>
        <w:ind w:left="851"/>
        <w:rPr>
          <w:rFonts w:cs="Times New Roman"/>
        </w:rPr>
      </w:pPr>
      <w:r w:rsidRPr="00CD5776">
        <w:rPr>
          <w:rFonts w:cs="Times New Roman"/>
        </w:rPr>
        <w:t>Anyagvizsgálati módok.</w:t>
      </w:r>
    </w:p>
    <w:p w:rsidR="00CD5776" w:rsidRPr="00CD5776" w:rsidRDefault="00CD5776" w:rsidP="00CD5776">
      <w:pPr>
        <w:tabs>
          <w:tab w:val="left" w:pos="1418"/>
          <w:tab w:val="right" w:pos="9072"/>
        </w:tabs>
        <w:spacing w:after="0"/>
        <w:ind w:left="851"/>
        <w:rPr>
          <w:rFonts w:cs="Times New Roman"/>
        </w:rPr>
      </w:pPr>
      <w:r w:rsidRPr="00CD5776">
        <w:rPr>
          <w:rFonts w:cs="Times New Roman"/>
        </w:rPr>
        <w:t>Roncsolás-mentes anyagvizsgálatok (repedésvizsgálatok).</w:t>
      </w:r>
    </w:p>
    <w:p w:rsidR="00CD5776" w:rsidRPr="00CD5776" w:rsidRDefault="00CD5776" w:rsidP="00CD5776">
      <w:pPr>
        <w:tabs>
          <w:tab w:val="left" w:pos="1418"/>
          <w:tab w:val="right" w:pos="9072"/>
        </w:tabs>
        <w:spacing w:after="0"/>
        <w:ind w:left="851"/>
        <w:rPr>
          <w:rFonts w:cs="Times New Roman"/>
        </w:rPr>
      </w:pPr>
      <w:r w:rsidRPr="00CD5776">
        <w:rPr>
          <w:rFonts w:cs="Times New Roman"/>
        </w:rPr>
        <w:t>Roncsolásos anyagvizsgálatok, szakítóvizsgálat, keménység vizsgálat.</w:t>
      </w:r>
    </w:p>
    <w:p w:rsidR="00CD5776" w:rsidRPr="00CD5776" w:rsidRDefault="00CD5776" w:rsidP="00CD5776">
      <w:pPr>
        <w:tabs>
          <w:tab w:val="left" w:pos="1418"/>
          <w:tab w:val="right" w:pos="9072"/>
        </w:tabs>
        <w:spacing w:after="0"/>
        <w:ind w:left="851"/>
        <w:rPr>
          <w:rFonts w:cs="Times New Roman"/>
        </w:rPr>
      </w:pPr>
      <w:r w:rsidRPr="00CD5776">
        <w:rPr>
          <w:rFonts w:cs="Times New Roman"/>
        </w:rPr>
        <w:t>Technológiai próbák.</w:t>
      </w:r>
    </w:p>
    <w:p w:rsidR="00CD5776" w:rsidRPr="00CD5776" w:rsidRDefault="00CD5776" w:rsidP="00CD5776">
      <w:pPr>
        <w:tabs>
          <w:tab w:val="left" w:pos="1418"/>
          <w:tab w:val="right" w:pos="9072"/>
        </w:tabs>
        <w:spacing w:after="0"/>
        <w:ind w:left="851"/>
        <w:rPr>
          <w:rFonts w:cs="Times New Roman"/>
        </w:rPr>
      </w:pPr>
      <w:r w:rsidRPr="00CD5776">
        <w:rPr>
          <w:rFonts w:cs="Times New Roman"/>
        </w:rPr>
        <w:t>Szakítóvizsgálat</w:t>
      </w:r>
      <w:r>
        <w:rPr>
          <w:rFonts w:cs="Times New Roman"/>
        </w:rPr>
        <w:t>.</w:t>
      </w:r>
    </w:p>
    <w:p w:rsidR="00CD5776" w:rsidRPr="00CD5776" w:rsidRDefault="00CD5776" w:rsidP="00CD5776">
      <w:pPr>
        <w:tabs>
          <w:tab w:val="left" w:pos="1418"/>
          <w:tab w:val="right" w:pos="9072"/>
        </w:tabs>
        <w:spacing w:after="0"/>
        <w:ind w:left="851"/>
        <w:rPr>
          <w:rFonts w:cs="Times New Roman"/>
        </w:rPr>
      </w:pPr>
      <w:proofErr w:type="spellStart"/>
      <w:r w:rsidRPr="00CD5776">
        <w:rPr>
          <w:rFonts w:cs="Times New Roman"/>
        </w:rPr>
        <w:t>Hajlítóvizsgálat</w:t>
      </w:r>
      <w:proofErr w:type="spellEnd"/>
      <w:r w:rsidRPr="00CD5776">
        <w:rPr>
          <w:rFonts w:cs="Times New Roman"/>
        </w:rPr>
        <w:t>.</w:t>
      </w:r>
    </w:p>
    <w:p w:rsidR="00CD5776" w:rsidRPr="00CD5776" w:rsidRDefault="00CD5776" w:rsidP="00CD5776">
      <w:pPr>
        <w:tabs>
          <w:tab w:val="left" w:pos="1418"/>
          <w:tab w:val="right" w:pos="9072"/>
        </w:tabs>
        <w:spacing w:after="0"/>
        <w:ind w:left="851"/>
        <w:rPr>
          <w:rFonts w:cs="Times New Roman"/>
        </w:rPr>
      </w:pPr>
      <w:r w:rsidRPr="00CD5776">
        <w:rPr>
          <w:rFonts w:cs="Times New Roman"/>
        </w:rPr>
        <w:t>Csövek gyűrűtágító vizsgálata.</w:t>
      </w:r>
    </w:p>
    <w:p w:rsidR="00CD5776" w:rsidRPr="00CD5776" w:rsidRDefault="00CD5776" w:rsidP="00CD5776">
      <w:pPr>
        <w:tabs>
          <w:tab w:val="left" w:pos="1418"/>
          <w:tab w:val="right" w:pos="9072"/>
        </w:tabs>
        <w:spacing w:after="0"/>
        <w:ind w:left="851"/>
        <w:rPr>
          <w:rFonts w:cs="Times New Roman"/>
        </w:rPr>
      </w:pPr>
      <w:r w:rsidRPr="00CD5776">
        <w:rPr>
          <w:rFonts w:cs="Times New Roman"/>
        </w:rPr>
        <w:lastRenderedPageBreak/>
        <w:t>Lapító vizsgálat.</w:t>
      </w:r>
    </w:p>
    <w:p w:rsidR="00CD5776" w:rsidRPr="00CD5776" w:rsidRDefault="00CD5776" w:rsidP="00CD5776">
      <w:pPr>
        <w:tabs>
          <w:tab w:val="left" w:pos="1418"/>
          <w:tab w:val="right" w:pos="9072"/>
        </w:tabs>
        <w:spacing w:after="0"/>
        <w:ind w:left="851"/>
        <w:rPr>
          <w:rFonts w:cs="Times New Roman"/>
        </w:rPr>
      </w:pPr>
      <w:r w:rsidRPr="00CD5776">
        <w:rPr>
          <w:rFonts w:cs="Times New Roman"/>
        </w:rPr>
        <w:t>Törésvizsgálat.</w:t>
      </w:r>
    </w:p>
    <w:p w:rsidR="00CD5776" w:rsidRPr="00CD5776" w:rsidRDefault="00CD5776" w:rsidP="00CD5776">
      <w:pPr>
        <w:tabs>
          <w:tab w:val="left" w:pos="1418"/>
          <w:tab w:val="right" w:pos="9072"/>
        </w:tabs>
        <w:spacing w:after="0"/>
        <w:ind w:left="851"/>
        <w:rPr>
          <w:rFonts w:cs="Times New Roman"/>
        </w:rPr>
      </w:pPr>
      <w:r w:rsidRPr="00CD5776">
        <w:rPr>
          <w:rFonts w:cs="Times New Roman"/>
        </w:rPr>
        <w:t>Ütővizsgálat.</w:t>
      </w:r>
    </w:p>
    <w:p w:rsidR="00CD5776" w:rsidRPr="00CD5776" w:rsidRDefault="00CD5776" w:rsidP="00CD5776">
      <w:pPr>
        <w:tabs>
          <w:tab w:val="left" w:pos="1418"/>
          <w:tab w:val="right" w:pos="9072"/>
        </w:tabs>
        <w:spacing w:after="0"/>
        <w:ind w:left="851"/>
        <w:rPr>
          <w:rFonts w:cs="Times New Roman"/>
        </w:rPr>
      </w:pPr>
      <w:r w:rsidRPr="00CD5776">
        <w:rPr>
          <w:rFonts w:cs="Times New Roman"/>
        </w:rPr>
        <w:t>Keménységmérés</w:t>
      </w:r>
    </w:p>
    <w:p w:rsidR="00CD5776" w:rsidRPr="00CD5776" w:rsidRDefault="00CD5776" w:rsidP="00CD5776">
      <w:pPr>
        <w:tabs>
          <w:tab w:val="left" w:pos="1418"/>
          <w:tab w:val="right" w:pos="9072"/>
        </w:tabs>
        <w:spacing w:after="0"/>
        <w:ind w:left="851"/>
        <w:rPr>
          <w:rFonts w:cs="Times New Roman"/>
        </w:rPr>
      </w:pPr>
      <w:r w:rsidRPr="00CD5776">
        <w:rPr>
          <w:rFonts w:cs="Times New Roman"/>
        </w:rPr>
        <w:t>Metallográfiai vizsgálat.</w:t>
      </w:r>
    </w:p>
    <w:p w:rsidR="00CD5776" w:rsidRPr="00CD5776" w:rsidRDefault="00CD5776" w:rsidP="00CD5776">
      <w:pPr>
        <w:tabs>
          <w:tab w:val="left" w:pos="1418"/>
          <w:tab w:val="right" w:pos="9072"/>
        </w:tabs>
        <w:spacing w:after="0"/>
        <w:ind w:left="851"/>
        <w:rPr>
          <w:rFonts w:cs="Times New Roman"/>
        </w:rPr>
      </w:pPr>
      <w:r w:rsidRPr="00CD5776">
        <w:rPr>
          <w:rFonts w:cs="Times New Roman"/>
        </w:rPr>
        <w:t>Endoszkópos vizsgálat.</w:t>
      </w:r>
    </w:p>
    <w:p w:rsidR="00CD5776" w:rsidRPr="00CD5776" w:rsidRDefault="00CD5776" w:rsidP="00CD5776">
      <w:pPr>
        <w:tabs>
          <w:tab w:val="left" w:pos="1418"/>
          <w:tab w:val="right" w:pos="9072"/>
        </w:tabs>
        <w:spacing w:after="0"/>
        <w:ind w:left="851"/>
        <w:rPr>
          <w:rFonts w:cs="Times New Roman"/>
        </w:rPr>
      </w:pPr>
      <w:r w:rsidRPr="00CD5776">
        <w:rPr>
          <w:rFonts w:cs="Times New Roman"/>
        </w:rPr>
        <w:t>Folyadékbehatolásos repedésvizsgálat.</w:t>
      </w:r>
    </w:p>
    <w:p w:rsidR="00CD5776" w:rsidRPr="00CD5776" w:rsidRDefault="00CD5776" w:rsidP="00CD5776">
      <w:pPr>
        <w:tabs>
          <w:tab w:val="left" w:pos="1418"/>
          <w:tab w:val="right" w:pos="9072"/>
        </w:tabs>
        <w:spacing w:after="0"/>
        <w:ind w:left="851"/>
        <w:rPr>
          <w:rFonts w:cs="Times New Roman"/>
        </w:rPr>
      </w:pPr>
      <w:r w:rsidRPr="00CD5776">
        <w:rPr>
          <w:rFonts w:cs="Times New Roman"/>
        </w:rPr>
        <w:t>Mágnesezhető poros repedésvizsgálat.</w:t>
      </w:r>
    </w:p>
    <w:p w:rsidR="00CD5776" w:rsidRPr="00CD5776" w:rsidRDefault="00CD5776" w:rsidP="00CD5776">
      <w:pPr>
        <w:tabs>
          <w:tab w:val="left" w:pos="1418"/>
          <w:tab w:val="right" w:pos="9072"/>
        </w:tabs>
        <w:spacing w:after="0"/>
        <w:ind w:left="851"/>
        <w:rPr>
          <w:rFonts w:cs="Times New Roman"/>
        </w:rPr>
      </w:pPr>
      <w:r w:rsidRPr="00CD5776">
        <w:rPr>
          <w:rFonts w:cs="Times New Roman"/>
        </w:rPr>
        <w:t>Ultrahangos repedésvizsgálat.</w:t>
      </w:r>
    </w:p>
    <w:p w:rsidR="00DF1227" w:rsidRPr="002A1C54" w:rsidRDefault="00CD5776" w:rsidP="00DF1227">
      <w:pPr>
        <w:tabs>
          <w:tab w:val="left" w:pos="1418"/>
          <w:tab w:val="right" w:pos="9072"/>
        </w:tabs>
        <w:spacing w:after="0"/>
        <w:ind w:left="851"/>
      </w:pPr>
      <w:r w:rsidRPr="00CD5776">
        <w:rPr>
          <w:rFonts w:cs="Times New Roman"/>
        </w:rPr>
        <w:t>Radiográfiai vizsgálat.</w:t>
      </w:r>
    </w:p>
    <w:p w:rsidR="00DF1227" w:rsidRDefault="00CD5776" w:rsidP="00DF1227">
      <w:pPr>
        <w:pStyle w:val="Listaszerbekezds"/>
        <w:numPr>
          <w:ilvl w:val="2"/>
          <w:numId w:val="8"/>
        </w:numPr>
        <w:tabs>
          <w:tab w:val="left" w:pos="1701"/>
          <w:tab w:val="right" w:pos="9072"/>
        </w:tabs>
        <w:spacing w:after="0"/>
        <w:ind w:left="993" w:hanging="426"/>
        <w:rPr>
          <w:b/>
          <w:i/>
        </w:rPr>
      </w:pPr>
      <w:r>
        <w:rPr>
          <w:rFonts w:ascii="Palatino Linotype" w:hAnsi="Palatino Linotype"/>
          <w:b/>
          <w:szCs w:val="24"/>
        </w:rPr>
        <w:t>Fémek alakítása</w:t>
      </w:r>
      <w:r w:rsidR="00DF1227" w:rsidRPr="00644690">
        <w:rPr>
          <w:b/>
          <w:i/>
        </w:rPr>
        <w:t xml:space="preserve"> 4</w:t>
      </w:r>
      <w:r w:rsidR="00DF1227" w:rsidRPr="00644690">
        <w:rPr>
          <w:b/>
          <w:i/>
        </w:rPr>
        <w:tab/>
      </w:r>
      <w:r>
        <w:rPr>
          <w:b/>
          <w:i/>
        </w:rPr>
        <w:t>18</w:t>
      </w:r>
      <w:r w:rsidR="00DF1227">
        <w:rPr>
          <w:b/>
          <w:i/>
        </w:rPr>
        <w:t xml:space="preserve"> ó</w:t>
      </w:r>
      <w:r w:rsidR="00DF1227" w:rsidRPr="00644690">
        <w:rPr>
          <w:b/>
          <w:i/>
        </w:rPr>
        <w:t>ra/</w:t>
      </w:r>
      <w:r>
        <w:rPr>
          <w:b/>
          <w:i/>
        </w:rPr>
        <w:t>18</w:t>
      </w:r>
      <w:r w:rsidR="00DF1227" w:rsidRPr="00644690">
        <w:rPr>
          <w:b/>
          <w:i/>
        </w:rPr>
        <w:t xml:space="preserve"> óra</w:t>
      </w:r>
    </w:p>
    <w:p w:rsidR="00CD5776" w:rsidRPr="00CD5776" w:rsidRDefault="00CD5776" w:rsidP="00CD5776">
      <w:pPr>
        <w:tabs>
          <w:tab w:val="left" w:pos="1418"/>
          <w:tab w:val="right" w:pos="9072"/>
        </w:tabs>
        <w:spacing w:after="0"/>
        <w:ind w:left="851"/>
        <w:rPr>
          <w:rFonts w:cs="Times New Roman"/>
        </w:rPr>
      </w:pPr>
      <w:r w:rsidRPr="00CD5776">
        <w:rPr>
          <w:rFonts w:cs="Times New Roman"/>
        </w:rPr>
        <w:t>Fémek felosztása, fizikai-, kémiai tulajdonságai.</w:t>
      </w:r>
    </w:p>
    <w:p w:rsidR="00CD5776" w:rsidRPr="00CD5776" w:rsidRDefault="00CD5776" w:rsidP="00CD5776">
      <w:pPr>
        <w:tabs>
          <w:tab w:val="left" w:pos="1418"/>
          <w:tab w:val="right" w:pos="9072"/>
        </w:tabs>
        <w:spacing w:after="0"/>
        <w:ind w:left="851"/>
        <w:rPr>
          <w:rFonts w:cs="Times New Roman"/>
        </w:rPr>
      </w:pPr>
      <w:r w:rsidRPr="00CD5776">
        <w:rPr>
          <w:rFonts w:cs="Times New Roman"/>
        </w:rPr>
        <w:t>Fémek technológiai tulajdonságai.</w:t>
      </w:r>
    </w:p>
    <w:p w:rsidR="00CD5776" w:rsidRPr="00CD5776" w:rsidRDefault="00CD5776" w:rsidP="00CD5776">
      <w:pPr>
        <w:tabs>
          <w:tab w:val="left" w:pos="1418"/>
          <w:tab w:val="right" w:pos="9072"/>
        </w:tabs>
        <w:spacing w:after="0"/>
        <w:ind w:left="851"/>
        <w:rPr>
          <w:rFonts w:cs="Times New Roman"/>
        </w:rPr>
      </w:pPr>
      <w:r w:rsidRPr="00CD5776">
        <w:rPr>
          <w:rFonts w:cs="Times New Roman"/>
        </w:rPr>
        <w:t>Ötvözők hatásai.</w:t>
      </w:r>
    </w:p>
    <w:p w:rsidR="00CD5776" w:rsidRPr="00CD5776" w:rsidRDefault="00CD5776" w:rsidP="00CD5776">
      <w:pPr>
        <w:tabs>
          <w:tab w:val="left" w:pos="1418"/>
          <w:tab w:val="right" w:pos="9072"/>
        </w:tabs>
        <w:spacing w:after="0"/>
        <w:ind w:left="851"/>
        <w:rPr>
          <w:rFonts w:cs="Times New Roman"/>
        </w:rPr>
      </w:pPr>
      <w:r w:rsidRPr="00CD5776">
        <w:rPr>
          <w:rFonts w:cs="Times New Roman"/>
        </w:rPr>
        <w:t>Kézi forgácsoló műveletek (darabolás, hajlítás, fűrészelés, reszelés, köszörülés, fúrás, süllyesztés, dörzsölés, hántolás, csiszolás, menetvágás, menetfúrás).</w:t>
      </w:r>
    </w:p>
    <w:p w:rsidR="00CD5776" w:rsidRPr="00CD5776" w:rsidRDefault="00CD5776" w:rsidP="00CD5776">
      <w:pPr>
        <w:tabs>
          <w:tab w:val="left" w:pos="1418"/>
          <w:tab w:val="right" w:pos="9072"/>
        </w:tabs>
        <w:spacing w:after="0"/>
        <w:ind w:left="851"/>
        <w:rPr>
          <w:rFonts w:cs="Times New Roman"/>
        </w:rPr>
      </w:pPr>
      <w:r w:rsidRPr="00CD5776">
        <w:rPr>
          <w:rFonts w:cs="Times New Roman"/>
        </w:rPr>
        <w:t>Forgács nélküli alakítási technológiák alkalmazásának megismerése, alkalmazott gépek, eszközök, szerszámok.</w:t>
      </w:r>
    </w:p>
    <w:p w:rsidR="00CD5776" w:rsidRPr="00CD5776" w:rsidRDefault="00CD5776" w:rsidP="00CD5776">
      <w:pPr>
        <w:tabs>
          <w:tab w:val="left" w:pos="1418"/>
          <w:tab w:val="right" w:pos="9072"/>
        </w:tabs>
        <w:spacing w:after="0"/>
        <w:ind w:left="851"/>
        <w:rPr>
          <w:rFonts w:cs="Times New Roman"/>
        </w:rPr>
      </w:pPr>
      <w:r w:rsidRPr="00CD5776">
        <w:rPr>
          <w:rFonts w:cs="Times New Roman"/>
        </w:rPr>
        <w:t>Lemezhajlítás.</w:t>
      </w:r>
    </w:p>
    <w:p w:rsidR="00CD5776" w:rsidRPr="00CD5776" w:rsidRDefault="00CD5776" w:rsidP="00CD5776">
      <w:pPr>
        <w:tabs>
          <w:tab w:val="left" w:pos="1418"/>
          <w:tab w:val="right" w:pos="9072"/>
        </w:tabs>
        <w:spacing w:after="0"/>
        <w:ind w:left="851"/>
        <w:rPr>
          <w:rFonts w:cs="Times New Roman"/>
        </w:rPr>
      </w:pPr>
      <w:r w:rsidRPr="00CD5776">
        <w:rPr>
          <w:rFonts w:cs="Times New Roman"/>
        </w:rPr>
        <w:t>Peremezés.</w:t>
      </w:r>
    </w:p>
    <w:p w:rsidR="00CD5776" w:rsidRPr="00CD5776" w:rsidRDefault="00CD5776" w:rsidP="00CD5776">
      <w:pPr>
        <w:tabs>
          <w:tab w:val="left" w:pos="1418"/>
          <w:tab w:val="right" w:pos="9072"/>
        </w:tabs>
        <w:spacing w:after="0"/>
        <w:ind w:left="851"/>
        <w:rPr>
          <w:rFonts w:cs="Times New Roman"/>
        </w:rPr>
      </w:pPr>
      <w:r w:rsidRPr="00CD5776">
        <w:rPr>
          <w:rFonts w:cs="Times New Roman"/>
        </w:rPr>
        <w:t>Domborítás, ívelés.</w:t>
      </w:r>
    </w:p>
    <w:p w:rsidR="00CD5776" w:rsidRPr="00CD5776" w:rsidRDefault="00CD5776" w:rsidP="00CD5776">
      <w:pPr>
        <w:tabs>
          <w:tab w:val="left" w:pos="1418"/>
          <w:tab w:val="right" w:pos="9072"/>
        </w:tabs>
        <w:spacing w:after="0"/>
        <w:ind w:left="851"/>
        <w:rPr>
          <w:rFonts w:cs="Times New Roman"/>
        </w:rPr>
      </w:pPr>
      <w:r w:rsidRPr="00CD5776">
        <w:rPr>
          <w:rFonts w:cs="Times New Roman"/>
        </w:rPr>
        <w:t>A megmunkálásokra alkalmas és a gépészeti szakmákban használatos anyagok.</w:t>
      </w:r>
    </w:p>
    <w:p w:rsidR="00CD5776" w:rsidRPr="00CD5776" w:rsidRDefault="00CD5776" w:rsidP="00CD5776">
      <w:pPr>
        <w:tabs>
          <w:tab w:val="left" w:pos="1418"/>
          <w:tab w:val="right" w:pos="9072"/>
        </w:tabs>
        <w:spacing w:after="0"/>
        <w:ind w:left="851"/>
        <w:rPr>
          <w:rFonts w:cs="Times New Roman"/>
        </w:rPr>
      </w:pPr>
      <w:r w:rsidRPr="00CD5776">
        <w:rPr>
          <w:rFonts w:cs="Times New Roman"/>
        </w:rPr>
        <w:t>Alkatrészek illesztése.</w:t>
      </w:r>
    </w:p>
    <w:p w:rsidR="00CD5776" w:rsidRPr="00CD5776" w:rsidRDefault="00CD5776" w:rsidP="00CD5776">
      <w:pPr>
        <w:tabs>
          <w:tab w:val="left" w:pos="1418"/>
          <w:tab w:val="right" w:pos="9072"/>
        </w:tabs>
        <w:spacing w:after="0"/>
        <w:ind w:left="851"/>
        <w:rPr>
          <w:rFonts w:cs="Times New Roman"/>
        </w:rPr>
      </w:pPr>
      <w:r w:rsidRPr="00CD5776">
        <w:rPr>
          <w:rFonts w:cs="Times New Roman"/>
        </w:rPr>
        <w:t>Illesztés reszeléssel.</w:t>
      </w:r>
    </w:p>
    <w:p w:rsidR="00CD5776" w:rsidRPr="00CD5776" w:rsidRDefault="00CD5776" w:rsidP="00CD5776">
      <w:pPr>
        <w:tabs>
          <w:tab w:val="left" w:pos="1418"/>
          <w:tab w:val="right" w:pos="9072"/>
        </w:tabs>
        <w:spacing w:after="0"/>
        <w:ind w:left="851"/>
        <w:rPr>
          <w:rFonts w:cs="Times New Roman"/>
        </w:rPr>
      </w:pPr>
      <w:r w:rsidRPr="00CD5776">
        <w:rPr>
          <w:rFonts w:cs="Times New Roman"/>
        </w:rPr>
        <w:t>Hántoló szerszámok, eszközök.</w:t>
      </w:r>
    </w:p>
    <w:p w:rsidR="00CD5776" w:rsidRPr="00CD5776" w:rsidRDefault="00CD5776" w:rsidP="00CD5776">
      <w:pPr>
        <w:tabs>
          <w:tab w:val="left" w:pos="1418"/>
          <w:tab w:val="right" w:pos="9072"/>
        </w:tabs>
        <w:spacing w:after="0"/>
        <w:ind w:left="851"/>
        <w:rPr>
          <w:rFonts w:cs="Times New Roman"/>
        </w:rPr>
      </w:pPr>
      <w:r w:rsidRPr="00CD5776">
        <w:rPr>
          <w:rFonts w:cs="Times New Roman"/>
        </w:rPr>
        <w:t>Lemezalkatrész készítése.</w:t>
      </w:r>
    </w:p>
    <w:p w:rsidR="00CD5776" w:rsidRPr="00CD5776" w:rsidRDefault="00CD5776" w:rsidP="00CD5776">
      <w:pPr>
        <w:tabs>
          <w:tab w:val="left" w:pos="1418"/>
          <w:tab w:val="right" w:pos="9072"/>
        </w:tabs>
        <w:spacing w:after="0"/>
        <w:ind w:left="851"/>
        <w:rPr>
          <w:rFonts w:cs="Times New Roman"/>
        </w:rPr>
      </w:pPr>
      <w:r w:rsidRPr="00CD5776">
        <w:rPr>
          <w:rFonts w:cs="Times New Roman"/>
        </w:rPr>
        <w:t>Sík és ívelt felületek hántolása.</w:t>
      </w:r>
    </w:p>
    <w:p w:rsidR="00CD5776" w:rsidRPr="00CD5776" w:rsidRDefault="00CD5776" w:rsidP="00CD5776">
      <w:pPr>
        <w:tabs>
          <w:tab w:val="left" w:pos="1418"/>
          <w:tab w:val="right" w:pos="9072"/>
        </w:tabs>
        <w:spacing w:after="0"/>
        <w:ind w:left="851"/>
        <w:rPr>
          <w:rFonts w:cs="Times New Roman"/>
        </w:rPr>
      </w:pPr>
      <w:r w:rsidRPr="00CD5776">
        <w:rPr>
          <w:rFonts w:cs="Times New Roman"/>
        </w:rPr>
        <w:t>A dörzsárazás szerszámai és művelete.</w:t>
      </w:r>
    </w:p>
    <w:p w:rsidR="00CD5776" w:rsidRPr="00CD5776" w:rsidRDefault="00CD5776" w:rsidP="00CD5776">
      <w:pPr>
        <w:tabs>
          <w:tab w:val="left" w:pos="1418"/>
          <w:tab w:val="right" w:pos="9072"/>
        </w:tabs>
        <w:spacing w:after="0"/>
        <w:ind w:left="851"/>
        <w:rPr>
          <w:rFonts w:cs="Times New Roman"/>
        </w:rPr>
      </w:pPr>
      <w:r w:rsidRPr="00CD5776">
        <w:rPr>
          <w:rFonts w:cs="Times New Roman"/>
        </w:rPr>
        <w:t>Tűrésezett furatok alak- és méretellenőrzése.</w:t>
      </w:r>
    </w:p>
    <w:p w:rsidR="00CD5776" w:rsidRPr="00CD5776" w:rsidRDefault="00CD5776" w:rsidP="00CD5776">
      <w:pPr>
        <w:tabs>
          <w:tab w:val="left" w:pos="1418"/>
          <w:tab w:val="right" w:pos="9072"/>
        </w:tabs>
        <w:spacing w:after="0"/>
        <w:ind w:left="851"/>
        <w:rPr>
          <w:rFonts w:cs="Times New Roman"/>
        </w:rPr>
      </w:pPr>
      <w:r w:rsidRPr="00CD5776">
        <w:rPr>
          <w:rFonts w:cs="Times New Roman"/>
        </w:rPr>
        <w:t>Illesztés dörzsárazással.</w:t>
      </w:r>
    </w:p>
    <w:p w:rsidR="00CD5776" w:rsidRPr="00CD5776" w:rsidRDefault="00CD5776" w:rsidP="00CD5776">
      <w:pPr>
        <w:tabs>
          <w:tab w:val="left" w:pos="1418"/>
          <w:tab w:val="right" w:pos="9072"/>
        </w:tabs>
        <w:spacing w:after="0"/>
        <w:ind w:left="851"/>
        <w:rPr>
          <w:rFonts w:cs="Times New Roman"/>
        </w:rPr>
      </w:pPr>
      <w:r w:rsidRPr="00CD5776">
        <w:rPr>
          <w:rFonts w:cs="Times New Roman"/>
        </w:rPr>
        <w:t>Csiszoló és polírozó anyagok, szerszámok és gépek.</w:t>
      </w:r>
    </w:p>
    <w:p w:rsidR="00CD5776" w:rsidRPr="00CD5776" w:rsidRDefault="00CD5776" w:rsidP="00CD5776">
      <w:pPr>
        <w:tabs>
          <w:tab w:val="left" w:pos="1418"/>
          <w:tab w:val="right" w:pos="9072"/>
        </w:tabs>
        <w:spacing w:after="0"/>
        <w:ind w:left="851"/>
        <w:rPr>
          <w:rFonts w:cs="Times New Roman"/>
        </w:rPr>
      </w:pPr>
      <w:r w:rsidRPr="00CD5776">
        <w:rPr>
          <w:rFonts w:cs="Times New Roman"/>
        </w:rPr>
        <w:t>Illesztés csiszolással.</w:t>
      </w:r>
    </w:p>
    <w:p w:rsidR="00CD5776" w:rsidRPr="00CD5776" w:rsidRDefault="00CD5776" w:rsidP="00CD5776">
      <w:pPr>
        <w:tabs>
          <w:tab w:val="left" w:pos="1418"/>
          <w:tab w:val="right" w:pos="9072"/>
        </w:tabs>
        <w:spacing w:after="0"/>
        <w:ind w:left="851"/>
        <w:rPr>
          <w:rFonts w:cs="Times New Roman"/>
        </w:rPr>
      </w:pPr>
      <w:r w:rsidRPr="00CD5776">
        <w:rPr>
          <w:rFonts w:cs="Times New Roman"/>
        </w:rPr>
        <w:t>Komplex illesztési munkák, ellenőrző feladatok.</w:t>
      </w:r>
    </w:p>
    <w:p w:rsidR="00CD5776" w:rsidRPr="00CD5776" w:rsidRDefault="00CD5776" w:rsidP="00CD5776">
      <w:pPr>
        <w:tabs>
          <w:tab w:val="left" w:pos="1418"/>
          <w:tab w:val="right" w:pos="9072"/>
        </w:tabs>
        <w:spacing w:after="0"/>
        <w:ind w:left="851"/>
        <w:rPr>
          <w:rFonts w:cs="Times New Roman"/>
        </w:rPr>
      </w:pPr>
      <w:r w:rsidRPr="00CD5776">
        <w:rPr>
          <w:rFonts w:cs="Times New Roman"/>
        </w:rPr>
        <w:t>Gépi forgácsolás szerszámai.</w:t>
      </w:r>
    </w:p>
    <w:p w:rsidR="00CD5776" w:rsidRPr="00CD5776" w:rsidRDefault="00CD5776" w:rsidP="00CD5776">
      <w:pPr>
        <w:tabs>
          <w:tab w:val="left" w:pos="1418"/>
          <w:tab w:val="right" w:pos="9072"/>
        </w:tabs>
        <w:spacing w:after="0"/>
        <w:ind w:left="851"/>
        <w:rPr>
          <w:rFonts w:cs="Times New Roman"/>
        </w:rPr>
      </w:pPr>
      <w:r w:rsidRPr="00CD5776">
        <w:rPr>
          <w:rFonts w:cs="Times New Roman"/>
        </w:rPr>
        <w:t>Gépi forgácsoló alapeljárások gépei.</w:t>
      </w:r>
    </w:p>
    <w:p w:rsidR="00CD5776" w:rsidRPr="00CD5776" w:rsidRDefault="00CD5776" w:rsidP="00CD5776">
      <w:pPr>
        <w:tabs>
          <w:tab w:val="left" w:pos="1418"/>
          <w:tab w:val="right" w:pos="9072"/>
        </w:tabs>
        <w:spacing w:after="0"/>
        <w:ind w:left="851"/>
        <w:rPr>
          <w:rFonts w:cs="Times New Roman"/>
        </w:rPr>
      </w:pPr>
      <w:r w:rsidRPr="00CD5776">
        <w:rPr>
          <w:rFonts w:cs="Times New Roman"/>
        </w:rPr>
        <w:t>Esztergálás technológiája, a munkafolyamat mozgásviszonyai.</w:t>
      </w:r>
    </w:p>
    <w:p w:rsidR="00CD5776" w:rsidRPr="00CD5776" w:rsidRDefault="00CD5776" w:rsidP="00CD5776">
      <w:pPr>
        <w:tabs>
          <w:tab w:val="left" w:pos="1418"/>
          <w:tab w:val="right" w:pos="9072"/>
        </w:tabs>
        <w:spacing w:after="0"/>
        <w:ind w:left="851"/>
        <w:rPr>
          <w:rFonts w:cs="Times New Roman"/>
        </w:rPr>
      </w:pPr>
      <w:r w:rsidRPr="00CD5776">
        <w:rPr>
          <w:rFonts w:cs="Times New Roman"/>
        </w:rPr>
        <w:t>Fúrás, furatmegmunkálás technológiája, a munkafolyamat mozgásviszonyai.</w:t>
      </w:r>
    </w:p>
    <w:p w:rsidR="00CD5776" w:rsidRPr="00CD5776" w:rsidRDefault="00CD5776" w:rsidP="00CD5776">
      <w:pPr>
        <w:tabs>
          <w:tab w:val="left" w:pos="1418"/>
          <w:tab w:val="right" w:pos="9072"/>
        </w:tabs>
        <w:spacing w:after="0"/>
        <w:ind w:left="851"/>
        <w:rPr>
          <w:rFonts w:cs="Times New Roman"/>
        </w:rPr>
      </w:pPr>
      <w:r w:rsidRPr="00CD5776">
        <w:rPr>
          <w:rFonts w:cs="Times New Roman"/>
        </w:rPr>
        <w:t>Marás technológiája, a munkafolyamat mozgásviszonyai.</w:t>
      </w:r>
    </w:p>
    <w:p w:rsidR="00CD5776" w:rsidRPr="00CD5776" w:rsidRDefault="00CD5776" w:rsidP="00CD5776">
      <w:pPr>
        <w:tabs>
          <w:tab w:val="left" w:pos="1418"/>
          <w:tab w:val="right" w:pos="9072"/>
        </w:tabs>
        <w:spacing w:after="0"/>
        <w:ind w:left="851"/>
        <w:rPr>
          <w:rFonts w:cs="Times New Roman"/>
        </w:rPr>
      </w:pPr>
      <w:r w:rsidRPr="00CD5776">
        <w:rPr>
          <w:rFonts w:cs="Times New Roman"/>
        </w:rPr>
        <w:t>Köszörülés technológiája, a munkafolyamat mozgásviszonyai.</w:t>
      </w:r>
    </w:p>
    <w:p w:rsidR="00DF1227" w:rsidRPr="002A1C54" w:rsidRDefault="00CD5776" w:rsidP="00DF1227">
      <w:pPr>
        <w:tabs>
          <w:tab w:val="left" w:pos="1418"/>
          <w:tab w:val="right" w:pos="9072"/>
        </w:tabs>
        <w:spacing w:after="0"/>
        <w:ind w:left="851"/>
      </w:pPr>
      <w:r w:rsidRPr="00CD5776">
        <w:rPr>
          <w:rFonts w:cs="Times New Roman"/>
        </w:rPr>
        <w:t>Gépüzemeltetés munkabiztonsági szabályai.</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CD5776" w:rsidP="00DF1227">
      <w:pPr>
        <w:spacing w:after="0"/>
        <w:ind w:left="426"/>
      </w:pPr>
      <w:r w:rsidRPr="00CD5776">
        <w:t>Tanterem</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40F43" w:rsidRPr="00440F43" w:rsidTr="00440F4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xml:space="preserve">Alkalmazandó eszközök és felszerelések </w:t>
            </w:r>
          </w:p>
        </w:tc>
      </w:tr>
      <w:tr w:rsidR="00440F43" w:rsidRPr="00440F43" w:rsidTr="00440F4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40F43" w:rsidRPr="00440F43" w:rsidRDefault="00440F43" w:rsidP="00440F4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40F43" w:rsidRPr="00440F43" w:rsidRDefault="00440F43" w:rsidP="00440F4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40F43" w:rsidRPr="00440F43" w:rsidRDefault="00440F43" w:rsidP="00440F43">
            <w:pPr>
              <w:spacing w:after="0"/>
              <w:jc w:val="left"/>
              <w:rPr>
                <w:rFonts w:eastAsia="Times New Roman" w:cs="Times New Roman"/>
                <w:color w:val="000000"/>
                <w:sz w:val="20"/>
                <w:szCs w:val="20"/>
                <w:lang w:eastAsia="hu-HU"/>
              </w:rPr>
            </w:pPr>
          </w:p>
        </w:tc>
      </w:tr>
      <w:tr w:rsidR="00440F43" w:rsidRPr="00440F43" w:rsidTr="00440F43">
        <w:trPr>
          <w:trHeight w:val="30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1.</w:t>
            </w:r>
          </w:p>
        </w:tc>
        <w:tc>
          <w:tcPr>
            <w:tcW w:w="2220" w:type="dxa"/>
            <w:tcBorders>
              <w:top w:val="nil"/>
              <w:left w:val="nil"/>
              <w:bottom w:val="nil"/>
              <w:right w:val="nil"/>
            </w:tcBorders>
            <w:shd w:val="clear" w:color="auto" w:fill="auto"/>
            <w:noWrap/>
            <w:vAlign w:val="bottom"/>
            <w:hideMark/>
          </w:tcPr>
          <w:p w:rsidR="00440F43" w:rsidRPr="00440F43" w:rsidRDefault="00440F43" w:rsidP="00440F43">
            <w:pPr>
              <w:spacing w:after="0"/>
              <w:jc w:val="left"/>
              <w:rPr>
                <w:rFonts w:ascii="Palatino Linotype" w:eastAsia="Times New Roman" w:hAnsi="Palatino Linotype" w:cs="Times New Roman"/>
                <w:color w:val="000000"/>
                <w:sz w:val="20"/>
                <w:szCs w:val="20"/>
                <w:lang w:eastAsia="hu-HU"/>
              </w:rPr>
            </w:pPr>
            <w:r w:rsidRPr="00440F43">
              <w:rPr>
                <w:rFonts w:ascii="Palatino Linotype" w:eastAsia="Times New Roman" w:hAnsi="Palatino Linotype"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2.</w:t>
            </w:r>
          </w:p>
        </w:tc>
        <w:tc>
          <w:tcPr>
            <w:tcW w:w="2220" w:type="dxa"/>
            <w:tcBorders>
              <w:top w:val="single" w:sz="4" w:space="0" w:color="auto"/>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bl>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440F43" w:rsidRPr="00440F43" w:rsidTr="00440F4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xml:space="preserve">Alkalmazandó eszközök és felszerelések </w:t>
            </w:r>
          </w:p>
        </w:tc>
      </w:tr>
      <w:tr w:rsidR="00440F43" w:rsidRPr="00440F43" w:rsidTr="00440F4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40F43" w:rsidRPr="00440F43" w:rsidRDefault="00440F43" w:rsidP="00440F4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40F43" w:rsidRPr="00440F43" w:rsidRDefault="00440F43" w:rsidP="00440F4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40F43" w:rsidRPr="00440F43" w:rsidRDefault="00440F43" w:rsidP="00440F43">
            <w:pPr>
              <w:spacing w:after="0"/>
              <w:jc w:val="left"/>
              <w:rPr>
                <w:rFonts w:eastAsia="Times New Roman" w:cs="Times New Roman"/>
                <w:color w:val="000000"/>
                <w:sz w:val="20"/>
                <w:szCs w:val="20"/>
                <w:lang w:eastAsia="hu-HU"/>
              </w:rPr>
            </w:pP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Információ feldolgozó tevékenységek</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Ismeretalkalmazási gyakorló tevékenységek, feladatok</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Képi információk körében</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xml:space="preserve">rajz készítése </w:t>
            </w:r>
            <w:proofErr w:type="spellStart"/>
            <w:r w:rsidRPr="00440F43">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Komplex információk körében</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lastRenderedPageBreak/>
              <w:t>4.2.</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Csoportos munkaformák körében</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Gyakorlati munkavégzés körében</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Üzemeltetési tevékenységek körében</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Vizsgálati tevékenységek körében</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8.4.</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8.5.</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8.6.</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Szolgáltatási tevékenységek körében</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9.3.</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9.4.</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CD5776" w:rsidP="00DF1227">
      <w:pPr>
        <w:pStyle w:val="Listaszerbekezds"/>
        <w:numPr>
          <w:ilvl w:val="0"/>
          <w:numId w:val="8"/>
        </w:numPr>
        <w:tabs>
          <w:tab w:val="right" w:pos="9072"/>
        </w:tabs>
        <w:spacing w:after="0"/>
        <w:rPr>
          <w:rFonts w:cs="Times New Roman"/>
          <w:b/>
        </w:rPr>
      </w:pPr>
      <w:r>
        <w:rPr>
          <w:rFonts w:ascii="Palatino Linotype" w:hAnsi="Palatino Linotype"/>
          <w:b/>
          <w:szCs w:val="24"/>
          <w:lang w:eastAsia="hu-HU"/>
        </w:rPr>
        <w:lastRenderedPageBreak/>
        <w:t>Gépészeti alapozó feladatok gyakorlata</w:t>
      </w:r>
      <w:r w:rsidR="00DF1227" w:rsidRPr="00644690">
        <w:rPr>
          <w:b/>
        </w:rPr>
        <w:t xml:space="preserve"> tantárgy</w:t>
      </w:r>
      <w:r w:rsidR="00DF1227" w:rsidRPr="00644690">
        <w:rPr>
          <w:b/>
        </w:rPr>
        <w:tab/>
      </w:r>
      <w:r>
        <w:rPr>
          <w:b/>
        </w:rPr>
        <w:t>144</w:t>
      </w:r>
      <w:r w:rsidR="00DF1227">
        <w:rPr>
          <w:b/>
        </w:rPr>
        <w:t xml:space="preserve"> ó</w:t>
      </w:r>
      <w:r w:rsidR="00DF1227" w:rsidRPr="00644690">
        <w:rPr>
          <w:b/>
        </w:rPr>
        <w:t>ra/</w:t>
      </w:r>
      <w:r>
        <w:rPr>
          <w:b/>
        </w:rPr>
        <w:t>144</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CD5776" w:rsidP="00DF1227">
      <w:pPr>
        <w:spacing w:after="0"/>
        <w:ind w:left="426"/>
      </w:pPr>
      <w:r w:rsidRPr="00CD5776">
        <w:t>Megismertetni és elsajátíttatni a hallgatókkal a különféle gépészeti alapozó feladatok és gyakorlatok összedolgozhatóságának feltételeit; a nyersanyag, alapanyag, anyagminőségek, megmunkálások meghatározását, illetve az alkalmazott vizsgálatok módját</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CD5776" w:rsidP="00DF1227">
      <w:pPr>
        <w:spacing w:after="0"/>
        <w:ind w:left="426"/>
      </w:pPr>
      <w:r w:rsidRPr="00CD5776">
        <w:t>A közismereti kerettanterv fizika témaköreinek használata.</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CD5776" w:rsidP="00DF1227">
      <w:pPr>
        <w:pStyle w:val="Listaszerbekezds"/>
        <w:numPr>
          <w:ilvl w:val="2"/>
          <w:numId w:val="8"/>
        </w:numPr>
        <w:tabs>
          <w:tab w:val="left" w:pos="1701"/>
          <w:tab w:val="right" w:pos="9072"/>
        </w:tabs>
        <w:spacing w:after="0"/>
        <w:ind w:left="993" w:hanging="426"/>
        <w:rPr>
          <w:b/>
          <w:i/>
        </w:rPr>
      </w:pPr>
      <w:r>
        <w:rPr>
          <w:rFonts w:ascii="Palatino Linotype" w:hAnsi="Palatino Linotype"/>
          <w:b/>
          <w:szCs w:val="24"/>
        </w:rPr>
        <w:t>Műszaki dokumentációk</w:t>
      </w:r>
      <w:r w:rsidR="00DF1227" w:rsidRPr="00644690">
        <w:rPr>
          <w:b/>
          <w:i/>
        </w:rPr>
        <w:t xml:space="preserve"> 1</w:t>
      </w:r>
      <w:r w:rsidR="00DF1227" w:rsidRPr="00644690">
        <w:rPr>
          <w:b/>
          <w:i/>
        </w:rPr>
        <w:tab/>
      </w:r>
      <w:r>
        <w:rPr>
          <w:b/>
          <w:i/>
        </w:rPr>
        <w:t>36</w:t>
      </w:r>
      <w:r w:rsidR="00DF1227">
        <w:rPr>
          <w:b/>
          <w:i/>
        </w:rPr>
        <w:t xml:space="preserve"> ó</w:t>
      </w:r>
      <w:r w:rsidR="00DF1227" w:rsidRPr="00644690">
        <w:rPr>
          <w:b/>
          <w:i/>
        </w:rPr>
        <w:t>ra/</w:t>
      </w:r>
      <w:r>
        <w:rPr>
          <w:b/>
          <w:i/>
        </w:rPr>
        <w:t>36</w:t>
      </w:r>
      <w:r w:rsidR="00DF1227" w:rsidRPr="00644690">
        <w:rPr>
          <w:b/>
          <w:i/>
        </w:rPr>
        <w:t xml:space="preserve"> óra</w:t>
      </w:r>
    </w:p>
    <w:p w:rsidR="00CD5776" w:rsidRPr="00CD5776" w:rsidRDefault="00CD5776" w:rsidP="00CD5776">
      <w:pPr>
        <w:tabs>
          <w:tab w:val="left" w:pos="1418"/>
          <w:tab w:val="right" w:pos="9072"/>
        </w:tabs>
        <w:spacing w:after="0"/>
        <w:ind w:left="851"/>
        <w:rPr>
          <w:rFonts w:cs="Times New Roman"/>
        </w:rPr>
      </w:pPr>
      <w:r w:rsidRPr="00CD5776">
        <w:rPr>
          <w:rFonts w:cs="Times New Roman"/>
        </w:rPr>
        <w:t>Alkatrészrajzok szerkesztése felvételi vázlat alapján, rajzolvasás.</w:t>
      </w:r>
    </w:p>
    <w:p w:rsidR="00CD5776" w:rsidRPr="00CD5776" w:rsidRDefault="00CD5776" w:rsidP="00CD5776">
      <w:pPr>
        <w:tabs>
          <w:tab w:val="left" w:pos="1418"/>
          <w:tab w:val="right" w:pos="9072"/>
        </w:tabs>
        <w:spacing w:after="0"/>
        <w:ind w:left="851"/>
        <w:rPr>
          <w:rFonts w:cs="Times New Roman"/>
        </w:rPr>
      </w:pPr>
      <w:r w:rsidRPr="00CD5776">
        <w:rPr>
          <w:rFonts w:cs="Times New Roman"/>
        </w:rPr>
        <w:t>Szerelési-, karbantartási utasítások.</w:t>
      </w:r>
    </w:p>
    <w:p w:rsidR="00CD5776" w:rsidRPr="00CD5776" w:rsidRDefault="00CD5776" w:rsidP="00CD5776">
      <w:pPr>
        <w:tabs>
          <w:tab w:val="left" w:pos="1418"/>
          <w:tab w:val="right" w:pos="9072"/>
        </w:tabs>
        <w:spacing w:after="0"/>
        <w:ind w:left="851"/>
        <w:rPr>
          <w:rFonts w:cs="Times New Roman"/>
        </w:rPr>
      </w:pPr>
      <w:r w:rsidRPr="00CD5776">
        <w:rPr>
          <w:rFonts w:cs="Times New Roman"/>
        </w:rPr>
        <w:t>Szállítói megfelelőségi nyilatkozatok.</w:t>
      </w:r>
    </w:p>
    <w:p w:rsidR="00CD5776" w:rsidRPr="00CD5776" w:rsidRDefault="00CD5776" w:rsidP="00CD5776">
      <w:pPr>
        <w:tabs>
          <w:tab w:val="left" w:pos="1418"/>
          <w:tab w:val="right" w:pos="9072"/>
        </w:tabs>
        <w:spacing w:after="0"/>
        <w:ind w:left="851"/>
        <w:rPr>
          <w:rFonts w:cs="Times New Roman"/>
        </w:rPr>
      </w:pPr>
      <w:r w:rsidRPr="00CD5776">
        <w:rPr>
          <w:rFonts w:cs="Times New Roman"/>
        </w:rPr>
        <w:t xml:space="preserve">Pályázatok formai, tartalmi követelményei. </w:t>
      </w:r>
    </w:p>
    <w:p w:rsidR="00CD5776" w:rsidRPr="00CD5776" w:rsidRDefault="00CD5776" w:rsidP="00CD5776">
      <w:pPr>
        <w:tabs>
          <w:tab w:val="left" w:pos="1418"/>
          <w:tab w:val="right" w:pos="9072"/>
        </w:tabs>
        <w:spacing w:after="0"/>
        <w:ind w:left="851"/>
        <w:rPr>
          <w:rFonts w:cs="Times New Roman"/>
        </w:rPr>
      </w:pPr>
      <w:r w:rsidRPr="00CD5776">
        <w:rPr>
          <w:rFonts w:cs="Times New Roman"/>
        </w:rPr>
        <w:t>Engedélyek, törvények, határozatok értelmezése.</w:t>
      </w:r>
    </w:p>
    <w:p w:rsidR="00CD5776" w:rsidRPr="00CD5776" w:rsidRDefault="00CD5776" w:rsidP="00CD5776">
      <w:pPr>
        <w:tabs>
          <w:tab w:val="left" w:pos="1418"/>
          <w:tab w:val="right" w:pos="9072"/>
        </w:tabs>
        <w:spacing w:after="0"/>
        <w:ind w:left="851"/>
        <w:rPr>
          <w:rFonts w:cs="Times New Roman"/>
        </w:rPr>
      </w:pPr>
      <w:r w:rsidRPr="00CD5776">
        <w:rPr>
          <w:rFonts w:cs="Times New Roman"/>
        </w:rPr>
        <w:t>Alkatrészrajzok, összeállítási rajzok, rajzdokumentációk elemzése, archiválása.</w:t>
      </w:r>
    </w:p>
    <w:p w:rsidR="00CD5776" w:rsidRPr="00CD5776" w:rsidRDefault="00CD5776" w:rsidP="00CD5776">
      <w:pPr>
        <w:tabs>
          <w:tab w:val="left" w:pos="1418"/>
          <w:tab w:val="right" w:pos="9072"/>
        </w:tabs>
        <w:spacing w:after="0"/>
        <w:ind w:left="851"/>
        <w:rPr>
          <w:rFonts w:cs="Times New Roman"/>
        </w:rPr>
      </w:pPr>
      <w:r w:rsidRPr="00CD5776">
        <w:rPr>
          <w:rFonts w:cs="Times New Roman"/>
        </w:rPr>
        <w:t>Műhelyrajzok sajátosságai, elkészítése, dokumentálása.</w:t>
      </w:r>
    </w:p>
    <w:p w:rsidR="00CD5776" w:rsidRPr="00CD5776" w:rsidRDefault="00CD5776" w:rsidP="00CD5776">
      <w:pPr>
        <w:tabs>
          <w:tab w:val="left" w:pos="1418"/>
          <w:tab w:val="right" w:pos="9072"/>
        </w:tabs>
        <w:spacing w:after="0"/>
        <w:ind w:left="851"/>
        <w:rPr>
          <w:rFonts w:cs="Times New Roman"/>
        </w:rPr>
      </w:pPr>
      <w:r w:rsidRPr="00CD5776">
        <w:rPr>
          <w:rFonts w:cs="Times New Roman"/>
        </w:rPr>
        <w:t>Megmunkálási technológia behatárolása, sorrendje alkatrészrajzok műszaki tartalmának figyelembevételével.</w:t>
      </w:r>
    </w:p>
    <w:p w:rsidR="00CD5776" w:rsidRPr="00CD5776" w:rsidRDefault="00CD5776" w:rsidP="00CD5776">
      <w:pPr>
        <w:tabs>
          <w:tab w:val="left" w:pos="1418"/>
          <w:tab w:val="right" w:pos="9072"/>
        </w:tabs>
        <w:spacing w:after="0"/>
        <w:ind w:left="851"/>
        <w:rPr>
          <w:rFonts w:cs="Times New Roman"/>
        </w:rPr>
      </w:pPr>
      <w:r w:rsidRPr="00CD5776">
        <w:rPr>
          <w:rFonts w:cs="Times New Roman"/>
        </w:rPr>
        <w:t>Különféle szabványok megismerése, alkalmazása.</w:t>
      </w:r>
    </w:p>
    <w:p w:rsidR="00CD5776" w:rsidRPr="00CD5776" w:rsidRDefault="00CD5776" w:rsidP="00CD5776">
      <w:pPr>
        <w:tabs>
          <w:tab w:val="left" w:pos="1418"/>
          <w:tab w:val="right" w:pos="9072"/>
        </w:tabs>
        <w:spacing w:after="0"/>
        <w:ind w:left="851"/>
        <w:rPr>
          <w:rFonts w:cs="Times New Roman"/>
        </w:rPr>
      </w:pPr>
      <w:r w:rsidRPr="00CD5776">
        <w:rPr>
          <w:rFonts w:cs="Times New Roman"/>
        </w:rPr>
        <w:t>Minőségirányítási dokumentumok elkészítésének szempontjai.</w:t>
      </w:r>
    </w:p>
    <w:p w:rsidR="00CD5776" w:rsidRPr="00CD5776" w:rsidRDefault="00CD5776" w:rsidP="00CD5776">
      <w:pPr>
        <w:tabs>
          <w:tab w:val="left" w:pos="1418"/>
          <w:tab w:val="right" w:pos="9072"/>
        </w:tabs>
        <w:spacing w:after="0"/>
        <w:ind w:left="851"/>
        <w:rPr>
          <w:rFonts w:cs="Times New Roman"/>
        </w:rPr>
      </w:pPr>
      <w:r w:rsidRPr="00CD5776">
        <w:rPr>
          <w:rFonts w:cs="Times New Roman"/>
        </w:rPr>
        <w:t>Gépek, berendezések műszaki dokumentációi, fontosabb paraméterek nyilvántartása.</w:t>
      </w:r>
    </w:p>
    <w:p w:rsidR="00CD5776" w:rsidRPr="00CD5776" w:rsidRDefault="00CD5776" w:rsidP="00CD5776">
      <w:pPr>
        <w:tabs>
          <w:tab w:val="left" w:pos="1418"/>
          <w:tab w:val="right" w:pos="9072"/>
        </w:tabs>
        <w:spacing w:after="0"/>
        <w:ind w:left="851"/>
        <w:rPr>
          <w:rFonts w:cs="Times New Roman"/>
        </w:rPr>
      </w:pPr>
      <w:r w:rsidRPr="00CD5776">
        <w:rPr>
          <w:rFonts w:cs="Times New Roman"/>
        </w:rPr>
        <w:t>Alkatrészek, eszközök nyilvántartásának szempontjai, dokumentálása.</w:t>
      </w:r>
    </w:p>
    <w:p w:rsidR="00CD5776" w:rsidRPr="00CD5776" w:rsidRDefault="00CD5776" w:rsidP="00CD5776">
      <w:pPr>
        <w:tabs>
          <w:tab w:val="left" w:pos="1418"/>
          <w:tab w:val="right" w:pos="9072"/>
        </w:tabs>
        <w:spacing w:after="0"/>
        <w:ind w:left="851"/>
        <w:rPr>
          <w:rFonts w:cs="Times New Roman"/>
        </w:rPr>
      </w:pPr>
      <w:r w:rsidRPr="00CD5776">
        <w:rPr>
          <w:rFonts w:cs="Times New Roman"/>
        </w:rPr>
        <w:t>-</w:t>
      </w:r>
      <w:r w:rsidRPr="00CD5776">
        <w:rPr>
          <w:rFonts w:cs="Times New Roman"/>
        </w:rPr>
        <w:tab/>
        <w:t>Alkatrészjegyzék, technológiai sorrend, bruttó anyagmennyiség, alkatrész nyersmérete, megmunkáláshoz szükséges szerszám és gép, állásidő.</w:t>
      </w:r>
    </w:p>
    <w:p w:rsidR="00CD5776" w:rsidRPr="00CD5776" w:rsidRDefault="00CD5776" w:rsidP="00CD5776">
      <w:pPr>
        <w:tabs>
          <w:tab w:val="left" w:pos="1418"/>
          <w:tab w:val="right" w:pos="9072"/>
        </w:tabs>
        <w:spacing w:after="0"/>
        <w:ind w:left="851"/>
        <w:rPr>
          <w:rFonts w:cs="Times New Roman"/>
        </w:rPr>
      </w:pPr>
      <w:r w:rsidRPr="00CD5776">
        <w:rPr>
          <w:rFonts w:cs="Times New Roman"/>
        </w:rPr>
        <w:t>Javítási jegyzőkönyvek.</w:t>
      </w:r>
    </w:p>
    <w:p w:rsidR="00CD5776" w:rsidRPr="00CD5776" w:rsidRDefault="00CD5776" w:rsidP="00CD5776">
      <w:pPr>
        <w:tabs>
          <w:tab w:val="left" w:pos="1418"/>
          <w:tab w:val="right" w:pos="9072"/>
        </w:tabs>
        <w:spacing w:after="0"/>
        <w:ind w:left="851"/>
        <w:rPr>
          <w:rFonts w:cs="Times New Roman"/>
        </w:rPr>
      </w:pPr>
      <w:r w:rsidRPr="00CD5776">
        <w:rPr>
          <w:rFonts w:cs="Times New Roman"/>
        </w:rPr>
        <w:t>Elektronikus dokumentációk.</w:t>
      </w:r>
    </w:p>
    <w:p w:rsidR="00CD5776" w:rsidRPr="00CD5776" w:rsidRDefault="00CD5776" w:rsidP="00CD5776">
      <w:pPr>
        <w:tabs>
          <w:tab w:val="left" w:pos="1418"/>
          <w:tab w:val="right" w:pos="9072"/>
        </w:tabs>
        <w:spacing w:after="0"/>
        <w:ind w:left="851"/>
        <w:rPr>
          <w:rFonts w:cs="Times New Roman"/>
        </w:rPr>
      </w:pPr>
      <w:r w:rsidRPr="00CD5776">
        <w:rPr>
          <w:rFonts w:cs="Times New Roman"/>
        </w:rPr>
        <w:t>Fájlformátumok, kiterjesztések.</w:t>
      </w:r>
    </w:p>
    <w:p w:rsidR="00CD5776" w:rsidRPr="00CD5776" w:rsidRDefault="00CD5776" w:rsidP="00CD5776">
      <w:pPr>
        <w:tabs>
          <w:tab w:val="left" w:pos="1418"/>
          <w:tab w:val="right" w:pos="9072"/>
        </w:tabs>
        <w:spacing w:after="0"/>
        <w:ind w:left="851"/>
        <w:rPr>
          <w:rFonts w:cs="Times New Roman"/>
        </w:rPr>
      </w:pPr>
      <w:r w:rsidRPr="00CD5776">
        <w:rPr>
          <w:rFonts w:cs="Times New Roman"/>
        </w:rPr>
        <w:t>Szövegszerkesztési alapismeretek.</w:t>
      </w:r>
    </w:p>
    <w:p w:rsidR="00DF1227" w:rsidRPr="00644690" w:rsidRDefault="00CD5776" w:rsidP="00DF1227">
      <w:pPr>
        <w:tabs>
          <w:tab w:val="left" w:pos="1418"/>
          <w:tab w:val="right" w:pos="9072"/>
        </w:tabs>
        <w:spacing w:after="0"/>
        <w:ind w:left="851"/>
      </w:pPr>
      <w:r w:rsidRPr="00CD5776">
        <w:rPr>
          <w:rFonts w:cs="Times New Roman"/>
        </w:rPr>
        <w:t xml:space="preserve">Képfelbontás, </w:t>
      </w:r>
      <w:proofErr w:type="spellStart"/>
      <w:r w:rsidRPr="00CD5776">
        <w:rPr>
          <w:rFonts w:cs="Times New Roman"/>
        </w:rPr>
        <w:t>rasztergrafika-</w:t>
      </w:r>
      <w:proofErr w:type="spellEnd"/>
      <w:r w:rsidRPr="00CD5776">
        <w:rPr>
          <w:rFonts w:cs="Times New Roman"/>
        </w:rPr>
        <w:t>, vektorgrafika előnyök, hátrányok ismerete.</w:t>
      </w:r>
    </w:p>
    <w:p w:rsidR="00DF1227" w:rsidRDefault="00CD5776" w:rsidP="00DF1227">
      <w:pPr>
        <w:pStyle w:val="Listaszerbekezds"/>
        <w:numPr>
          <w:ilvl w:val="2"/>
          <w:numId w:val="8"/>
        </w:numPr>
        <w:tabs>
          <w:tab w:val="left" w:pos="1701"/>
          <w:tab w:val="right" w:pos="9072"/>
        </w:tabs>
        <w:spacing w:after="0"/>
        <w:ind w:left="993" w:hanging="426"/>
        <w:rPr>
          <w:b/>
          <w:i/>
        </w:rPr>
      </w:pPr>
      <w:r w:rsidRPr="00A13C07">
        <w:rPr>
          <w:rFonts w:ascii="Palatino Linotype" w:hAnsi="Palatino Linotype"/>
          <w:b/>
          <w:szCs w:val="24"/>
        </w:rPr>
        <w:t>Gépészeti alapmérések</w:t>
      </w:r>
      <w:r w:rsidRPr="00644690">
        <w:rPr>
          <w:b/>
          <w:i/>
        </w:rPr>
        <w:t xml:space="preserve"> </w:t>
      </w:r>
      <w:r w:rsidR="00DF1227" w:rsidRPr="00644690">
        <w:rPr>
          <w:b/>
          <w:i/>
        </w:rPr>
        <w:t>2</w:t>
      </w:r>
      <w:r w:rsidR="00DF1227" w:rsidRPr="00644690">
        <w:rPr>
          <w:b/>
          <w:i/>
        </w:rPr>
        <w:tab/>
      </w:r>
      <w:r>
        <w:rPr>
          <w:b/>
          <w:i/>
        </w:rPr>
        <w:t>36</w:t>
      </w:r>
      <w:r w:rsidR="00DF1227">
        <w:rPr>
          <w:b/>
          <w:i/>
        </w:rPr>
        <w:t xml:space="preserve"> ó</w:t>
      </w:r>
      <w:r w:rsidR="00DF1227" w:rsidRPr="00644690">
        <w:rPr>
          <w:b/>
          <w:i/>
        </w:rPr>
        <w:t>ra/</w:t>
      </w:r>
      <w:r>
        <w:rPr>
          <w:b/>
          <w:i/>
        </w:rPr>
        <w:t>36</w:t>
      </w:r>
      <w:r w:rsidR="00DF1227" w:rsidRPr="00644690">
        <w:rPr>
          <w:b/>
          <w:i/>
        </w:rPr>
        <w:t xml:space="preserve"> óra</w:t>
      </w:r>
    </w:p>
    <w:p w:rsidR="000275FF" w:rsidRPr="000275FF" w:rsidRDefault="000275FF" w:rsidP="000275FF">
      <w:pPr>
        <w:tabs>
          <w:tab w:val="left" w:pos="1418"/>
          <w:tab w:val="right" w:pos="9072"/>
        </w:tabs>
        <w:spacing w:after="0"/>
        <w:ind w:left="851"/>
        <w:rPr>
          <w:rFonts w:cs="Times New Roman"/>
        </w:rPr>
      </w:pPr>
      <w:r w:rsidRPr="000275FF">
        <w:rPr>
          <w:rFonts w:cs="Times New Roman"/>
        </w:rPr>
        <w:t>Külső és belső felületek ellenőrzése egyszerű ellenőrző eszközökkel.</w:t>
      </w:r>
    </w:p>
    <w:p w:rsidR="000275FF" w:rsidRPr="000275FF" w:rsidRDefault="000275FF" w:rsidP="000275FF">
      <w:pPr>
        <w:tabs>
          <w:tab w:val="left" w:pos="1418"/>
          <w:tab w:val="right" w:pos="9072"/>
        </w:tabs>
        <w:spacing w:after="0"/>
        <w:ind w:left="851"/>
        <w:rPr>
          <w:rFonts w:cs="Times New Roman"/>
        </w:rPr>
      </w:pPr>
      <w:r w:rsidRPr="000275FF">
        <w:rPr>
          <w:rFonts w:cs="Times New Roman"/>
        </w:rPr>
        <w:t>Külső felületek mérése, ellenőrzése tolómérővel, talpas tolómérővel, mikrométerrel.</w:t>
      </w:r>
    </w:p>
    <w:p w:rsidR="000275FF" w:rsidRPr="000275FF" w:rsidRDefault="000275FF" w:rsidP="000275FF">
      <w:pPr>
        <w:tabs>
          <w:tab w:val="left" w:pos="1418"/>
          <w:tab w:val="right" w:pos="9072"/>
        </w:tabs>
        <w:spacing w:after="0"/>
        <w:ind w:left="851"/>
        <w:rPr>
          <w:rFonts w:cs="Times New Roman"/>
        </w:rPr>
      </w:pPr>
      <w:r w:rsidRPr="000275FF">
        <w:rPr>
          <w:rFonts w:cs="Times New Roman"/>
        </w:rPr>
        <w:t>Belső felületek mérése, ellenőrzése mélységmérő tolómérővel, mikrométerrel.</w:t>
      </w:r>
    </w:p>
    <w:p w:rsidR="000275FF" w:rsidRPr="000275FF" w:rsidRDefault="000275FF" w:rsidP="000275FF">
      <w:pPr>
        <w:tabs>
          <w:tab w:val="left" w:pos="1418"/>
          <w:tab w:val="right" w:pos="9072"/>
        </w:tabs>
        <w:spacing w:after="0"/>
        <w:ind w:left="851"/>
        <w:rPr>
          <w:rFonts w:cs="Times New Roman"/>
        </w:rPr>
      </w:pPr>
      <w:r w:rsidRPr="000275FF">
        <w:rPr>
          <w:rFonts w:cs="Times New Roman"/>
        </w:rPr>
        <w:t>Szögmérés mechanikai szögmérővel.</w:t>
      </w:r>
    </w:p>
    <w:p w:rsidR="000275FF" w:rsidRPr="000275FF" w:rsidRDefault="000275FF" w:rsidP="000275FF">
      <w:pPr>
        <w:tabs>
          <w:tab w:val="left" w:pos="1418"/>
          <w:tab w:val="right" w:pos="9072"/>
        </w:tabs>
        <w:spacing w:after="0"/>
        <w:ind w:left="851"/>
        <w:rPr>
          <w:rFonts w:cs="Times New Roman"/>
        </w:rPr>
      </w:pPr>
      <w:r w:rsidRPr="000275FF">
        <w:rPr>
          <w:rFonts w:cs="Times New Roman"/>
        </w:rPr>
        <w:t>Külső kúpok mérése, ellenőrzése.</w:t>
      </w:r>
    </w:p>
    <w:p w:rsidR="000275FF" w:rsidRPr="000275FF" w:rsidRDefault="000275FF" w:rsidP="000275FF">
      <w:pPr>
        <w:tabs>
          <w:tab w:val="left" w:pos="1418"/>
          <w:tab w:val="right" w:pos="9072"/>
        </w:tabs>
        <w:spacing w:after="0"/>
        <w:ind w:left="851"/>
        <w:rPr>
          <w:rFonts w:cs="Times New Roman"/>
        </w:rPr>
      </w:pPr>
      <w:r w:rsidRPr="000275FF">
        <w:rPr>
          <w:rFonts w:cs="Times New Roman"/>
        </w:rPr>
        <w:t>Belső kúpok mérése, ellenőrzése.</w:t>
      </w:r>
    </w:p>
    <w:p w:rsidR="000275FF" w:rsidRPr="000275FF" w:rsidRDefault="000275FF" w:rsidP="000275FF">
      <w:pPr>
        <w:tabs>
          <w:tab w:val="left" w:pos="1418"/>
          <w:tab w:val="right" w:pos="9072"/>
        </w:tabs>
        <w:spacing w:after="0"/>
        <w:ind w:left="851"/>
        <w:rPr>
          <w:rFonts w:cs="Times New Roman"/>
        </w:rPr>
      </w:pPr>
      <w:r w:rsidRPr="000275FF">
        <w:rPr>
          <w:rFonts w:cs="Times New Roman"/>
        </w:rPr>
        <w:t>Munkadarabok mérése digitális mérőeszközökkel.</w:t>
      </w:r>
    </w:p>
    <w:p w:rsidR="000275FF" w:rsidRPr="000275FF" w:rsidRDefault="000275FF" w:rsidP="000275FF">
      <w:pPr>
        <w:tabs>
          <w:tab w:val="left" w:pos="1418"/>
          <w:tab w:val="right" w:pos="9072"/>
        </w:tabs>
        <w:spacing w:after="0"/>
        <w:ind w:left="851"/>
        <w:rPr>
          <w:rFonts w:cs="Times New Roman"/>
        </w:rPr>
      </w:pPr>
      <w:r w:rsidRPr="000275FF">
        <w:rPr>
          <w:rFonts w:cs="Times New Roman"/>
        </w:rPr>
        <w:t>Munkadarabok mérése digitális tolómérővel, digitális mérőórával.</w:t>
      </w:r>
    </w:p>
    <w:p w:rsidR="000275FF" w:rsidRPr="000275FF" w:rsidRDefault="000275FF" w:rsidP="000275FF">
      <w:pPr>
        <w:tabs>
          <w:tab w:val="left" w:pos="1418"/>
          <w:tab w:val="right" w:pos="9072"/>
        </w:tabs>
        <w:spacing w:after="0"/>
        <w:ind w:left="851"/>
        <w:rPr>
          <w:rFonts w:cs="Times New Roman"/>
        </w:rPr>
      </w:pPr>
      <w:r w:rsidRPr="000275FF">
        <w:rPr>
          <w:rFonts w:cs="Times New Roman"/>
        </w:rPr>
        <w:t>Felületi érdesség ellenőrzése, mérése.</w:t>
      </w:r>
    </w:p>
    <w:p w:rsidR="000275FF" w:rsidRPr="000275FF" w:rsidRDefault="000275FF" w:rsidP="000275FF">
      <w:pPr>
        <w:tabs>
          <w:tab w:val="left" w:pos="1418"/>
          <w:tab w:val="right" w:pos="9072"/>
        </w:tabs>
        <w:spacing w:after="0"/>
        <w:ind w:left="851"/>
        <w:rPr>
          <w:rFonts w:cs="Times New Roman"/>
        </w:rPr>
      </w:pPr>
      <w:r w:rsidRPr="000275FF">
        <w:rPr>
          <w:rFonts w:cs="Times New Roman"/>
        </w:rPr>
        <w:t>Munkadarabok alak- és helyzetpontosságának mérése, ellenőrzése.</w:t>
      </w:r>
    </w:p>
    <w:p w:rsidR="000275FF" w:rsidRPr="000275FF" w:rsidRDefault="000275FF" w:rsidP="000275FF">
      <w:pPr>
        <w:tabs>
          <w:tab w:val="left" w:pos="1418"/>
          <w:tab w:val="right" w:pos="9072"/>
        </w:tabs>
        <w:spacing w:after="0"/>
        <w:ind w:left="851"/>
        <w:rPr>
          <w:rFonts w:cs="Times New Roman"/>
        </w:rPr>
      </w:pPr>
      <w:r w:rsidRPr="000275FF">
        <w:rPr>
          <w:rFonts w:cs="Times New Roman"/>
        </w:rPr>
        <w:t>Körkörösség ellenőrzése, tengely ütésellenőrzése.</w:t>
      </w:r>
    </w:p>
    <w:p w:rsidR="000275FF" w:rsidRPr="000275FF" w:rsidRDefault="000275FF" w:rsidP="000275FF">
      <w:pPr>
        <w:tabs>
          <w:tab w:val="left" w:pos="1418"/>
          <w:tab w:val="right" w:pos="9072"/>
        </w:tabs>
        <w:spacing w:after="0"/>
        <w:ind w:left="851"/>
        <w:rPr>
          <w:rFonts w:cs="Times New Roman"/>
        </w:rPr>
      </w:pPr>
      <w:r w:rsidRPr="000275FF">
        <w:rPr>
          <w:rFonts w:cs="Times New Roman"/>
        </w:rPr>
        <w:t>Egyenesség, síklapúság, derékszögesség, párhuzamosság, egytengelyűség mérése, ellenőrzése.</w:t>
      </w:r>
    </w:p>
    <w:p w:rsidR="000275FF" w:rsidRPr="000275FF" w:rsidRDefault="000275FF" w:rsidP="000275FF">
      <w:pPr>
        <w:tabs>
          <w:tab w:val="left" w:pos="1418"/>
          <w:tab w:val="right" w:pos="9072"/>
        </w:tabs>
        <w:spacing w:after="0"/>
        <w:ind w:left="851"/>
        <w:rPr>
          <w:rFonts w:cs="Times New Roman"/>
        </w:rPr>
      </w:pPr>
      <w:r w:rsidRPr="000275FF">
        <w:rPr>
          <w:rFonts w:cs="Times New Roman"/>
        </w:rPr>
        <w:t xml:space="preserve">Keménységmérések </w:t>
      </w:r>
      <w:proofErr w:type="spellStart"/>
      <w:r w:rsidRPr="000275FF">
        <w:rPr>
          <w:rFonts w:cs="Times New Roman"/>
        </w:rPr>
        <w:t>Brinnel</w:t>
      </w:r>
      <w:proofErr w:type="spellEnd"/>
      <w:r w:rsidRPr="000275FF">
        <w:rPr>
          <w:rFonts w:cs="Times New Roman"/>
        </w:rPr>
        <w:t xml:space="preserve">, </w:t>
      </w:r>
      <w:proofErr w:type="spellStart"/>
      <w:r w:rsidRPr="000275FF">
        <w:rPr>
          <w:rFonts w:cs="Times New Roman"/>
        </w:rPr>
        <w:t>Rockwell</w:t>
      </w:r>
      <w:proofErr w:type="spellEnd"/>
      <w:r w:rsidRPr="000275FF">
        <w:rPr>
          <w:rFonts w:cs="Times New Roman"/>
        </w:rPr>
        <w:t xml:space="preserve">, </w:t>
      </w:r>
      <w:proofErr w:type="spellStart"/>
      <w:r w:rsidRPr="000275FF">
        <w:rPr>
          <w:rFonts w:cs="Times New Roman"/>
        </w:rPr>
        <w:t>Vickers</w:t>
      </w:r>
      <w:proofErr w:type="spellEnd"/>
      <w:r w:rsidRPr="000275FF">
        <w:rPr>
          <w:rFonts w:cs="Times New Roman"/>
        </w:rPr>
        <w:t xml:space="preserve">, egyéb. </w:t>
      </w:r>
    </w:p>
    <w:p w:rsidR="000275FF" w:rsidRPr="000275FF" w:rsidRDefault="000275FF" w:rsidP="000275FF">
      <w:pPr>
        <w:tabs>
          <w:tab w:val="left" w:pos="1418"/>
          <w:tab w:val="right" w:pos="9072"/>
        </w:tabs>
        <w:spacing w:after="0"/>
        <w:ind w:left="851"/>
        <w:rPr>
          <w:rFonts w:cs="Times New Roman"/>
        </w:rPr>
      </w:pPr>
      <w:r w:rsidRPr="000275FF">
        <w:rPr>
          <w:rFonts w:cs="Times New Roman"/>
        </w:rPr>
        <w:lastRenderedPageBreak/>
        <w:t>Mérési dokumentumok készítése.</w:t>
      </w:r>
    </w:p>
    <w:p w:rsidR="00DF1227" w:rsidRPr="002A1C54" w:rsidRDefault="000275FF" w:rsidP="00DF1227">
      <w:pPr>
        <w:tabs>
          <w:tab w:val="left" w:pos="1418"/>
          <w:tab w:val="right" w:pos="9072"/>
        </w:tabs>
        <w:spacing w:after="0"/>
        <w:ind w:left="851"/>
      </w:pPr>
      <w:r w:rsidRPr="000275FF">
        <w:rPr>
          <w:rFonts w:cs="Times New Roman"/>
        </w:rPr>
        <w:t>Felvételi vázlatok készítése méretellenőrzésekhez.</w:t>
      </w:r>
    </w:p>
    <w:p w:rsidR="00DF1227" w:rsidRDefault="000275FF" w:rsidP="00DF1227">
      <w:pPr>
        <w:pStyle w:val="Listaszerbekezds"/>
        <w:numPr>
          <w:ilvl w:val="2"/>
          <w:numId w:val="8"/>
        </w:numPr>
        <w:tabs>
          <w:tab w:val="left" w:pos="1701"/>
          <w:tab w:val="right" w:pos="9072"/>
        </w:tabs>
        <w:spacing w:after="0"/>
        <w:ind w:left="993" w:hanging="426"/>
        <w:rPr>
          <w:b/>
          <w:i/>
        </w:rPr>
      </w:pPr>
      <w:r w:rsidRPr="00A13C07">
        <w:rPr>
          <w:rFonts w:ascii="Palatino Linotype" w:hAnsi="Palatino Linotype"/>
          <w:b/>
          <w:szCs w:val="24"/>
        </w:rPr>
        <w:t>Anyagismeret, anyagvizsgálat</w:t>
      </w:r>
      <w:r w:rsidR="00DF1227" w:rsidRPr="00644690">
        <w:rPr>
          <w:b/>
          <w:i/>
        </w:rPr>
        <w:t xml:space="preserve"> 3</w:t>
      </w:r>
      <w:r w:rsidR="00DF1227" w:rsidRPr="00644690">
        <w:rPr>
          <w:b/>
          <w:i/>
        </w:rPr>
        <w:tab/>
      </w:r>
      <w:r>
        <w:rPr>
          <w:b/>
          <w:i/>
        </w:rPr>
        <w:t>36</w:t>
      </w:r>
      <w:r w:rsidR="00DF1227">
        <w:rPr>
          <w:b/>
          <w:i/>
        </w:rPr>
        <w:t xml:space="preserve"> ó</w:t>
      </w:r>
      <w:r w:rsidR="00DF1227" w:rsidRPr="00644690">
        <w:rPr>
          <w:b/>
          <w:i/>
        </w:rPr>
        <w:t>ra/</w:t>
      </w:r>
      <w:r>
        <w:rPr>
          <w:b/>
          <w:i/>
        </w:rPr>
        <w:t>36</w:t>
      </w:r>
      <w:r w:rsidR="00DF1227" w:rsidRPr="00644690">
        <w:rPr>
          <w:b/>
          <w:i/>
        </w:rPr>
        <w:t xml:space="preserve"> óra</w:t>
      </w:r>
    </w:p>
    <w:p w:rsidR="000275FF" w:rsidRPr="000275FF" w:rsidRDefault="000275FF" w:rsidP="000275FF">
      <w:pPr>
        <w:tabs>
          <w:tab w:val="left" w:pos="1418"/>
          <w:tab w:val="right" w:pos="9072"/>
        </w:tabs>
        <w:spacing w:after="0"/>
        <w:ind w:left="851"/>
        <w:rPr>
          <w:rFonts w:cs="Times New Roman"/>
        </w:rPr>
      </w:pPr>
      <w:proofErr w:type="spellStart"/>
      <w:r w:rsidRPr="000275FF">
        <w:rPr>
          <w:rFonts w:cs="Times New Roman"/>
        </w:rPr>
        <w:t>Roncsolásmentes</w:t>
      </w:r>
      <w:proofErr w:type="spellEnd"/>
      <w:r w:rsidRPr="000275FF">
        <w:rPr>
          <w:rFonts w:cs="Times New Roman"/>
        </w:rPr>
        <w:t xml:space="preserve"> anyagvizsgálatok (repedésvizsgálatok).</w:t>
      </w:r>
    </w:p>
    <w:p w:rsidR="000275FF" w:rsidRPr="000275FF" w:rsidRDefault="000275FF" w:rsidP="000275FF">
      <w:pPr>
        <w:tabs>
          <w:tab w:val="left" w:pos="1418"/>
          <w:tab w:val="right" w:pos="9072"/>
        </w:tabs>
        <w:spacing w:after="0"/>
        <w:ind w:left="851"/>
        <w:rPr>
          <w:rFonts w:cs="Times New Roman"/>
        </w:rPr>
      </w:pPr>
      <w:r w:rsidRPr="000275FF">
        <w:rPr>
          <w:rFonts w:cs="Times New Roman"/>
        </w:rPr>
        <w:t>Roncsolásos anyagvizsgálatok.</w:t>
      </w:r>
    </w:p>
    <w:p w:rsidR="000275FF" w:rsidRPr="000275FF" w:rsidRDefault="000275FF" w:rsidP="000275FF">
      <w:pPr>
        <w:tabs>
          <w:tab w:val="left" w:pos="1418"/>
          <w:tab w:val="right" w:pos="9072"/>
        </w:tabs>
        <w:spacing w:after="0"/>
        <w:ind w:left="851"/>
        <w:rPr>
          <w:rFonts w:cs="Times New Roman"/>
        </w:rPr>
      </w:pPr>
      <w:r w:rsidRPr="000275FF">
        <w:rPr>
          <w:rFonts w:cs="Times New Roman"/>
        </w:rPr>
        <w:t>Keménység vizsgálat.</w:t>
      </w:r>
    </w:p>
    <w:p w:rsidR="000275FF" w:rsidRPr="000275FF" w:rsidRDefault="000275FF" w:rsidP="000275FF">
      <w:pPr>
        <w:tabs>
          <w:tab w:val="left" w:pos="1418"/>
          <w:tab w:val="right" w:pos="9072"/>
        </w:tabs>
        <w:spacing w:after="0"/>
        <w:ind w:left="851"/>
        <w:rPr>
          <w:rFonts w:cs="Times New Roman"/>
        </w:rPr>
      </w:pPr>
      <w:r w:rsidRPr="000275FF">
        <w:rPr>
          <w:rFonts w:cs="Times New Roman"/>
        </w:rPr>
        <w:t>Keménységmérő eljárások.</w:t>
      </w:r>
    </w:p>
    <w:p w:rsidR="000275FF" w:rsidRPr="000275FF" w:rsidRDefault="000275FF" w:rsidP="000275FF">
      <w:pPr>
        <w:tabs>
          <w:tab w:val="left" w:pos="1418"/>
          <w:tab w:val="right" w:pos="9072"/>
        </w:tabs>
        <w:spacing w:after="0"/>
        <w:ind w:left="851"/>
        <w:rPr>
          <w:rFonts w:cs="Times New Roman"/>
        </w:rPr>
      </w:pPr>
      <w:r w:rsidRPr="000275FF">
        <w:rPr>
          <w:rFonts w:cs="Times New Roman"/>
        </w:rPr>
        <w:t>Mikro-keménységmérés.</w:t>
      </w:r>
    </w:p>
    <w:p w:rsidR="000275FF" w:rsidRPr="000275FF" w:rsidRDefault="000275FF" w:rsidP="000275FF">
      <w:pPr>
        <w:tabs>
          <w:tab w:val="left" w:pos="1418"/>
          <w:tab w:val="right" w:pos="9072"/>
        </w:tabs>
        <w:spacing w:after="0"/>
        <w:ind w:left="851"/>
        <w:rPr>
          <w:rFonts w:cs="Times New Roman"/>
        </w:rPr>
      </w:pPr>
      <w:r w:rsidRPr="000275FF">
        <w:rPr>
          <w:rFonts w:cs="Times New Roman"/>
        </w:rPr>
        <w:t>Keménységmérés meleg állapotban.</w:t>
      </w:r>
    </w:p>
    <w:p w:rsidR="000275FF" w:rsidRPr="000275FF" w:rsidRDefault="000275FF" w:rsidP="000275FF">
      <w:pPr>
        <w:tabs>
          <w:tab w:val="left" w:pos="1418"/>
          <w:tab w:val="right" w:pos="9072"/>
        </w:tabs>
        <w:spacing w:after="0"/>
        <w:ind w:left="851"/>
        <w:rPr>
          <w:rFonts w:cs="Times New Roman"/>
        </w:rPr>
      </w:pPr>
      <w:r w:rsidRPr="000275FF">
        <w:rPr>
          <w:rFonts w:cs="Times New Roman"/>
        </w:rPr>
        <w:t>Dinamikus keménységmérések.</w:t>
      </w:r>
    </w:p>
    <w:p w:rsidR="000275FF" w:rsidRPr="000275FF" w:rsidRDefault="000275FF" w:rsidP="000275FF">
      <w:pPr>
        <w:tabs>
          <w:tab w:val="left" w:pos="1418"/>
          <w:tab w:val="right" w:pos="9072"/>
        </w:tabs>
        <w:spacing w:after="0"/>
        <w:ind w:left="851"/>
        <w:rPr>
          <w:rFonts w:cs="Times New Roman"/>
        </w:rPr>
      </w:pPr>
      <w:r w:rsidRPr="000275FF">
        <w:rPr>
          <w:rFonts w:cs="Times New Roman"/>
        </w:rPr>
        <w:t>Rugalmas utóhatás</w:t>
      </w:r>
    </w:p>
    <w:p w:rsidR="000275FF" w:rsidRPr="000275FF" w:rsidRDefault="000275FF" w:rsidP="000275FF">
      <w:pPr>
        <w:tabs>
          <w:tab w:val="left" w:pos="1418"/>
          <w:tab w:val="right" w:pos="9072"/>
        </w:tabs>
        <w:spacing w:after="0"/>
        <w:ind w:left="851"/>
        <w:rPr>
          <w:rFonts w:cs="Times New Roman"/>
        </w:rPr>
      </w:pPr>
      <w:r w:rsidRPr="000275FF">
        <w:rPr>
          <w:rFonts w:cs="Times New Roman"/>
        </w:rPr>
        <w:t>Rugalmas alakváltozás.</w:t>
      </w:r>
    </w:p>
    <w:p w:rsidR="000275FF" w:rsidRPr="000275FF" w:rsidRDefault="000275FF" w:rsidP="000275FF">
      <w:pPr>
        <w:tabs>
          <w:tab w:val="left" w:pos="1418"/>
          <w:tab w:val="right" w:pos="9072"/>
        </w:tabs>
        <w:spacing w:after="0"/>
        <w:ind w:left="851"/>
        <w:rPr>
          <w:rFonts w:cs="Times New Roman"/>
        </w:rPr>
      </w:pPr>
      <w:r w:rsidRPr="000275FF">
        <w:rPr>
          <w:rFonts w:cs="Times New Roman"/>
        </w:rPr>
        <w:t>Kúszás és relaxáció.</w:t>
      </w:r>
    </w:p>
    <w:p w:rsidR="000275FF" w:rsidRPr="000275FF" w:rsidRDefault="000275FF" w:rsidP="000275FF">
      <w:pPr>
        <w:tabs>
          <w:tab w:val="left" w:pos="1418"/>
          <w:tab w:val="right" w:pos="9072"/>
        </w:tabs>
        <w:spacing w:after="0"/>
        <w:ind w:left="851"/>
        <w:rPr>
          <w:rFonts w:cs="Times New Roman"/>
        </w:rPr>
      </w:pPr>
      <w:r w:rsidRPr="000275FF">
        <w:rPr>
          <w:rFonts w:cs="Times New Roman"/>
        </w:rPr>
        <w:t>Mechanikai kifáradás, Wöhler-görbe.</w:t>
      </w:r>
    </w:p>
    <w:p w:rsidR="000275FF" w:rsidRPr="000275FF" w:rsidRDefault="000275FF" w:rsidP="000275FF">
      <w:pPr>
        <w:tabs>
          <w:tab w:val="left" w:pos="1418"/>
          <w:tab w:val="right" w:pos="9072"/>
        </w:tabs>
        <w:spacing w:after="0"/>
        <w:ind w:left="851"/>
        <w:rPr>
          <w:rFonts w:cs="Times New Roman"/>
        </w:rPr>
      </w:pPr>
      <w:r w:rsidRPr="000275FF">
        <w:rPr>
          <w:rFonts w:cs="Times New Roman"/>
        </w:rPr>
        <w:t>Frekvencia befolyása a kifáradásra.</w:t>
      </w:r>
    </w:p>
    <w:p w:rsidR="000275FF" w:rsidRPr="000275FF" w:rsidRDefault="000275FF" w:rsidP="000275FF">
      <w:pPr>
        <w:tabs>
          <w:tab w:val="left" w:pos="1418"/>
          <w:tab w:val="right" w:pos="9072"/>
        </w:tabs>
        <w:spacing w:after="0"/>
        <w:ind w:left="851"/>
        <w:rPr>
          <w:rFonts w:cs="Times New Roman"/>
        </w:rPr>
      </w:pPr>
      <w:r w:rsidRPr="000275FF">
        <w:rPr>
          <w:rFonts w:cs="Times New Roman"/>
        </w:rPr>
        <w:t>Fárasztó gépek.</w:t>
      </w:r>
    </w:p>
    <w:p w:rsidR="000275FF" w:rsidRPr="000275FF" w:rsidRDefault="000275FF" w:rsidP="000275FF">
      <w:pPr>
        <w:tabs>
          <w:tab w:val="left" w:pos="1418"/>
          <w:tab w:val="right" w:pos="9072"/>
        </w:tabs>
        <w:spacing w:after="0"/>
        <w:ind w:left="851"/>
        <w:rPr>
          <w:rFonts w:cs="Times New Roman"/>
        </w:rPr>
      </w:pPr>
      <w:proofErr w:type="spellStart"/>
      <w:r w:rsidRPr="000275FF">
        <w:rPr>
          <w:rFonts w:cs="Times New Roman"/>
        </w:rPr>
        <w:t>Melegalakíthatósági</w:t>
      </w:r>
      <w:proofErr w:type="spellEnd"/>
      <w:r w:rsidRPr="000275FF">
        <w:rPr>
          <w:rFonts w:cs="Times New Roman"/>
        </w:rPr>
        <w:t xml:space="preserve"> technológiai próbák.</w:t>
      </w:r>
    </w:p>
    <w:p w:rsidR="000275FF" w:rsidRPr="000275FF" w:rsidRDefault="000275FF" w:rsidP="000275FF">
      <w:pPr>
        <w:tabs>
          <w:tab w:val="left" w:pos="1418"/>
          <w:tab w:val="right" w:pos="9072"/>
        </w:tabs>
        <w:spacing w:after="0"/>
        <w:ind w:left="851"/>
        <w:rPr>
          <w:rFonts w:cs="Times New Roman"/>
        </w:rPr>
      </w:pPr>
      <w:r w:rsidRPr="000275FF">
        <w:rPr>
          <w:rFonts w:cs="Times New Roman"/>
        </w:rPr>
        <w:t>Hidegalakíthatósági technológiai próbák.</w:t>
      </w:r>
    </w:p>
    <w:p w:rsidR="000275FF" w:rsidRPr="000275FF" w:rsidRDefault="000275FF" w:rsidP="000275FF">
      <w:pPr>
        <w:tabs>
          <w:tab w:val="left" w:pos="1418"/>
          <w:tab w:val="right" w:pos="9072"/>
        </w:tabs>
        <w:spacing w:after="0"/>
        <w:ind w:left="851"/>
        <w:rPr>
          <w:rFonts w:cs="Times New Roman"/>
        </w:rPr>
      </w:pPr>
      <w:r w:rsidRPr="000275FF">
        <w:rPr>
          <w:rFonts w:cs="Times New Roman"/>
        </w:rPr>
        <w:t>Nyomóvizsgálat.</w:t>
      </w:r>
    </w:p>
    <w:p w:rsidR="000275FF" w:rsidRPr="000275FF" w:rsidRDefault="000275FF" w:rsidP="000275FF">
      <w:pPr>
        <w:tabs>
          <w:tab w:val="left" w:pos="1418"/>
          <w:tab w:val="right" w:pos="9072"/>
        </w:tabs>
        <w:spacing w:after="0"/>
        <w:ind w:left="851"/>
        <w:rPr>
          <w:rFonts w:cs="Times New Roman"/>
        </w:rPr>
      </w:pPr>
      <w:proofErr w:type="spellStart"/>
      <w:r w:rsidRPr="000275FF">
        <w:rPr>
          <w:rFonts w:cs="Times New Roman"/>
        </w:rPr>
        <w:t>Hajlítóvizsgálat</w:t>
      </w:r>
      <w:proofErr w:type="spellEnd"/>
      <w:r w:rsidRPr="000275FF">
        <w:rPr>
          <w:rFonts w:cs="Times New Roman"/>
        </w:rPr>
        <w:t>.</w:t>
      </w:r>
    </w:p>
    <w:p w:rsidR="000275FF" w:rsidRPr="000275FF" w:rsidRDefault="000275FF" w:rsidP="000275FF">
      <w:pPr>
        <w:tabs>
          <w:tab w:val="left" w:pos="1418"/>
          <w:tab w:val="right" w:pos="9072"/>
        </w:tabs>
        <w:spacing w:after="0"/>
        <w:ind w:left="851"/>
        <w:rPr>
          <w:rFonts w:cs="Times New Roman"/>
        </w:rPr>
      </w:pPr>
      <w:proofErr w:type="spellStart"/>
      <w:r w:rsidRPr="000275FF">
        <w:rPr>
          <w:rFonts w:cs="Times New Roman"/>
        </w:rPr>
        <w:t>Csavaróvizsgálat</w:t>
      </w:r>
      <w:proofErr w:type="spellEnd"/>
      <w:r w:rsidRPr="000275FF">
        <w:rPr>
          <w:rFonts w:cs="Times New Roman"/>
        </w:rPr>
        <w:t>.</w:t>
      </w:r>
    </w:p>
    <w:p w:rsidR="000275FF" w:rsidRPr="000275FF" w:rsidRDefault="000275FF" w:rsidP="000275FF">
      <w:pPr>
        <w:tabs>
          <w:tab w:val="left" w:pos="1418"/>
          <w:tab w:val="right" w:pos="9072"/>
        </w:tabs>
        <w:spacing w:after="0"/>
        <w:ind w:left="851"/>
        <w:rPr>
          <w:rFonts w:cs="Times New Roman"/>
        </w:rPr>
      </w:pPr>
      <w:r w:rsidRPr="000275FF">
        <w:rPr>
          <w:rFonts w:cs="Times New Roman"/>
        </w:rPr>
        <w:t xml:space="preserve">Törésmechanikai vizsgálatok, </w:t>
      </w:r>
      <w:proofErr w:type="spellStart"/>
      <w:r w:rsidRPr="000275FF">
        <w:rPr>
          <w:rFonts w:cs="Times New Roman"/>
        </w:rPr>
        <w:t>Charpy-féle</w:t>
      </w:r>
      <w:proofErr w:type="spellEnd"/>
      <w:r w:rsidRPr="000275FF">
        <w:rPr>
          <w:rFonts w:cs="Times New Roman"/>
        </w:rPr>
        <w:t xml:space="preserve"> ütve hajlító vizsgálat.</w:t>
      </w:r>
    </w:p>
    <w:p w:rsidR="000275FF" w:rsidRPr="000275FF" w:rsidRDefault="000275FF" w:rsidP="000275FF">
      <w:pPr>
        <w:tabs>
          <w:tab w:val="left" w:pos="1418"/>
          <w:tab w:val="right" w:pos="9072"/>
        </w:tabs>
        <w:spacing w:after="0"/>
        <w:ind w:left="851"/>
        <w:rPr>
          <w:rFonts w:cs="Times New Roman"/>
        </w:rPr>
      </w:pPr>
      <w:r w:rsidRPr="000275FF">
        <w:rPr>
          <w:rFonts w:cs="Times New Roman"/>
        </w:rPr>
        <w:t>Vegyi összetétel vizsgálata.</w:t>
      </w:r>
    </w:p>
    <w:p w:rsidR="000275FF" w:rsidRPr="000275FF" w:rsidRDefault="000275FF" w:rsidP="000275FF">
      <w:pPr>
        <w:tabs>
          <w:tab w:val="left" w:pos="1418"/>
          <w:tab w:val="right" w:pos="9072"/>
        </w:tabs>
        <w:spacing w:after="0"/>
        <w:ind w:left="851"/>
        <w:rPr>
          <w:rFonts w:cs="Times New Roman"/>
        </w:rPr>
      </w:pPr>
      <w:r w:rsidRPr="000275FF">
        <w:rPr>
          <w:rFonts w:cs="Times New Roman"/>
        </w:rPr>
        <w:t>Korróziós vizsgálatok.</w:t>
      </w:r>
    </w:p>
    <w:p w:rsidR="000275FF" w:rsidRPr="000275FF" w:rsidRDefault="000275FF" w:rsidP="000275FF">
      <w:pPr>
        <w:tabs>
          <w:tab w:val="left" w:pos="1418"/>
          <w:tab w:val="right" w:pos="9072"/>
        </w:tabs>
        <w:spacing w:after="0"/>
        <w:ind w:left="851"/>
        <w:rPr>
          <w:rFonts w:cs="Times New Roman"/>
        </w:rPr>
      </w:pPr>
      <w:proofErr w:type="spellStart"/>
      <w:r w:rsidRPr="000275FF">
        <w:rPr>
          <w:rFonts w:cs="Times New Roman"/>
        </w:rPr>
        <w:t>Mikroszkópikus</w:t>
      </w:r>
      <w:proofErr w:type="spellEnd"/>
      <w:r w:rsidRPr="000275FF">
        <w:rPr>
          <w:rFonts w:cs="Times New Roman"/>
        </w:rPr>
        <w:t xml:space="preserve"> vizsgálatok, maratás, polírozás, csiszolás.</w:t>
      </w:r>
    </w:p>
    <w:p w:rsidR="000275FF" w:rsidRPr="000275FF" w:rsidRDefault="000275FF" w:rsidP="000275FF">
      <w:pPr>
        <w:tabs>
          <w:tab w:val="left" w:pos="1418"/>
          <w:tab w:val="right" w:pos="9072"/>
        </w:tabs>
        <w:spacing w:after="0"/>
        <w:ind w:left="851"/>
        <w:rPr>
          <w:rFonts w:cs="Times New Roman"/>
        </w:rPr>
      </w:pPr>
      <w:proofErr w:type="spellStart"/>
      <w:r w:rsidRPr="000275FF">
        <w:rPr>
          <w:rFonts w:cs="Times New Roman"/>
        </w:rPr>
        <w:t>Hőtechnikai</w:t>
      </w:r>
      <w:proofErr w:type="spellEnd"/>
      <w:r w:rsidRPr="000275FF">
        <w:rPr>
          <w:rFonts w:cs="Times New Roman"/>
        </w:rPr>
        <w:t xml:space="preserve"> tulajdonságok.</w:t>
      </w:r>
    </w:p>
    <w:p w:rsidR="000275FF" w:rsidRPr="000275FF" w:rsidRDefault="000275FF" w:rsidP="000275FF">
      <w:pPr>
        <w:tabs>
          <w:tab w:val="left" w:pos="1418"/>
          <w:tab w:val="right" w:pos="9072"/>
        </w:tabs>
        <w:spacing w:after="0"/>
        <w:ind w:left="851"/>
        <w:rPr>
          <w:rFonts w:cs="Times New Roman"/>
        </w:rPr>
      </w:pPr>
      <w:r w:rsidRPr="000275FF">
        <w:rPr>
          <w:rFonts w:cs="Times New Roman"/>
        </w:rPr>
        <w:t>Villamos vezetőképesség mérése.</w:t>
      </w:r>
    </w:p>
    <w:p w:rsidR="000275FF" w:rsidRPr="000275FF" w:rsidRDefault="000275FF" w:rsidP="000275FF">
      <w:pPr>
        <w:tabs>
          <w:tab w:val="left" w:pos="1418"/>
          <w:tab w:val="right" w:pos="9072"/>
        </w:tabs>
        <w:spacing w:after="0"/>
        <w:ind w:left="851"/>
        <w:rPr>
          <w:rFonts w:cs="Times New Roman"/>
        </w:rPr>
      </w:pPr>
      <w:r w:rsidRPr="000275FF">
        <w:rPr>
          <w:rFonts w:cs="Times New Roman"/>
        </w:rPr>
        <w:t>Mágneses tulajdonság vizsgálata.</w:t>
      </w:r>
    </w:p>
    <w:p w:rsidR="000275FF" w:rsidRPr="000275FF" w:rsidRDefault="000275FF" w:rsidP="000275FF">
      <w:pPr>
        <w:tabs>
          <w:tab w:val="left" w:pos="1418"/>
          <w:tab w:val="right" w:pos="9072"/>
        </w:tabs>
        <w:spacing w:after="0"/>
        <w:ind w:left="851"/>
        <w:rPr>
          <w:rFonts w:cs="Times New Roman"/>
        </w:rPr>
      </w:pPr>
      <w:r w:rsidRPr="000275FF">
        <w:rPr>
          <w:rFonts w:cs="Times New Roman"/>
        </w:rPr>
        <w:t>Fémek és ötvözetek tulajdonságai.</w:t>
      </w:r>
    </w:p>
    <w:p w:rsidR="000275FF" w:rsidRPr="000275FF" w:rsidRDefault="000275FF" w:rsidP="000275FF">
      <w:pPr>
        <w:tabs>
          <w:tab w:val="left" w:pos="1418"/>
          <w:tab w:val="right" w:pos="9072"/>
        </w:tabs>
        <w:spacing w:after="0"/>
        <w:ind w:left="851"/>
        <w:rPr>
          <w:rFonts w:cs="Times New Roman"/>
        </w:rPr>
      </w:pPr>
      <w:r w:rsidRPr="000275FF">
        <w:rPr>
          <w:rFonts w:cs="Times New Roman"/>
        </w:rPr>
        <w:t>A hűtési sebesség hatása az acélok szövetszerkezetére, tulajdonságaira.</w:t>
      </w:r>
    </w:p>
    <w:p w:rsidR="000275FF" w:rsidRPr="000275FF" w:rsidRDefault="000275FF" w:rsidP="000275FF">
      <w:pPr>
        <w:tabs>
          <w:tab w:val="left" w:pos="1418"/>
          <w:tab w:val="right" w:pos="9072"/>
        </w:tabs>
        <w:spacing w:after="0"/>
        <w:ind w:left="851"/>
        <w:rPr>
          <w:rFonts w:cs="Times New Roman"/>
        </w:rPr>
      </w:pPr>
      <w:r w:rsidRPr="000275FF">
        <w:rPr>
          <w:rFonts w:cs="Times New Roman"/>
        </w:rPr>
        <w:t>Ötvözőelemek hatása az acélok szövetszerkezetére, tulajdonságaira.</w:t>
      </w:r>
    </w:p>
    <w:p w:rsidR="00DF1227" w:rsidRPr="002A1C54" w:rsidRDefault="000275FF" w:rsidP="00DF1227">
      <w:pPr>
        <w:tabs>
          <w:tab w:val="left" w:pos="1418"/>
          <w:tab w:val="right" w:pos="9072"/>
        </w:tabs>
        <w:spacing w:after="0"/>
        <w:ind w:left="851"/>
      </w:pPr>
      <w:r w:rsidRPr="000275FF">
        <w:rPr>
          <w:rFonts w:cs="Times New Roman"/>
        </w:rPr>
        <w:t>Hőkezelések csoportosítása.</w:t>
      </w:r>
    </w:p>
    <w:p w:rsidR="00DF1227" w:rsidRDefault="000275FF" w:rsidP="00DF1227">
      <w:pPr>
        <w:pStyle w:val="Listaszerbekezds"/>
        <w:numPr>
          <w:ilvl w:val="2"/>
          <w:numId w:val="8"/>
        </w:numPr>
        <w:tabs>
          <w:tab w:val="left" w:pos="1701"/>
          <w:tab w:val="right" w:pos="9072"/>
        </w:tabs>
        <w:spacing w:after="0"/>
        <w:ind w:left="993" w:hanging="426"/>
        <w:rPr>
          <w:b/>
          <w:i/>
        </w:rPr>
      </w:pPr>
      <w:r w:rsidRPr="00A13C07">
        <w:rPr>
          <w:rFonts w:ascii="Palatino Linotype" w:hAnsi="Palatino Linotype" w:cs="Mangal"/>
          <w:b/>
          <w:kern w:val="1"/>
          <w:szCs w:val="24"/>
          <w:lang w:eastAsia="hi-IN" w:bidi="hi-IN"/>
        </w:rPr>
        <w:t>Gépészeti alapismeretek</w:t>
      </w:r>
      <w:r w:rsidRPr="00644690">
        <w:rPr>
          <w:b/>
          <w:i/>
        </w:rPr>
        <w:t xml:space="preserve"> </w:t>
      </w:r>
      <w:r w:rsidR="00DF1227" w:rsidRPr="00644690">
        <w:rPr>
          <w:b/>
          <w:i/>
        </w:rPr>
        <w:t>4</w:t>
      </w:r>
      <w:r w:rsidR="00DF1227" w:rsidRPr="00644690">
        <w:rPr>
          <w:b/>
          <w:i/>
        </w:rPr>
        <w:tab/>
      </w:r>
      <w:r>
        <w:rPr>
          <w:b/>
          <w:i/>
        </w:rPr>
        <w:t>36</w:t>
      </w:r>
      <w:r w:rsidR="00DF1227">
        <w:rPr>
          <w:b/>
          <w:i/>
        </w:rPr>
        <w:t xml:space="preserve"> ó</w:t>
      </w:r>
      <w:r w:rsidR="00DF1227" w:rsidRPr="00644690">
        <w:rPr>
          <w:b/>
          <w:i/>
        </w:rPr>
        <w:t>ra/</w:t>
      </w:r>
      <w:r>
        <w:rPr>
          <w:b/>
          <w:i/>
        </w:rPr>
        <w:t>36</w:t>
      </w:r>
      <w:r w:rsidR="00DF1227" w:rsidRPr="00644690">
        <w:rPr>
          <w:b/>
          <w:i/>
        </w:rPr>
        <w:t xml:space="preserve"> óra</w:t>
      </w:r>
    </w:p>
    <w:p w:rsidR="008C2A0A" w:rsidRPr="008C2A0A" w:rsidRDefault="008C2A0A" w:rsidP="008C2A0A">
      <w:pPr>
        <w:tabs>
          <w:tab w:val="left" w:pos="1418"/>
          <w:tab w:val="right" w:pos="9072"/>
        </w:tabs>
        <w:spacing w:after="0"/>
        <w:ind w:left="851"/>
        <w:rPr>
          <w:rFonts w:ascii="Palatino Linotype" w:hAnsi="Palatino Linotype" w:cs="Mangal"/>
          <w:kern w:val="1"/>
          <w:szCs w:val="24"/>
          <w:lang w:eastAsia="hi-IN" w:bidi="hi-IN"/>
        </w:rPr>
      </w:pPr>
      <w:r w:rsidRPr="008C2A0A">
        <w:rPr>
          <w:rFonts w:ascii="Palatino Linotype" w:hAnsi="Palatino Linotype" w:cs="Mangal"/>
          <w:kern w:val="1"/>
          <w:szCs w:val="24"/>
          <w:lang w:eastAsia="hi-IN" w:bidi="hi-IN"/>
        </w:rPr>
        <w:t xml:space="preserve">Műszerész </w:t>
      </w:r>
    </w:p>
    <w:p w:rsidR="00DF1227" w:rsidRPr="002A1C54" w:rsidRDefault="008C2A0A" w:rsidP="00DF1227">
      <w:pPr>
        <w:tabs>
          <w:tab w:val="left" w:pos="1418"/>
          <w:tab w:val="right" w:pos="9072"/>
        </w:tabs>
        <w:spacing w:after="0"/>
        <w:ind w:left="851"/>
      </w:pPr>
      <w:proofErr w:type="gramStart"/>
      <w:r w:rsidRPr="008C2A0A">
        <w:rPr>
          <w:rFonts w:ascii="Palatino Linotype" w:hAnsi="Palatino Linotype" w:cs="Mangal"/>
          <w:kern w:val="1"/>
          <w:szCs w:val="24"/>
          <w:lang w:eastAsia="hi-IN" w:bidi="hi-IN"/>
        </w:rPr>
        <w:t>feladatok</w:t>
      </w:r>
      <w:proofErr w:type="gramEnd"/>
      <w:r w:rsidRPr="008C2A0A">
        <w:rPr>
          <w:rFonts w:ascii="Palatino Linotype" w:hAnsi="Palatino Linotype" w:cs="Mangal"/>
          <w:kern w:val="1"/>
          <w:szCs w:val="24"/>
          <w:lang w:eastAsia="hi-IN" w:bidi="hi-IN"/>
        </w:rPr>
        <w:t xml:space="preserve"> gyakorlata</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0275FF" w:rsidP="00DF1227">
      <w:pPr>
        <w:spacing w:after="0"/>
        <w:ind w:left="426"/>
      </w:pPr>
      <w:proofErr w:type="spellStart"/>
      <w:r w:rsidRPr="000275FF">
        <w:t>Szakmaspecifikus</w:t>
      </w:r>
      <w:proofErr w:type="spellEnd"/>
      <w:r w:rsidRPr="000275FF">
        <w:t xml:space="preserve"> tanműhelyben vagy </w:t>
      </w:r>
      <w:proofErr w:type="spellStart"/>
      <w:r w:rsidRPr="000275FF">
        <w:t>szakmaspecifikus</w:t>
      </w:r>
      <w:proofErr w:type="spellEnd"/>
      <w:r w:rsidRPr="000275FF">
        <w:t xml:space="preserve"> gazdálkodó szervezetnél</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40F43" w:rsidRPr="00440F43" w:rsidTr="00440F4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xml:space="preserve">Alkalmazandó eszközök és felszerelések </w:t>
            </w:r>
          </w:p>
        </w:tc>
      </w:tr>
      <w:tr w:rsidR="00440F43" w:rsidRPr="00440F43" w:rsidTr="00440F4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40F43" w:rsidRPr="00440F43" w:rsidRDefault="00440F43" w:rsidP="00440F4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40F43" w:rsidRPr="00440F43" w:rsidRDefault="00440F43" w:rsidP="00440F4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40F43" w:rsidRPr="00440F43" w:rsidRDefault="00440F43" w:rsidP="00440F43">
            <w:pPr>
              <w:spacing w:after="0"/>
              <w:jc w:val="left"/>
              <w:rPr>
                <w:rFonts w:eastAsia="Times New Roman" w:cs="Times New Roman"/>
                <w:color w:val="000000"/>
                <w:sz w:val="20"/>
                <w:szCs w:val="20"/>
                <w:lang w:eastAsia="hu-HU"/>
              </w:rPr>
            </w:pPr>
          </w:p>
        </w:tc>
      </w:tr>
      <w:tr w:rsidR="00440F43" w:rsidRPr="00440F43" w:rsidTr="00440F4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lastRenderedPageBreak/>
              <w:t>2.</w:t>
            </w:r>
          </w:p>
        </w:tc>
        <w:tc>
          <w:tcPr>
            <w:tcW w:w="222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bl>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440F43" w:rsidRPr="00440F43" w:rsidTr="00440F4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xml:space="preserve">Alkalmazandó eszközök és felszerelések </w:t>
            </w:r>
          </w:p>
        </w:tc>
      </w:tr>
      <w:tr w:rsidR="00440F43" w:rsidRPr="00440F43" w:rsidTr="00440F4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40F43" w:rsidRPr="00440F43" w:rsidRDefault="00440F43" w:rsidP="00440F4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40F43" w:rsidRPr="00440F43" w:rsidRDefault="00440F43" w:rsidP="00440F4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40F43" w:rsidRPr="00440F43" w:rsidRDefault="00440F43" w:rsidP="00440F43">
            <w:pPr>
              <w:spacing w:after="0"/>
              <w:jc w:val="left"/>
              <w:rPr>
                <w:rFonts w:eastAsia="Times New Roman" w:cs="Times New Roman"/>
                <w:color w:val="000000"/>
                <w:sz w:val="20"/>
                <w:szCs w:val="20"/>
                <w:lang w:eastAsia="hu-HU"/>
              </w:rPr>
            </w:pP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Információ feldolgozó tevékenységek</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Ismeretalkalmazási gyakorló tevékenységek, feladatok</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Képi információk körében</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xml:space="preserve">rajz készítése </w:t>
            </w:r>
            <w:proofErr w:type="spellStart"/>
            <w:r w:rsidRPr="00440F43">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Komplex információk körében</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lastRenderedPageBreak/>
              <w:t>4.3.</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Csoportos munkaformák körében</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Gyakorlati munkavégzés körében</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Üzemeltetési tevékenységek körében</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Vizsgálati tevékenységek körében</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8.4.</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8.5.</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8.6.</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Szolgáltatási tevékenységek körében</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9.3.</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9.4.</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Pr="002B5BF7" w:rsidRDefault="00DF1227" w:rsidP="00DF1227">
      <w:pPr>
        <w:spacing w:after="0"/>
        <w:ind w:left="426"/>
      </w:pPr>
    </w:p>
    <w:p w:rsidR="00DF1227" w:rsidRDefault="00DF1227" w:rsidP="00DF1227">
      <w:pPr>
        <w:spacing w:after="200" w:line="276" w:lineRule="auto"/>
        <w:jc w:val="left"/>
        <w:rPr>
          <w:rFonts w:cs="Times New Roman"/>
        </w:rPr>
      </w:pPr>
      <w:r>
        <w:rPr>
          <w:rFonts w:cs="Times New Roman"/>
        </w:rPr>
        <w:br w:type="page"/>
      </w: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0275FF" w:rsidP="00DF1227">
      <w:pPr>
        <w:spacing w:after="480"/>
        <w:jc w:val="center"/>
        <w:rPr>
          <w:rFonts w:cs="Times New Roman"/>
          <w:b/>
          <w:sz w:val="36"/>
        </w:rPr>
      </w:pPr>
      <w:r w:rsidRPr="00D4738B">
        <w:rPr>
          <w:rFonts w:ascii="Palatino Linotype" w:hAnsi="Palatino Linotype"/>
          <w:b/>
          <w:color w:val="000000"/>
          <w:sz w:val="44"/>
          <w:szCs w:val="44"/>
          <w:lang w:eastAsia="hu-HU"/>
        </w:rPr>
        <w:t>10</w:t>
      </w:r>
      <w:r>
        <w:rPr>
          <w:rFonts w:ascii="Palatino Linotype" w:hAnsi="Palatino Linotype"/>
          <w:b/>
          <w:color w:val="000000"/>
          <w:sz w:val="44"/>
          <w:szCs w:val="44"/>
          <w:lang w:eastAsia="hu-HU"/>
        </w:rPr>
        <w:t>222</w:t>
      </w:r>
      <w:r w:rsidRPr="00D4738B">
        <w:rPr>
          <w:rFonts w:ascii="Palatino Linotype" w:hAnsi="Palatino Linotype"/>
          <w:b/>
          <w:color w:val="000000"/>
          <w:sz w:val="44"/>
          <w:szCs w:val="44"/>
          <w:lang w:eastAsia="hu-HU"/>
        </w:rPr>
        <w:t>-1</w:t>
      </w:r>
      <w:r w:rsidR="00A43041">
        <w:rPr>
          <w:rFonts w:ascii="Palatino Linotype" w:hAnsi="Palatino Linotype"/>
          <w:b/>
          <w:color w:val="000000"/>
          <w:sz w:val="44"/>
          <w:szCs w:val="44"/>
          <w:lang w:eastAsia="hu-HU"/>
        </w:rPr>
        <w:t>6</w:t>
      </w:r>
      <w:r w:rsidR="00DF1227" w:rsidRPr="00D52C63">
        <w:rPr>
          <w:rFonts w:cs="Times New Roman"/>
          <w:b/>
          <w:sz w:val="36"/>
        </w:rPr>
        <w:t xml:space="preserve"> azonosító számú</w:t>
      </w:r>
    </w:p>
    <w:p w:rsidR="00DF1227" w:rsidRPr="00D52C63" w:rsidRDefault="000275FF" w:rsidP="00DF1227">
      <w:pPr>
        <w:jc w:val="center"/>
        <w:rPr>
          <w:rFonts w:cs="Times New Roman"/>
          <w:b/>
          <w:sz w:val="36"/>
        </w:rPr>
      </w:pPr>
      <w:r w:rsidRPr="000275FF">
        <w:rPr>
          <w:rFonts w:cs="Times New Roman"/>
          <w:b/>
          <w:sz w:val="36"/>
        </w:rPr>
        <w:t>Finommechanikai hajtások</w:t>
      </w:r>
    </w:p>
    <w:p w:rsidR="00DF1227" w:rsidRPr="00D52C63" w:rsidRDefault="00DF1227" w:rsidP="00DF1227">
      <w:pPr>
        <w:jc w:val="center"/>
        <w:rPr>
          <w:rFonts w:cs="Times New Roman"/>
          <w:b/>
          <w:sz w:val="36"/>
        </w:rPr>
      </w:pPr>
      <w:r w:rsidRPr="00D52C63">
        <w:rPr>
          <w:rFonts w:cs="Times New Roman"/>
          <w:b/>
          <w:sz w:val="36"/>
        </w:rPr>
        <w:t>megnevezésű</w:t>
      </w:r>
    </w:p>
    <w:p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rsidR="00DF1227" w:rsidRPr="00D52C63" w:rsidRDefault="00DF1227" w:rsidP="00DF1227">
      <w:pPr>
        <w:jc w:val="center"/>
        <w:rPr>
          <w:rFonts w:cs="Times New Roman"/>
          <w:b/>
          <w:sz w:val="36"/>
        </w:rPr>
      </w:pPr>
      <w:r w:rsidRPr="00D52C63">
        <w:rPr>
          <w:rFonts w:cs="Times New Roman"/>
          <w:b/>
          <w:sz w:val="36"/>
        </w:rPr>
        <w:t>tantárgyai,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proofErr w:type="gramStart"/>
      <w:r w:rsidR="00A43041">
        <w:rPr>
          <w:rFonts w:cs="Times New Roman"/>
        </w:rPr>
        <w:t>10222-16</w:t>
      </w:r>
      <w:r w:rsidR="000275FF" w:rsidRPr="000275FF">
        <w:rPr>
          <w:rFonts w:cs="Times New Roman"/>
        </w:rPr>
        <w:t xml:space="preserve"> </w:t>
      </w:r>
      <w:r w:rsidRPr="00D52C63">
        <w:rPr>
          <w:rFonts w:cs="Times New Roman"/>
        </w:rPr>
        <w:t xml:space="preserve"> azonosító</w:t>
      </w:r>
      <w:proofErr w:type="gramEnd"/>
      <w:r w:rsidRPr="00D52C63">
        <w:rPr>
          <w:rFonts w:cs="Times New Roman"/>
        </w:rPr>
        <w:t xml:space="preserve"> számú </w:t>
      </w:r>
      <w:r w:rsidR="000275FF" w:rsidRPr="000275FF">
        <w:rPr>
          <w:rFonts w:ascii="Palatino Linotype" w:hAnsi="Palatino Linotype" w:cs="Mangal"/>
          <w:color w:val="000000"/>
          <w:kern w:val="1"/>
          <w:lang w:eastAsia="hi-IN" w:bidi="hi-IN"/>
        </w:rPr>
        <w:t>Finommechanikai</w:t>
      </w:r>
      <w:r w:rsidR="000275FF" w:rsidRPr="002F528B">
        <w:rPr>
          <w:rFonts w:ascii="Palatino Linotype" w:hAnsi="Palatino Linotype" w:cs="Mangal"/>
          <w:b/>
          <w:color w:val="000000"/>
          <w:kern w:val="1"/>
          <w:lang w:eastAsia="hi-IN" w:bidi="hi-IN"/>
        </w:rPr>
        <w:t xml:space="preserve"> </w:t>
      </w:r>
      <w:r w:rsidR="000275FF" w:rsidRPr="000275FF">
        <w:rPr>
          <w:rFonts w:ascii="Palatino Linotype" w:hAnsi="Palatino Linotype" w:cs="Mangal"/>
          <w:color w:val="000000"/>
          <w:kern w:val="1"/>
          <w:lang w:eastAsia="hi-IN" w:bidi="hi-IN"/>
        </w:rPr>
        <w:t>hajtások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8180" w:type="dxa"/>
        <w:jc w:val="center"/>
        <w:tblCellMar>
          <w:left w:w="70" w:type="dxa"/>
          <w:right w:w="70" w:type="dxa"/>
        </w:tblCellMar>
        <w:tblLook w:val="04A0" w:firstRow="1" w:lastRow="0" w:firstColumn="1" w:lastColumn="0" w:noHBand="0" w:noVBand="1"/>
      </w:tblPr>
      <w:tblGrid>
        <w:gridCol w:w="3980"/>
        <w:gridCol w:w="700"/>
        <w:gridCol w:w="700"/>
        <w:gridCol w:w="700"/>
        <w:gridCol w:w="700"/>
        <w:gridCol w:w="700"/>
        <w:gridCol w:w="700"/>
      </w:tblGrid>
      <w:tr w:rsidR="00440F43" w:rsidRPr="00440F43" w:rsidTr="00440F4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Kötések, kötőelemek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Műszaki mérések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Hajtások, hajtóművek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Csapágyak, vezetékek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Forgácsoló szerszámok és technológiák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Korszerű megmunkálások</w:t>
            </w:r>
          </w:p>
        </w:tc>
      </w:tr>
      <w:tr w:rsidR="00440F43" w:rsidRPr="00440F43" w:rsidTr="00440F43">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FELADATOK</w:t>
            </w:r>
          </w:p>
        </w:tc>
      </w:tr>
      <w:tr w:rsidR="00440F43" w:rsidRPr="00440F43" w:rsidTr="00440F4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Finommechanikai gépszerkezet, gépegység általános állapotát felméri, alapvető hibákat állapít meg</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Szakirodalom felhasználásával kiválasztja a megfelelő cserealkatrészeket</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xml:space="preserve">Szerel (cserél, javít, karbantart, beállít) </w:t>
            </w:r>
            <w:r w:rsidRPr="00440F43">
              <w:rPr>
                <w:rFonts w:eastAsia="Times New Roman" w:cs="Times New Roman"/>
                <w:color w:val="000000"/>
                <w:sz w:val="20"/>
                <w:szCs w:val="20"/>
                <w:lang w:eastAsia="hu-HU"/>
              </w:rPr>
              <w:br/>
              <w:t>finommechanikai sikló és gördülő csapágyazásokat</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Általános alapműveleteket végez (szerel, cserél, javít, karbantart, beállít) finommechanikai hajtásokon (szíj-, ékszíj-, dörzs-, fogaskerék-, csiga-, lánchajtás)</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Szerel (cserél, javít, karbantart, beállít) finommechanikai tengelykapcsolókat (merev, rugalmas, súrlódó, kapcsolható, kiegyenlítő biztonsági, különleges)</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xml:space="preserve">Szerel (cserél, javít, karbantart, beállít) </w:t>
            </w:r>
            <w:r w:rsidRPr="00440F43">
              <w:rPr>
                <w:rFonts w:eastAsia="Times New Roman" w:cs="Times New Roman"/>
                <w:color w:val="000000"/>
                <w:sz w:val="20"/>
                <w:szCs w:val="20"/>
                <w:lang w:eastAsia="hu-HU"/>
              </w:rPr>
              <w:br/>
              <w:t>finommechanikai mozgásakadályozó elemeket, gátszerkezeteket, fékeket (pofás, szalag-, kúpos-, tárcsás, hidraulikus, lég- és szervofékek, stb.)</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Szerel (cserél, javít, karbantart, beállít) finommechanikai mozgás átalakító elemeket (csiga-csigakerék, csavarorsó-csavaranya, fogaskerék-fogasléc)</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Munkavégzés után ellenőrzi a működőképességet</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Dokumentálja az elvégzett munkát</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r>
      <w:tr w:rsidR="00440F43" w:rsidRPr="00440F43" w:rsidTr="00440F43">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SZAKMAI ISMERETEK</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Műszaki rajzok alaki és formai jellemzői</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Szereléshez kapcsolódó jelek</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Szerelési műveleti utasítás</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Geometriai méretek kiszámítása</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Anyagok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Fémes anyagok</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Nemfémes anyagok</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Hűtő- és kenőanyagok</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xml:space="preserve">Csiszoló- és </w:t>
            </w:r>
            <w:proofErr w:type="spellStart"/>
            <w:r w:rsidRPr="00440F43">
              <w:rPr>
                <w:rFonts w:eastAsia="Times New Roman" w:cs="Times New Roman"/>
                <w:color w:val="000000"/>
                <w:sz w:val="20"/>
                <w:szCs w:val="20"/>
                <w:lang w:eastAsia="hu-HU"/>
              </w:rPr>
              <w:t>políranyagok</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Alak- és helyzetpontosság mérése, ellenőrzése</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r>
      <w:tr w:rsidR="00440F43" w:rsidRPr="00440F43" w:rsidTr="00440F43">
        <w:trPr>
          <w:trHeight w:val="30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lastRenderedPageBreak/>
              <w:t xml:space="preserve">Villamos alapmérések egyen- és váltakozó áramú </w:t>
            </w:r>
            <w:r w:rsidRPr="00440F43">
              <w:rPr>
                <w:rFonts w:eastAsia="Times New Roman" w:cs="Times New Roman"/>
                <w:color w:val="000000"/>
                <w:sz w:val="20"/>
                <w:szCs w:val="20"/>
                <w:lang w:eastAsia="hu-HU"/>
              </w:rPr>
              <w:br/>
              <w:t>körben</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r>
      <w:tr w:rsidR="00440F43" w:rsidRPr="00440F43" w:rsidTr="00440F43">
        <w:trPr>
          <w:trHeight w:val="30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Oldható kötések</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r>
      <w:tr w:rsidR="00440F43" w:rsidRPr="00440F43" w:rsidTr="00440F43">
        <w:trPr>
          <w:trHeight w:val="30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Nem-oldható kötések</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30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Nyomatékátszármaztató hajtások</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r>
      <w:tr w:rsidR="00440F43" w:rsidRPr="00440F43" w:rsidTr="00440F43">
        <w:trPr>
          <w:trHeight w:val="30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Tengelykapcsolók</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Gépészeti rajz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r>
      <w:tr w:rsidR="00440F43" w:rsidRPr="00440F43" w:rsidTr="00440F43">
        <w:trPr>
          <w:trHeight w:val="30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Műszaki táblázatok kezelése</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Gépipari és egyéb mérőeszközök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Munkabiztonsági eszközök, felszerelések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r>
      <w:tr w:rsidR="00440F43" w:rsidRPr="00440F43" w:rsidTr="00440F43">
        <w:trPr>
          <w:trHeight w:val="255"/>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SZEMÉLYES KOMPETENCIÁK</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TÁRSAS KOMPETENCIÁK</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MÓDSZERKOMPETENCIÁK</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Módszeres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Módszeres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Hibakeresés (diagnosztizálás)</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bl>
    <w:p w:rsidR="00DF1227" w:rsidRDefault="00DF1227" w:rsidP="00DF1227">
      <w:pPr>
        <w:rPr>
          <w:rFonts w:cs="Times New Roman"/>
        </w:rPr>
      </w:pPr>
      <w:r>
        <w:rPr>
          <w:rFonts w:cs="Times New Roman"/>
        </w:rPr>
        <w:br w:type="page"/>
      </w:r>
    </w:p>
    <w:p w:rsidR="00DF1227" w:rsidRDefault="00DF1227" w:rsidP="00DF1227">
      <w:pPr>
        <w:spacing w:after="0"/>
        <w:rPr>
          <w:rFonts w:cs="Times New Roman"/>
        </w:rPr>
      </w:pPr>
    </w:p>
    <w:p w:rsidR="00DF1227" w:rsidRPr="00644690" w:rsidRDefault="000275FF" w:rsidP="00DF1227">
      <w:pPr>
        <w:pStyle w:val="Listaszerbekezds"/>
        <w:numPr>
          <w:ilvl w:val="0"/>
          <w:numId w:val="8"/>
        </w:numPr>
        <w:tabs>
          <w:tab w:val="right" w:pos="9072"/>
        </w:tabs>
        <w:spacing w:after="0"/>
        <w:rPr>
          <w:rFonts w:cs="Times New Roman"/>
          <w:b/>
        </w:rPr>
      </w:pPr>
      <w:r w:rsidRPr="009E1017">
        <w:rPr>
          <w:rFonts w:ascii="Palatino Linotype" w:hAnsi="Palatino Linotype"/>
          <w:b/>
          <w:szCs w:val="24"/>
          <w:lang w:eastAsia="hu-HU"/>
        </w:rPr>
        <w:t xml:space="preserve">Finommechanikai </w:t>
      </w:r>
      <w:proofErr w:type="gramStart"/>
      <w:r w:rsidRPr="009E1017">
        <w:rPr>
          <w:rFonts w:ascii="Palatino Linotype" w:hAnsi="Palatino Linotype"/>
          <w:b/>
          <w:szCs w:val="24"/>
          <w:lang w:eastAsia="hu-HU"/>
        </w:rPr>
        <w:t xml:space="preserve">hajtások </w:t>
      </w:r>
      <w:r w:rsidR="00DF1227" w:rsidRPr="00644690">
        <w:rPr>
          <w:b/>
        </w:rPr>
        <w:t xml:space="preserve"> tantárgy</w:t>
      </w:r>
      <w:proofErr w:type="gramEnd"/>
      <w:r w:rsidR="00DF1227" w:rsidRPr="00644690">
        <w:rPr>
          <w:b/>
        </w:rPr>
        <w:tab/>
      </w:r>
      <w:r>
        <w:rPr>
          <w:b/>
        </w:rPr>
        <w:t>3</w:t>
      </w:r>
      <w:r w:rsidR="00EF3BBA">
        <w:rPr>
          <w:b/>
        </w:rPr>
        <w:t>09</w:t>
      </w:r>
      <w:r w:rsidR="00DF1227">
        <w:rPr>
          <w:b/>
        </w:rPr>
        <w:t xml:space="preserve"> ó</w:t>
      </w:r>
      <w:r w:rsidR="00DF1227" w:rsidRPr="00644690">
        <w:rPr>
          <w:b/>
        </w:rPr>
        <w:t>ra/</w:t>
      </w:r>
      <w:r>
        <w:rPr>
          <w:b/>
        </w:rPr>
        <w:t>30</w:t>
      </w:r>
      <w:r w:rsidR="00EF3BBA">
        <w:rPr>
          <w:b/>
        </w:rPr>
        <w:t>5</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0275FF" w:rsidP="00DF1227">
      <w:pPr>
        <w:spacing w:after="0"/>
        <w:ind w:left="426"/>
      </w:pPr>
      <w:r w:rsidRPr="000275FF">
        <w:t>Az elméleti tantárgy célja a felhasználásra kerülő finommechanikai elemek és szerkezetek ismertetése, a tanulók műszaki szemléletének fejlesztése. A mechatronikai szerkezetek konstrukciós problémáit gyakran - villamos, elektronikai, optikai, pneumatikus illetve hidraulikus szerkezeti elemek mellett – finommechanikai szerkezeti elemekkel oldják meg. A tantárgy célja, hogy megismertesse a hallgatókkal a finommechanikai működtető elemek (rugók és rugó rendszerek, vezető elemek, átalakító elemek, nyugalmi elemek, kapcsoló elemek, hajtóművek) konstrukciós kialakítását, méretezésük elvét, alkalmazásuk szempontjait.</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0275FF" w:rsidP="00DF1227">
      <w:pPr>
        <w:spacing w:after="0"/>
        <w:ind w:left="426"/>
      </w:pPr>
      <w:r w:rsidRPr="000275FF">
        <w:t>A közismereti kerettanterv fizika témaköreinek használata. A szakmai modulok közül a Gépészeti alapozó feladatok tantárgy használata.</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0275FF" w:rsidP="00DF1227">
      <w:pPr>
        <w:pStyle w:val="Listaszerbekezds"/>
        <w:numPr>
          <w:ilvl w:val="2"/>
          <w:numId w:val="8"/>
        </w:numPr>
        <w:tabs>
          <w:tab w:val="left" w:pos="1701"/>
          <w:tab w:val="right" w:pos="9072"/>
        </w:tabs>
        <w:spacing w:after="0"/>
        <w:ind w:left="993" w:hanging="426"/>
        <w:rPr>
          <w:b/>
          <w:i/>
        </w:rPr>
      </w:pPr>
      <w:r>
        <w:rPr>
          <w:rFonts w:ascii="Palatino Linotype" w:hAnsi="Palatino Linotype"/>
          <w:b/>
          <w:szCs w:val="24"/>
        </w:rPr>
        <w:t>Csavar</w:t>
      </w:r>
      <w:r w:rsidRPr="00E9067E">
        <w:rPr>
          <w:rFonts w:ascii="Palatino Linotype" w:hAnsi="Palatino Linotype"/>
          <w:b/>
          <w:szCs w:val="24"/>
        </w:rPr>
        <w:t>kötések</w:t>
      </w:r>
      <w:r w:rsidR="00DF1227" w:rsidRPr="00644690">
        <w:rPr>
          <w:b/>
          <w:i/>
        </w:rPr>
        <w:t xml:space="preserve"> 1</w:t>
      </w:r>
      <w:r w:rsidR="00DF1227" w:rsidRPr="00644690">
        <w:rPr>
          <w:b/>
          <w:i/>
        </w:rPr>
        <w:tab/>
      </w:r>
      <w:r>
        <w:rPr>
          <w:b/>
          <w:i/>
        </w:rPr>
        <w:t>36</w:t>
      </w:r>
      <w:r w:rsidR="00DF1227">
        <w:rPr>
          <w:b/>
          <w:i/>
        </w:rPr>
        <w:t xml:space="preserve"> ó</w:t>
      </w:r>
      <w:r w:rsidR="00DF1227" w:rsidRPr="00644690">
        <w:rPr>
          <w:b/>
          <w:i/>
        </w:rPr>
        <w:t>ra/</w:t>
      </w:r>
      <w:r>
        <w:rPr>
          <w:b/>
          <w:i/>
        </w:rPr>
        <w:t>36</w:t>
      </w:r>
      <w:r w:rsidR="00DF1227" w:rsidRPr="00644690">
        <w:rPr>
          <w:b/>
          <w:i/>
        </w:rPr>
        <w:t xml:space="preserve"> óra</w:t>
      </w:r>
    </w:p>
    <w:p w:rsidR="00887DF7" w:rsidRPr="00887DF7" w:rsidRDefault="00887DF7" w:rsidP="00887DF7">
      <w:pPr>
        <w:tabs>
          <w:tab w:val="left" w:pos="1418"/>
          <w:tab w:val="right" w:pos="9072"/>
        </w:tabs>
        <w:spacing w:after="0"/>
        <w:ind w:left="851"/>
        <w:rPr>
          <w:rFonts w:cs="Times New Roman"/>
        </w:rPr>
      </w:pPr>
      <w:r w:rsidRPr="00887DF7">
        <w:rPr>
          <w:rFonts w:cs="Times New Roman"/>
        </w:rPr>
        <w:t>Oldható kötések.</w:t>
      </w:r>
    </w:p>
    <w:p w:rsidR="00887DF7" w:rsidRPr="00887DF7" w:rsidRDefault="00887DF7" w:rsidP="00887DF7">
      <w:pPr>
        <w:tabs>
          <w:tab w:val="left" w:pos="1418"/>
          <w:tab w:val="right" w:pos="9072"/>
        </w:tabs>
        <w:spacing w:after="0"/>
        <w:ind w:left="851"/>
        <w:rPr>
          <w:rFonts w:cs="Times New Roman"/>
        </w:rPr>
      </w:pPr>
      <w:r w:rsidRPr="00887DF7">
        <w:rPr>
          <w:rFonts w:cs="Times New Roman"/>
        </w:rPr>
        <w:t>Csavarkötés, kiemelve az elektronikai technológiában használt kötések tervezését.</w:t>
      </w:r>
    </w:p>
    <w:p w:rsidR="00887DF7" w:rsidRPr="00887DF7" w:rsidRDefault="00887DF7" w:rsidP="00887DF7">
      <w:pPr>
        <w:tabs>
          <w:tab w:val="left" w:pos="1418"/>
          <w:tab w:val="right" w:pos="9072"/>
        </w:tabs>
        <w:spacing w:after="0"/>
        <w:ind w:left="851"/>
        <w:rPr>
          <w:rFonts w:cs="Times New Roman"/>
        </w:rPr>
      </w:pPr>
      <w:r w:rsidRPr="00887DF7">
        <w:rPr>
          <w:rFonts w:cs="Times New Roman"/>
        </w:rPr>
        <w:t>Csavarmenet származtatása, menetprofilok, menetelemek, menettípusok.</w:t>
      </w:r>
    </w:p>
    <w:p w:rsidR="00887DF7" w:rsidRPr="00887DF7" w:rsidRDefault="00887DF7" w:rsidP="00887DF7">
      <w:pPr>
        <w:tabs>
          <w:tab w:val="left" w:pos="1418"/>
          <w:tab w:val="right" w:pos="9072"/>
        </w:tabs>
        <w:spacing w:after="0"/>
        <w:ind w:left="851"/>
        <w:rPr>
          <w:rFonts w:cs="Times New Roman"/>
        </w:rPr>
      </w:pPr>
      <w:r w:rsidRPr="00887DF7">
        <w:rPr>
          <w:rFonts w:cs="Times New Roman"/>
        </w:rPr>
        <w:t>Jobb és balmenetű csavarok.</w:t>
      </w:r>
    </w:p>
    <w:p w:rsidR="00887DF7" w:rsidRPr="00887DF7" w:rsidRDefault="00887DF7" w:rsidP="00887DF7">
      <w:pPr>
        <w:tabs>
          <w:tab w:val="left" w:pos="1418"/>
          <w:tab w:val="right" w:pos="9072"/>
        </w:tabs>
        <w:spacing w:after="0"/>
        <w:ind w:left="851"/>
        <w:rPr>
          <w:rFonts w:cs="Times New Roman"/>
        </w:rPr>
      </w:pPr>
      <w:r w:rsidRPr="00887DF7">
        <w:rPr>
          <w:rFonts w:cs="Times New Roman"/>
        </w:rPr>
        <w:t>Menettípusok, menetfajták.</w:t>
      </w:r>
    </w:p>
    <w:p w:rsidR="00887DF7" w:rsidRPr="00887DF7" w:rsidRDefault="00887DF7" w:rsidP="00887DF7">
      <w:pPr>
        <w:tabs>
          <w:tab w:val="left" w:pos="1418"/>
          <w:tab w:val="right" w:pos="9072"/>
        </w:tabs>
        <w:spacing w:after="0"/>
        <w:ind w:left="851"/>
        <w:rPr>
          <w:rFonts w:cs="Times New Roman"/>
        </w:rPr>
      </w:pPr>
      <w:r w:rsidRPr="00887DF7">
        <w:rPr>
          <w:rFonts w:cs="Times New Roman"/>
        </w:rPr>
        <w:t>Menetek méretezése.</w:t>
      </w:r>
    </w:p>
    <w:p w:rsidR="00887DF7" w:rsidRPr="00887DF7" w:rsidRDefault="00887DF7" w:rsidP="00887DF7">
      <w:pPr>
        <w:tabs>
          <w:tab w:val="left" w:pos="1418"/>
          <w:tab w:val="right" w:pos="9072"/>
        </w:tabs>
        <w:spacing w:after="0"/>
        <w:ind w:left="851"/>
        <w:rPr>
          <w:rFonts w:cs="Times New Roman"/>
        </w:rPr>
      </w:pPr>
      <w:r w:rsidRPr="00887DF7">
        <w:rPr>
          <w:rFonts w:cs="Times New Roman"/>
        </w:rPr>
        <w:t>Megoldások csavarkötésre. Rögzítő csavarok.</w:t>
      </w:r>
    </w:p>
    <w:p w:rsidR="00887DF7" w:rsidRPr="00887DF7" w:rsidRDefault="00887DF7" w:rsidP="00887DF7">
      <w:pPr>
        <w:tabs>
          <w:tab w:val="left" w:pos="1418"/>
          <w:tab w:val="right" w:pos="9072"/>
        </w:tabs>
        <w:spacing w:after="0"/>
        <w:ind w:left="851"/>
        <w:rPr>
          <w:rFonts w:cs="Times New Roman"/>
        </w:rPr>
      </w:pPr>
      <w:r w:rsidRPr="00887DF7">
        <w:rPr>
          <w:rFonts w:cs="Times New Roman"/>
        </w:rPr>
        <w:t>Csavarok, csavaranyák, anyaguk jelölése.</w:t>
      </w:r>
    </w:p>
    <w:p w:rsidR="00887DF7" w:rsidRPr="00887DF7" w:rsidRDefault="00887DF7" w:rsidP="00887DF7">
      <w:pPr>
        <w:tabs>
          <w:tab w:val="left" w:pos="1418"/>
          <w:tab w:val="right" w:pos="9072"/>
        </w:tabs>
        <w:spacing w:after="0"/>
        <w:ind w:left="851"/>
        <w:rPr>
          <w:rFonts w:cs="Times New Roman"/>
        </w:rPr>
      </w:pPr>
      <w:r w:rsidRPr="00887DF7">
        <w:rPr>
          <w:rFonts w:cs="Times New Roman"/>
        </w:rPr>
        <w:t>Nagyszilárdságú csavarok.</w:t>
      </w:r>
    </w:p>
    <w:p w:rsidR="00887DF7" w:rsidRPr="00887DF7" w:rsidRDefault="00887DF7" w:rsidP="00887DF7">
      <w:pPr>
        <w:tabs>
          <w:tab w:val="left" w:pos="1418"/>
          <w:tab w:val="right" w:pos="9072"/>
        </w:tabs>
        <w:spacing w:after="0"/>
        <w:ind w:left="851"/>
        <w:rPr>
          <w:rFonts w:cs="Times New Roman"/>
        </w:rPr>
      </w:pPr>
      <w:r w:rsidRPr="00887DF7">
        <w:rPr>
          <w:rFonts w:cs="Times New Roman"/>
        </w:rPr>
        <w:t>Végkiképzések, menetkifutások.</w:t>
      </w:r>
    </w:p>
    <w:p w:rsidR="00887DF7" w:rsidRPr="00887DF7" w:rsidRDefault="00887DF7" w:rsidP="00887DF7">
      <w:pPr>
        <w:tabs>
          <w:tab w:val="left" w:pos="1418"/>
          <w:tab w:val="right" w:pos="9072"/>
        </w:tabs>
        <w:spacing w:after="0"/>
        <w:ind w:left="851"/>
        <w:rPr>
          <w:rFonts w:cs="Times New Roman"/>
        </w:rPr>
      </w:pPr>
      <w:r w:rsidRPr="00887DF7">
        <w:rPr>
          <w:rFonts w:cs="Times New Roman"/>
        </w:rPr>
        <w:t>Csavarozás és szerszámai.</w:t>
      </w:r>
    </w:p>
    <w:p w:rsidR="00887DF7" w:rsidRPr="00887DF7" w:rsidRDefault="00887DF7" w:rsidP="00887DF7">
      <w:pPr>
        <w:tabs>
          <w:tab w:val="left" w:pos="1418"/>
          <w:tab w:val="right" w:pos="9072"/>
        </w:tabs>
        <w:spacing w:after="0"/>
        <w:ind w:left="851"/>
        <w:rPr>
          <w:rFonts w:cs="Times New Roman"/>
        </w:rPr>
      </w:pPr>
      <w:r w:rsidRPr="00887DF7">
        <w:rPr>
          <w:rFonts w:cs="Times New Roman"/>
        </w:rPr>
        <w:t>Gépészeti és finommechanikai csavarbiztosítási eljárások jellemzői.</w:t>
      </w:r>
    </w:p>
    <w:p w:rsidR="00887DF7" w:rsidRPr="00887DF7" w:rsidRDefault="00887DF7" w:rsidP="00887DF7">
      <w:pPr>
        <w:tabs>
          <w:tab w:val="left" w:pos="1418"/>
          <w:tab w:val="right" w:pos="9072"/>
        </w:tabs>
        <w:spacing w:after="0"/>
        <w:ind w:left="851"/>
        <w:rPr>
          <w:rFonts w:cs="Times New Roman"/>
        </w:rPr>
      </w:pPr>
      <w:r w:rsidRPr="00887DF7">
        <w:rPr>
          <w:rFonts w:cs="Times New Roman"/>
        </w:rPr>
        <w:t>Finommechanikai csavarbiztosítások.</w:t>
      </w:r>
    </w:p>
    <w:p w:rsidR="00887DF7" w:rsidRPr="00887DF7" w:rsidRDefault="00887DF7" w:rsidP="00887DF7">
      <w:pPr>
        <w:tabs>
          <w:tab w:val="left" w:pos="1418"/>
          <w:tab w:val="right" w:pos="9072"/>
        </w:tabs>
        <w:spacing w:after="0"/>
        <w:ind w:left="851"/>
        <w:rPr>
          <w:rFonts w:cs="Times New Roman"/>
        </w:rPr>
      </w:pPr>
      <w:r w:rsidRPr="00887DF7">
        <w:rPr>
          <w:rFonts w:cs="Times New Roman"/>
        </w:rPr>
        <w:t>Finommechanikai kötések.</w:t>
      </w:r>
    </w:p>
    <w:p w:rsidR="00887DF7" w:rsidRPr="00887DF7" w:rsidRDefault="00887DF7" w:rsidP="00887DF7">
      <w:pPr>
        <w:tabs>
          <w:tab w:val="left" w:pos="1418"/>
          <w:tab w:val="right" w:pos="9072"/>
        </w:tabs>
        <w:spacing w:after="0"/>
        <w:ind w:left="851"/>
        <w:rPr>
          <w:rFonts w:cs="Times New Roman"/>
        </w:rPr>
      </w:pPr>
      <w:r w:rsidRPr="00887DF7">
        <w:rPr>
          <w:rFonts w:cs="Times New Roman"/>
        </w:rPr>
        <w:t>Alátétek, csavaranyák.</w:t>
      </w:r>
    </w:p>
    <w:p w:rsidR="00887DF7" w:rsidRPr="00887DF7" w:rsidRDefault="00887DF7" w:rsidP="00887DF7">
      <w:pPr>
        <w:tabs>
          <w:tab w:val="left" w:pos="1418"/>
          <w:tab w:val="right" w:pos="9072"/>
        </w:tabs>
        <w:spacing w:after="0"/>
        <w:ind w:left="851"/>
        <w:rPr>
          <w:rFonts w:cs="Times New Roman"/>
        </w:rPr>
      </w:pPr>
      <w:r w:rsidRPr="00887DF7">
        <w:rPr>
          <w:rFonts w:cs="Times New Roman"/>
        </w:rPr>
        <w:t>Csavarkötések helyzetbiztosítása.</w:t>
      </w:r>
    </w:p>
    <w:p w:rsidR="00887DF7" w:rsidRPr="00887DF7" w:rsidRDefault="00887DF7" w:rsidP="00887DF7">
      <w:pPr>
        <w:tabs>
          <w:tab w:val="left" w:pos="1418"/>
          <w:tab w:val="right" w:pos="9072"/>
        </w:tabs>
        <w:spacing w:after="0"/>
        <w:ind w:left="851"/>
        <w:rPr>
          <w:rFonts w:cs="Times New Roman"/>
        </w:rPr>
      </w:pPr>
      <w:r w:rsidRPr="00887DF7">
        <w:rPr>
          <w:rFonts w:cs="Times New Roman"/>
        </w:rPr>
        <w:t>Villamos vezetők csavarkötései.</w:t>
      </w:r>
    </w:p>
    <w:p w:rsidR="00887DF7" w:rsidRPr="00887DF7" w:rsidRDefault="00887DF7" w:rsidP="00887DF7">
      <w:pPr>
        <w:tabs>
          <w:tab w:val="left" w:pos="1418"/>
          <w:tab w:val="right" w:pos="9072"/>
        </w:tabs>
        <w:spacing w:after="0"/>
        <w:ind w:left="851"/>
        <w:rPr>
          <w:rFonts w:cs="Times New Roman"/>
        </w:rPr>
      </w:pPr>
      <w:r w:rsidRPr="00887DF7">
        <w:rPr>
          <w:rFonts w:cs="Times New Roman"/>
        </w:rPr>
        <w:t>Csavarkötések biztosítása kilazulás, előre nem látott oldás és kiesés ellen.</w:t>
      </w:r>
    </w:p>
    <w:p w:rsidR="00887DF7" w:rsidRPr="00887DF7" w:rsidRDefault="00887DF7" w:rsidP="00887DF7">
      <w:pPr>
        <w:tabs>
          <w:tab w:val="left" w:pos="1418"/>
          <w:tab w:val="right" w:pos="9072"/>
        </w:tabs>
        <w:spacing w:after="0"/>
        <w:ind w:left="851"/>
        <w:rPr>
          <w:rFonts w:cs="Times New Roman"/>
        </w:rPr>
      </w:pPr>
      <w:r w:rsidRPr="00887DF7">
        <w:rPr>
          <w:rFonts w:cs="Times New Roman"/>
        </w:rPr>
        <w:t>Biztosító lemezek.</w:t>
      </w:r>
    </w:p>
    <w:p w:rsidR="00887DF7" w:rsidRPr="00887DF7" w:rsidRDefault="00887DF7" w:rsidP="00887DF7">
      <w:pPr>
        <w:tabs>
          <w:tab w:val="left" w:pos="1418"/>
          <w:tab w:val="right" w:pos="9072"/>
        </w:tabs>
        <w:spacing w:after="0"/>
        <w:ind w:left="851"/>
        <w:rPr>
          <w:rFonts w:cs="Times New Roman"/>
        </w:rPr>
      </w:pPr>
      <w:r w:rsidRPr="00887DF7">
        <w:rPr>
          <w:rFonts w:cs="Times New Roman"/>
        </w:rPr>
        <w:t>Mozgató csavarok.</w:t>
      </w:r>
    </w:p>
    <w:p w:rsidR="00887DF7" w:rsidRPr="00887DF7" w:rsidRDefault="00887DF7" w:rsidP="00887DF7">
      <w:pPr>
        <w:tabs>
          <w:tab w:val="left" w:pos="1418"/>
          <w:tab w:val="right" w:pos="9072"/>
        </w:tabs>
        <w:spacing w:after="0"/>
        <w:ind w:left="851"/>
        <w:rPr>
          <w:rFonts w:cs="Times New Roman"/>
        </w:rPr>
      </w:pPr>
      <w:r w:rsidRPr="00887DF7">
        <w:rPr>
          <w:rFonts w:cs="Times New Roman"/>
        </w:rPr>
        <w:t>Finombeállító művek.</w:t>
      </w:r>
    </w:p>
    <w:p w:rsidR="00887DF7" w:rsidRPr="00887DF7" w:rsidRDefault="00887DF7" w:rsidP="00887DF7">
      <w:pPr>
        <w:tabs>
          <w:tab w:val="left" w:pos="1418"/>
          <w:tab w:val="right" w:pos="9072"/>
        </w:tabs>
        <w:spacing w:after="0"/>
        <w:ind w:left="851"/>
        <w:rPr>
          <w:rFonts w:cs="Times New Roman"/>
        </w:rPr>
      </w:pPr>
      <w:r w:rsidRPr="00887DF7">
        <w:rPr>
          <w:rFonts w:cs="Times New Roman"/>
        </w:rPr>
        <w:t>Menetkészítés szerszámai, segédeszközei, segédanyagai.</w:t>
      </w:r>
    </w:p>
    <w:p w:rsidR="00887DF7" w:rsidRPr="00887DF7" w:rsidRDefault="00887DF7" w:rsidP="00887DF7">
      <w:pPr>
        <w:tabs>
          <w:tab w:val="left" w:pos="1418"/>
          <w:tab w:val="right" w:pos="9072"/>
        </w:tabs>
        <w:spacing w:after="0"/>
        <w:ind w:left="851"/>
        <w:rPr>
          <w:rFonts w:cs="Times New Roman"/>
        </w:rPr>
      </w:pPr>
      <w:r w:rsidRPr="00887DF7">
        <w:rPr>
          <w:rFonts w:cs="Times New Roman"/>
        </w:rPr>
        <w:t>Menetmetszés, menetfúrás.</w:t>
      </w:r>
    </w:p>
    <w:p w:rsidR="00887DF7" w:rsidRPr="00887DF7" w:rsidRDefault="00887DF7" w:rsidP="00887DF7">
      <w:pPr>
        <w:tabs>
          <w:tab w:val="left" w:pos="1418"/>
          <w:tab w:val="right" w:pos="9072"/>
        </w:tabs>
        <w:spacing w:after="0"/>
        <w:ind w:left="851"/>
        <w:rPr>
          <w:rFonts w:cs="Times New Roman"/>
        </w:rPr>
      </w:pPr>
      <w:r w:rsidRPr="00887DF7">
        <w:rPr>
          <w:rFonts w:cs="Times New Roman"/>
        </w:rPr>
        <w:t>Menetek ellenőrzésének módjai, mérőeszközei.</w:t>
      </w:r>
    </w:p>
    <w:p w:rsidR="00887DF7" w:rsidRPr="00887DF7" w:rsidRDefault="00887DF7" w:rsidP="00887DF7">
      <w:pPr>
        <w:tabs>
          <w:tab w:val="left" w:pos="1418"/>
          <w:tab w:val="right" w:pos="9072"/>
        </w:tabs>
        <w:spacing w:after="0"/>
        <w:ind w:left="851"/>
        <w:rPr>
          <w:rFonts w:cs="Times New Roman"/>
        </w:rPr>
      </w:pPr>
      <w:r w:rsidRPr="00887DF7">
        <w:rPr>
          <w:rFonts w:cs="Times New Roman"/>
        </w:rPr>
        <w:t>Táblázatok, katalógusok használata.</w:t>
      </w:r>
    </w:p>
    <w:p w:rsidR="00887DF7" w:rsidRPr="00887DF7" w:rsidRDefault="00887DF7" w:rsidP="00887DF7">
      <w:pPr>
        <w:tabs>
          <w:tab w:val="left" w:pos="1418"/>
          <w:tab w:val="right" w:pos="9072"/>
        </w:tabs>
        <w:spacing w:after="0"/>
        <w:ind w:left="851"/>
        <w:rPr>
          <w:rFonts w:cs="Times New Roman"/>
        </w:rPr>
      </w:pPr>
      <w:r w:rsidRPr="00887DF7">
        <w:rPr>
          <w:rFonts w:cs="Times New Roman"/>
        </w:rPr>
        <w:t>Csavarok tönkremeneteli okai.</w:t>
      </w:r>
    </w:p>
    <w:p w:rsidR="00887DF7" w:rsidRPr="00887DF7" w:rsidRDefault="00887DF7" w:rsidP="00887DF7">
      <w:pPr>
        <w:tabs>
          <w:tab w:val="left" w:pos="1418"/>
          <w:tab w:val="right" w:pos="9072"/>
        </w:tabs>
        <w:spacing w:after="0"/>
        <w:ind w:left="851"/>
        <w:rPr>
          <w:rFonts w:cs="Times New Roman"/>
        </w:rPr>
      </w:pPr>
      <w:r w:rsidRPr="00887DF7">
        <w:rPr>
          <w:rFonts w:cs="Times New Roman"/>
        </w:rPr>
        <w:t>Speciális csavarok, különleges menetfajták.</w:t>
      </w:r>
    </w:p>
    <w:p w:rsidR="00887DF7" w:rsidRPr="00887DF7" w:rsidRDefault="00887DF7" w:rsidP="00887DF7">
      <w:pPr>
        <w:tabs>
          <w:tab w:val="left" w:pos="1418"/>
          <w:tab w:val="right" w:pos="9072"/>
        </w:tabs>
        <w:spacing w:after="0"/>
        <w:ind w:left="851"/>
        <w:rPr>
          <w:rFonts w:cs="Times New Roman"/>
        </w:rPr>
      </w:pPr>
      <w:r w:rsidRPr="00887DF7">
        <w:rPr>
          <w:rFonts w:cs="Times New Roman"/>
        </w:rPr>
        <w:t>Nem szabványos menetek, helyettesítésük.</w:t>
      </w:r>
    </w:p>
    <w:p w:rsidR="00DF1227" w:rsidRPr="00644690" w:rsidRDefault="00887DF7" w:rsidP="00DF1227">
      <w:pPr>
        <w:tabs>
          <w:tab w:val="left" w:pos="1418"/>
          <w:tab w:val="right" w:pos="9072"/>
        </w:tabs>
        <w:spacing w:after="0"/>
        <w:ind w:left="851"/>
      </w:pPr>
      <w:r w:rsidRPr="00887DF7">
        <w:rPr>
          <w:rFonts w:cs="Times New Roman"/>
        </w:rPr>
        <w:t>Csőmenetek, menetek méretválasztéka.</w:t>
      </w:r>
    </w:p>
    <w:p w:rsidR="00DF1227" w:rsidRDefault="00887DF7" w:rsidP="00DF1227">
      <w:pPr>
        <w:pStyle w:val="Listaszerbekezds"/>
        <w:numPr>
          <w:ilvl w:val="2"/>
          <w:numId w:val="8"/>
        </w:numPr>
        <w:tabs>
          <w:tab w:val="left" w:pos="1701"/>
          <w:tab w:val="right" w:pos="9072"/>
        </w:tabs>
        <w:spacing w:after="0"/>
        <w:ind w:left="993" w:hanging="426"/>
        <w:rPr>
          <w:b/>
          <w:i/>
        </w:rPr>
      </w:pPr>
      <w:r>
        <w:rPr>
          <w:rFonts w:ascii="Palatino Linotype" w:hAnsi="Palatino Linotype" w:cs="Mangal"/>
          <w:b/>
          <w:kern w:val="1"/>
          <w:szCs w:val="24"/>
          <w:lang w:eastAsia="hi-IN" w:bidi="hi-IN"/>
        </w:rPr>
        <w:lastRenderedPageBreak/>
        <w:t>Kötőelemek</w:t>
      </w:r>
      <w:r w:rsidR="00DF1227" w:rsidRPr="00644690">
        <w:rPr>
          <w:b/>
          <w:i/>
        </w:rPr>
        <w:t xml:space="preserve"> 2</w:t>
      </w:r>
      <w:r w:rsidR="00DF1227" w:rsidRPr="00644690">
        <w:rPr>
          <w:b/>
          <w:i/>
        </w:rPr>
        <w:tab/>
      </w:r>
      <w:r>
        <w:rPr>
          <w:b/>
          <w:i/>
        </w:rPr>
        <w:t>3</w:t>
      </w:r>
      <w:r w:rsidR="00EF3BBA">
        <w:rPr>
          <w:b/>
          <w:i/>
        </w:rPr>
        <w:t>3</w:t>
      </w:r>
      <w:r w:rsidR="00DF1227">
        <w:rPr>
          <w:b/>
          <w:i/>
        </w:rPr>
        <w:t xml:space="preserve"> ó</w:t>
      </w:r>
      <w:r w:rsidR="00DF1227" w:rsidRPr="00644690">
        <w:rPr>
          <w:b/>
          <w:i/>
        </w:rPr>
        <w:t>ra/</w:t>
      </w:r>
      <w:r>
        <w:rPr>
          <w:b/>
          <w:i/>
        </w:rPr>
        <w:t>3</w:t>
      </w:r>
      <w:r w:rsidR="00EF3BBA">
        <w:rPr>
          <w:b/>
          <w:i/>
        </w:rPr>
        <w:t>3</w:t>
      </w:r>
      <w:r w:rsidR="00DF1227" w:rsidRPr="00644690">
        <w:rPr>
          <w:b/>
          <w:i/>
        </w:rPr>
        <w:t xml:space="preserve"> óra</w:t>
      </w:r>
    </w:p>
    <w:p w:rsidR="00887DF7" w:rsidRPr="00887DF7" w:rsidRDefault="00887DF7" w:rsidP="00887DF7">
      <w:pPr>
        <w:tabs>
          <w:tab w:val="left" w:pos="1418"/>
          <w:tab w:val="right" w:pos="9072"/>
        </w:tabs>
        <w:spacing w:after="0"/>
        <w:ind w:left="851"/>
        <w:rPr>
          <w:rFonts w:cs="Times New Roman"/>
        </w:rPr>
      </w:pPr>
      <w:r w:rsidRPr="00887DF7">
        <w:rPr>
          <w:rFonts w:cs="Times New Roman"/>
        </w:rPr>
        <w:t>Alakzáró kötések.</w:t>
      </w:r>
    </w:p>
    <w:p w:rsidR="00887DF7" w:rsidRPr="00887DF7" w:rsidRDefault="00887DF7" w:rsidP="00887DF7">
      <w:pPr>
        <w:tabs>
          <w:tab w:val="left" w:pos="1418"/>
          <w:tab w:val="right" w:pos="9072"/>
        </w:tabs>
        <w:spacing w:after="0"/>
        <w:ind w:left="851"/>
        <w:rPr>
          <w:rFonts w:cs="Times New Roman"/>
        </w:rPr>
      </w:pPr>
      <w:r w:rsidRPr="00887DF7">
        <w:rPr>
          <w:rFonts w:cs="Times New Roman"/>
        </w:rPr>
        <w:t>Erőzáró kötések.</w:t>
      </w:r>
    </w:p>
    <w:p w:rsidR="00887DF7" w:rsidRPr="00887DF7" w:rsidRDefault="00887DF7" w:rsidP="00887DF7">
      <w:pPr>
        <w:tabs>
          <w:tab w:val="left" w:pos="1418"/>
          <w:tab w:val="right" w:pos="9072"/>
        </w:tabs>
        <w:spacing w:after="0"/>
        <w:ind w:left="851"/>
        <w:rPr>
          <w:rFonts w:cs="Times New Roman"/>
        </w:rPr>
      </w:pPr>
      <w:r w:rsidRPr="00887DF7">
        <w:rPr>
          <w:rFonts w:cs="Times New Roman"/>
        </w:rPr>
        <w:t>Ékkötés, reteszkötés.</w:t>
      </w:r>
    </w:p>
    <w:p w:rsidR="00887DF7" w:rsidRPr="00887DF7" w:rsidRDefault="00887DF7" w:rsidP="00887DF7">
      <w:pPr>
        <w:tabs>
          <w:tab w:val="left" w:pos="1418"/>
          <w:tab w:val="right" w:pos="9072"/>
        </w:tabs>
        <w:spacing w:after="0"/>
        <w:ind w:left="851"/>
        <w:rPr>
          <w:rFonts w:cs="Times New Roman"/>
        </w:rPr>
      </w:pPr>
      <w:r w:rsidRPr="00887DF7">
        <w:rPr>
          <w:rFonts w:cs="Times New Roman"/>
        </w:rPr>
        <w:t>Kötések ellenőrzése.</w:t>
      </w:r>
    </w:p>
    <w:p w:rsidR="00887DF7" w:rsidRPr="00887DF7" w:rsidRDefault="00887DF7" w:rsidP="00887DF7">
      <w:pPr>
        <w:tabs>
          <w:tab w:val="left" w:pos="1418"/>
          <w:tab w:val="right" w:pos="9072"/>
        </w:tabs>
        <w:spacing w:after="0"/>
        <w:ind w:left="851"/>
        <w:rPr>
          <w:rFonts w:cs="Times New Roman"/>
        </w:rPr>
      </w:pPr>
      <w:r w:rsidRPr="00887DF7">
        <w:rPr>
          <w:rFonts w:cs="Times New Roman"/>
        </w:rPr>
        <w:t>Szegkötés, szegkötések méretezése.</w:t>
      </w:r>
    </w:p>
    <w:p w:rsidR="00887DF7" w:rsidRPr="00887DF7" w:rsidRDefault="00887DF7" w:rsidP="00887DF7">
      <w:pPr>
        <w:tabs>
          <w:tab w:val="left" w:pos="1418"/>
          <w:tab w:val="right" w:pos="9072"/>
        </w:tabs>
        <w:spacing w:after="0"/>
        <w:ind w:left="851"/>
        <w:rPr>
          <w:rFonts w:cs="Times New Roman"/>
        </w:rPr>
      </w:pPr>
      <w:r w:rsidRPr="00887DF7">
        <w:rPr>
          <w:rFonts w:cs="Times New Roman"/>
        </w:rPr>
        <w:t>Zsugorkötés kialakítása.</w:t>
      </w:r>
    </w:p>
    <w:p w:rsidR="00887DF7" w:rsidRPr="00887DF7" w:rsidRDefault="00887DF7" w:rsidP="00887DF7">
      <w:pPr>
        <w:tabs>
          <w:tab w:val="left" w:pos="1418"/>
          <w:tab w:val="right" w:pos="9072"/>
        </w:tabs>
        <w:spacing w:after="0"/>
        <w:ind w:left="851"/>
        <w:rPr>
          <w:rFonts w:cs="Times New Roman"/>
        </w:rPr>
      </w:pPr>
      <w:r w:rsidRPr="00887DF7">
        <w:rPr>
          <w:rFonts w:cs="Times New Roman"/>
        </w:rPr>
        <w:t>Nem oldható kötések</w:t>
      </w:r>
    </w:p>
    <w:p w:rsidR="00887DF7" w:rsidRPr="00887DF7" w:rsidRDefault="00887DF7" w:rsidP="00887DF7">
      <w:pPr>
        <w:tabs>
          <w:tab w:val="left" w:pos="1418"/>
          <w:tab w:val="right" w:pos="9072"/>
        </w:tabs>
        <w:spacing w:after="0"/>
        <w:ind w:left="851"/>
        <w:rPr>
          <w:rFonts w:cs="Times New Roman"/>
        </w:rPr>
      </w:pPr>
      <w:r w:rsidRPr="00887DF7">
        <w:rPr>
          <w:rFonts w:cs="Times New Roman"/>
        </w:rPr>
        <w:t>A ragasztás eszközei, anyagai, segédanyagai.</w:t>
      </w:r>
    </w:p>
    <w:p w:rsidR="00887DF7" w:rsidRPr="00887DF7" w:rsidRDefault="00887DF7" w:rsidP="00887DF7">
      <w:pPr>
        <w:tabs>
          <w:tab w:val="left" w:pos="1418"/>
          <w:tab w:val="right" w:pos="9072"/>
        </w:tabs>
        <w:spacing w:after="0"/>
        <w:ind w:left="851"/>
        <w:rPr>
          <w:rFonts w:cs="Times New Roman"/>
        </w:rPr>
      </w:pPr>
      <w:r w:rsidRPr="00887DF7">
        <w:rPr>
          <w:rFonts w:cs="Times New Roman"/>
        </w:rPr>
        <w:t>Egyéb kötések ismerete.</w:t>
      </w:r>
    </w:p>
    <w:p w:rsidR="00887DF7" w:rsidRPr="00887DF7" w:rsidRDefault="00887DF7" w:rsidP="00887DF7">
      <w:pPr>
        <w:tabs>
          <w:tab w:val="left" w:pos="1418"/>
          <w:tab w:val="right" w:pos="9072"/>
        </w:tabs>
        <w:spacing w:after="0"/>
        <w:ind w:left="851"/>
        <w:rPr>
          <w:rFonts w:cs="Times New Roman"/>
        </w:rPr>
      </w:pPr>
      <w:r w:rsidRPr="00887DF7">
        <w:rPr>
          <w:rFonts w:cs="Times New Roman"/>
        </w:rPr>
        <w:t xml:space="preserve">A méretkicsinyítés hatásai. </w:t>
      </w:r>
    </w:p>
    <w:p w:rsidR="00887DF7" w:rsidRPr="00887DF7" w:rsidRDefault="00887DF7" w:rsidP="00887DF7">
      <w:pPr>
        <w:tabs>
          <w:tab w:val="left" w:pos="1418"/>
          <w:tab w:val="right" w:pos="9072"/>
        </w:tabs>
        <w:spacing w:after="0"/>
        <w:ind w:left="851"/>
        <w:rPr>
          <w:rFonts w:cs="Times New Roman"/>
        </w:rPr>
      </w:pPr>
      <w:r w:rsidRPr="00887DF7">
        <w:rPr>
          <w:rFonts w:cs="Times New Roman"/>
        </w:rPr>
        <w:t>Ragasztott és tapasztott kötések.</w:t>
      </w:r>
    </w:p>
    <w:p w:rsidR="00887DF7" w:rsidRPr="00887DF7" w:rsidRDefault="00887DF7" w:rsidP="00887DF7">
      <w:pPr>
        <w:tabs>
          <w:tab w:val="left" w:pos="1418"/>
          <w:tab w:val="right" w:pos="9072"/>
        </w:tabs>
        <w:spacing w:after="0"/>
        <w:ind w:left="851"/>
        <w:rPr>
          <w:rFonts w:cs="Times New Roman"/>
        </w:rPr>
      </w:pPr>
      <w:r w:rsidRPr="00887DF7">
        <w:rPr>
          <w:rFonts w:cs="Times New Roman"/>
        </w:rPr>
        <w:t>Ragasztóanyagok fajtái, kialakításuk.</w:t>
      </w:r>
    </w:p>
    <w:p w:rsidR="00887DF7" w:rsidRPr="00887DF7" w:rsidRDefault="00887DF7" w:rsidP="00887DF7">
      <w:pPr>
        <w:tabs>
          <w:tab w:val="left" w:pos="1418"/>
          <w:tab w:val="right" w:pos="9072"/>
        </w:tabs>
        <w:spacing w:after="0"/>
        <w:ind w:left="851"/>
        <w:rPr>
          <w:rFonts w:cs="Times New Roman"/>
        </w:rPr>
      </w:pPr>
      <w:r w:rsidRPr="00887DF7">
        <w:rPr>
          <w:rFonts w:cs="Times New Roman"/>
        </w:rPr>
        <w:t xml:space="preserve">Tapaszok, tapasztott kötések módjai. </w:t>
      </w:r>
    </w:p>
    <w:p w:rsidR="00887DF7" w:rsidRPr="00887DF7" w:rsidRDefault="00887DF7" w:rsidP="00887DF7">
      <w:pPr>
        <w:tabs>
          <w:tab w:val="left" w:pos="1418"/>
          <w:tab w:val="right" w:pos="9072"/>
        </w:tabs>
        <w:spacing w:after="0"/>
        <w:ind w:left="851"/>
        <w:rPr>
          <w:rFonts w:cs="Times New Roman"/>
        </w:rPr>
      </w:pPr>
      <w:r w:rsidRPr="00887DF7">
        <w:rPr>
          <w:rFonts w:cs="Times New Roman"/>
        </w:rPr>
        <w:t>Beolvasztásos és beágyazásos kötések.</w:t>
      </w:r>
    </w:p>
    <w:p w:rsidR="00887DF7" w:rsidRPr="00887DF7" w:rsidRDefault="00887DF7" w:rsidP="00887DF7">
      <w:pPr>
        <w:tabs>
          <w:tab w:val="left" w:pos="1418"/>
          <w:tab w:val="right" w:pos="9072"/>
        </w:tabs>
        <w:spacing w:after="0"/>
        <w:ind w:left="851"/>
        <w:rPr>
          <w:rFonts w:cs="Times New Roman"/>
        </w:rPr>
      </w:pPr>
      <w:r w:rsidRPr="00887DF7">
        <w:rPr>
          <w:rFonts w:cs="Times New Roman"/>
        </w:rPr>
        <w:t>Kötések képlékeny alakítással.</w:t>
      </w:r>
    </w:p>
    <w:p w:rsidR="00887DF7" w:rsidRPr="00887DF7" w:rsidRDefault="00887DF7" w:rsidP="00887DF7">
      <w:pPr>
        <w:tabs>
          <w:tab w:val="left" w:pos="1418"/>
          <w:tab w:val="right" w:pos="9072"/>
        </w:tabs>
        <w:spacing w:after="0"/>
        <w:ind w:left="851"/>
        <w:rPr>
          <w:rFonts w:cs="Times New Roman"/>
        </w:rPr>
      </w:pPr>
      <w:r w:rsidRPr="00887DF7">
        <w:rPr>
          <w:rFonts w:cs="Times New Roman"/>
        </w:rPr>
        <w:t>Szegecselt és peremezett kötések.</w:t>
      </w:r>
    </w:p>
    <w:p w:rsidR="00887DF7" w:rsidRPr="00887DF7" w:rsidRDefault="00887DF7" w:rsidP="00887DF7">
      <w:pPr>
        <w:tabs>
          <w:tab w:val="left" w:pos="1418"/>
          <w:tab w:val="right" w:pos="9072"/>
        </w:tabs>
        <w:spacing w:after="0"/>
        <w:ind w:left="851"/>
        <w:rPr>
          <w:rFonts w:cs="Times New Roman"/>
        </w:rPr>
      </w:pPr>
      <w:r w:rsidRPr="00887DF7">
        <w:rPr>
          <w:rFonts w:cs="Times New Roman"/>
        </w:rPr>
        <w:t>Szegecskötés kialakítása, szerszámai.</w:t>
      </w:r>
    </w:p>
    <w:p w:rsidR="00887DF7" w:rsidRPr="00887DF7" w:rsidRDefault="00887DF7" w:rsidP="00887DF7">
      <w:pPr>
        <w:tabs>
          <w:tab w:val="left" w:pos="1418"/>
          <w:tab w:val="right" w:pos="9072"/>
        </w:tabs>
        <w:spacing w:after="0"/>
        <w:ind w:left="851"/>
        <w:rPr>
          <w:rFonts w:cs="Times New Roman"/>
        </w:rPr>
      </w:pPr>
      <w:r w:rsidRPr="00887DF7">
        <w:rPr>
          <w:rFonts w:cs="Times New Roman"/>
        </w:rPr>
        <w:t>Szegecskötés méretezése.</w:t>
      </w:r>
    </w:p>
    <w:p w:rsidR="00887DF7" w:rsidRPr="00887DF7" w:rsidRDefault="00887DF7" w:rsidP="00887DF7">
      <w:pPr>
        <w:tabs>
          <w:tab w:val="left" w:pos="1418"/>
          <w:tab w:val="right" w:pos="9072"/>
        </w:tabs>
        <w:spacing w:after="0"/>
        <w:ind w:left="851"/>
        <w:rPr>
          <w:rFonts w:cs="Times New Roman"/>
        </w:rPr>
      </w:pPr>
      <w:r w:rsidRPr="00887DF7">
        <w:rPr>
          <w:rFonts w:cs="Times New Roman"/>
        </w:rPr>
        <w:t xml:space="preserve">Redős és </w:t>
      </w:r>
      <w:proofErr w:type="spellStart"/>
      <w:r w:rsidRPr="00887DF7">
        <w:rPr>
          <w:rFonts w:cs="Times New Roman"/>
        </w:rPr>
        <w:t>korcolásos</w:t>
      </w:r>
      <w:proofErr w:type="spellEnd"/>
      <w:r w:rsidRPr="00887DF7">
        <w:rPr>
          <w:rFonts w:cs="Times New Roman"/>
        </w:rPr>
        <w:t xml:space="preserve"> kötések kialakítása.</w:t>
      </w:r>
    </w:p>
    <w:p w:rsidR="00887DF7" w:rsidRPr="00887DF7" w:rsidRDefault="00887DF7" w:rsidP="00887DF7">
      <w:pPr>
        <w:tabs>
          <w:tab w:val="left" w:pos="1418"/>
          <w:tab w:val="right" w:pos="9072"/>
        </w:tabs>
        <w:spacing w:after="0"/>
        <w:ind w:left="851"/>
        <w:rPr>
          <w:rFonts w:cs="Times New Roman"/>
        </w:rPr>
      </w:pPr>
      <w:r w:rsidRPr="00887DF7">
        <w:rPr>
          <w:rFonts w:cs="Times New Roman"/>
        </w:rPr>
        <w:t xml:space="preserve">Közvetlen és közvetett </w:t>
      </w:r>
      <w:proofErr w:type="spellStart"/>
      <w:r w:rsidRPr="00887DF7">
        <w:rPr>
          <w:rFonts w:cs="Times New Roman"/>
        </w:rPr>
        <w:t>füleskötések</w:t>
      </w:r>
      <w:proofErr w:type="spellEnd"/>
      <w:r w:rsidRPr="00887DF7">
        <w:rPr>
          <w:rFonts w:cs="Times New Roman"/>
        </w:rPr>
        <w:t>.</w:t>
      </w:r>
    </w:p>
    <w:p w:rsidR="00887DF7" w:rsidRPr="00887DF7" w:rsidRDefault="00887DF7" w:rsidP="00887DF7">
      <w:pPr>
        <w:tabs>
          <w:tab w:val="left" w:pos="1418"/>
          <w:tab w:val="right" w:pos="9072"/>
        </w:tabs>
        <w:spacing w:after="0"/>
        <w:ind w:left="851"/>
        <w:rPr>
          <w:rFonts w:cs="Times New Roman"/>
        </w:rPr>
      </w:pPr>
      <w:r w:rsidRPr="00887DF7">
        <w:rPr>
          <w:rFonts w:cs="Times New Roman"/>
        </w:rPr>
        <w:t>Szuronyzár, bajonett zár.</w:t>
      </w:r>
    </w:p>
    <w:p w:rsidR="00887DF7" w:rsidRPr="00887DF7" w:rsidRDefault="00887DF7" w:rsidP="00887DF7">
      <w:pPr>
        <w:tabs>
          <w:tab w:val="left" w:pos="1418"/>
          <w:tab w:val="right" w:pos="9072"/>
        </w:tabs>
        <w:spacing w:after="0"/>
        <w:ind w:left="851"/>
        <w:rPr>
          <w:rFonts w:cs="Times New Roman"/>
        </w:rPr>
      </w:pPr>
      <w:r w:rsidRPr="00887DF7">
        <w:rPr>
          <w:rFonts w:cs="Times New Roman"/>
        </w:rPr>
        <w:t>Bajonettkötés alakkal- és erővel-záró biztosítással.</w:t>
      </w:r>
    </w:p>
    <w:p w:rsidR="00887DF7" w:rsidRPr="00887DF7" w:rsidRDefault="00887DF7" w:rsidP="00887DF7">
      <w:pPr>
        <w:tabs>
          <w:tab w:val="left" w:pos="1418"/>
          <w:tab w:val="right" w:pos="9072"/>
        </w:tabs>
        <w:spacing w:after="0"/>
        <w:ind w:left="851"/>
        <w:rPr>
          <w:rFonts w:cs="Times New Roman"/>
        </w:rPr>
      </w:pPr>
      <w:r w:rsidRPr="00887DF7">
        <w:rPr>
          <w:rFonts w:cs="Times New Roman"/>
        </w:rPr>
        <w:t>Sajtolásos és elektromos kötések.</w:t>
      </w:r>
    </w:p>
    <w:p w:rsidR="00887DF7" w:rsidRPr="00887DF7" w:rsidRDefault="00887DF7" w:rsidP="00887DF7">
      <w:pPr>
        <w:tabs>
          <w:tab w:val="left" w:pos="1418"/>
          <w:tab w:val="right" w:pos="9072"/>
        </w:tabs>
        <w:spacing w:after="0"/>
        <w:ind w:left="851"/>
        <w:rPr>
          <w:rFonts w:cs="Times New Roman"/>
        </w:rPr>
      </w:pPr>
      <w:r w:rsidRPr="00887DF7">
        <w:rPr>
          <w:rFonts w:cs="Times New Roman"/>
        </w:rPr>
        <w:t>Hossz- és keresztirányú besajtolások méretezése.</w:t>
      </w:r>
    </w:p>
    <w:p w:rsidR="00887DF7" w:rsidRPr="00887DF7" w:rsidRDefault="00887DF7" w:rsidP="00887DF7">
      <w:pPr>
        <w:tabs>
          <w:tab w:val="left" w:pos="1418"/>
          <w:tab w:val="right" w:pos="9072"/>
        </w:tabs>
        <w:spacing w:after="0"/>
        <w:ind w:left="851"/>
        <w:rPr>
          <w:rFonts w:cs="Times New Roman"/>
        </w:rPr>
      </w:pPr>
      <w:r w:rsidRPr="00887DF7">
        <w:rPr>
          <w:rFonts w:cs="Times New Roman"/>
        </w:rPr>
        <w:t>Közvetlen és közvetett befeszített kötések.</w:t>
      </w:r>
    </w:p>
    <w:p w:rsidR="00887DF7" w:rsidRPr="00887DF7" w:rsidRDefault="00887DF7" w:rsidP="00887DF7">
      <w:pPr>
        <w:tabs>
          <w:tab w:val="left" w:pos="1418"/>
          <w:tab w:val="right" w:pos="9072"/>
        </w:tabs>
        <w:spacing w:after="0"/>
        <w:ind w:left="851"/>
        <w:rPr>
          <w:rFonts w:cs="Times New Roman"/>
        </w:rPr>
      </w:pPr>
      <w:r w:rsidRPr="00887DF7">
        <w:rPr>
          <w:rFonts w:cs="Times New Roman"/>
        </w:rPr>
        <w:t>Szorító kötések méretezése.</w:t>
      </w:r>
    </w:p>
    <w:p w:rsidR="00887DF7" w:rsidRPr="00887DF7" w:rsidRDefault="00887DF7" w:rsidP="00887DF7">
      <w:pPr>
        <w:tabs>
          <w:tab w:val="left" w:pos="1418"/>
          <w:tab w:val="right" w:pos="9072"/>
        </w:tabs>
        <w:spacing w:after="0"/>
        <w:ind w:left="851"/>
        <w:rPr>
          <w:rFonts w:cs="Times New Roman"/>
        </w:rPr>
      </w:pPr>
      <w:r w:rsidRPr="00887DF7">
        <w:rPr>
          <w:rFonts w:cs="Times New Roman"/>
        </w:rPr>
        <w:t>Tűzött lemezkötések.</w:t>
      </w:r>
    </w:p>
    <w:p w:rsidR="00887DF7" w:rsidRPr="00887DF7" w:rsidRDefault="00887DF7" w:rsidP="00887DF7">
      <w:pPr>
        <w:tabs>
          <w:tab w:val="left" w:pos="1418"/>
          <w:tab w:val="right" w:pos="9072"/>
        </w:tabs>
        <w:spacing w:after="0"/>
        <w:ind w:left="851"/>
        <w:rPr>
          <w:rFonts w:cs="Times New Roman"/>
        </w:rPr>
      </w:pPr>
      <w:r w:rsidRPr="00887DF7">
        <w:rPr>
          <w:rFonts w:cs="Times New Roman"/>
        </w:rPr>
        <w:t xml:space="preserve">Finommechanikai, </w:t>
      </w:r>
      <w:proofErr w:type="spellStart"/>
      <w:r w:rsidRPr="00887DF7">
        <w:rPr>
          <w:rFonts w:cs="Times New Roman"/>
        </w:rPr>
        <w:t>mikrotechnikai</w:t>
      </w:r>
      <w:proofErr w:type="spellEnd"/>
      <w:r w:rsidRPr="00887DF7">
        <w:rPr>
          <w:rFonts w:cs="Times New Roman"/>
        </w:rPr>
        <w:t xml:space="preserve"> és mechatronikai kötések.</w:t>
      </w:r>
    </w:p>
    <w:p w:rsidR="00887DF7" w:rsidRPr="00887DF7" w:rsidRDefault="00887DF7" w:rsidP="00887DF7">
      <w:pPr>
        <w:tabs>
          <w:tab w:val="left" w:pos="1418"/>
          <w:tab w:val="right" w:pos="9072"/>
        </w:tabs>
        <w:spacing w:after="0"/>
        <w:ind w:left="851"/>
        <w:rPr>
          <w:rFonts w:cs="Times New Roman"/>
        </w:rPr>
      </w:pPr>
      <w:r w:rsidRPr="00887DF7">
        <w:rPr>
          <w:rFonts w:cs="Times New Roman"/>
        </w:rPr>
        <w:t>Tengelykapcsolók: feladataik, felosztásuk, kialakításuk és felhasználásuk.</w:t>
      </w:r>
    </w:p>
    <w:p w:rsidR="00887DF7" w:rsidRPr="00887DF7" w:rsidRDefault="00887DF7" w:rsidP="00887DF7">
      <w:pPr>
        <w:tabs>
          <w:tab w:val="left" w:pos="1418"/>
          <w:tab w:val="right" w:pos="9072"/>
        </w:tabs>
        <w:spacing w:after="0"/>
        <w:ind w:left="851"/>
        <w:rPr>
          <w:rFonts w:cs="Times New Roman"/>
        </w:rPr>
      </w:pPr>
      <w:r w:rsidRPr="00887DF7">
        <w:rPr>
          <w:rFonts w:cs="Times New Roman"/>
        </w:rPr>
        <w:t>Rugók és rugórendszerek kialakítása, beépítése és tervezése.</w:t>
      </w:r>
    </w:p>
    <w:p w:rsidR="00DF1227" w:rsidRPr="002A1C54" w:rsidRDefault="00887DF7" w:rsidP="00DF1227">
      <w:pPr>
        <w:tabs>
          <w:tab w:val="left" w:pos="1418"/>
          <w:tab w:val="right" w:pos="9072"/>
        </w:tabs>
        <w:spacing w:after="0"/>
        <w:ind w:left="851"/>
      </w:pPr>
      <w:r w:rsidRPr="00887DF7">
        <w:rPr>
          <w:rFonts w:cs="Times New Roman"/>
        </w:rPr>
        <w:t>Szerkezeti anyagok és megengedett feszültségek.</w:t>
      </w:r>
    </w:p>
    <w:p w:rsidR="00DF1227" w:rsidRDefault="00887DF7" w:rsidP="00DF1227">
      <w:pPr>
        <w:pStyle w:val="Listaszerbekezds"/>
        <w:numPr>
          <w:ilvl w:val="2"/>
          <w:numId w:val="8"/>
        </w:numPr>
        <w:tabs>
          <w:tab w:val="left" w:pos="1701"/>
          <w:tab w:val="right" w:pos="9072"/>
        </w:tabs>
        <w:spacing w:after="0"/>
        <w:ind w:left="993" w:hanging="426"/>
        <w:rPr>
          <w:b/>
          <w:i/>
        </w:rPr>
      </w:pPr>
      <w:r w:rsidRPr="00887DF7">
        <w:rPr>
          <w:rFonts w:ascii="Palatino Linotype" w:hAnsi="Palatino Linotype" w:cs="Mangal"/>
          <w:b/>
          <w:kern w:val="1"/>
          <w:szCs w:val="24"/>
          <w:lang w:eastAsia="hi-IN" w:bidi="hi-IN"/>
        </w:rPr>
        <w:t xml:space="preserve"> </w:t>
      </w:r>
      <w:r>
        <w:rPr>
          <w:rFonts w:ascii="Palatino Linotype" w:hAnsi="Palatino Linotype" w:cs="Mangal"/>
          <w:b/>
          <w:kern w:val="1"/>
          <w:szCs w:val="24"/>
          <w:lang w:eastAsia="hi-IN" w:bidi="hi-IN"/>
        </w:rPr>
        <w:t>Forrasztás, hegesztés</w:t>
      </w:r>
      <w:r w:rsidR="00DF1227" w:rsidRPr="00644690">
        <w:rPr>
          <w:b/>
          <w:i/>
        </w:rPr>
        <w:t xml:space="preserve"> 3</w:t>
      </w:r>
      <w:r w:rsidR="00DF1227" w:rsidRPr="00644690">
        <w:rPr>
          <w:b/>
          <w:i/>
        </w:rPr>
        <w:tab/>
      </w:r>
      <w:r>
        <w:rPr>
          <w:b/>
          <w:i/>
        </w:rPr>
        <w:t>36</w:t>
      </w:r>
      <w:r w:rsidR="00DF1227">
        <w:rPr>
          <w:b/>
          <w:i/>
        </w:rPr>
        <w:t xml:space="preserve"> ó</w:t>
      </w:r>
      <w:r w:rsidR="00DF1227" w:rsidRPr="00644690">
        <w:rPr>
          <w:b/>
          <w:i/>
        </w:rPr>
        <w:t>ra/</w:t>
      </w:r>
      <w:r>
        <w:rPr>
          <w:b/>
          <w:i/>
        </w:rPr>
        <w:t>36</w:t>
      </w:r>
      <w:r w:rsidR="00DF1227" w:rsidRPr="00644690">
        <w:rPr>
          <w:b/>
          <w:i/>
        </w:rPr>
        <w:t xml:space="preserve"> óra</w:t>
      </w:r>
    </w:p>
    <w:p w:rsidR="00887DF7" w:rsidRPr="00887DF7" w:rsidRDefault="00887DF7" w:rsidP="00887DF7">
      <w:pPr>
        <w:tabs>
          <w:tab w:val="left" w:pos="1418"/>
          <w:tab w:val="right" w:pos="9072"/>
        </w:tabs>
        <w:spacing w:after="0"/>
        <w:ind w:left="851"/>
        <w:rPr>
          <w:rFonts w:cs="Times New Roman"/>
        </w:rPr>
      </w:pPr>
      <w:r w:rsidRPr="00887DF7">
        <w:rPr>
          <w:rFonts w:cs="Times New Roman"/>
        </w:rPr>
        <w:t>A finommechanikai kötések felosztása és rendszerezése.</w:t>
      </w:r>
    </w:p>
    <w:p w:rsidR="00887DF7" w:rsidRPr="00887DF7" w:rsidRDefault="00887DF7" w:rsidP="00887DF7">
      <w:pPr>
        <w:tabs>
          <w:tab w:val="left" w:pos="1418"/>
          <w:tab w:val="right" w:pos="9072"/>
        </w:tabs>
        <w:spacing w:after="0"/>
        <w:ind w:left="851"/>
        <w:rPr>
          <w:rFonts w:cs="Times New Roman"/>
        </w:rPr>
      </w:pPr>
      <w:r w:rsidRPr="00887DF7">
        <w:rPr>
          <w:rFonts w:cs="Times New Roman"/>
        </w:rPr>
        <w:t>Forrasztott és hegesztett kötések.</w:t>
      </w:r>
    </w:p>
    <w:p w:rsidR="00887DF7" w:rsidRPr="00887DF7" w:rsidRDefault="00887DF7" w:rsidP="00887DF7">
      <w:pPr>
        <w:tabs>
          <w:tab w:val="left" w:pos="1418"/>
          <w:tab w:val="right" w:pos="9072"/>
        </w:tabs>
        <w:spacing w:after="0"/>
        <w:ind w:left="851"/>
        <w:rPr>
          <w:rFonts w:cs="Times New Roman"/>
        </w:rPr>
      </w:pPr>
      <w:r w:rsidRPr="00887DF7">
        <w:rPr>
          <w:rFonts w:cs="Times New Roman"/>
        </w:rPr>
        <w:t>A hegesztés rajzi ábrázolásának értelmezése.</w:t>
      </w:r>
    </w:p>
    <w:p w:rsidR="00887DF7" w:rsidRPr="00887DF7" w:rsidRDefault="00887DF7" w:rsidP="00887DF7">
      <w:pPr>
        <w:tabs>
          <w:tab w:val="left" w:pos="1418"/>
          <w:tab w:val="right" w:pos="9072"/>
        </w:tabs>
        <w:spacing w:after="0"/>
        <w:ind w:left="851"/>
        <w:rPr>
          <w:rFonts w:cs="Times New Roman"/>
        </w:rPr>
      </w:pPr>
      <w:r w:rsidRPr="00887DF7">
        <w:rPr>
          <w:rFonts w:cs="Times New Roman"/>
        </w:rPr>
        <w:t>Hegesztési kötések rajzi ábrázolásának értelmezése.</w:t>
      </w:r>
    </w:p>
    <w:p w:rsidR="00887DF7" w:rsidRPr="00887DF7" w:rsidRDefault="00887DF7" w:rsidP="00887DF7">
      <w:pPr>
        <w:tabs>
          <w:tab w:val="left" w:pos="1418"/>
          <w:tab w:val="right" w:pos="9072"/>
        </w:tabs>
        <w:spacing w:after="0"/>
        <w:ind w:left="851"/>
        <w:rPr>
          <w:rFonts w:cs="Times New Roman"/>
        </w:rPr>
      </w:pPr>
      <w:r w:rsidRPr="00887DF7">
        <w:rPr>
          <w:rFonts w:cs="Times New Roman"/>
        </w:rPr>
        <w:t>Hegeszthetőség feltétele.</w:t>
      </w:r>
    </w:p>
    <w:p w:rsidR="00887DF7" w:rsidRPr="00887DF7" w:rsidRDefault="00887DF7" w:rsidP="00887DF7">
      <w:pPr>
        <w:tabs>
          <w:tab w:val="left" w:pos="1418"/>
          <w:tab w:val="right" w:pos="9072"/>
        </w:tabs>
        <w:spacing w:after="0"/>
        <w:ind w:left="851"/>
        <w:rPr>
          <w:rFonts w:cs="Times New Roman"/>
        </w:rPr>
      </w:pPr>
      <w:r w:rsidRPr="00887DF7">
        <w:rPr>
          <w:rFonts w:cs="Times New Roman"/>
        </w:rPr>
        <w:t>A gázhegesztés eszközei, anyagai, segédanyagai.</w:t>
      </w:r>
    </w:p>
    <w:p w:rsidR="00887DF7" w:rsidRPr="00887DF7" w:rsidRDefault="00887DF7" w:rsidP="00887DF7">
      <w:pPr>
        <w:tabs>
          <w:tab w:val="left" w:pos="1418"/>
          <w:tab w:val="right" w:pos="9072"/>
        </w:tabs>
        <w:spacing w:after="0"/>
        <w:ind w:left="851"/>
        <w:rPr>
          <w:rFonts w:cs="Times New Roman"/>
        </w:rPr>
      </w:pPr>
      <w:r w:rsidRPr="00887DF7">
        <w:rPr>
          <w:rFonts w:cs="Times New Roman"/>
        </w:rPr>
        <w:t>A lángvágás eszközei, anyagai, segédanyagai.</w:t>
      </w:r>
    </w:p>
    <w:p w:rsidR="00887DF7" w:rsidRPr="00887DF7" w:rsidRDefault="00887DF7" w:rsidP="00887DF7">
      <w:pPr>
        <w:tabs>
          <w:tab w:val="left" w:pos="1418"/>
          <w:tab w:val="right" w:pos="9072"/>
        </w:tabs>
        <w:spacing w:after="0"/>
        <w:ind w:left="851"/>
        <w:rPr>
          <w:rFonts w:cs="Times New Roman"/>
        </w:rPr>
      </w:pPr>
      <w:r w:rsidRPr="00887DF7">
        <w:rPr>
          <w:rFonts w:cs="Times New Roman"/>
        </w:rPr>
        <w:t>A villamos ívhegesztés eszközei, berendezései, anyagai, segédanyagai.</w:t>
      </w:r>
    </w:p>
    <w:p w:rsidR="00887DF7" w:rsidRPr="00887DF7" w:rsidRDefault="00887DF7" w:rsidP="00887DF7">
      <w:pPr>
        <w:tabs>
          <w:tab w:val="left" w:pos="1418"/>
          <w:tab w:val="right" w:pos="9072"/>
        </w:tabs>
        <w:spacing w:after="0"/>
        <w:ind w:left="851"/>
        <w:rPr>
          <w:rFonts w:cs="Times New Roman"/>
        </w:rPr>
      </w:pPr>
      <w:r w:rsidRPr="00887DF7">
        <w:rPr>
          <w:rFonts w:cs="Times New Roman"/>
        </w:rPr>
        <w:t>Speciális hegesztési eljárások, csoportosítása, jellemzőik, alkalmazási területeik.</w:t>
      </w:r>
    </w:p>
    <w:p w:rsidR="00887DF7" w:rsidRPr="00887DF7" w:rsidRDefault="00887DF7" w:rsidP="00887DF7">
      <w:pPr>
        <w:tabs>
          <w:tab w:val="left" w:pos="1418"/>
          <w:tab w:val="right" w:pos="9072"/>
        </w:tabs>
        <w:spacing w:after="0"/>
        <w:ind w:left="851"/>
        <w:rPr>
          <w:rFonts w:cs="Times New Roman"/>
        </w:rPr>
      </w:pPr>
      <w:r w:rsidRPr="00887DF7">
        <w:rPr>
          <w:rFonts w:cs="Times New Roman"/>
        </w:rPr>
        <w:t>Áramerősség beállítása és elektróda kiválasztás táblázatból.</w:t>
      </w:r>
    </w:p>
    <w:p w:rsidR="00887DF7" w:rsidRPr="00887DF7" w:rsidRDefault="00887DF7" w:rsidP="00887DF7">
      <w:pPr>
        <w:tabs>
          <w:tab w:val="left" w:pos="1418"/>
          <w:tab w:val="right" w:pos="9072"/>
        </w:tabs>
        <w:spacing w:after="0"/>
        <w:ind w:left="851"/>
        <w:rPr>
          <w:rFonts w:cs="Times New Roman"/>
        </w:rPr>
      </w:pPr>
      <w:r w:rsidRPr="00887DF7">
        <w:rPr>
          <w:rFonts w:cs="Times New Roman"/>
        </w:rPr>
        <w:t>Varratfajták.</w:t>
      </w:r>
    </w:p>
    <w:p w:rsidR="00887DF7" w:rsidRPr="00887DF7" w:rsidRDefault="00887DF7" w:rsidP="00887DF7">
      <w:pPr>
        <w:tabs>
          <w:tab w:val="left" w:pos="1418"/>
          <w:tab w:val="right" w:pos="9072"/>
        </w:tabs>
        <w:spacing w:after="0"/>
        <w:ind w:left="851"/>
        <w:rPr>
          <w:rFonts w:cs="Times New Roman"/>
        </w:rPr>
      </w:pPr>
      <w:r w:rsidRPr="00887DF7">
        <w:rPr>
          <w:rFonts w:cs="Times New Roman"/>
        </w:rPr>
        <w:t>Sugárhegesztés: elektronsugár-hegesztés, lézerhegesztés.</w:t>
      </w:r>
    </w:p>
    <w:p w:rsidR="00887DF7" w:rsidRPr="00887DF7" w:rsidRDefault="00887DF7" w:rsidP="00887DF7">
      <w:pPr>
        <w:tabs>
          <w:tab w:val="left" w:pos="1418"/>
          <w:tab w:val="right" w:pos="9072"/>
        </w:tabs>
        <w:spacing w:after="0"/>
        <w:ind w:left="851"/>
        <w:rPr>
          <w:rFonts w:cs="Times New Roman"/>
        </w:rPr>
      </w:pPr>
      <w:r w:rsidRPr="00887DF7">
        <w:rPr>
          <w:rFonts w:cs="Times New Roman"/>
        </w:rPr>
        <w:t>Fogyóelektródás hegesztés.</w:t>
      </w:r>
    </w:p>
    <w:p w:rsidR="00887DF7" w:rsidRPr="00887DF7" w:rsidRDefault="00887DF7" w:rsidP="00887DF7">
      <w:pPr>
        <w:tabs>
          <w:tab w:val="left" w:pos="1418"/>
          <w:tab w:val="right" w:pos="9072"/>
        </w:tabs>
        <w:spacing w:after="0"/>
        <w:ind w:left="851"/>
        <w:rPr>
          <w:rFonts w:cs="Times New Roman"/>
        </w:rPr>
      </w:pPr>
      <w:r w:rsidRPr="00887DF7">
        <w:rPr>
          <w:rFonts w:cs="Times New Roman"/>
        </w:rPr>
        <w:t>Wolframelektródás hegesztés AWI.</w:t>
      </w:r>
    </w:p>
    <w:p w:rsidR="00887DF7" w:rsidRPr="00887DF7" w:rsidRDefault="00887DF7" w:rsidP="00887DF7">
      <w:pPr>
        <w:tabs>
          <w:tab w:val="left" w:pos="1418"/>
          <w:tab w:val="right" w:pos="9072"/>
        </w:tabs>
        <w:spacing w:after="0"/>
        <w:ind w:left="851"/>
        <w:rPr>
          <w:rFonts w:cs="Times New Roman"/>
        </w:rPr>
      </w:pPr>
      <w:r w:rsidRPr="00887DF7">
        <w:rPr>
          <w:rFonts w:cs="Times New Roman"/>
        </w:rPr>
        <w:t xml:space="preserve">Széndioxid- </w:t>
      </w:r>
      <w:proofErr w:type="spellStart"/>
      <w:r w:rsidRPr="00887DF7">
        <w:rPr>
          <w:rFonts w:cs="Times New Roman"/>
        </w:rPr>
        <w:t>védőgázas</w:t>
      </w:r>
      <w:proofErr w:type="spellEnd"/>
      <w:r w:rsidRPr="00887DF7">
        <w:rPr>
          <w:rFonts w:cs="Times New Roman"/>
        </w:rPr>
        <w:t xml:space="preserve"> hegesztés AFI.</w:t>
      </w:r>
    </w:p>
    <w:p w:rsidR="00887DF7" w:rsidRPr="00887DF7" w:rsidRDefault="00887DF7" w:rsidP="00887DF7">
      <w:pPr>
        <w:tabs>
          <w:tab w:val="left" w:pos="1418"/>
          <w:tab w:val="right" w:pos="9072"/>
        </w:tabs>
        <w:spacing w:after="0"/>
        <w:ind w:left="851"/>
        <w:rPr>
          <w:rFonts w:cs="Times New Roman"/>
        </w:rPr>
      </w:pPr>
      <w:proofErr w:type="spellStart"/>
      <w:r w:rsidRPr="00887DF7">
        <w:rPr>
          <w:rFonts w:cs="Times New Roman"/>
        </w:rPr>
        <w:t>Fedettívű</w:t>
      </w:r>
      <w:proofErr w:type="spellEnd"/>
      <w:r w:rsidRPr="00887DF7">
        <w:rPr>
          <w:rFonts w:cs="Times New Roman"/>
        </w:rPr>
        <w:t xml:space="preserve"> hegesztés.</w:t>
      </w:r>
    </w:p>
    <w:p w:rsidR="00887DF7" w:rsidRPr="00887DF7" w:rsidRDefault="00887DF7" w:rsidP="00887DF7">
      <w:pPr>
        <w:tabs>
          <w:tab w:val="left" w:pos="1418"/>
          <w:tab w:val="right" w:pos="9072"/>
        </w:tabs>
        <w:spacing w:after="0"/>
        <w:ind w:left="851"/>
        <w:rPr>
          <w:rFonts w:cs="Times New Roman"/>
        </w:rPr>
      </w:pPr>
      <w:r w:rsidRPr="00887DF7">
        <w:rPr>
          <w:rFonts w:cs="Times New Roman"/>
        </w:rPr>
        <w:t>Ellenállás hegesztés (pont, vonal).</w:t>
      </w:r>
    </w:p>
    <w:p w:rsidR="00887DF7" w:rsidRPr="00887DF7" w:rsidRDefault="00887DF7" w:rsidP="00887DF7">
      <w:pPr>
        <w:tabs>
          <w:tab w:val="left" w:pos="1418"/>
          <w:tab w:val="right" w:pos="9072"/>
        </w:tabs>
        <w:spacing w:after="0"/>
        <w:ind w:left="851"/>
        <w:rPr>
          <w:rFonts w:cs="Times New Roman"/>
        </w:rPr>
      </w:pPr>
      <w:r w:rsidRPr="00887DF7">
        <w:rPr>
          <w:rFonts w:cs="Times New Roman"/>
        </w:rPr>
        <w:lastRenderedPageBreak/>
        <w:t>Lágy és keményforrasztás lényege.</w:t>
      </w:r>
    </w:p>
    <w:p w:rsidR="00887DF7" w:rsidRPr="00887DF7" w:rsidRDefault="00887DF7" w:rsidP="00887DF7">
      <w:pPr>
        <w:tabs>
          <w:tab w:val="left" w:pos="1418"/>
          <w:tab w:val="right" w:pos="9072"/>
        </w:tabs>
        <w:spacing w:after="0"/>
        <w:ind w:left="851"/>
        <w:rPr>
          <w:rFonts w:cs="Times New Roman"/>
        </w:rPr>
      </w:pPr>
      <w:r w:rsidRPr="00887DF7">
        <w:rPr>
          <w:rFonts w:cs="Times New Roman"/>
        </w:rPr>
        <w:t>Az adhézió fogalma.</w:t>
      </w:r>
    </w:p>
    <w:p w:rsidR="00887DF7" w:rsidRPr="00887DF7" w:rsidRDefault="00887DF7" w:rsidP="00887DF7">
      <w:pPr>
        <w:tabs>
          <w:tab w:val="left" w:pos="1418"/>
          <w:tab w:val="right" w:pos="9072"/>
        </w:tabs>
        <w:spacing w:after="0"/>
        <w:ind w:left="851"/>
        <w:rPr>
          <w:rFonts w:cs="Times New Roman"/>
        </w:rPr>
      </w:pPr>
      <w:r w:rsidRPr="00887DF7">
        <w:rPr>
          <w:rFonts w:cs="Times New Roman"/>
        </w:rPr>
        <w:t>A forrasztási felület előkészítése, alkalmazott segédanyagok.</w:t>
      </w:r>
    </w:p>
    <w:p w:rsidR="00887DF7" w:rsidRPr="00887DF7" w:rsidRDefault="00887DF7" w:rsidP="00887DF7">
      <w:pPr>
        <w:tabs>
          <w:tab w:val="left" w:pos="1418"/>
          <w:tab w:val="right" w:pos="9072"/>
        </w:tabs>
        <w:spacing w:after="0"/>
        <w:ind w:left="851"/>
        <w:rPr>
          <w:rFonts w:cs="Times New Roman"/>
        </w:rPr>
      </w:pPr>
      <w:r w:rsidRPr="00887DF7">
        <w:rPr>
          <w:rFonts w:cs="Times New Roman"/>
        </w:rPr>
        <w:t xml:space="preserve">Savas és savmentes </w:t>
      </w:r>
      <w:proofErr w:type="spellStart"/>
      <w:r w:rsidRPr="00887DF7">
        <w:rPr>
          <w:rFonts w:cs="Times New Roman"/>
        </w:rPr>
        <w:t>dezoxidáló</w:t>
      </w:r>
      <w:proofErr w:type="spellEnd"/>
      <w:r w:rsidRPr="00887DF7">
        <w:rPr>
          <w:rFonts w:cs="Times New Roman"/>
        </w:rPr>
        <w:t xml:space="preserve"> szerek.</w:t>
      </w:r>
    </w:p>
    <w:p w:rsidR="00887DF7" w:rsidRPr="00887DF7" w:rsidRDefault="00887DF7" w:rsidP="00887DF7">
      <w:pPr>
        <w:tabs>
          <w:tab w:val="left" w:pos="1418"/>
          <w:tab w:val="right" w:pos="9072"/>
        </w:tabs>
        <w:spacing w:after="0"/>
        <w:ind w:left="851"/>
        <w:rPr>
          <w:rFonts w:cs="Times New Roman"/>
        </w:rPr>
      </w:pPr>
      <w:r w:rsidRPr="00887DF7">
        <w:rPr>
          <w:rFonts w:cs="Times New Roman"/>
        </w:rPr>
        <w:t>Keményforrasztás eszközei, anyagai, segédanyagai, alkalmazási területe.</w:t>
      </w:r>
    </w:p>
    <w:p w:rsidR="00887DF7" w:rsidRPr="00887DF7" w:rsidRDefault="00887DF7" w:rsidP="00887DF7">
      <w:pPr>
        <w:tabs>
          <w:tab w:val="left" w:pos="1418"/>
          <w:tab w:val="right" w:pos="9072"/>
        </w:tabs>
        <w:spacing w:after="0"/>
        <w:ind w:left="851"/>
        <w:rPr>
          <w:rFonts w:cs="Times New Roman"/>
        </w:rPr>
      </w:pPr>
      <w:r w:rsidRPr="00887DF7">
        <w:rPr>
          <w:rFonts w:cs="Times New Roman"/>
        </w:rPr>
        <w:t>Lágyforrasztás anyagai, segédanyagai, alkalmazási területe.</w:t>
      </w:r>
    </w:p>
    <w:p w:rsidR="00887DF7" w:rsidRPr="00887DF7" w:rsidRDefault="00887DF7" w:rsidP="00887DF7">
      <w:pPr>
        <w:tabs>
          <w:tab w:val="left" w:pos="1418"/>
          <w:tab w:val="right" w:pos="9072"/>
        </w:tabs>
        <w:spacing w:after="0"/>
        <w:ind w:left="851"/>
        <w:rPr>
          <w:rFonts w:cs="Times New Roman"/>
        </w:rPr>
      </w:pPr>
      <w:r w:rsidRPr="00887DF7">
        <w:rPr>
          <w:rFonts w:cs="Times New Roman"/>
        </w:rPr>
        <w:t>Lágy- és keményforrasztás feltétele, létrehozása.</w:t>
      </w:r>
    </w:p>
    <w:p w:rsidR="00DF1227" w:rsidRPr="002A1C54" w:rsidRDefault="00887DF7" w:rsidP="00DF1227">
      <w:pPr>
        <w:tabs>
          <w:tab w:val="left" w:pos="1418"/>
          <w:tab w:val="right" w:pos="9072"/>
        </w:tabs>
        <w:spacing w:after="0"/>
        <w:ind w:left="851"/>
      </w:pPr>
      <w:r w:rsidRPr="00887DF7">
        <w:rPr>
          <w:rFonts w:cs="Times New Roman"/>
        </w:rPr>
        <w:t>Forrasztott (elektromos vezetékek forrasztása, tehermentesítése).</w:t>
      </w:r>
    </w:p>
    <w:p w:rsidR="00DF1227" w:rsidRDefault="00887DF7" w:rsidP="00DF1227">
      <w:pPr>
        <w:pStyle w:val="Listaszerbekezds"/>
        <w:numPr>
          <w:ilvl w:val="2"/>
          <w:numId w:val="8"/>
        </w:numPr>
        <w:tabs>
          <w:tab w:val="left" w:pos="1701"/>
          <w:tab w:val="right" w:pos="9072"/>
        </w:tabs>
        <w:spacing w:after="0"/>
        <w:ind w:left="993" w:hanging="426"/>
        <w:rPr>
          <w:b/>
          <w:i/>
        </w:rPr>
      </w:pPr>
      <w:r w:rsidRPr="00FA651D">
        <w:rPr>
          <w:rFonts w:ascii="Palatino Linotype" w:hAnsi="Palatino Linotype"/>
          <w:b/>
          <w:szCs w:val="24"/>
        </w:rPr>
        <w:t>Műszaki mérések</w:t>
      </w:r>
      <w:r w:rsidR="00DF1227" w:rsidRPr="00644690">
        <w:rPr>
          <w:b/>
          <w:i/>
        </w:rPr>
        <w:t xml:space="preserve"> 4</w:t>
      </w:r>
      <w:r w:rsidR="00DF1227" w:rsidRPr="00644690">
        <w:rPr>
          <w:b/>
          <w:i/>
        </w:rPr>
        <w:tab/>
      </w:r>
      <w:r>
        <w:rPr>
          <w:b/>
          <w:i/>
        </w:rPr>
        <w:t>36</w:t>
      </w:r>
      <w:r w:rsidR="00DF1227">
        <w:rPr>
          <w:b/>
          <w:i/>
        </w:rPr>
        <w:t xml:space="preserve"> ó</w:t>
      </w:r>
      <w:r w:rsidR="00DF1227" w:rsidRPr="00644690">
        <w:rPr>
          <w:b/>
          <w:i/>
        </w:rPr>
        <w:t>ra/</w:t>
      </w:r>
      <w:r>
        <w:rPr>
          <w:b/>
          <w:i/>
        </w:rPr>
        <w:t>36</w:t>
      </w:r>
      <w:r w:rsidR="00DF1227" w:rsidRPr="00644690">
        <w:rPr>
          <w:b/>
          <w:i/>
        </w:rPr>
        <w:t xml:space="preserve"> óra</w:t>
      </w:r>
    </w:p>
    <w:p w:rsidR="00887DF7" w:rsidRPr="00887DF7" w:rsidRDefault="00887DF7" w:rsidP="00887DF7">
      <w:pPr>
        <w:tabs>
          <w:tab w:val="left" w:pos="1418"/>
          <w:tab w:val="right" w:pos="9072"/>
        </w:tabs>
        <w:spacing w:after="0"/>
        <w:ind w:left="851"/>
        <w:rPr>
          <w:rFonts w:cs="Times New Roman"/>
        </w:rPr>
      </w:pPr>
      <w:r w:rsidRPr="00887DF7">
        <w:rPr>
          <w:rFonts w:cs="Times New Roman"/>
        </w:rPr>
        <w:t>Alapmérések.</w:t>
      </w:r>
    </w:p>
    <w:p w:rsidR="00887DF7" w:rsidRPr="00887DF7" w:rsidRDefault="00887DF7" w:rsidP="00887DF7">
      <w:pPr>
        <w:tabs>
          <w:tab w:val="left" w:pos="1418"/>
          <w:tab w:val="right" w:pos="9072"/>
        </w:tabs>
        <w:spacing w:after="0"/>
        <w:ind w:left="851"/>
        <w:rPr>
          <w:rFonts w:cs="Times New Roman"/>
        </w:rPr>
      </w:pPr>
      <w:r w:rsidRPr="00887DF7">
        <w:rPr>
          <w:rFonts w:cs="Times New Roman"/>
        </w:rPr>
        <w:t>Mérés, ellenőrzés fogalma és folyamata.</w:t>
      </w:r>
    </w:p>
    <w:p w:rsidR="00887DF7" w:rsidRPr="00887DF7" w:rsidRDefault="00887DF7" w:rsidP="00887DF7">
      <w:pPr>
        <w:tabs>
          <w:tab w:val="left" w:pos="1418"/>
          <w:tab w:val="right" w:pos="9072"/>
        </w:tabs>
        <w:spacing w:after="0"/>
        <w:ind w:left="851"/>
        <w:rPr>
          <w:rFonts w:cs="Times New Roman"/>
        </w:rPr>
      </w:pPr>
      <w:r w:rsidRPr="00887DF7">
        <w:rPr>
          <w:rFonts w:cs="Times New Roman"/>
        </w:rPr>
        <w:t>Műszaki mérés eszközeinek ismerete.</w:t>
      </w:r>
    </w:p>
    <w:p w:rsidR="00887DF7" w:rsidRPr="00887DF7" w:rsidRDefault="00887DF7" w:rsidP="00887DF7">
      <w:pPr>
        <w:tabs>
          <w:tab w:val="left" w:pos="1418"/>
          <w:tab w:val="right" w:pos="9072"/>
        </w:tabs>
        <w:spacing w:after="0"/>
        <w:ind w:left="851"/>
        <w:rPr>
          <w:rFonts w:cs="Times New Roman"/>
        </w:rPr>
      </w:pPr>
      <w:r w:rsidRPr="00887DF7">
        <w:rPr>
          <w:rFonts w:cs="Times New Roman"/>
        </w:rPr>
        <w:t>Hosszméretek mérése és ellenőrzése.</w:t>
      </w:r>
    </w:p>
    <w:p w:rsidR="00887DF7" w:rsidRPr="00887DF7" w:rsidRDefault="00887DF7" w:rsidP="00887DF7">
      <w:pPr>
        <w:tabs>
          <w:tab w:val="left" w:pos="1418"/>
          <w:tab w:val="right" w:pos="9072"/>
        </w:tabs>
        <w:spacing w:after="0"/>
        <w:ind w:left="851"/>
        <w:rPr>
          <w:rFonts w:cs="Times New Roman"/>
        </w:rPr>
      </w:pPr>
      <w:r w:rsidRPr="00887DF7">
        <w:rPr>
          <w:rFonts w:cs="Times New Roman"/>
        </w:rPr>
        <w:t>Alak- és helyzetpontosság mérése, ellenőrzése.</w:t>
      </w:r>
      <w:r w:rsidRPr="00887DF7">
        <w:rPr>
          <w:rFonts w:cs="Times New Roman"/>
        </w:rPr>
        <w:tab/>
      </w:r>
    </w:p>
    <w:p w:rsidR="00887DF7" w:rsidRPr="00887DF7" w:rsidRDefault="00887DF7" w:rsidP="00887DF7">
      <w:pPr>
        <w:tabs>
          <w:tab w:val="left" w:pos="1418"/>
          <w:tab w:val="right" w:pos="9072"/>
        </w:tabs>
        <w:spacing w:after="0"/>
        <w:ind w:left="851"/>
        <w:rPr>
          <w:rFonts w:cs="Times New Roman"/>
        </w:rPr>
      </w:pPr>
      <w:r w:rsidRPr="00887DF7">
        <w:rPr>
          <w:rFonts w:cs="Times New Roman"/>
        </w:rPr>
        <w:t>Mérés egyszerű és nagypontosságú mérőeszközökkel.</w:t>
      </w:r>
    </w:p>
    <w:p w:rsidR="00887DF7" w:rsidRPr="00887DF7" w:rsidRDefault="00887DF7" w:rsidP="00887DF7">
      <w:pPr>
        <w:tabs>
          <w:tab w:val="left" w:pos="1418"/>
          <w:tab w:val="right" w:pos="9072"/>
        </w:tabs>
        <w:spacing w:after="0"/>
        <w:ind w:left="851"/>
        <w:rPr>
          <w:rFonts w:cs="Times New Roman"/>
        </w:rPr>
      </w:pPr>
      <w:r w:rsidRPr="00887DF7">
        <w:rPr>
          <w:rFonts w:cs="Times New Roman"/>
        </w:rPr>
        <w:t>Mikroszkópok működése.</w:t>
      </w:r>
    </w:p>
    <w:p w:rsidR="00887DF7" w:rsidRPr="00887DF7" w:rsidRDefault="00887DF7" w:rsidP="00887DF7">
      <w:pPr>
        <w:tabs>
          <w:tab w:val="left" w:pos="1418"/>
          <w:tab w:val="right" w:pos="9072"/>
        </w:tabs>
        <w:spacing w:after="0"/>
        <w:ind w:left="851"/>
        <w:rPr>
          <w:rFonts w:cs="Times New Roman"/>
        </w:rPr>
      </w:pPr>
      <w:proofErr w:type="spellStart"/>
      <w:r w:rsidRPr="00887DF7">
        <w:rPr>
          <w:rFonts w:cs="Times New Roman"/>
        </w:rPr>
        <w:t>Abbe-féle</w:t>
      </w:r>
      <w:proofErr w:type="spellEnd"/>
      <w:r w:rsidRPr="00887DF7">
        <w:rPr>
          <w:rFonts w:cs="Times New Roman"/>
        </w:rPr>
        <w:t xml:space="preserve"> komparátor.</w:t>
      </w:r>
    </w:p>
    <w:p w:rsidR="00887DF7" w:rsidRPr="00887DF7" w:rsidRDefault="00887DF7" w:rsidP="00887DF7">
      <w:pPr>
        <w:tabs>
          <w:tab w:val="left" w:pos="1418"/>
          <w:tab w:val="right" w:pos="9072"/>
        </w:tabs>
        <w:spacing w:after="0"/>
        <w:ind w:left="851"/>
        <w:rPr>
          <w:rFonts w:cs="Times New Roman"/>
        </w:rPr>
      </w:pPr>
      <w:r w:rsidRPr="00887DF7">
        <w:rPr>
          <w:rFonts w:cs="Times New Roman"/>
        </w:rPr>
        <w:t>Külső és belső felületek mérése.</w:t>
      </w:r>
    </w:p>
    <w:p w:rsidR="00887DF7" w:rsidRPr="00887DF7" w:rsidRDefault="00887DF7" w:rsidP="00887DF7">
      <w:pPr>
        <w:tabs>
          <w:tab w:val="left" w:pos="1418"/>
          <w:tab w:val="right" w:pos="9072"/>
        </w:tabs>
        <w:spacing w:after="0"/>
        <w:ind w:left="851"/>
        <w:rPr>
          <w:rFonts w:cs="Times New Roman"/>
        </w:rPr>
      </w:pPr>
      <w:r w:rsidRPr="00887DF7">
        <w:rPr>
          <w:rFonts w:cs="Times New Roman"/>
        </w:rPr>
        <w:t>Szögek mérése, ellenőrzése.</w:t>
      </w:r>
    </w:p>
    <w:p w:rsidR="00887DF7" w:rsidRPr="00887DF7" w:rsidRDefault="00887DF7" w:rsidP="00887DF7">
      <w:pPr>
        <w:tabs>
          <w:tab w:val="left" w:pos="1418"/>
          <w:tab w:val="right" w:pos="9072"/>
        </w:tabs>
        <w:spacing w:after="0"/>
        <w:ind w:left="851"/>
        <w:rPr>
          <w:rFonts w:cs="Times New Roman"/>
        </w:rPr>
      </w:pPr>
      <w:r w:rsidRPr="00887DF7">
        <w:rPr>
          <w:rFonts w:cs="Times New Roman"/>
        </w:rPr>
        <w:t>Felületi minőség jelölése.</w:t>
      </w:r>
    </w:p>
    <w:p w:rsidR="00887DF7" w:rsidRPr="00887DF7" w:rsidRDefault="00887DF7" w:rsidP="00887DF7">
      <w:pPr>
        <w:tabs>
          <w:tab w:val="left" w:pos="1418"/>
          <w:tab w:val="right" w:pos="9072"/>
        </w:tabs>
        <w:spacing w:after="0"/>
        <w:ind w:left="851"/>
        <w:rPr>
          <w:rFonts w:cs="Times New Roman"/>
        </w:rPr>
      </w:pPr>
      <w:r w:rsidRPr="00887DF7">
        <w:rPr>
          <w:rFonts w:cs="Times New Roman"/>
        </w:rPr>
        <w:t>Felvételi vázlatok készítése méretellenőrzésekhez.</w:t>
      </w:r>
    </w:p>
    <w:p w:rsidR="00887DF7" w:rsidRPr="00887DF7" w:rsidRDefault="00887DF7" w:rsidP="00887DF7">
      <w:pPr>
        <w:tabs>
          <w:tab w:val="left" w:pos="1418"/>
          <w:tab w:val="right" w:pos="9072"/>
        </w:tabs>
        <w:spacing w:after="0"/>
        <w:ind w:left="851"/>
        <w:rPr>
          <w:rFonts w:cs="Times New Roman"/>
        </w:rPr>
      </w:pPr>
      <w:r w:rsidRPr="00887DF7">
        <w:rPr>
          <w:rFonts w:cs="Times New Roman"/>
        </w:rPr>
        <w:t xml:space="preserve">Keménységmérések </w:t>
      </w:r>
      <w:proofErr w:type="spellStart"/>
      <w:r w:rsidRPr="00887DF7">
        <w:rPr>
          <w:rFonts w:cs="Times New Roman"/>
        </w:rPr>
        <w:t>Brinnel</w:t>
      </w:r>
      <w:proofErr w:type="spellEnd"/>
      <w:r w:rsidRPr="00887DF7">
        <w:rPr>
          <w:rFonts w:cs="Times New Roman"/>
        </w:rPr>
        <w:t xml:space="preserve">, </w:t>
      </w:r>
      <w:proofErr w:type="spellStart"/>
      <w:r w:rsidRPr="00887DF7">
        <w:rPr>
          <w:rFonts w:cs="Times New Roman"/>
        </w:rPr>
        <w:t>Rockwell</w:t>
      </w:r>
      <w:proofErr w:type="spellEnd"/>
      <w:r w:rsidRPr="00887DF7">
        <w:rPr>
          <w:rFonts w:cs="Times New Roman"/>
        </w:rPr>
        <w:t xml:space="preserve">, </w:t>
      </w:r>
      <w:proofErr w:type="spellStart"/>
      <w:r w:rsidRPr="00887DF7">
        <w:rPr>
          <w:rFonts w:cs="Times New Roman"/>
        </w:rPr>
        <w:t>Vickers</w:t>
      </w:r>
      <w:proofErr w:type="spellEnd"/>
      <w:r w:rsidRPr="00887DF7">
        <w:rPr>
          <w:rFonts w:cs="Times New Roman"/>
        </w:rPr>
        <w:t xml:space="preserve">, egyéb. </w:t>
      </w:r>
    </w:p>
    <w:p w:rsidR="00887DF7" w:rsidRPr="00887DF7" w:rsidRDefault="00887DF7" w:rsidP="00887DF7">
      <w:pPr>
        <w:tabs>
          <w:tab w:val="left" w:pos="1418"/>
          <w:tab w:val="right" w:pos="9072"/>
        </w:tabs>
        <w:spacing w:after="0"/>
        <w:ind w:left="851"/>
        <w:rPr>
          <w:rFonts w:cs="Times New Roman"/>
        </w:rPr>
      </w:pPr>
      <w:r w:rsidRPr="00887DF7">
        <w:rPr>
          <w:rFonts w:cs="Times New Roman"/>
        </w:rPr>
        <w:t>Technológiai alapmérések.</w:t>
      </w:r>
      <w:r w:rsidRPr="00887DF7">
        <w:rPr>
          <w:rFonts w:cs="Times New Roman"/>
        </w:rPr>
        <w:tab/>
      </w:r>
    </w:p>
    <w:p w:rsidR="00887DF7" w:rsidRPr="00887DF7" w:rsidRDefault="00887DF7" w:rsidP="00887DF7">
      <w:pPr>
        <w:tabs>
          <w:tab w:val="left" w:pos="1418"/>
          <w:tab w:val="right" w:pos="9072"/>
        </w:tabs>
        <w:spacing w:after="0"/>
        <w:ind w:left="851"/>
        <w:rPr>
          <w:rFonts w:cs="Times New Roman"/>
        </w:rPr>
      </w:pPr>
      <w:r w:rsidRPr="00887DF7">
        <w:rPr>
          <w:rFonts w:cs="Times New Roman"/>
        </w:rPr>
        <w:t>Anyagszerkezeti vizsgálatok.</w:t>
      </w:r>
    </w:p>
    <w:p w:rsidR="00887DF7" w:rsidRPr="00887DF7" w:rsidRDefault="00887DF7" w:rsidP="00887DF7">
      <w:pPr>
        <w:tabs>
          <w:tab w:val="left" w:pos="1418"/>
          <w:tab w:val="right" w:pos="9072"/>
        </w:tabs>
        <w:spacing w:after="0"/>
        <w:ind w:left="851"/>
        <w:rPr>
          <w:rFonts w:cs="Times New Roman"/>
        </w:rPr>
      </w:pPr>
      <w:r w:rsidRPr="00887DF7">
        <w:rPr>
          <w:rFonts w:cs="Times New Roman"/>
        </w:rPr>
        <w:t>Mechanikai vizsgálatok.</w:t>
      </w:r>
    </w:p>
    <w:p w:rsidR="00887DF7" w:rsidRPr="00887DF7" w:rsidRDefault="00887DF7" w:rsidP="00887DF7">
      <w:pPr>
        <w:tabs>
          <w:tab w:val="left" w:pos="1418"/>
          <w:tab w:val="right" w:pos="9072"/>
        </w:tabs>
        <w:spacing w:after="0"/>
        <w:ind w:left="851"/>
        <w:rPr>
          <w:rFonts w:cs="Times New Roman"/>
        </w:rPr>
      </w:pPr>
      <w:r w:rsidRPr="00887DF7">
        <w:rPr>
          <w:rFonts w:cs="Times New Roman"/>
        </w:rPr>
        <w:t>Külső kúpok mérése, ellenőrzése.</w:t>
      </w:r>
    </w:p>
    <w:p w:rsidR="00887DF7" w:rsidRPr="00887DF7" w:rsidRDefault="00887DF7" w:rsidP="00887DF7">
      <w:pPr>
        <w:tabs>
          <w:tab w:val="left" w:pos="1418"/>
          <w:tab w:val="right" w:pos="9072"/>
        </w:tabs>
        <w:spacing w:after="0"/>
        <w:ind w:left="851"/>
        <w:rPr>
          <w:rFonts w:cs="Times New Roman"/>
        </w:rPr>
      </w:pPr>
      <w:r w:rsidRPr="00887DF7">
        <w:rPr>
          <w:rFonts w:cs="Times New Roman"/>
        </w:rPr>
        <w:t>Belső kúpok mérése, ellenőrzése.</w:t>
      </w:r>
    </w:p>
    <w:p w:rsidR="00887DF7" w:rsidRPr="00887DF7" w:rsidRDefault="00887DF7" w:rsidP="00887DF7">
      <w:pPr>
        <w:tabs>
          <w:tab w:val="left" w:pos="1418"/>
          <w:tab w:val="right" w:pos="9072"/>
        </w:tabs>
        <w:spacing w:after="0"/>
        <w:ind w:left="851"/>
        <w:rPr>
          <w:rFonts w:cs="Times New Roman"/>
        </w:rPr>
      </w:pPr>
      <w:r w:rsidRPr="00887DF7">
        <w:rPr>
          <w:rFonts w:cs="Times New Roman"/>
        </w:rPr>
        <w:t>Mérési eredmények elemzése, grafikus ábrázolása.</w:t>
      </w:r>
    </w:p>
    <w:p w:rsidR="00887DF7" w:rsidRPr="00887DF7" w:rsidRDefault="00887DF7" w:rsidP="00887DF7">
      <w:pPr>
        <w:tabs>
          <w:tab w:val="left" w:pos="1418"/>
          <w:tab w:val="right" w:pos="9072"/>
        </w:tabs>
        <w:spacing w:after="0"/>
        <w:ind w:left="851"/>
        <w:rPr>
          <w:rFonts w:cs="Times New Roman"/>
        </w:rPr>
      </w:pPr>
      <w:r w:rsidRPr="00887DF7">
        <w:rPr>
          <w:rFonts w:cs="Times New Roman"/>
        </w:rPr>
        <w:t>Sorozatmérés eszközei, alkalmazásuk.</w:t>
      </w:r>
    </w:p>
    <w:p w:rsidR="00887DF7" w:rsidRPr="00887DF7" w:rsidRDefault="00887DF7" w:rsidP="00887DF7">
      <w:pPr>
        <w:tabs>
          <w:tab w:val="left" w:pos="1418"/>
          <w:tab w:val="right" w:pos="9072"/>
        </w:tabs>
        <w:spacing w:after="0"/>
        <w:ind w:left="851"/>
        <w:rPr>
          <w:rFonts w:cs="Times New Roman"/>
        </w:rPr>
      </w:pPr>
      <w:r w:rsidRPr="00887DF7">
        <w:rPr>
          <w:rFonts w:cs="Times New Roman"/>
        </w:rPr>
        <w:t>Mérőlapok, termékkísérő lapok, bárcák, feliratozás.</w:t>
      </w:r>
    </w:p>
    <w:p w:rsidR="00887DF7" w:rsidRPr="00887DF7" w:rsidRDefault="00887DF7" w:rsidP="00887DF7">
      <w:pPr>
        <w:tabs>
          <w:tab w:val="left" w:pos="1418"/>
          <w:tab w:val="right" w:pos="9072"/>
        </w:tabs>
        <w:spacing w:after="0"/>
        <w:ind w:left="851"/>
        <w:rPr>
          <w:rFonts w:cs="Times New Roman"/>
        </w:rPr>
      </w:pPr>
      <w:r w:rsidRPr="00887DF7">
        <w:rPr>
          <w:rFonts w:cs="Times New Roman"/>
        </w:rPr>
        <w:t>Mérőeszközök, mérési segédeszközök ismerete.</w:t>
      </w:r>
    </w:p>
    <w:p w:rsidR="00887DF7" w:rsidRPr="00887DF7" w:rsidRDefault="00887DF7" w:rsidP="00887DF7">
      <w:pPr>
        <w:tabs>
          <w:tab w:val="left" w:pos="1418"/>
          <w:tab w:val="right" w:pos="9072"/>
        </w:tabs>
        <w:spacing w:after="0"/>
        <w:ind w:left="851"/>
        <w:rPr>
          <w:rFonts w:cs="Times New Roman"/>
        </w:rPr>
      </w:pPr>
      <w:r w:rsidRPr="00887DF7">
        <w:rPr>
          <w:rFonts w:cs="Times New Roman"/>
        </w:rPr>
        <w:t>A kész munkadarabok geometriai méreteinek végellenőrzése.</w:t>
      </w:r>
    </w:p>
    <w:p w:rsidR="00887DF7" w:rsidRPr="00887DF7" w:rsidRDefault="00887DF7" w:rsidP="00887DF7">
      <w:pPr>
        <w:tabs>
          <w:tab w:val="left" w:pos="1418"/>
          <w:tab w:val="right" w:pos="9072"/>
        </w:tabs>
        <w:spacing w:after="0"/>
        <w:ind w:left="851"/>
        <w:rPr>
          <w:rFonts w:cs="Times New Roman"/>
        </w:rPr>
      </w:pPr>
      <w:r w:rsidRPr="00887DF7">
        <w:rPr>
          <w:rFonts w:cs="Times New Roman"/>
        </w:rPr>
        <w:t>A mérési eredmények értékelése, dokumentálása.</w:t>
      </w:r>
    </w:p>
    <w:p w:rsidR="00887DF7" w:rsidRPr="00887DF7" w:rsidRDefault="00887DF7" w:rsidP="00887DF7">
      <w:pPr>
        <w:tabs>
          <w:tab w:val="left" w:pos="1418"/>
          <w:tab w:val="right" w:pos="9072"/>
        </w:tabs>
        <w:spacing w:after="0"/>
        <w:ind w:left="851"/>
        <w:rPr>
          <w:rFonts w:cs="Times New Roman"/>
        </w:rPr>
      </w:pPr>
      <w:r w:rsidRPr="00887DF7">
        <w:rPr>
          <w:rFonts w:cs="Times New Roman"/>
        </w:rPr>
        <w:t>A hőmérséklet hatása a mérés pontosságára.</w:t>
      </w:r>
    </w:p>
    <w:p w:rsidR="00887DF7" w:rsidRPr="00887DF7" w:rsidRDefault="00887DF7" w:rsidP="00887DF7">
      <w:pPr>
        <w:tabs>
          <w:tab w:val="left" w:pos="1418"/>
          <w:tab w:val="right" w:pos="9072"/>
        </w:tabs>
        <w:spacing w:after="0"/>
        <w:ind w:left="851"/>
        <w:rPr>
          <w:rFonts w:cs="Times New Roman"/>
        </w:rPr>
      </w:pPr>
      <w:r w:rsidRPr="00887DF7">
        <w:rPr>
          <w:rFonts w:cs="Times New Roman"/>
        </w:rPr>
        <w:t>A gépészeti anyagokra és alkatrészekre vonatkozó információk tanulmányozása és értelmezése.</w:t>
      </w:r>
    </w:p>
    <w:p w:rsidR="00DF1227" w:rsidRPr="002A1C54" w:rsidRDefault="00887DF7" w:rsidP="00DF1227">
      <w:pPr>
        <w:tabs>
          <w:tab w:val="left" w:pos="1418"/>
          <w:tab w:val="right" w:pos="9072"/>
        </w:tabs>
        <w:spacing w:after="0"/>
        <w:ind w:left="851"/>
      </w:pPr>
      <w:r w:rsidRPr="00887DF7">
        <w:rPr>
          <w:rFonts w:cs="Times New Roman"/>
        </w:rPr>
        <w:t>Villamos mérések: feszültség, áram, ellenállás, teljesítmény.</w:t>
      </w:r>
    </w:p>
    <w:p w:rsidR="00DF1227" w:rsidRPr="00644690" w:rsidRDefault="00786FBC" w:rsidP="00DF1227">
      <w:pPr>
        <w:pStyle w:val="Listaszerbekezds"/>
        <w:numPr>
          <w:ilvl w:val="2"/>
          <w:numId w:val="8"/>
        </w:numPr>
        <w:tabs>
          <w:tab w:val="left" w:pos="1701"/>
          <w:tab w:val="right" w:pos="9072"/>
        </w:tabs>
        <w:spacing w:after="0"/>
        <w:ind w:left="993" w:hanging="426"/>
        <w:rPr>
          <w:rFonts w:cs="Times New Roman"/>
          <w:b/>
          <w:i/>
        </w:rPr>
      </w:pPr>
      <w:r>
        <w:rPr>
          <w:rFonts w:ascii="Palatino Linotype" w:hAnsi="Palatino Linotype"/>
          <w:b/>
          <w:szCs w:val="24"/>
        </w:rPr>
        <w:t>H</w:t>
      </w:r>
      <w:r w:rsidRPr="00B6798B">
        <w:rPr>
          <w:rFonts w:ascii="Palatino Linotype" w:hAnsi="Palatino Linotype"/>
          <w:b/>
          <w:szCs w:val="24"/>
        </w:rPr>
        <w:t>ajtások</w:t>
      </w:r>
      <w:r>
        <w:rPr>
          <w:rFonts w:ascii="Palatino Linotype" w:hAnsi="Palatino Linotype"/>
          <w:b/>
          <w:szCs w:val="24"/>
        </w:rPr>
        <w:t>, hajtóművek</w:t>
      </w:r>
      <w:r w:rsidRPr="00644690">
        <w:rPr>
          <w:b/>
          <w:i/>
        </w:rPr>
        <w:t xml:space="preserve"> </w:t>
      </w:r>
      <w:r w:rsidR="00DF1227" w:rsidRPr="00644690">
        <w:rPr>
          <w:b/>
          <w:i/>
        </w:rPr>
        <w:t>5</w:t>
      </w:r>
      <w:r w:rsidR="00DF1227" w:rsidRPr="00644690">
        <w:rPr>
          <w:b/>
          <w:i/>
        </w:rPr>
        <w:tab/>
      </w:r>
      <w:r>
        <w:rPr>
          <w:b/>
          <w:i/>
        </w:rPr>
        <w:t>36</w:t>
      </w:r>
      <w:r w:rsidR="00DF1227">
        <w:rPr>
          <w:b/>
          <w:i/>
        </w:rPr>
        <w:t xml:space="preserve"> ó</w:t>
      </w:r>
      <w:r w:rsidR="00DF1227" w:rsidRPr="00644690">
        <w:rPr>
          <w:b/>
          <w:i/>
        </w:rPr>
        <w:t>ra/</w:t>
      </w:r>
      <w:r>
        <w:rPr>
          <w:b/>
          <w:i/>
        </w:rPr>
        <w:t>34</w:t>
      </w:r>
      <w:r w:rsidR="00DF1227" w:rsidRPr="00644690">
        <w:rPr>
          <w:b/>
          <w:i/>
        </w:rPr>
        <w:t xml:space="preserve"> óra</w:t>
      </w:r>
    </w:p>
    <w:p w:rsidR="00786FBC" w:rsidRPr="00786FBC" w:rsidRDefault="00786FBC" w:rsidP="00786FBC">
      <w:pPr>
        <w:tabs>
          <w:tab w:val="left" w:pos="1418"/>
          <w:tab w:val="right" w:pos="9072"/>
        </w:tabs>
        <w:spacing w:after="0"/>
        <w:ind w:left="851"/>
        <w:rPr>
          <w:rFonts w:cs="Times New Roman"/>
        </w:rPr>
      </w:pPr>
      <w:r w:rsidRPr="00786FBC">
        <w:rPr>
          <w:rFonts w:cs="Times New Roman"/>
        </w:rPr>
        <w:t>Finommechanikai hajtóművek.</w:t>
      </w:r>
    </w:p>
    <w:p w:rsidR="00786FBC" w:rsidRPr="00786FBC" w:rsidRDefault="00786FBC" w:rsidP="00786FBC">
      <w:pPr>
        <w:tabs>
          <w:tab w:val="left" w:pos="1418"/>
          <w:tab w:val="right" w:pos="9072"/>
        </w:tabs>
        <w:spacing w:after="0"/>
        <w:ind w:left="851"/>
        <w:rPr>
          <w:rFonts w:cs="Times New Roman"/>
        </w:rPr>
      </w:pPr>
      <w:r w:rsidRPr="00786FBC">
        <w:rPr>
          <w:rFonts w:cs="Times New Roman"/>
        </w:rPr>
        <w:t xml:space="preserve">A hajtóművekkel szemben támasztott követelmények. </w:t>
      </w:r>
    </w:p>
    <w:p w:rsidR="00786FBC" w:rsidRPr="00786FBC" w:rsidRDefault="00786FBC" w:rsidP="00786FBC">
      <w:pPr>
        <w:tabs>
          <w:tab w:val="left" w:pos="1418"/>
          <w:tab w:val="right" w:pos="9072"/>
        </w:tabs>
        <w:spacing w:after="0"/>
        <w:ind w:left="851"/>
        <w:rPr>
          <w:rFonts w:cs="Times New Roman"/>
        </w:rPr>
      </w:pPr>
      <w:r w:rsidRPr="00786FBC">
        <w:rPr>
          <w:rFonts w:cs="Times New Roman"/>
        </w:rPr>
        <w:t xml:space="preserve">A fogazások kiválasztása. </w:t>
      </w:r>
    </w:p>
    <w:p w:rsidR="00786FBC" w:rsidRPr="00786FBC" w:rsidRDefault="00786FBC" w:rsidP="00786FBC">
      <w:pPr>
        <w:tabs>
          <w:tab w:val="left" w:pos="1418"/>
          <w:tab w:val="right" w:pos="9072"/>
        </w:tabs>
        <w:spacing w:after="0"/>
        <w:ind w:left="851"/>
        <w:rPr>
          <w:rFonts w:cs="Times New Roman"/>
        </w:rPr>
      </w:pPr>
      <w:r w:rsidRPr="00786FBC">
        <w:rPr>
          <w:rFonts w:cs="Times New Roman"/>
        </w:rPr>
        <w:t xml:space="preserve">Kis játékú és játékmentes mérőműszer hajtóművek. </w:t>
      </w:r>
    </w:p>
    <w:p w:rsidR="00786FBC" w:rsidRPr="00786FBC" w:rsidRDefault="00786FBC" w:rsidP="00786FBC">
      <w:pPr>
        <w:tabs>
          <w:tab w:val="left" w:pos="1418"/>
          <w:tab w:val="right" w:pos="9072"/>
        </w:tabs>
        <w:spacing w:after="0"/>
        <w:ind w:left="851"/>
        <w:rPr>
          <w:rFonts w:cs="Times New Roman"/>
        </w:rPr>
      </w:pPr>
      <w:r w:rsidRPr="00786FBC">
        <w:rPr>
          <w:rFonts w:cs="Times New Roman"/>
        </w:rPr>
        <w:t xml:space="preserve">Törpemotorok hajtóművei. </w:t>
      </w:r>
    </w:p>
    <w:p w:rsidR="00786FBC" w:rsidRPr="00786FBC" w:rsidRDefault="00786FBC" w:rsidP="00786FBC">
      <w:pPr>
        <w:tabs>
          <w:tab w:val="left" w:pos="1418"/>
          <w:tab w:val="right" w:pos="9072"/>
        </w:tabs>
        <w:spacing w:after="0"/>
        <w:ind w:left="851"/>
        <w:rPr>
          <w:rFonts w:cs="Times New Roman"/>
        </w:rPr>
      </w:pPr>
      <w:r w:rsidRPr="00786FBC">
        <w:rPr>
          <w:rFonts w:cs="Times New Roman"/>
        </w:rPr>
        <w:t xml:space="preserve">A hajtómű hatásfok növelésének lehetőségei. </w:t>
      </w:r>
    </w:p>
    <w:p w:rsidR="00786FBC" w:rsidRPr="00786FBC" w:rsidRDefault="00786FBC" w:rsidP="00786FBC">
      <w:pPr>
        <w:tabs>
          <w:tab w:val="left" w:pos="1418"/>
          <w:tab w:val="right" w:pos="9072"/>
        </w:tabs>
        <w:spacing w:after="0"/>
        <w:ind w:left="851"/>
        <w:rPr>
          <w:rFonts w:cs="Times New Roman"/>
        </w:rPr>
      </w:pPr>
      <w:r w:rsidRPr="00786FBC">
        <w:rPr>
          <w:rFonts w:cs="Times New Roman"/>
        </w:rPr>
        <w:t xml:space="preserve">Emelőkaros és bütykös mozgatással kombinált fogaskerekes hajtóművek. </w:t>
      </w:r>
      <w:proofErr w:type="spellStart"/>
      <w:r w:rsidRPr="00786FBC">
        <w:rPr>
          <w:rFonts w:cs="Times New Roman"/>
        </w:rPr>
        <w:t>Piezo</w:t>
      </w:r>
      <w:proofErr w:type="spellEnd"/>
      <w:r w:rsidRPr="00786FBC">
        <w:rPr>
          <w:rFonts w:cs="Times New Roman"/>
        </w:rPr>
        <w:t xml:space="preserve"> </w:t>
      </w:r>
      <w:proofErr w:type="spellStart"/>
      <w:r w:rsidRPr="00786FBC">
        <w:rPr>
          <w:rFonts w:cs="Times New Roman"/>
        </w:rPr>
        <w:t>aktuátorok</w:t>
      </w:r>
      <w:proofErr w:type="spellEnd"/>
      <w:r w:rsidRPr="00786FBC">
        <w:rPr>
          <w:rFonts w:cs="Times New Roman"/>
        </w:rPr>
        <w:t xml:space="preserve"> rugalmas elemekkel megoldott hajtóművei. Csigahajtások, bolygóműves hajtások, </w:t>
      </w:r>
      <w:proofErr w:type="spellStart"/>
      <w:r w:rsidRPr="00786FBC">
        <w:rPr>
          <w:rFonts w:cs="Times New Roman"/>
        </w:rPr>
        <w:t>ciklo-</w:t>
      </w:r>
      <w:proofErr w:type="spellEnd"/>
      <w:r w:rsidRPr="00786FBC">
        <w:rPr>
          <w:rFonts w:cs="Times New Roman"/>
        </w:rPr>
        <w:t xml:space="preserve"> és hullámhajtóművek.</w:t>
      </w:r>
    </w:p>
    <w:p w:rsidR="00786FBC" w:rsidRPr="00786FBC" w:rsidRDefault="00786FBC" w:rsidP="00786FBC">
      <w:pPr>
        <w:tabs>
          <w:tab w:val="left" w:pos="1418"/>
          <w:tab w:val="right" w:pos="9072"/>
        </w:tabs>
        <w:spacing w:after="0"/>
        <w:ind w:left="851"/>
        <w:rPr>
          <w:rFonts w:cs="Times New Roman"/>
        </w:rPr>
      </w:pPr>
      <w:r w:rsidRPr="00786FBC">
        <w:rPr>
          <w:rFonts w:cs="Times New Roman"/>
        </w:rPr>
        <w:t>Csavarmenetes hajtások.</w:t>
      </w:r>
    </w:p>
    <w:p w:rsidR="00786FBC" w:rsidRPr="00786FBC" w:rsidRDefault="00786FBC" w:rsidP="00786FBC">
      <w:pPr>
        <w:tabs>
          <w:tab w:val="left" w:pos="1418"/>
          <w:tab w:val="right" w:pos="9072"/>
        </w:tabs>
        <w:spacing w:after="0"/>
        <w:ind w:left="851"/>
        <w:rPr>
          <w:rFonts w:cs="Times New Roman"/>
        </w:rPr>
      </w:pPr>
      <w:r w:rsidRPr="00786FBC">
        <w:rPr>
          <w:rFonts w:cs="Times New Roman"/>
        </w:rPr>
        <w:t>Finommechanikai tengelykapcsolók.</w:t>
      </w:r>
    </w:p>
    <w:p w:rsidR="00786FBC" w:rsidRPr="00786FBC" w:rsidRDefault="00786FBC" w:rsidP="00786FBC">
      <w:pPr>
        <w:tabs>
          <w:tab w:val="left" w:pos="1418"/>
          <w:tab w:val="right" w:pos="9072"/>
        </w:tabs>
        <w:spacing w:after="0"/>
        <w:ind w:left="851"/>
        <w:rPr>
          <w:rFonts w:cs="Times New Roman"/>
        </w:rPr>
      </w:pPr>
      <w:r w:rsidRPr="00786FBC">
        <w:rPr>
          <w:rFonts w:cs="Times New Roman"/>
        </w:rPr>
        <w:t>Súrlódáson alapuló hajtások: szíj-, ékszíj-, dörzshajtás.</w:t>
      </w:r>
    </w:p>
    <w:p w:rsidR="00786FBC" w:rsidRPr="00786FBC" w:rsidRDefault="00786FBC" w:rsidP="00786FBC">
      <w:pPr>
        <w:tabs>
          <w:tab w:val="left" w:pos="1418"/>
          <w:tab w:val="right" w:pos="9072"/>
        </w:tabs>
        <w:spacing w:after="0"/>
        <w:ind w:left="851"/>
        <w:rPr>
          <w:rFonts w:cs="Times New Roman"/>
        </w:rPr>
      </w:pPr>
      <w:r w:rsidRPr="00786FBC">
        <w:rPr>
          <w:rFonts w:cs="Times New Roman"/>
        </w:rPr>
        <w:lastRenderedPageBreak/>
        <w:t>Súrlódó hajtások megoldási módjai.</w:t>
      </w:r>
    </w:p>
    <w:p w:rsidR="00786FBC" w:rsidRPr="00786FBC" w:rsidRDefault="00786FBC" w:rsidP="00786FBC">
      <w:pPr>
        <w:tabs>
          <w:tab w:val="left" w:pos="1418"/>
          <w:tab w:val="right" w:pos="9072"/>
        </w:tabs>
        <w:spacing w:after="0"/>
        <w:ind w:left="851"/>
        <w:rPr>
          <w:rFonts w:cs="Times New Roman"/>
        </w:rPr>
      </w:pPr>
      <w:r w:rsidRPr="00786FBC">
        <w:rPr>
          <w:rFonts w:cs="Times New Roman"/>
        </w:rPr>
        <w:t>Kényszerkapcsolatú hajtások: fogaskerék, csiga, lánchajtás.</w:t>
      </w:r>
    </w:p>
    <w:p w:rsidR="00786FBC" w:rsidRPr="00786FBC" w:rsidRDefault="00786FBC" w:rsidP="00786FBC">
      <w:pPr>
        <w:tabs>
          <w:tab w:val="left" w:pos="1418"/>
          <w:tab w:val="right" w:pos="9072"/>
        </w:tabs>
        <w:spacing w:after="0"/>
        <w:ind w:left="851"/>
        <w:rPr>
          <w:rFonts w:cs="Times New Roman"/>
        </w:rPr>
      </w:pPr>
      <w:r w:rsidRPr="00786FBC">
        <w:rPr>
          <w:rFonts w:cs="Times New Roman"/>
        </w:rPr>
        <w:t>Finommechanikai tengelykapcsolók: merev, rugalmas, súrlódó, kiegyenlítő biztonsági, különleges.</w:t>
      </w:r>
    </w:p>
    <w:p w:rsidR="00786FBC" w:rsidRPr="00786FBC" w:rsidRDefault="00786FBC" w:rsidP="00786FBC">
      <w:pPr>
        <w:tabs>
          <w:tab w:val="left" w:pos="1418"/>
          <w:tab w:val="right" w:pos="9072"/>
        </w:tabs>
        <w:spacing w:after="0"/>
        <w:ind w:left="851"/>
        <w:rPr>
          <w:rFonts w:cs="Times New Roman"/>
        </w:rPr>
      </w:pPr>
      <w:r w:rsidRPr="00786FBC">
        <w:rPr>
          <w:rFonts w:cs="Times New Roman"/>
        </w:rPr>
        <w:t>Finommechanikai mozgásakadályozó elemek.</w:t>
      </w:r>
    </w:p>
    <w:p w:rsidR="00786FBC" w:rsidRPr="00786FBC" w:rsidRDefault="00786FBC" w:rsidP="00786FBC">
      <w:pPr>
        <w:tabs>
          <w:tab w:val="left" w:pos="1418"/>
          <w:tab w:val="right" w:pos="9072"/>
        </w:tabs>
        <w:spacing w:after="0"/>
        <w:ind w:left="851"/>
        <w:rPr>
          <w:rFonts w:cs="Times New Roman"/>
        </w:rPr>
      </w:pPr>
      <w:r w:rsidRPr="00786FBC">
        <w:rPr>
          <w:rFonts w:cs="Times New Roman"/>
        </w:rPr>
        <w:t>Fékek: pofás-, szalag-, kúpos-, tárcsás-, hidraulikus-, lég-, szervofék.</w:t>
      </w:r>
    </w:p>
    <w:p w:rsidR="00786FBC" w:rsidRPr="00786FBC" w:rsidRDefault="00786FBC" w:rsidP="00786FBC">
      <w:pPr>
        <w:tabs>
          <w:tab w:val="left" w:pos="1418"/>
          <w:tab w:val="right" w:pos="9072"/>
        </w:tabs>
        <w:spacing w:after="0"/>
        <w:ind w:left="851"/>
        <w:rPr>
          <w:rFonts w:cs="Times New Roman"/>
        </w:rPr>
      </w:pPr>
      <w:r w:rsidRPr="00786FBC">
        <w:rPr>
          <w:rFonts w:cs="Times New Roman"/>
        </w:rPr>
        <w:t xml:space="preserve">Finommechanikai mozgás átalakító elemek. </w:t>
      </w:r>
    </w:p>
    <w:p w:rsidR="00786FBC" w:rsidRPr="00786FBC" w:rsidRDefault="00786FBC" w:rsidP="00786FBC">
      <w:pPr>
        <w:tabs>
          <w:tab w:val="left" w:pos="1418"/>
          <w:tab w:val="right" w:pos="9072"/>
        </w:tabs>
        <w:spacing w:after="0"/>
        <w:ind w:left="851"/>
        <w:rPr>
          <w:rFonts w:cs="Times New Roman"/>
        </w:rPr>
      </w:pPr>
      <w:r w:rsidRPr="00786FBC">
        <w:rPr>
          <w:rFonts w:cs="Times New Roman"/>
        </w:rPr>
        <w:t>Hajtóművek.</w:t>
      </w:r>
    </w:p>
    <w:p w:rsidR="00786FBC" w:rsidRPr="00786FBC" w:rsidRDefault="00786FBC" w:rsidP="00786FBC">
      <w:pPr>
        <w:tabs>
          <w:tab w:val="left" w:pos="1418"/>
          <w:tab w:val="right" w:pos="9072"/>
        </w:tabs>
        <w:spacing w:after="0"/>
        <w:ind w:left="851"/>
        <w:rPr>
          <w:rFonts w:cs="Times New Roman"/>
        </w:rPr>
      </w:pPr>
      <w:r w:rsidRPr="00786FBC">
        <w:rPr>
          <w:rFonts w:cs="Times New Roman"/>
        </w:rPr>
        <w:t>A finommechanikai berendezések hajtóműveinek kialakítása és tervezése.</w:t>
      </w:r>
    </w:p>
    <w:p w:rsidR="00786FBC" w:rsidRPr="00786FBC" w:rsidRDefault="00786FBC" w:rsidP="00786FBC">
      <w:pPr>
        <w:tabs>
          <w:tab w:val="left" w:pos="1418"/>
          <w:tab w:val="right" w:pos="9072"/>
        </w:tabs>
        <w:spacing w:after="0"/>
        <w:ind w:left="851"/>
        <w:rPr>
          <w:rFonts w:cs="Times New Roman"/>
        </w:rPr>
      </w:pPr>
      <w:r w:rsidRPr="00786FBC">
        <w:rPr>
          <w:rFonts w:cs="Times New Roman"/>
        </w:rPr>
        <w:t>Fogaskerekes hajtóművek számításai.</w:t>
      </w:r>
    </w:p>
    <w:p w:rsidR="00786FBC" w:rsidRPr="00786FBC" w:rsidRDefault="00786FBC" w:rsidP="00786FBC">
      <w:pPr>
        <w:tabs>
          <w:tab w:val="left" w:pos="1418"/>
          <w:tab w:val="right" w:pos="9072"/>
        </w:tabs>
        <w:spacing w:after="0"/>
        <w:ind w:left="851"/>
        <w:rPr>
          <w:rFonts w:cs="Times New Roman"/>
        </w:rPr>
      </w:pPr>
      <w:r w:rsidRPr="00786FBC">
        <w:rPr>
          <w:rFonts w:cs="Times New Roman"/>
        </w:rPr>
        <w:t>Szabadságfokok, mozgásterek.</w:t>
      </w:r>
    </w:p>
    <w:p w:rsidR="00786FBC" w:rsidRPr="00786FBC" w:rsidRDefault="00786FBC" w:rsidP="00786FBC">
      <w:pPr>
        <w:tabs>
          <w:tab w:val="left" w:pos="1418"/>
          <w:tab w:val="right" w:pos="9072"/>
        </w:tabs>
        <w:spacing w:after="0"/>
        <w:ind w:left="851"/>
        <w:rPr>
          <w:rFonts w:cs="Times New Roman"/>
        </w:rPr>
      </w:pPr>
      <w:r w:rsidRPr="00786FBC">
        <w:rPr>
          <w:rFonts w:cs="Times New Roman"/>
        </w:rPr>
        <w:t>Hajtási módok.</w:t>
      </w:r>
    </w:p>
    <w:p w:rsidR="00786FBC" w:rsidRPr="00786FBC" w:rsidRDefault="00786FBC" w:rsidP="00786FBC">
      <w:pPr>
        <w:tabs>
          <w:tab w:val="left" w:pos="1418"/>
          <w:tab w:val="right" w:pos="9072"/>
        </w:tabs>
        <w:spacing w:after="0"/>
        <w:ind w:left="851"/>
        <w:rPr>
          <w:rFonts w:cs="Times New Roman"/>
        </w:rPr>
      </w:pPr>
      <w:r w:rsidRPr="00786FBC">
        <w:rPr>
          <w:rFonts w:cs="Times New Roman"/>
        </w:rPr>
        <w:t>Optimális hajtómű elve, szabályos hajtóművek.</w:t>
      </w:r>
    </w:p>
    <w:p w:rsidR="00786FBC" w:rsidRPr="00786FBC" w:rsidRDefault="00786FBC" w:rsidP="00786FBC">
      <w:pPr>
        <w:tabs>
          <w:tab w:val="left" w:pos="1418"/>
          <w:tab w:val="right" w:pos="9072"/>
        </w:tabs>
        <w:spacing w:after="0"/>
        <w:ind w:left="851"/>
        <w:rPr>
          <w:rFonts w:cs="Times New Roman"/>
        </w:rPr>
      </w:pPr>
      <w:r w:rsidRPr="00786FBC">
        <w:rPr>
          <w:rFonts w:cs="Times New Roman"/>
        </w:rPr>
        <w:t>Összetett- és részhajtóművek, összekapcsolásuk.</w:t>
      </w:r>
    </w:p>
    <w:p w:rsidR="00786FBC" w:rsidRPr="00786FBC" w:rsidRDefault="00786FBC" w:rsidP="00786FBC">
      <w:pPr>
        <w:tabs>
          <w:tab w:val="left" w:pos="1418"/>
          <w:tab w:val="right" w:pos="9072"/>
        </w:tabs>
        <w:spacing w:after="0"/>
        <w:ind w:left="851"/>
        <w:rPr>
          <w:rFonts w:cs="Times New Roman"/>
        </w:rPr>
      </w:pPr>
      <w:r w:rsidRPr="00786FBC">
        <w:rPr>
          <w:rFonts w:cs="Times New Roman"/>
        </w:rPr>
        <w:t>Mechanikus, villamos, pneumatikus, hidraulikus, vegyes hajtóművek.</w:t>
      </w:r>
    </w:p>
    <w:p w:rsidR="00DF1227" w:rsidRDefault="00786FBC" w:rsidP="00DF1227">
      <w:pPr>
        <w:tabs>
          <w:tab w:val="left" w:pos="1418"/>
          <w:tab w:val="right" w:pos="9072"/>
        </w:tabs>
        <w:spacing w:after="0"/>
        <w:ind w:left="851"/>
      </w:pPr>
      <w:r w:rsidRPr="00786FBC">
        <w:rPr>
          <w:rFonts w:cs="Times New Roman"/>
        </w:rPr>
        <w:t>Alakító-, beállító-, segédmozgást létesítő hajtóművek.</w:t>
      </w:r>
    </w:p>
    <w:p w:rsidR="00DF1227" w:rsidRDefault="00786FBC" w:rsidP="00DF1227">
      <w:pPr>
        <w:pStyle w:val="Listaszerbekezds"/>
        <w:numPr>
          <w:ilvl w:val="2"/>
          <w:numId w:val="8"/>
        </w:numPr>
        <w:tabs>
          <w:tab w:val="left" w:pos="1701"/>
          <w:tab w:val="right" w:pos="9072"/>
        </w:tabs>
        <w:spacing w:after="0"/>
        <w:ind w:left="993" w:hanging="426"/>
        <w:rPr>
          <w:b/>
          <w:i/>
        </w:rPr>
      </w:pPr>
      <w:r>
        <w:rPr>
          <w:rFonts w:ascii="Palatino Linotype" w:hAnsi="Palatino Linotype"/>
          <w:b/>
          <w:szCs w:val="24"/>
        </w:rPr>
        <w:t>Csapágyak, vezetések</w:t>
      </w:r>
      <w:r>
        <w:rPr>
          <w:b/>
          <w:i/>
        </w:rPr>
        <w:t xml:space="preserve"> </w:t>
      </w:r>
      <w:r w:rsidR="00DF1227">
        <w:rPr>
          <w:b/>
          <w:i/>
        </w:rPr>
        <w:t>6</w:t>
      </w:r>
      <w:r w:rsidR="00DF1227" w:rsidRPr="00644690">
        <w:rPr>
          <w:b/>
          <w:i/>
        </w:rPr>
        <w:tab/>
      </w:r>
      <w:r>
        <w:rPr>
          <w:b/>
          <w:i/>
        </w:rPr>
        <w:t>34</w:t>
      </w:r>
      <w:r w:rsidR="00DF1227">
        <w:rPr>
          <w:b/>
          <w:i/>
        </w:rPr>
        <w:t xml:space="preserve"> ó</w:t>
      </w:r>
      <w:r w:rsidR="00DF1227" w:rsidRPr="00644690">
        <w:rPr>
          <w:b/>
          <w:i/>
        </w:rPr>
        <w:t>ra/</w:t>
      </w:r>
      <w:r>
        <w:rPr>
          <w:b/>
          <w:i/>
        </w:rPr>
        <w:t>34</w:t>
      </w:r>
      <w:r w:rsidR="00DF1227" w:rsidRPr="00644690">
        <w:rPr>
          <w:b/>
          <w:i/>
        </w:rPr>
        <w:t xml:space="preserve"> óra</w:t>
      </w:r>
    </w:p>
    <w:p w:rsidR="008C2A0A" w:rsidRPr="008C2A0A" w:rsidRDefault="008C2A0A" w:rsidP="008C2A0A">
      <w:pPr>
        <w:tabs>
          <w:tab w:val="left" w:pos="1418"/>
          <w:tab w:val="right" w:pos="9072"/>
        </w:tabs>
        <w:spacing w:after="0"/>
        <w:ind w:left="851"/>
        <w:rPr>
          <w:rFonts w:ascii="Palatino Linotype" w:hAnsi="Palatino Linotype" w:cs="Mangal"/>
          <w:kern w:val="1"/>
          <w:szCs w:val="24"/>
          <w:lang w:eastAsia="hi-IN" w:bidi="hi-IN"/>
        </w:rPr>
      </w:pPr>
      <w:r w:rsidRPr="008C2A0A">
        <w:rPr>
          <w:rFonts w:ascii="Palatino Linotype" w:hAnsi="Palatino Linotype" w:cs="Mangal"/>
          <w:kern w:val="1"/>
          <w:szCs w:val="24"/>
          <w:lang w:eastAsia="hi-IN" w:bidi="hi-IN"/>
        </w:rPr>
        <w:t xml:space="preserve">Műszerész </w:t>
      </w:r>
    </w:p>
    <w:p w:rsidR="00DF1227" w:rsidRPr="00644690" w:rsidRDefault="008C2A0A" w:rsidP="00DF1227">
      <w:pPr>
        <w:tabs>
          <w:tab w:val="left" w:pos="1418"/>
          <w:tab w:val="right" w:pos="9072"/>
        </w:tabs>
        <w:spacing w:after="0"/>
        <w:ind w:left="851"/>
      </w:pPr>
      <w:proofErr w:type="gramStart"/>
      <w:r w:rsidRPr="008C2A0A">
        <w:rPr>
          <w:rFonts w:ascii="Palatino Linotype" w:hAnsi="Palatino Linotype" w:cs="Mangal"/>
          <w:kern w:val="1"/>
          <w:szCs w:val="24"/>
          <w:lang w:eastAsia="hi-IN" w:bidi="hi-IN"/>
        </w:rPr>
        <w:t>feladatok</w:t>
      </w:r>
      <w:proofErr w:type="gramEnd"/>
      <w:r w:rsidRPr="008C2A0A">
        <w:rPr>
          <w:rFonts w:ascii="Palatino Linotype" w:hAnsi="Palatino Linotype" w:cs="Mangal"/>
          <w:kern w:val="1"/>
          <w:szCs w:val="24"/>
          <w:lang w:eastAsia="hi-IN" w:bidi="hi-IN"/>
        </w:rPr>
        <w:t xml:space="preserve"> gyakorlata</w:t>
      </w:r>
    </w:p>
    <w:p w:rsidR="00DF1227" w:rsidRDefault="00786FBC" w:rsidP="00DF1227">
      <w:pPr>
        <w:pStyle w:val="Listaszerbekezds"/>
        <w:numPr>
          <w:ilvl w:val="2"/>
          <w:numId w:val="8"/>
        </w:numPr>
        <w:tabs>
          <w:tab w:val="left" w:pos="1701"/>
          <w:tab w:val="right" w:pos="9072"/>
        </w:tabs>
        <w:spacing w:after="0"/>
        <w:ind w:left="993" w:hanging="426"/>
        <w:rPr>
          <w:b/>
          <w:i/>
        </w:rPr>
      </w:pPr>
      <w:r>
        <w:rPr>
          <w:rFonts w:ascii="Palatino Linotype" w:hAnsi="Palatino Linotype"/>
          <w:b/>
          <w:szCs w:val="24"/>
        </w:rPr>
        <w:t>Forgácsoló szerszámok</w:t>
      </w:r>
      <w:r w:rsidR="00DF1227" w:rsidRPr="00644690">
        <w:rPr>
          <w:b/>
          <w:i/>
        </w:rPr>
        <w:t xml:space="preserve"> </w:t>
      </w:r>
      <w:r w:rsidR="00DF1227">
        <w:rPr>
          <w:b/>
          <w:i/>
        </w:rPr>
        <w:t>7</w:t>
      </w:r>
      <w:r w:rsidR="00DF1227" w:rsidRPr="00644690">
        <w:rPr>
          <w:b/>
          <w:i/>
        </w:rPr>
        <w:tab/>
      </w:r>
      <w:r>
        <w:rPr>
          <w:b/>
          <w:i/>
        </w:rPr>
        <w:t>36</w:t>
      </w:r>
      <w:r w:rsidR="00DF1227">
        <w:rPr>
          <w:b/>
          <w:i/>
        </w:rPr>
        <w:t xml:space="preserve"> ó</w:t>
      </w:r>
      <w:r w:rsidR="00DF1227" w:rsidRPr="00644690">
        <w:rPr>
          <w:b/>
          <w:i/>
        </w:rPr>
        <w:t>ra/</w:t>
      </w:r>
      <w:r>
        <w:rPr>
          <w:b/>
          <w:i/>
        </w:rPr>
        <w:t>36</w:t>
      </w:r>
      <w:r w:rsidR="00DF1227" w:rsidRPr="00644690">
        <w:rPr>
          <w:b/>
          <w:i/>
        </w:rPr>
        <w:t xml:space="preserve"> óra</w:t>
      </w:r>
    </w:p>
    <w:p w:rsidR="00786FBC" w:rsidRPr="00786FBC" w:rsidRDefault="00786FBC" w:rsidP="00786FBC">
      <w:pPr>
        <w:tabs>
          <w:tab w:val="left" w:pos="1418"/>
          <w:tab w:val="right" w:pos="9072"/>
        </w:tabs>
        <w:spacing w:after="0"/>
        <w:ind w:left="851"/>
        <w:rPr>
          <w:rFonts w:cs="Times New Roman"/>
        </w:rPr>
      </w:pPr>
      <w:r w:rsidRPr="00786FBC">
        <w:rPr>
          <w:rFonts w:cs="Times New Roman"/>
        </w:rPr>
        <w:t>Kézi és gépi forgácsolószerszámok.</w:t>
      </w:r>
    </w:p>
    <w:p w:rsidR="00786FBC" w:rsidRPr="00786FBC" w:rsidRDefault="00786FBC" w:rsidP="00786FBC">
      <w:pPr>
        <w:tabs>
          <w:tab w:val="left" w:pos="1418"/>
          <w:tab w:val="right" w:pos="9072"/>
        </w:tabs>
        <w:spacing w:after="0"/>
        <w:ind w:left="851"/>
        <w:rPr>
          <w:rFonts w:cs="Times New Roman"/>
        </w:rPr>
      </w:pPr>
      <w:r w:rsidRPr="00786FBC">
        <w:rPr>
          <w:rFonts w:cs="Times New Roman"/>
        </w:rPr>
        <w:t>Forgácsolás, mint anyagleválasztás.</w:t>
      </w:r>
    </w:p>
    <w:p w:rsidR="00786FBC" w:rsidRPr="00786FBC" w:rsidRDefault="00786FBC" w:rsidP="00786FBC">
      <w:pPr>
        <w:tabs>
          <w:tab w:val="left" w:pos="1418"/>
          <w:tab w:val="right" w:pos="9072"/>
        </w:tabs>
        <w:spacing w:after="0"/>
        <w:ind w:left="851"/>
        <w:rPr>
          <w:rFonts w:cs="Times New Roman"/>
        </w:rPr>
      </w:pPr>
      <w:r w:rsidRPr="00786FBC">
        <w:rPr>
          <w:rFonts w:cs="Times New Roman"/>
        </w:rPr>
        <w:t xml:space="preserve">Szerszám </w:t>
      </w:r>
      <w:proofErr w:type="spellStart"/>
      <w:r w:rsidRPr="00786FBC">
        <w:rPr>
          <w:rFonts w:cs="Times New Roman"/>
        </w:rPr>
        <w:t>élszögei</w:t>
      </w:r>
      <w:proofErr w:type="spellEnd"/>
      <w:r w:rsidRPr="00786FBC">
        <w:rPr>
          <w:rFonts w:cs="Times New Roman"/>
        </w:rPr>
        <w:t>, jellegzetes kialakításai.</w:t>
      </w:r>
    </w:p>
    <w:p w:rsidR="00786FBC" w:rsidRPr="00786FBC" w:rsidRDefault="00786FBC" w:rsidP="00786FBC">
      <w:pPr>
        <w:tabs>
          <w:tab w:val="left" w:pos="1418"/>
          <w:tab w:val="right" w:pos="9072"/>
        </w:tabs>
        <w:spacing w:after="0"/>
        <w:ind w:left="851"/>
        <w:rPr>
          <w:rFonts w:cs="Times New Roman"/>
        </w:rPr>
      </w:pPr>
      <w:r w:rsidRPr="00786FBC">
        <w:rPr>
          <w:rFonts w:cs="Times New Roman"/>
        </w:rPr>
        <w:t>Forgácstörés a szerszám élén.</w:t>
      </w:r>
    </w:p>
    <w:p w:rsidR="00786FBC" w:rsidRPr="00786FBC" w:rsidRDefault="00786FBC" w:rsidP="00786FBC">
      <w:pPr>
        <w:tabs>
          <w:tab w:val="left" w:pos="1418"/>
          <w:tab w:val="right" w:pos="9072"/>
        </w:tabs>
        <w:spacing w:after="0"/>
        <w:ind w:left="851"/>
        <w:rPr>
          <w:rFonts w:cs="Times New Roman"/>
        </w:rPr>
      </w:pPr>
      <w:r w:rsidRPr="00786FBC">
        <w:rPr>
          <w:rFonts w:cs="Times New Roman"/>
        </w:rPr>
        <w:t>Forgácsoló kéziszerszámok (pl. reszelő</w:t>
      </w:r>
      <w:proofErr w:type="gramStart"/>
      <w:r w:rsidRPr="00786FBC">
        <w:rPr>
          <w:rFonts w:cs="Times New Roman"/>
        </w:rPr>
        <w:t>,fűrész</w:t>
      </w:r>
      <w:proofErr w:type="gramEnd"/>
      <w:r w:rsidRPr="00786FBC">
        <w:rPr>
          <w:rFonts w:cs="Times New Roman"/>
        </w:rPr>
        <w:t xml:space="preserve">) </w:t>
      </w:r>
      <w:proofErr w:type="spellStart"/>
      <w:r w:rsidRPr="00786FBC">
        <w:rPr>
          <w:rFonts w:cs="Times New Roman"/>
        </w:rPr>
        <w:t>élkiképzései</w:t>
      </w:r>
      <w:proofErr w:type="spellEnd"/>
      <w:r w:rsidRPr="00786FBC">
        <w:rPr>
          <w:rFonts w:cs="Times New Roman"/>
        </w:rPr>
        <w:t>.</w:t>
      </w:r>
    </w:p>
    <w:p w:rsidR="00786FBC" w:rsidRPr="00786FBC" w:rsidRDefault="00786FBC" w:rsidP="00786FBC">
      <w:pPr>
        <w:tabs>
          <w:tab w:val="left" w:pos="1418"/>
          <w:tab w:val="right" w:pos="9072"/>
        </w:tabs>
        <w:spacing w:after="0"/>
        <w:ind w:left="851"/>
        <w:rPr>
          <w:rFonts w:cs="Times New Roman"/>
        </w:rPr>
      </w:pPr>
      <w:r w:rsidRPr="00786FBC">
        <w:rPr>
          <w:rFonts w:cs="Times New Roman"/>
        </w:rPr>
        <w:t>Fúrógép szerszámai, jellemzői.</w:t>
      </w:r>
    </w:p>
    <w:p w:rsidR="00786FBC" w:rsidRPr="00786FBC" w:rsidRDefault="00786FBC" w:rsidP="00786FBC">
      <w:pPr>
        <w:tabs>
          <w:tab w:val="left" w:pos="1418"/>
          <w:tab w:val="right" w:pos="9072"/>
        </w:tabs>
        <w:spacing w:after="0"/>
        <w:ind w:left="851"/>
        <w:rPr>
          <w:rFonts w:cs="Times New Roman"/>
        </w:rPr>
      </w:pPr>
      <w:r w:rsidRPr="00786FBC">
        <w:rPr>
          <w:rFonts w:cs="Times New Roman"/>
        </w:rPr>
        <w:t xml:space="preserve">Esztergagép kései, élezésének módja, </w:t>
      </w:r>
      <w:proofErr w:type="spellStart"/>
      <w:r w:rsidRPr="00786FBC">
        <w:rPr>
          <w:rFonts w:cs="Times New Roman"/>
        </w:rPr>
        <w:t>élszögei</w:t>
      </w:r>
      <w:proofErr w:type="spellEnd"/>
      <w:r w:rsidRPr="00786FBC">
        <w:rPr>
          <w:rFonts w:cs="Times New Roman"/>
        </w:rPr>
        <w:t>.</w:t>
      </w:r>
    </w:p>
    <w:p w:rsidR="00786FBC" w:rsidRPr="00786FBC" w:rsidRDefault="00786FBC" w:rsidP="00786FBC">
      <w:pPr>
        <w:tabs>
          <w:tab w:val="left" w:pos="1418"/>
          <w:tab w:val="right" w:pos="9072"/>
        </w:tabs>
        <w:spacing w:after="0"/>
        <w:ind w:left="851"/>
        <w:rPr>
          <w:rFonts w:cs="Times New Roman"/>
        </w:rPr>
      </w:pPr>
      <w:r w:rsidRPr="00786FBC">
        <w:rPr>
          <w:rFonts w:cs="Times New Roman"/>
        </w:rPr>
        <w:t>Marógép szerszámok, típusai.</w:t>
      </w:r>
    </w:p>
    <w:p w:rsidR="00786FBC" w:rsidRPr="00786FBC" w:rsidRDefault="00786FBC" w:rsidP="00786FBC">
      <w:pPr>
        <w:tabs>
          <w:tab w:val="left" w:pos="1418"/>
          <w:tab w:val="right" w:pos="9072"/>
        </w:tabs>
        <w:spacing w:after="0"/>
        <w:ind w:left="851"/>
        <w:rPr>
          <w:rFonts w:cs="Times New Roman"/>
        </w:rPr>
      </w:pPr>
      <w:r w:rsidRPr="00786FBC">
        <w:rPr>
          <w:rFonts w:cs="Times New Roman"/>
        </w:rPr>
        <w:t>Köszörűgép szerszámok.</w:t>
      </w:r>
    </w:p>
    <w:p w:rsidR="00786FBC" w:rsidRPr="00786FBC" w:rsidRDefault="00786FBC" w:rsidP="00786FBC">
      <w:pPr>
        <w:tabs>
          <w:tab w:val="left" w:pos="1418"/>
          <w:tab w:val="right" w:pos="9072"/>
        </w:tabs>
        <w:spacing w:after="0"/>
        <w:ind w:left="851"/>
        <w:rPr>
          <w:rFonts w:cs="Times New Roman"/>
        </w:rPr>
      </w:pPr>
      <w:r w:rsidRPr="00786FBC">
        <w:rPr>
          <w:rFonts w:cs="Times New Roman"/>
        </w:rPr>
        <w:t>Szerszámok anyaga, ötvözők hatása az élettartamra.</w:t>
      </w:r>
    </w:p>
    <w:p w:rsidR="00786FBC" w:rsidRPr="00786FBC" w:rsidRDefault="00786FBC" w:rsidP="00786FBC">
      <w:pPr>
        <w:tabs>
          <w:tab w:val="left" w:pos="1418"/>
          <w:tab w:val="right" w:pos="9072"/>
        </w:tabs>
        <w:spacing w:after="0"/>
        <w:ind w:left="851"/>
        <w:rPr>
          <w:rFonts w:cs="Times New Roman"/>
        </w:rPr>
      </w:pPr>
      <w:r w:rsidRPr="00786FBC">
        <w:rPr>
          <w:rFonts w:cs="Times New Roman"/>
        </w:rPr>
        <w:t>Bevonatos szerszámok.</w:t>
      </w:r>
    </w:p>
    <w:p w:rsidR="00786FBC" w:rsidRPr="00786FBC" w:rsidRDefault="00786FBC" w:rsidP="00786FBC">
      <w:pPr>
        <w:tabs>
          <w:tab w:val="left" w:pos="1418"/>
          <w:tab w:val="right" w:pos="9072"/>
        </w:tabs>
        <w:spacing w:after="0"/>
        <w:ind w:left="851"/>
        <w:rPr>
          <w:rFonts w:cs="Times New Roman"/>
        </w:rPr>
      </w:pPr>
      <w:r w:rsidRPr="00786FBC">
        <w:rPr>
          <w:rFonts w:cs="Times New Roman"/>
        </w:rPr>
        <w:t>Szerelt lapkás, cserélhető élű eszközök.</w:t>
      </w:r>
    </w:p>
    <w:p w:rsidR="00786FBC" w:rsidRPr="00786FBC" w:rsidRDefault="00786FBC" w:rsidP="00786FBC">
      <w:pPr>
        <w:tabs>
          <w:tab w:val="left" w:pos="1418"/>
          <w:tab w:val="right" w:pos="9072"/>
        </w:tabs>
        <w:spacing w:after="0"/>
        <w:ind w:left="851"/>
        <w:rPr>
          <w:rFonts w:cs="Times New Roman"/>
        </w:rPr>
      </w:pPr>
      <w:r w:rsidRPr="00786FBC">
        <w:rPr>
          <w:rFonts w:cs="Times New Roman"/>
        </w:rPr>
        <w:t>Kopás, elhasználódás jellemző tünetei, hatása a forgácsolásra.</w:t>
      </w:r>
    </w:p>
    <w:p w:rsidR="00786FBC" w:rsidRPr="00786FBC" w:rsidRDefault="00786FBC" w:rsidP="00786FBC">
      <w:pPr>
        <w:tabs>
          <w:tab w:val="left" w:pos="1418"/>
          <w:tab w:val="right" w:pos="9072"/>
        </w:tabs>
        <w:spacing w:after="0"/>
        <w:ind w:left="851"/>
        <w:rPr>
          <w:rFonts w:cs="Times New Roman"/>
        </w:rPr>
      </w:pPr>
      <w:r w:rsidRPr="00786FBC">
        <w:rPr>
          <w:rFonts w:cs="Times New Roman"/>
        </w:rPr>
        <w:t>Keményfém szerszámok, jellemzői.</w:t>
      </w:r>
    </w:p>
    <w:p w:rsidR="00786FBC" w:rsidRPr="00786FBC" w:rsidRDefault="00786FBC" w:rsidP="00786FBC">
      <w:pPr>
        <w:tabs>
          <w:tab w:val="left" w:pos="1418"/>
          <w:tab w:val="right" w:pos="9072"/>
        </w:tabs>
        <w:spacing w:after="0"/>
        <w:ind w:left="851"/>
        <w:rPr>
          <w:rFonts w:cs="Times New Roman"/>
        </w:rPr>
      </w:pPr>
      <w:r w:rsidRPr="00786FBC">
        <w:rPr>
          <w:rFonts w:cs="Times New Roman"/>
        </w:rPr>
        <w:t>Kerámia és gyémántszerszámok.</w:t>
      </w:r>
    </w:p>
    <w:p w:rsidR="00786FBC" w:rsidRPr="00786FBC" w:rsidRDefault="00786FBC" w:rsidP="00786FBC">
      <w:pPr>
        <w:tabs>
          <w:tab w:val="left" w:pos="1418"/>
          <w:tab w:val="right" w:pos="9072"/>
        </w:tabs>
        <w:spacing w:after="0"/>
        <w:ind w:left="851"/>
        <w:rPr>
          <w:rFonts w:cs="Times New Roman"/>
        </w:rPr>
      </w:pPr>
      <w:r w:rsidRPr="00786FBC">
        <w:rPr>
          <w:rFonts w:cs="Times New Roman"/>
        </w:rPr>
        <w:t xml:space="preserve">A hő hatása az </w:t>
      </w:r>
      <w:proofErr w:type="spellStart"/>
      <w:r w:rsidRPr="00786FBC">
        <w:rPr>
          <w:rFonts w:cs="Times New Roman"/>
        </w:rPr>
        <w:t>éltartamra</w:t>
      </w:r>
      <w:proofErr w:type="spellEnd"/>
      <w:r w:rsidRPr="00786FBC">
        <w:rPr>
          <w:rFonts w:cs="Times New Roman"/>
        </w:rPr>
        <w:t>, élettartamot befolyásoló tényezők.</w:t>
      </w:r>
    </w:p>
    <w:p w:rsidR="00786FBC" w:rsidRPr="00786FBC" w:rsidRDefault="00786FBC" w:rsidP="00786FBC">
      <w:pPr>
        <w:tabs>
          <w:tab w:val="left" w:pos="1418"/>
          <w:tab w:val="right" w:pos="9072"/>
        </w:tabs>
        <w:spacing w:after="0"/>
        <w:ind w:left="851"/>
        <w:rPr>
          <w:rFonts w:cs="Times New Roman"/>
        </w:rPr>
      </w:pPr>
      <w:r w:rsidRPr="00786FBC">
        <w:rPr>
          <w:rFonts w:cs="Times New Roman"/>
        </w:rPr>
        <w:t>Forgácsolási tulajdonságok, forgácsolás paraméterei.</w:t>
      </w:r>
    </w:p>
    <w:p w:rsidR="00786FBC" w:rsidRPr="00786FBC" w:rsidRDefault="00786FBC" w:rsidP="00786FBC">
      <w:pPr>
        <w:tabs>
          <w:tab w:val="left" w:pos="1418"/>
          <w:tab w:val="right" w:pos="9072"/>
        </w:tabs>
        <w:spacing w:after="0"/>
        <w:ind w:left="851"/>
        <w:rPr>
          <w:rFonts w:cs="Times New Roman"/>
        </w:rPr>
      </w:pPr>
      <w:r w:rsidRPr="00786FBC">
        <w:rPr>
          <w:rFonts w:cs="Times New Roman"/>
        </w:rPr>
        <w:t xml:space="preserve">Katalógusok, </w:t>
      </w:r>
      <w:proofErr w:type="spellStart"/>
      <w:r w:rsidRPr="00786FBC">
        <w:rPr>
          <w:rFonts w:cs="Times New Roman"/>
        </w:rPr>
        <w:t>nomogrammok</w:t>
      </w:r>
      <w:proofErr w:type="spellEnd"/>
      <w:r w:rsidRPr="00786FBC">
        <w:rPr>
          <w:rFonts w:cs="Times New Roman"/>
        </w:rPr>
        <w:t xml:space="preserve"> használata a vágósebesség és az előtolás függvényében.</w:t>
      </w:r>
    </w:p>
    <w:p w:rsidR="00786FBC" w:rsidRPr="00786FBC" w:rsidRDefault="00786FBC" w:rsidP="00786FBC">
      <w:pPr>
        <w:tabs>
          <w:tab w:val="left" w:pos="1418"/>
          <w:tab w:val="right" w:pos="9072"/>
        </w:tabs>
        <w:spacing w:after="0"/>
        <w:ind w:left="851"/>
        <w:rPr>
          <w:rFonts w:cs="Times New Roman"/>
        </w:rPr>
      </w:pPr>
      <w:r w:rsidRPr="00786FBC">
        <w:rPr>
          <w:rFonts w:cs="Times New Roman"/>
        </w:rPr>
        <w:t>Forgácsolás paraméterei, ezek hatása a felületi minőségre.</w:t>
      </w:r>
    </w:p>
    <w:p w:rsidR="00786FBC" w:rsidRPr="00786FBC" w:rsidRDefault="00786FBC" w:rsidP="00786FBC">
      <w:pPr>
        <w:tabs>
          <w:tab w:val="left" w:pos="1418"/>
          <w:tab w:val="right" w:pos="9072"/>
        </w:tabs>
        <w:spacing w:after="0"/>
        <w:ind w:left="851"/>
        <w:rPr>
          <w:rFonts w:cs="Times New Roman"/>
        </w:rPr>
      </w:pPr>
      <w:r w:rsidRPr="00786FBC">
        <w:rPr>
          <w:rFonts w:cs="Times New Roman"/>
        </w:rPr>
        <w:t>Nagyoló és simítószerszámok kialakítása.</w:t>
      </w:r>
    </w:p>
    <w:p w:rsidR="00786FBC" w:rsidRPr="00786FBC" w:rsidRDefault="00786FBC" w:rsidP="00786FBC">
      <w:pPr>
        <w:tabs>
          <w:tab w:val="left" w:pos="1418"/>
          <w:tab w:val="right" w:pos="9072"/>
        </w:tabs>
        <w:spacing w:after="0"/>
        <w:ind w:left="851"/>
        <w:rPr>
          <w:rFonts w:cs="Times New Roman"/>
        </w:rPr>
      </w:pPr>
      <w:r w:rsidRPr="00786FBC">
        <w:rPr>
          <w:rFonts w:cs="Times New Roman"/>
        </w:rPr>
        <w:t>Forgácsolás mozgásviszonyi, fő- és mellékmozgások.</w:t>
      </w:r>
    </w:p>
    <w:p w:rsidR="00786FBC" w:rsidRPr="00786FBC" w:rsidRDefault="00786FBC" w:rsidP="00786FBC">
      <w:pPr>
        <w:tabs>
          <w:tab w:val="left" w:pos="1418"/>
          <w:tab w:val="right" w:pos="9072"/>
        </w:tabs>
        <w:spacing w:after="0"/>
        <w:ind w:left="851"/>
        <w:rPr>
          <w:rFonts w:cs="Times New Roman"/>
        </w:rPr>
      </w:pPr>
      <w:r w:rsidRPr="00786FBC">
        <w:rPr>
          <w:rFonts w:cs="Times New Roman"/>
        </w:rPr>
        <w:t>Szerszám és gép merevsége.</w:t>
      </w:r>
    </w:p>
    <w:p w:rsidR="00786FBC" w:rsidRPr="00786FBC" w:rsidRDefault="00786FBC" w:rsidP="00786FBC">
      <w:pPr>
        <w:tabs>
          <w:tab w:val="left" w:pos="1418"/>
          <w:tab w:val="right" w:pos="9072"/>
        </w:tabs>
        <w:spacing w:after="0"/>
        <w:ind w:left="851"/>
        <w:rPr>
          <w:rFonts w:cs="Times New Roman"/>
        </w:rPr>
      </w:pPr>
      <w:r w:rsidRPr="00786FBC">
        <w:rPr>
          <w:rFonts w:cs="Times New Roman"/>
        </w:rPr>
        <w:t>Forgácsoló erő.</w:t>
      </w:r>
    </w:p>
    <w:p w:rsidR="00786FBC" w:rsidRPr="00786FBC" w:rsidRDefault="00786FBC" w:rsidP="00786FBC">
      <w:pPr>
        <w:tabs>
          <w:tab w:val="left" w:pos="1418"/>
          <w:tab w:val="right" w:pos="9072"/>
        </w:tabs>
        <w:spacing w:after="0"/>
        <w:ind w:left="851"/>
        <w:rPr>
          <w:rFonts w:cs="Times New Roman"/>
        </w:rPr>
      </w:pPr>
      <w:r w:rsidRPr="00786FBC">
        <w:rPr>
          <w:rFonts w:cs="Times New Roman"/>
        </w:rPr>
        <w:t>Hő és kopás által okozott hibák.</w:t>
      </w:r>
    </w:p>
    <w:p w:rsidR="00786FBC" w:rsidRPr="00786FBC" w:rsidRDefault="00786FBC" w:rsidP="00786FBC">
      <w:pPr>
        <w:tabs>
          <w:tab w:val="left" w:pos="1418"/>
          <w:tab w:val="right" w:pos="9072"/>
        </w:tabs>
        <w:spacing w:after="0"/>
        <w:ind w:left="851"/>
        <w:rPr>
          <w:rFonts w:cs="Times New Roman"/>
        </w:rPr>
      </w:pPr>
      <w:r w:rsidRPr="00786FBC">
        <w:rPr>
          <w:rFonts w:cs="Times New Roman"/>
        </w:rPr>
        <w:t>Hűtés és kenés szerepe.</w:t>
      </w:r>
    </w:p>
    <w:p w:rsidR="00786FBC" w:rsidRPr="00786FBC" w:rsidRDefault="00786FBC" w:rsidP="00786FBC">
      <w:pPr>
        <w:tabs>
          <w:tab w:val="left" w:pos="1418"/>
          <w:tab w:val="right" w:pos="9072"/>
        </w:tabs>
        <w:spacing w:after="0"/>
        <w:ind w:left="851"/>
        <w:rPr>
          <w:rFonts w:cs="Times New Roman"/>
        </w:rPr>
      </w:pPr>
      <w:r w:rsidRPr="00786FBC">
        <w:rPr>
          <w:rFonts w:cs="Times New Roman"/>
        </w:rPr>
        <w:t>Megmunkálástól és anyagtól függő kenőanyagok.</w:t>
      </w:r>
    </w:p>
    <w:p w:rsidR="00DF1227" w:rsidRPr="002A1C54" w:rsidRDefault="00786FBC" w:rsidP="00DF1227">
      <w:pPr>
        <w:tabs>
          <w:tab w:val="left" w:pos="1418"/>
          <w:tab w:val="right" w:pos="9072"/>
        </w:tabs>
        <w:spacing w:after="0"/>
        <w:ind w:left="851"/>
      </w:pPr>
      <w:r w:rsidRPr="00786FBC">
        <w:rPr>
          <w:rFonts w:cs="Times New Roman"/>
        </w:rPr>
        <w:t>Baleseti lehetőségek, biztonságos munkavégzés.</w:t>
      </w:r>
    </w:p>
    <w:p w:rsidR="00DF1227" w:rsidRDefault="00786FBC" w:rsidP="00DF1227">
      <w:pPr>
        <w:pStyle w:val="Listaszerbekezds"/>
        <w:numPr>
          <w:ilvl w:val="2"/>
          <w:numId w:val="8"/>
        </w:numPr>
        <w:tabs>
          <w:tab w:val="left" w:pos="1701"/>
          <w:tab w:val="right" w:pos="9072"/>
        </w:tabs>
        <w:spacing w:after="0"/>
        <w:ind w:left="993" w:hanging="426"/>
        <w:rPr>
          <w:b/>
          <w:i/>
        </w:rPr>
      </w:pPr>
      <w:r w:rsidRPr="00674391">
        <w:rPr>
          <w:rFonts w:ascii="Palatino Linotype" w:hAnsi="Palatino Linotype" w:cs="Mangal"/>
          <w:b/>
          <w:kern w:val="1"/>
          <w:szCs w:val="24"/>
          <w:lang w:eastAsia="hi-IN" w:bidi="hi-IN"/>
        </w:rPr>
        <w:t>Gépészeti forgácsoló technológiák</w:t>
      </w:r>
      <w:r w:rsidR="00DF1227" w:rsidRPr="00644690">
        <w:rPr>
          <w:b/>
          <w:i/>
        </w:rPr>
        <w:t xml:space="preserve"> </w:t>
      </w:r>
      <w:r w:rsidR="00DF1227">
        <w:rPr>
          <w:b/>
          <w:i/>
        </w:rPr>
        <w:t>8</w:t>
      </w:r>
      <w:r w:rsidR="00DF1227" w:rsidRPr="00644690">
        <w:rPr>
          <w:b/>
          <w:i/>
        </w:rPr>
        <w:tab/>
      </w:r>
      <w:r>
        <w:rPr>
          <w:b/>
          <w:i/>
        </w:rPr>
        <w:t>36</w:t>
      </w:r>
      <w:r w:rsidR="00DF1227">
        <w:rPr>
          <w:b/>
          <w:i/>
        </w:rPr>
        <w:t xml:space="preserve"> ó</w:t>
      </w:r>
      <w:r w:rsidR="00DF1227" w:rsidRPr="00644690">
        <w:rPr>
          <w:b/>
          <w:i/>
        </w:rPr>
        <w:t>ra/</w:t>
      </w:r>
      <w:r>
        <w:rPr>
          <w:b/>
          <w:i/>
        </w:rPr>
        <w:t>36</w:t>
      </w:r>
      <w:r w:rsidR="00DF1227" w:rsidRPr="00644690">
        <w:rPr>
          <w:b/>
          <w:i/>
        </w:rPr>
        <w:t xml:space="preserve"> óra</w:t>
      </w:r>
    </w:p>
    <w:p w:rsidR="00786FBC" w:rsidRPr="00786FBC" w:rsidRDefault="00786FBC" w:rsidP="00786FBC">
      <w:pPr>
        <w:tabs>
          <w:tab w:val="left" w:pos="1418"/>
          <w:tab w:val="right" w:pos="9072"/>
        </w:tabs>
        <w:spacing w:after="0"/>
        <w:ind w:left="851"/>
        <w:rPr>
          <w:rFonts w:cs="Times New Roman"/>
        </w:rPr>
      </w:pPr>
      <w:r w:rsidRPr="00786FBC">
        <w:rPr>
          <w:rFonts w:cs="Times New Roman"/>
        </w:rPr>
        <w:t>Sík és hengeres felületek kialakítása.</w:t>
      </w:r>
    </w:p>
    <w:p w:rsidR="00786FBC" w:rsidRPr="00786FBC" w:rsidRDefault="00786FBC" w:rsidP="00786FBC">
      <w:pPr>
        <w:tabs>
          <w:tab w:val="left" w:pos="1418"/>
          <w:tab w:val="right" w:pos="9072"/>
        </w:tabs>
        <w:spacing w:after="0"/>
        <w:ind w:left="851"/>
        <w:rPr>
          <w:rFonts w:cs="Times New Roman"/>
        </w:rPr>
      </w:pPr>
      <w:r w:rsidRPr="00786FBC">
        <w:rPr>
          <w:rFonts w:cs="Times New Roman"/>
        </w:rPr>
        <w:lastRenderedPageBreak/>
        <w:t>Szerszámgépek csoportosítása.</w:t>
      </w:r>
    </w:p>
    <w:p w:rsidR="00786FBC" w:rsidRPr="00786FBC" w:rsidRDefault="00786FBC" w:rsidP="00786FBC">
      <w:pPr>
        <w:tabs>
          <w:tab w:val="left" w:pos="1418"/>
          <w:tab w:val="right" w:pos="9072"/>
        </w:tabs>
        <w:spacing w:after="0"/>
        <w:ind w:left="851"/>
        <w:rPr>
          <w:rFonts w:cs="Times New Roman"/>
        </w:rPr>
      </w:pPr>
      <w:r w:rsidRPr="00786FBC">
        <w:rPr>
          <w:rFonts w:cs="Times New Roman"/>
        </w:rPr>
        <w:t>Termelékenység, felületi minőség, költség kapcsolata.</w:t>
      </w:r>
    </w:p>
    <w:p w:rsidR="00786FBC" w:rsidRPr="00786FBC" w:rsidRDefault="00786FBC" w:rsidP="00786FBC">
      <w:pPr>
        <w:tabs>
          <w:tab w:val="left" w:pos="1418"/>
          <w:tab w:val="right" w:pos="9072"/>
        </w:tabs>
        <w:spacing w:after="0"/>
        <w:ind w:left="851"/>
        <w:rPr>
          <w:rFonts w:cs="Times New Roman"/>
        </w:rPr>
      </w:pPr>
      <w:r w:rsidRPr="00786FBC">
        <w:rPr>
          <w:rFonts w:cs="Times New Roman"/>
        </w:rPr>
        <w:t>Mozgásviszonyok, főmozgás, mellékmozgás.</w:t>
      </w:r>
    </w:p>
    <w:p w:rsidR="00786FBC" w:rsidRPr="00786FBC" w:rsidRDefault="00786FBC" w:rsidP="00786FBC">
      <w:pPr>
        <w:tabs>
          <w:tab w:val="left" w:pos="1418"/>
          <w:tab w:val="right" w:pos="9072"/>
        </w:tabs>
        <w:spacing w:after="0"/>
        <w:ind w:left="851"/>
        <w:rPr>
          <w:rFonts w:cs="Times New Roman"/>
        </w:rPr>
      </w:pPr>
      <w:r w:rsidRPr="00786FBC">
        <w:rPr>
          <w:rFonts w:cs="Times New Roman"/>
        </w:rPr>
        <w:t>Szerszámgépek felépítése, kialakítása.</w:t>
      </w:r>
    </w:p>
    <w:p w:rsidR="00786FBC" w:rsidRPr="00786FBC" w:rsidRDefault="00786FBC" w:rsidP="00786FBC">
      <w:pPr>
        <w:tabs>
          <w:tab w:val="left" w:pos="1418"/>
          <w:tab w:val="right" w:pos="9072"/>
        </w:tabs>
        <w:spacing w:after="0"/>
        <w:ind w:left="851"/>
        <w:rPr>
          <w:rFonts w:cs="Times New Roman"/>
        </w:rPr>
      </w:pPr>
      <w:r w:rsidRPr="00786FBC">
        <w:rPr>
          <w:rFonts w:cs="Times New Roman"/>
        </w:rPr>
        <w:t>Fordulatszám, mozgási sebesség szerepe a forgácsolásban.</w:t>
      </w:r>
    </w:p>
    <w:p w:rsidR="00786FBC" w:rsidRPr="00786FBC" w:rsidRDefault="00786FBC" w:rsidP="00786FBC">
      <w:pPr>
        <w:tabs>
          <w:tab w:val="left" w:pos="1418"/>
          <w:tab w:val="right" w:pos="9072"/>
        </w:tabs>
        <w:spacing w:after="0"/>
        <w:ind w:left="851"/>
        <w:rPr>
          <w:rFonts w:cs="Times New Roman"/>
        </w:rPr>
      </w:pPr>
      <w:r w:rsidRPr="00786FBC">
        <w:rPr>
          <w:rFonts w:cs="Times New Roman"/>
        </w:rPr>
        <w:t>Technológiai adatok: előtolás, fordulatszám, fogásmélység.</w:t>
      </w:r>
    </w:p>
    <w:p w:rsidR="00786FBC" w:rsidRPr="00786FBC" w:rsidRDefault="00786FBC" w:rsidP="00786FBC">
      <w:pPr>
        <w:tabs>
          <w:tab w:val="left" w:pos="1418"/>
          <w:tab w:val="right" w:pos="9072"/>
        </w:tabs>
        <w:spacing w:after="0"/>
        <w:ind w:left="851"/>
        <w:rPr>
          <w:rFonts w:cs="Times New Roman"/>
        </w:rPr>
      </w:pPr>
      <w:r w:rsidRPr="00786FBC">
        <w:rPr>
          <w:rFonts w:cs="Times New Roman"/>
        </w:rPr>
        <w:t>Hűtés, kenés feladata.</w:t>
      </w:r>
    </w:p>
    <w:p w:rsidR="00786FBC" w:rsidRPr="00786FBC" w:rsidRDefault="00786FBC" w:rsidP="00786FBC">
      <w:pPr>
        <w:tabs>
          <w:tab w:val="left" w:pos="1418"/>
          <w:tab w:val="right" w:pos="9072"/>
        </w:tabs>
        <w:spacing w:after="0"/>
        <w:ind w:left="851"/>
        <w:rPr>
          <w:rFonts w:cs="Times New Roman"/>
        </w:rPr>
      </w:pPr>
      <w:r w:rsidRPr="00786FBC">
        <w:rPr>
          <w:rFonts w:cs="Times New Roman"/>
        </w:rPr>
        <w:t>Nagyolás simítás, felületi minőség.</w:t>
      </w:r>
    </w:p>
    <w:p w:rsidR="00786FBC" w:rsidRPr="00786FBC" w:rsidRDefault="00786FBC" w:rsidP="00786FBC">
      <w:pPr>
        <w:tabs>
          <w:tab w:val="left" w:pos="1418"/>
          <w:tab w:val="right" w:pos="9072"/>
        </w:tabs>
        <w:spacing w:after="0"/>
        <w:ind w:left="851"/>
        <w:rPr>
          <w:rFonts w:cs="Times New Roman"/>
        </w:rPr>
      </w:pPr>
      <w:r w:rsidRPr="00786FBC">
        <w:rPr>
          <w:rFonts w:cs="Times New Roman"/>
        </w:rPr>
        <w:t>Gyalulás, gyalugépek, technológiai adatai.</w:t>
      </w:r>
    </w:p>
    <w:p w:rsidR="00786FBC" w:rsidRPr="00786FBC" w:rsidRDefault="00786FBC" w:rsidP="00786FBC">
      <w:pPr>
        <w:tabs>
          <w:tab w:val="left" w:pos="1418"/>
          <w:tab w:val="right" w:pos="9072"/>
        </w:tabs>
        <w:spacing w:after="0"/>
        <w:ind w:left="851"/>
        <w:rPr>
          <w:rFonts w:cs="Times New Roman"/>
        </w:rPr>
      </w:pPr>
      <w:r w:rsidRPr="00786FBC">
        <w:rPr>
          <w:rFonts w:cs="Times New Roman"/>
        </w:rPr>
        <w:t>Vésés, munkadarab befogók.</w:t>
      </w:r>
    </w:p>
    <w:p w:rsidR="00786FBC" w:rsidRPr="00786FBC" w:rsidRDefault="00786FBC" w:rsidP="00786FBC">
      <w:pPr>
        <w:tabs>
          <w:tab w:val="left" w:pos="1418"/>
          <w:tab w:val="right" w:pos="9072"/>
        </w:tabs>
        <w:spacing w:after="0"/>
        <w:ind w:left="851"/>
        <w:rPr>
          <w:rFonts w:cs="Times New Roman"/>
        </w:rPr>
      </w:pPr>
      <w:r w:rsidRPr="00786FBC">
        <w:rPr>
          <w:rFonts w:cs="Times New Roman"/>
        </w:rPr>
        <w:t>Különleges gyaluk.</w:t>
      </w:r>
    </w:p>
    <w:p w:rsidR="00786FBC" w:rsidRPr="00786FBC" w:rsidRDefault="00786FBC" w:rsidP="00786FBC">
      <w:pPr>
        <w:tabs>
          <w:tab w:val="left" w:pos="1418"/>
          <w:tab w:val="right" w:pos="9072"/>
        </w:tabs>
        <w:spacing w:after="0"/>
        <w:ind w:left="851"/>
        <w:rPr>
          <w:rFonts w:cs="Times New Roman"/>
        </w:rPr>
      </w:pPr>
      <w:r w:rsidRPr="00786FBC">
        <w:rPr>
          <w:rFonts w:cs="Times New Roman"/>
        </w:rPr>
        <w:t>Fúrás, furatmegmunkálás szerszámai.</w:t>
      </w:r>
    </w:p>
    <w:p w:rsidR="00786FBC" w:rsidRPr="00786FBC" w:rsidRDefault="00786FBC" w:rsidP="00786FBC">
      <w:pPr>
        <w:tabs>
          <w:tab w:val="left" w:pos="1418"/>
          <w:tab w:val="right" w:pos="9072"/>
        </w:tabs>
        <w:spacing w:after="0"/>
        <w:ind w:left="851"/>
        <w:rPr>
          <w:rFonts w:cs="Times New Roman"/>
        </w:rPr>
      </w:pPr>
      <w:r w:rsidRPr="00786FBC">
        <w:rPr>
          <w:rFonts w:cs="Times New Roman"/>
        </w:rPr>
        <w:t>Fúrás gépei, fúrógépek tartozékai, fúrási technológia.</w:t>
      </w:r>
    </w:p>
    <w:p w:rsidR="00786FBC" w:rsidRPr="00786FBC" w:rsidRDefault="00786FBC" w:rsidP="00786FBC">
      <w:pPr>
        <w:tabs>
          <w:tab w:val="left" w:pos="1418"/>
          <w:tab w:val="right" w:pos="9072"/>
        </w:tabs>
        <w:spacing w:after="0"/>
        <w:ind w:left="851"/>
        <w:rPr>
          <w:rFonts w:cs="Times New Roman"/>
        </w:rPr>
      </w:pPr>
      <w:r w:rsidRPr="00786FBC">
        <w:rPr>
          <w:rFonts w:cs="Times New Roman"/>
        </w:rPr>
        <w:t>Marás, marógépek fajtái.</w:t>
      </w:r>
    </w:p>
    <w:p w:rsidR="00786FBC" w:rsidRPr="00786FBC" w:rsidRDefault="00786FBC" w:rsidP="00786FBC">
      <w:pPr>
        <w:tabs>
          <w:tab w:val="left" w:pos="1418"/>
          <w:tab w:val="right" w:pos="9072"/>
        </w:tabs>
        <w:spacing w:after="0"/>
        <w:ind w:left="851"/>
        <w:rPr>
          <w:rFonts w:cs="Times New Roman"/>
        </w:rPr>
      </w:pPr>
      <w:r w:rsidRPr="00786FBC">
        <w:rPr>
          <w:rFonts w:cs="Times New Roman"/>
        </w:rPr>
        <w:t>Marás jellemzői, marószerszámok típusai.</w:t>
      </w:r>
    </w:p>
    <w:p w:rsidR="00786FBC" w:rsidRPr="00786FBC" w:rsidRDefault="00786FBC" w:rsidP="00786FBC">
      <w:pPr>
        <w:tabs>
          <w:tab w:val="left" w:pos="1418"/>
          <w:tab w:val="right" w:pos="9072"/>
        </w:tabs>
        <w:spacing w:after="0"/>
        <w:ind w:left="851"/>
        <w:rPr>
          <w:rFonts w:cs="Times New Roman"/>
        </w:rPr>
      </w:pPr>
      <w:r w:rsidRPr="00786FBC">
        <w:rPr>
          <w:rFonts w:cs="Times New Roman"/>
        </w:rPr>
        <w:t>Marásnál használatos készülékek.</w:t>
      </w:r>
    </w:p>
    <w:p w:rsidR="00786FBC" w:rsidRPr="00786FBC" w:rsidRDefault="00786FBC" w:rsidP="00786FBC">
      <w:pPr>
        <w:tabs>
          <w:tab w:val="left" w:pos="1418"/>
          <w:tab w:val="right" w:pos="9072"/>
        </w:tabs>
        <w:spacing w:after="0"/>
        <w:ind w:left="851"/>
        <w:rPr>
          <w:rFonts w:cs="Times New Roman"/>
        </w:rPr>
      </w:pPr>
      <w:r w:rsidRPr="00786FBC">
        <w:rPr>
          <w:rFonts w:cs="Times New Roman"/>
        </w:rPr>
        <w:t>Köszörülés, gépei és készülékei.</w:t>
      </w:r>
    </w:p>
    <w:p w:rsidR="00786FBC" w:rsidRPr="00786FBC" w:rsidRDefault="00786FBC" w:rsidP="00786FBC">
      <w:pPr>
        <w:tabs>
          <w:tab w:val="left" w:pos="1418"/>
          <w:tab w:val="right" w:pos="9072"/>
        </w:tabs>
        <w:spacing w:after="0"/>
        <w:ind w:left="851"/>
        <w:rPr>
          <w:rFonts w:cs="Times New Roman"/>
        </w:rPr>
      </w:pPr>
      <w:r w:rsidRPr="00786FBC">
        <w:rPr>
          <w:rFonts w:cs="Times New Roman"/>
        </w:rPr>
        <w:t>Köszörűszerszám, köszörülés technológiája, gyártástechnológia szabályai.</w:t>
      </w:r>
    </w:p>
    <w:p w:rsidR="00786FBC" w:rsidRPr="00786FBC" w:rsidRDefault="00786FBC" w:rsidP="00786FBC">
      <w:pPr>
        <w:tabs>
          <w:tab w:val="left" w:pos="1418"/>
          <w:tab w:val="right" w:pos="9072"/>
        </w:tabs>
        <w:spacing w:after="0"/>
        <w:ind w:left="851"/>
        <w:rPr>
          <w:rFonts w:cs="Times New Roman"/>
        </w:rPr>
      </w:pPr>
      <w:r w:rsidRPr="00786FBC">
        <w:rPr>
          <w:rFonts w:cs="Times New Roman"/>
        </w:rPr>
        <w:t>Esztergálás, alapfogalmak.</w:t>
      </w:r>
    </w:p>
    <w:p w:rsidR="00786FBC" w:rsidRPr="00786FBC" w:rsidRDefault="00786FBC" w:rsidP="00786FBC">
      <w:pPr>
        <w:tabs>
          <w:tab w:val="left" w:pos="1418"/>
          <w:tab w:val="right" w:pos="9072"/>
        </w:tabs>
        <w:spacing w:after="0"/>
        <w:ind w:left="851"/>
        <w:rPr>
          <w:rFonts w:cs="Times New Roman"/>
        </w:rPr>
      </w:pPr>
      <w:r w:rsidRPr="00786FBC">
        <w:rPr>
          <w:rFonts w:cs="Times New Roman"/>
        </w:rPr>
        <w:t>Esztergák típusai, felépítésük.</w:t>
      </w:r>
    </w:p>
    <w:p w:rsidR="00786FBC" w:rsidRPr="00786FBC" w:rsidRDefault="00786FBC" w:rsidP="00786FBC">
      <w:pPr>
        <w:tabs>
          <w:tab w:val="left" w:pos="1418"/>
          <w:tab w:val="right" w:pos="9072"/>
        </w:tabs>
        <w:spacing w:after="0"/>
        <w:ind w:left="851"/>
        <w:rPr>
          <w:rFonts w:cs="Times New Roman"/>
        </w:rPr>
      </w:pPr>
      <w:r w:rsidRPr="00786FBC">
        <w:rPr>
          <w:rFonts w:cs="Times New Roman"/>
        </w:rPr>
        <w:t>Különleges esztergagépek (többorsós, revolver, automata, stb.).</w:t>
      </w:r>
    </w:p>
    <w:p w:rsidR="00786FBC" w:rsidRPr="00786FBC" w:rsidRDefault="00786FBC" w:rsidP="00786FBC">
      <w:pPr>
        <w:tabs>
          <w:tab w:val="left" w:pos="1418"/>
          <w:tab w:val="right" w:pos="9072"/>
        </w:tabs>
        <w:spacing w:after="0"/>
        <w:ind w:left="851"/>
        <w:rPr>
          <w:rFonts w:cs="Times New Roman"/>
        </w:rPr>
      </w:pPr>
      <w:r w:rsidRPr="00786FBC">
        <w:rPr>
          <w:rFonts w:cs="Times New Roman"/>
        </w:rPr>
        <w:t>CNC gépek és koordináta rendszerek.</w:t>
      </w:r>
    </w:p>
    <w:p w:rsidR="00786FBC" w:rsidRPr="00786FBC" w:rsidRDefault="00786FBC" w:rsidP="00786FBC">
      <w:pPr>
        <w:tabs>
          <w:tab w:val="left" w:pos="1418"/>
          <w:tab w:val="right" w:pos="9072"/>
        </w:tabs>
        <w:spacing w:after="0"/>
        <w:ind w:left="851"/>
        <w:rPr>
          <w:rFonts w:cs="Times New Roman"/>
        </w:rPr>
      </w:pPr>
      <w:r w:rsidRPr="00786FBC">
        <w:rPr>
          <w:rFonts w:cs="Times New Roman"/>
        </w:rPr>
        <w:t xml:space="preserve">Finomfelületi megmunkálások (dörzsárazás, csiszolás, </w:t>
      </w:r>
      <w:proofErr w:type="spellStart"/>
      <w:r w:rsidRPr="00786FBC">
        <w:rPr>
          <w:rFonts w:cs="Times New Roman"/>
        </w:rPr>
        <w:t>tükrösítés</w:t>
      </w:r>
      <w:proofErr w:type="spellEnd"/>
      <w:r w:rsidRPr="00786FBC">
        <w:rPr>
          <w:rFonts w:cs="Times New Roman"/>
        </w:rPr>
        <w:t>, szuperfiniselés).</w:t>
      </w:r>
    </w:p>
    <w:p w:rsidR="00786FBC" w:rsidRPr="00786FBC" w:rsidRDefault="00786FBC" w:rsidP="00786FBC">
      <w:pPr>
        <w:tabs>
          <w:tab w:val="left" w:pos="1418"/>
          <w:tab w:val="right" w:pos="9072"/>
        </w:tabs>
        <w:spacing w:after="0"/>
        <w:ind w:left="851"/>
        <w:rPr>
          <w:rFonts w:cs="Times New Roman"/>
        </w:rPr>
      </w:pPr>
      <w:r w:rsidRPr="00786FBC">
        <w:rPr>
          <w:rFonts w:cs="Times New Roman"/>
        </w:rPr>
        <w:t>Biztonságos munkadarab és szerszámbefogás.</w:t>
      </w:r>
    </w:p>
    <w:p w:rsidR="00786FBC" w:rsidRPr="00786FBC" w:rsidRDefault="00786FBC" w:rsidP="00786FBC">
      <w:pPr>
        <w:tabs>
          <w:tab w:val="left" w:pos="1418"/>
          <w:tab w:val="right" w:pos="9072"/>
        </w:tabs>
        <w:spacing w:after="0"/>
        <w:ind w:left="851"/>
        <w:rPr>
          <w:rFonts w:cs="Times New Roman"/>
        </w:rPr>
      </w:pPr>
      <w:r w:rsidRPr="00786FBC">
        <w:rPr>
          <w:rFonts w:cs="Times New Roman"/>
        </w:rPr>
        <w:t>Rezgések, erőhatások forgácsolásközben.</w:t>
      </w:r>
    </w:p>
    <w:p w:rsidR="00DF1227" w:rsidRPr="002A1C54" w:rsidRDefault="00786FBC" w:rsidP="00DF1227">
      <w:pPr>
        <w:tabs>
          <w:tab w:val="left" w:pos="1418"/>
          <w:tab w:val="right" w:pos="9072"/>
        </w:tabs>
        <w:spacing w:after="0"/>
        <w:ind w:left="851"/>
      </w:pPr>
      <w:r w:rsidRPr="00786FBC">
        <w:rPr>
          <w:rFonts w:cs="Times New Roman"/>
        </w:rPr>
        <w:t>Gyártás közbeni méretellenőrzés.</w:t>
      </w:r>
    </w:p>
    <w:p w:rsidR="00DF1227" w:rsidRDefault="00786FBC" w:rsidP="00DF1227">
      <w:pPr>
        <w:pStyle w:val="Listaszerbekezds"/>
        <w:numPr>
          <w:ilvl w:val="2"/>
          <w:numId w:val="8"/>
        </w:numPr>
        <w:tabs>
          <w:tab w:val="left" w:pos="1701"/>
          <w:tab w:val="right" w:pos="9072"/>
        </w:tabs>
        <w:spacing w:after="0"/>
        <w:ind w:left="993" w:hanging="426"/>
        <w:rPr>
          <w:b/>
          <w:i/>
        </w:rPr>
      </w:pPr>
      <w:r>
        <w:rPr>
          <w:rFonts w:ascii="Palatino Linotype" w:hAnsi="Palatino Linotype" w:cs="Mangal"/>
          <w:b/>
          <w:kern w:val="1"/>
          <w:szCs w:val="24"/>
          <w:lang w:eastAsia="hi-IN" w:bidi="hi-IN"/>
        </w:rPr>
        <w:t>Korszerű megmunkálások</w:t>
      </w:r>
      <w:r w:rsidR="00DF1227" w:rsidRPr="00644690">
        <w:rPr>
          <w:b/>
          <w:i/>
        </w:rPr>
        <w:t xml:space="preserve"> </w:t>
      </w:r>
      <w:r w:rsidR="00DF1227">
        <w:rPr>
          <w:b/>
          <w:i/>
        </w:rPr>
        <w:t>9</w:t>
      </w:r>
      <w:r w:rsidR="00DF1227" w:rsidRPr="00644690">
        <w:rPr>
          <w:b/>
          <w:i/>
        </w:rPr>
        <w:tab/>
      </w:r>
      <w:r>
        <w:rPr>
          <w:b/>
          <w:i/>
        </w:rPr>
        <w:t>26</w:t>
      </w:r>
      <w:r w:rsidR="00DF1227">
        <w:rPr>
          <w:b/>
          <w:i/>
        </w:rPr>
        <w:t xml:space="preserve"> ó</w:t>
      </w:r>
      <w:r w:rsidR="00DF1227" w:rsidRPr="00644690">
        <w:rPr>
          <w:b/>
          <w:i/>
        </w:rPr>
        <w:t>ra/</w:t>
      </w:r>
      <w:r>
        <w:rPr>
          <w:b/>
          <w:i/>
        </w:rPr>
        <w:t>24</w:t>
      </w:r>
      <w:r w:rsidR="00DF1227" w:rsidRPr="00644690">
        <w:rPr>
          <w:b/>
          <w:i/>
        </w:rPr>
        <w:t xml:space="preserve"> óra</w:t>
      </w:r>
    </w:p>
    <w:p w:rsidR="00786FBC" w:rsidRPr="00786FBC" w:rsidRDefault="00786FBC" w:rsidP="00786FBC">
      <w:pPr>
        <w:tabs>
          <w:tab w:val="left" w:pos="1418"/>
          <w:tab w:val="right" w:pos="9072"/>
        </w:tabs>
        <w:spacing w:after="0"/>
        <w:ind w:left="851"/>
        <w:rPr>
          <w:rFonts w:cs="Times New Roman"/>
        </w:rPr>
      </w:pPr>
      <w:r w:rsidRPr="00786FBC">
        <w:rPr>
          <w:rFonts w:cs="Times New Roman"/>
        </w:rPr>
        <w:t>A forgácsolás technológiája.</w:t>
      </w:r>
    </w:p>
    <w:p w:rsidR="00786FBC" w:rsidRPr="00786FBC" w:rsidRDefault="00786FBC" w:rsidP="00786FBC">
      <w:pPr>
        <w:tabs>
          <w:tab w:val="left" w:pos="1418"/>
          <w:tab w:val="right" w:pos="9072"/>
        </w:tabs>
        <w:spacing w:after="0"/>
        <w:ind w:left="851"/>
        <w:rPr>
          <w:rFonts w:cs="Times New Roman"/>
        </w:rPr>
      </w:pPr>
      <w:r w:rsidRPr="00786FBC">
        <w:rPr>
          <w:rFonts w:cs="Times New Roman"/>
        </w:rPr>
        <w:t>Gépi forgácsoló alapeljárások: esztergálás, fúrás, marás, gyalulás, vésés.</w:t>
      </w:r>
    </w:p>
    <w:p w:rsidR="00786FBC" w:rsidRPr="00786FBC" w:rsidRDefault="00786FBC" w:rsidP="00786FBC">
      <w:pPr>
        <w:tabs>
          <w:tab w:val="left" w:pos="1418"/>
          <w:tab w:val="right" w:pos="9072"/>
        </w:tabs>
        <w:spacing w:after="0"/>
        <w:ind w:left="851"/>
        <w:rPr>
          <w:rFonts w:cs="Times New Roman"/>
        </w:rPr>
      </w:pPr>
      <w:r w:rsidRPr="00786FBC">
        <w:rPr>
          <w:rFonts w:cs="Times New Roman"/>
        </w:rPr>
        <w:t>A gép, szerszám, készülék, munkadarab rendszer értelmezése.</w:t>
      </w:r>
    </w:p>
    <w:p w:rsidR="00786FBC" w:rsidRPr="00786FBC" w:rsidRDefault="00786FBC" w:rsidP="00786FBC">
      <w:pPr>
        <w:tabs>
          <w:tab w:val="left" w:pos="1418"/>
          <w:tab w:val="right" w:pos="9072"/>
        </w:tabs>
        <w:spacing w:after="0"/>
        <w:ind w:left="851"/>
        <w:rPr>
          <w:rFonts w:cs="Times New Roman"/>
        </w:rPr>
      </w:pPr>
      <w:r w:rsidRPr="00786FBC">
        <w:rPr>
          <w:rFonts w:cs="Times New Roman"/>
        </w:rPr>
        <w:t>A forgácsolás elméleti alapjai.</w:t>
      </w:r>
    </w:p>
    <w:p w:rsidR="00786FBC" w:rsidRPr="00786FBC" w:rsidRDefault="00786FBC" w:rsidP="00786FBC">
      <w:pPr>
        <w:tabs>
          <w:tab w:val="left" w:pos="1418"/>
          <w:tab w:val="right" w:pos="9072"/>
        </w:tabs>
        <w:spacing w:after="0"/>
        <w:ind w:left="851"/>
        <w:rPr>
          <w:rFonts w:cs="Times New Roman"/>
        </w:rPr>
      </w:pPr>
      <w:r w:rsidRPr="00786FBC">
        <w:rPr>
          <w:rFonts w:cs="Times New Roman"/>
        </w:rPr>
        <w:t>A gépi forgácsolás alapgépei.</w:t>
      </w:r>
    </w:p>
    <w:p w:rsidR="00786FBC" w:rsidRPr="00786FBC" w:rsidRDefault="00786FBC" w:rsidP="00786FBC">
      <w:pPr>
        <w:tabs>
          <w:tab w:val="left" w:pos="1418"/>
          <w:tab w:val="right" w:pos="9072"/>
        </w:tabs>
        <w:spacing w:after="0"/>
        <w:ind w:left="851"/>
        <w:rPr>
          <w:rFonts w:cs="Times New Roman"/>
        </w:rPr>
      </w:pPr>
      <w:r w:rsidRPr="00786FBC">
        <w:rPr>
          <w:rFonts w:cs="Times New Roman"/>
        </w:rPr>
        <w:t>Korszerű forgácsoló gépek.</w:t>
      </w:r>
    </w:p>
    <w:p w:rsidR="00786FBC" w:rsidRPr="00786FBC" w:rsidRDefault="00786FBC" w:rsidP="00786FBC">
      <w:pPr>
        <w:tabs>
          <w:tab w:val="left" w:pos="1418"/>
          <w:tab w:val="right" w:pos="9072"/>
        </w:tabs>
        <w:spacing w:after="0"/>
        <w:ind w:left="851"/>
        <w:rPr>
          <w:rFonts w:cs="Times New Roman"/>
        </w:rPr>
      </w:pPr>
      <w:r w:rsidRPr="00786FBC">
        <w:rPr>
          <w:rFonts w:cs="Times New Roman"/>
        </w:rPr>
        <w:t>CNC gépek, CNC vezérlések.</w:t>
      </w:r>
    </w:p>
    <w:p w:rsidR="00786FBC" w:rsidRPr="00786FBC" w:rsidRDefault="00786FBC" w:rsidP="00786FBC">
      <w:pPr>
        <w:tabs>
          <w:tab w:val="left" w:pos="1418"/>
          <w:tab w:val="right" w:pos="9072"/>
        </w:tabs>
        <w:spacing w:after="0"/>
        <w:ind w:left="851"/>
        <w:rPr>
          <w:rFonts w:cs="Times New Roman"/>
        </w:rPr>
      </w:pPr>
      <w:r w:rsidRPr="00786FBC">
        <w:rPr>
          <w:rFonts w:cs="Times New Roman"/>
        </w:rPr>
        <w:t>CNC hajlító, daraboló gépek.</w:t>
      </w:r>
    </w:p>
    <w:p w:rsidR="00786FBC" w:rsidRPr="00786FBC" w:rsidRDefault="00786FBC" w:rsidP="00786FBC">
      <w:pPr>
        <w:tabs>
          <w:tab w:val="left" w:pos="1418"/>
          <w:tab w:val="right" w:pos="9072"/>
        </w:tabs>
        <w:spacing w:after="0"/>
        <w:ind w:left="851"/>
        <w:rPr>
          <w:rFonts w:cs="Times New Roman"/>
        </w:rPr>
      </w:pPr>
      <w:r w:rsidRPr="00786FBC">
        <w:rPr>
          <w:rFonts w:cs="Times New Roman"/>
        </w:rPr>
        <w:t>Szikraforgácsolás, huzalos- és tömbös szikraforgácsoló gépek.</w:t>
      </w:r>
    </w:p>
    <w:p w:rsidR="00786FBC" w:rsidRPr="00786FBC" w:rsidRDefault="00786FBC" w:rsidP="00786FBC">
      <w:pPr>
        <w:tabs>
          <w:tab w:val="left" w:pos="1418"/>
          <w:tab w:val="right" w:pos="9072"/>
        </w:tabs>
        <w:spacing w:after="0"/>
        <w:ind w:left="851"/>
        <w:rPr>
          <w:rFonts w:cs="Times New Roman"/>
        </w:rPr>
      </w:pPr>
      <w:r w:rsidRPr="00786FBC">
        <w:rPr>
          <w:rFonts w:cs="Times New Roman"/>
        </w:rPr>
        <w:t>Szikraforgácsolás elve, számjegyvezérlésű gépek.</w:t>
      </w:r>
    </w:p>
    <w:p w:rsidR="00786FBC" w:rsidRPr="00786FBC" w:rsidRDefault="00786FBC" w:rsidP="00786FBC">
      <w:pPr>
        <w:tabs>
          <w:tab w:val="left" w:pos="1418"/>
          <w:tab w:val="right" w:pos="9072"/>
        </w:tabs>
        <w:spacing w:after="0"/>
        <w:ind w:left="851"/>
        <w:rPr>
          <w:rFonts w:cs="Times New Roman"/>
        </w:rPr>
      </w:pPr>
      <w:r w:rsidRPr="00786FBC">
        <w:rPr>
          <w:rFonts w:cs="Times New Roman"/>
        </w:rPr>
        <w:t>Lézertechnológia. Lézeres vágás.</w:t>
      </w:r>
    </w:p>
    <w:p w:rsidR="00786FBC" w:rsidRPr="00786FBC" w:rsidRDefault="00786FBC" w:rsidP="00786FBC">
      <w:pPr>
        <w:tabs>
          <w:tab w:val="left" w:pos="1418"/>
          <w:tab w:val="right" w:pos="9072"/>
        </w:tabs>
        <w:spacing w:after="0"/>
        <w:ind w:left="851"/>
        <w:rPr>
          <w:rFonts w:cs="Times New Roman"/>
        </w:rPr>
      </w:pPr>
      <w:r w:rsidRPr="00786FBC">
        <w:rPr>
          <w:rFonts w:cs="Times New Roman"/>
        </w:rPr>
        <w:t>Ultrahangos megmunkálás, az ultrahangos rezgés mechanikus mozgásviszonyai.</w:t>
      </w:r>
    </w:p>
    <w:p w:rsidR="00786FBC" w:rsidRPr="00786FBC" w:rsidRDefault="00786FBC" w:rsidP="00786FBC">
      <w:pPr>
        <w:tabs>
          <w:tab w:val="left" w:pos="1418"/>
          <w:tab w:val="right" w:pos="9072"/>
        </w:tabs>
        <w:spacing w:after="0"/>
        <w:ind w:left="851"/>
        <w:rPr>
          <w:rFonts w:cs="Times New Roman"/>
        </w:rPr>
      </w:pPr>
      <w:r w:rsidRPr="00786FBC">
        <w:rPr>
          <w:rFonts w:cs="Times New Roman"/>
        </w:rPr>
        <w:t>Vízsugaras vágás (vízvágás). Előnyei a hő okozta deformációk elkerülésében.</w:t>
      </w:r>
    </w:p>
    <w:p w:rsidR="00786FBC" w:rsidRPr="00786FBC" w:rsidRDefault="00786FBC" w:rsidP="00786FBC">
      <w:pPr>
        <w:tabs>
          <w:tab w:val="left" w:pos="1418"/>
          <w:tab w:val="right" w:pos="9072"/>
        </w:tabs>
        <w:spacing w:after="0"/>
        <w:ind w:left="851"/>
        <w:rPr>
          <w:rFonts w:cs="Times New Roman"/>
        </w:rPr>
      </w:pPr>
      <w:r w:rsidRPr="00786FBC">
        <w:rPr>
          <w:rFonts w:cs="Times New Roman"/>
        </w:rPr>
        <w:t>Plazmasugaras vágás. A gázáramlási tulajdonságok.</w:t>
      </w:r>
    </w:p>
    <w:p w:rsidR="00786FBC" w:rsidRPr="00786FBC" w:rsidRDefault="00786FBC" w:rsidP="00786FBC">
      <w:pPr>
        <w:tabs>
          <w:tab w:val="left" w:pos="1418"/>
          <w:tab w:val="right" w:pos="9072"/>
        </w:tabs>
        <w:spacing w:after="0"/>
        <w:ind w:left="851"/>
        <w:rPr>
          <w:rFonts w:cs="Times New Roman"/>
        </w:rPr>
      </w:pPr>
      <w:r w:rsidRPr="00786FBC">
        <w:rPr>
          <w:rFonts w:cs="Times New Roman"/>
        </w:rPr>
        <w:t>Képlékeny megmunkálások.</w:t>
      </w:r>
    </w:p>
    <w:p w:rsidR="00786FBC" w:rsidRPr="00786FBC" w:rsidRDefault="00786FBC" w:rsidP="00786FBC">
      <w:pPr>
        <w:tabs>
          <w:tab w:val="left" w:pos="1418"/>
          <w:tab w:val="right" w:pos="9072"/>
        </w:tabs>
        <w:spacing w:after="0"/>
        <w:ind w:left="851"/>
        <w:rPr>
          <w:rFonts w:cs="Times New Roman"/>
        </w:rPr>
      </w:pPr>
      <w:proofErr w:type="spellStart"/>
      <w:r w:rsidRPr="00786FBC">
        <w:rPr>
          <w:rFonts w:cs="Times New Roman"/>
        </w:rPr>
        <w:t>Mikrovezérlők</w:t>
      </w:r>
      <w:proofErr w:type="spellEnd"/>
      <w:r w:rsidRPr="00786FBC">
        <w:rPr>
          <w:rFonts w:cs="Times New Roman"/>
        </w:rPr>
        <w:t xml:space="preserve"> alkalmazása az iparban, </w:t>
      </w:r>
      <w:proofErr w:type="spellStart"/>
      <w:r w:rsidRPr="00786FBC">
        <w:rPr>
          <w:rFonts w:cs="Times New Roman"/>
        </w:rPr>
        <w:t>PLC-k</w:t>
      </w:r>
      <w:proofErr w:type="spellEnd"/>
      <w:r w:rsidRPr="00786FBC">
        <w:rPr>
          <w:rFonts w:cs="Times New Roman"/>
        </w:rPr>
        <w:t>.</w:t>
      </w:r>
    </w:p>
    <w:p w:rsidR="00786FBC" w:rsidRPr="00786FBC" w:rsidRDefault="00786FBC" w:rsidP="00786FBC">
      <w:pPr>
        <w:tabs>
          <w:tab w:val="left" w:pos="1418"/>
          <w:tab w:val="right" w:pos="9072"/>
        </w:tabs>
        <w:spacing w:after="0"/>
        <w:ind w:left="851"/>
        <w:rPr>
          <w:rFonts w:cs="Times New Roman"/>
        </w:rPr>
      </w:pPr>
      <w:r w:rsidRPr="00786FBC">
        <w:rPr>
          <w:rFonts w:cs="Times New Roman"/>
        </w:rPr>
        <w:t>CAD-CAM, CIM rendszerek jelentése.</w:t>
      </w:r>
    </w:p>
    <w:p w:rsidR="00DF1227" w:rsidRPr="002A1C54" w:rsidRDefault="00786FBC" w:rsidP="00DF1227">
      <w:pPr>
        <w:tabs>
          <w:tab w:val="left" w:pos="1418"/>
          <w:tab w:val="right" w:pos="9072"/>
        </w:tabs>
        <w:spacing w:after="0"/>
        <w:ind w:left="851"/>
      </w:pPr>
      <w:r w:rsidRPr="00786FBC">
        <w:rPr>
          <w:rFonts w:cs="Times New Roman"/>
        </w:rPr>
        <w:t xml:space="preserve">2D-5D-s </w:t>
      </w:r>
      <w:proofErr w:type="spellStart"/>
      <w:r w:rsidRPr="00786FBC">
        <w:rPr>
          <w:rFonts w:cs="Times New Roman"/>
        </w:rPr>
        <w:t>megmunkálógépek</w:t>
      </w:r>
      <w:proofErr w:type="spellEnd"/>
      <w:r w:rsidRPr="00786FBC">
        <w:rPr>
          <w:rFonts w:cs="Times New Roman"/>
        </w:rPr>
        <w:t>.</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786FBC" w:rsidP="00DF1227">
      <w:pPr>
        <w:spacing w:after="0"/>
        <w:ind w:left="426"/>
      </w:pPr>
      <w:r w:rsidRPr="00786FBC">
        <w:t>Tanterem</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40F43" w:rsidRPr="00440F43" w:rsidTr="00440F4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xml:space="preserve">Alkalmazandó eszközök és felszerelések </w:t>
            </w:r>
          </w:p>
        </w:tc>
      </w:tr>
      <w:tr w:rsidR="00440F43" w:rsidRPr="00440F43" w:rsidTr="00440F4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40F43" w:rsidRPr="00440F43" w:rsidRDefault="00440F43" w:rsidP="00440F4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40F43" w:rsidRPr="00440F43" w:rsidRDefault="00440F43" w:rsidP="00440F4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40F43" w:rsidRPr="00440F43" w:rsidRDefault="00440F43" w:rsidP="00440F43">
            <w:pPr>
              <w:spacing w:after="0"/>
              <w:jc w:val="left"/>
              <w:rPr>
                <w:rFonts w:eastAsia="Times New Roman" w:cs="Times New Roman"/>
                <w:color w:val="000000"/>
                <w:sz w:val="20"/>
                <w:szCs w:val="20"/>
                <w:lang w:eastAsia="hu-HU"/>
              </w:rPr>
            </w:pPr>
          </w:p>
        </w:tc>
      </w:tr>
      <w:tr w:rsidR="00440F43" w:rsidRPr="00440F43" w:rsidTr="00440F4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bl>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440F43" w:rsidRPr="00440F43" w:rsidTr="00440F4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xml:space="preserve">Alkalmazandó eszközök és felszerelések </w:t>
            </w:r>
          </w:p>
        </w:tc>
      </w:tr>
      <w:tr w:rsidR="00440F43" w:rsidRPr="00440F43" w:rsidTr="00440F4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40F43" w:rsidRPr="00440F43" w:rsidRDefault="00440F43" w:rsidP="00440F4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40F43" w:rsidRPr="00440F43" w:rsidRDefault="00440F43" w:rsidP="00440F4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40F43" w:rsidRPr="00440F43" w:rsidRDefault="00440F43" w:rsidP="00440F43">
            <w:pPr>
              <w:spacing w:after="0"/>
              <w:jc w:val="left"/>
              <w:rPr>
                <w:rFonts w:eastAsia="Times New Roman" w:cs="Times New Roman"/>
                <w:color w:val="000000"/>
                <w:sz w:val="20"/>
                <w:szCs w:val="20"/>
                <w:lang w:eastAsia="hu-HU"/>
              </w:rPr>
            </w:pP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Információ feldolgozó tevékenységek</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Ismeretalkalmazási gyakorló tevékenységek, feladatok</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Képi információk körében</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lastRenderedPageBreak/>
              <w:t>3.4.</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xml:space="preserve">rajz készítése </w:t>
            </w:r>
            <w:proofErr w:type="spellStart"/>
            <w:r w:rsidRPr="00440F43">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Komplex információk körében</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Csoportos munkaformák körében</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Gyakorlati munkavégzés körében</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Üzemeltetési tevékenységek körében</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Vizsgálati tevékenységek körében</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8.4.</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8.5.</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8.6.</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Szolgáltatási tevékenységek körében</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9.3.</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lastRenderedPageBreak/>
              <w:t>9.4.</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786FBC" w:rsidP="00DF1227">
      <w:pPr>
        <w:pStyle w:val="Listaszerbekezds"/>
        <w:numPr>
          <w:ilvl w:val="0"/>
          <w:numId w:val="8"/>
        </w:numPr>
        <w:tabs>
          <w:tab w:val="right" w:pos="9072"/>
        </w:tabs>
        <w:spacing w:after="0"/>
        <w:rPr>
          <w:rFonts w:cs="Times New Roman"/>
          <w:b/>
        </w:rPr>
      </w:pPr>
      <w:r w:rsidRPr="002E2EBB">
        <w:rPr>
          <w:rFonts w:ascii="Palatino Linotype" w:hAnsi="Palatino Linotype"/>
          <w:b/>
          <w:szCs w:val="24"/>
          <w:lang w:eastAsia="hu-HU"/>
        </w:rPr>
        <w:t>Finommechanikai hajtások készítésének gyakorlata</w:t>
      </w:r>
      <w:r w:rsidR="00DF1227" w:rsidRPr="00644690">
        <w:rPr>
          <w:b/>
        </w:rPr>
        <w:t xml:space="preserve"> tantárgy</w:t>
      </w:r>
      <w:r w:rsidR="00DF1227" w:rsidRPr="00644690">
        <w:rPr>
          <w:b/>
        </w:rPr>
        <w:tab/>
      </w:r>
      <w:r>
        <w:rPr>
          <w:b/>
        </w:rPr>
        <w:t>584</w:t>
      </w:r>
      <w:r w:rsidR="00DF1227">
        <w:rPr>
          <w:b/>
        </w:rPr>
        <w:t xml:space="preserve"> ó</w:t>
      </w:r>
      <w:r w:rsidR="00DF1227" w:rsidRPr="00644690">
        <w:rPr>
          <w:b/>
        </w:rPr>
        <w:t>ra/</w:t>
      </w:r>
      <w:r>
        <w:rPr>
          <w:b/>
        </w:rPr>
        <w:t>540</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786FBC" w:rsidP="00DF1227">
      <w:pPr>
        <w:spacing w:after="0"/>
        <w:ind w:left="426"/>
      </w:pPr>
      <w:r w:rsidRPr="00786FBC">
        <w:t>A tantárgy célja a felhasználásra kerülő finommechanikai elemek és szerkezetek gyakorlati használatának megismertetése, valamint a tanulók műszaki szemléletének fejlesztése. Rendelkezzen méréstechnikai, minőségbiztosítási és anyagismerettel, legyen képes műszaki dokumentáció felhasználására és összeállítására, kapcsolási és műszaki rajzok készítésére, szakmai számítások elvégzésére. A munka megtervezésére, műszerek mechanikus működésének és villamos biztonságának ellenőrzésére, műszerek, hidraulikus és pneumatikus vezérlések beállítására, ellenőrzésére, szerelésére. Hibák megállapítására és kijavítására, a vizsgálati adatok kiértékelésére, kézi és gépi fémmegmunkálás elvégzésére; tartsa be a munkavédelmi, tűzrendészeti és környezetvédelmi előírásokat.</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786FBC" w:rsidP="00DF1227">
      <w:pPr>
        <w:spacing w:after="0"/>
        <w:ind w:left="426"/>
      </w:pPr>
      <w:r w:rsidRPr="00786FBC">
        <w:t>A közismereti kerettanterv fizika témaköreinek használata. A szakmai modulok közül a Gépészeti alapozó tantárgy használata.</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786FBC" w:rsidP="00DF1227">
      <w:pPr>
        <w:pStyle w:val="Listaszerbekezds"/>
        <w:numPr>
          <w:ilvl w:val="2"/>
          <w:numId w:val="8"/>
        </w:numPr>
        <w:tabs>
          <w:tab w:val="left" w:pos="1701"/>
          <w:tab w:val="right" w:pos="9072"/>
        </w:tabs>
        <w:spacing w:after="0"/>
        <w:ind w:left="993" w:hanging="426"/>
        <w:rPr>
          <w:b/>
          <w:i/>
        </w:rPr>
      </w:pPr>
      <w:r>
        <w:rPr>
          <w:rFonts w:ascii="Palatino Linotype" w:hAnsi="Palatino Linotype"/>
          <w:b/>
          <w:szCs w:val="24"/>
        </w:rPr>
        <w:t>Csavarkötések készítése</w:t>
      </w:r>
      <w:r w:rsidR="00DF1227" w:rsidRPr="00644690">
        <w:rPr>
          <w:b/>
          <w:i/>
        </w:rPr>
        <w:t xml:space="preserve"> 1</w:t>
      </w:r>
      <w:r w:rsidR="00DF1227" w:rsidRPr="00644690">
        <w:rPr>
          <w:b/>
          <w:i/>
        </w:rPr>
        <w:tab/>
      </w:r>
      <w:r>
        <w:rPr>
          <w:b/>
          <w:i/>
        </w:rPr>
        <w:t>144</w:t>
      </w:r>
      <w:r w:rsidR="00DF1227">
        <w:rPr>
          <w:b/>
          <w:i/>
        </w:rPr>
        <w:t xml:space="preserve"> ó</w:t>
      </w:r>
      <w:r w:rsidR="00DF1227" w:rsidRPr="00644690">
        <w:rPr>
          <w:b/>
          <w:i/>
        </w:rPr>
        <w:t>ra/</w:t>
      </w:r>
      <w:r>
        <w:rPr>
          <w:b/>
          <w:i/>
        </w:rPr>
        <w:t>144</w:t>
      </w:r>
      <w:r w:rsidR="00DF1227" w:rsidRPr="00644690">
        <w:rPr>
          <w:b/>
          <w:i/>
        </w:rPr>
        <w:t xml:space="preserve"> óra</w:t>
      </w:r>
    </w:p>
    <w:p w:rsidR="00742303" w:rsidRPr="00742303" w:rsidRDefault="00742303" w:rsidP="00742303">
      <w:pPr>
        <w:tabs>
          <w:tab w:val="left" w:pos="1418"/>
          <w:tab w:val="right" w:pos="9072"/>
        </w:tabs>
        <w:spacing w:after="0"/>
        <w:ind w:left="851"/>
        <w:rPr>
          <w:rFonts w:cs="Times New Roman"/>
        </w:rPr>
      </w:pPr>
      <w:r w:rsidRPr="00742303">
        <w:rPr>
          <w:rFonts w:cs="Times New Roman"/>
        </w:rPr>
        <w:t>A csavarkötés szerszámai, eszközei.</w:t>
      </w:r>
    </w:p>
    <w:p w:rsidR="00742303" w:rsidRPr="00742303" w:rsidRDefault="00742303" w:rsidP="00742303">
      <w:pPr>
        <w:tabs>
          <w:tab w:val="left" w:pos="1418"/>
          <w:tab w:val="right" w:pos="9072"/>
        </w:tabs>
        <w:spacing w:after="0"/>
        <w:ind w:left="851"/>
        <w:rPr>
          <w:rFonts w:cs="Times New Roman"/>
        </w:rPr>
      </w:pPr>
      <w:r w:rsidRPr="00742303">
        <w:rPr>
          <w:rFonts w:cs="Times New Roman"/>
        </w:rPr>
        <w:t>Csavarbiztosítások kialakítása.</w:t>
      </w:r>
    </w:p>
    <w:p w:rsidR="00742303" w:rsidRPr="00742303" w:rsidRDefault="00742303" w:rsidP="00742303">
      <w:pPr>
        <w:tabs>
          <w:tab w:val="left" w:pos="1418"/>
          <w:tab w:val="right" w:pos="9072"/>
        </w:tabs>
        <w:spacing w:after="0"/>
        <w:ind w:left="851"/>
        <w:rPr>
          <w:rFonts w:cs="Times New Roman"/>
        </w:rPr>
      </w:pPr>
      <w:r w:rsidRPr="00742303">
        <w:rPr>
          <w:rFonts w:cs="Times New Roman"/>
        </w:rPr>
        <w:t>Csavarbiztosítások célja, feladata, fajtái.</w:t>
      </w:r>
    </w:p>
    <w:p w:rsidR="00742303" w:rsidRPr="00742303" w:rsidRDefault="00742303" w:rsidP="00742303">
      <w:pPr>
        <w:tabs>
          <w:tab w:val="left" w:pos="1418"/>
          <w:tab w:val="right" w:pos="9072"/>
        </w:tabs>
        <w:spacing w:after="0"/>
        <w:ind w:left="851"/>
        <w:rPr>
          <w:rFonts w:cs="Times New Roman"/>
        </w:rPr>
      </w:pPr>
      <w:r w:rsidRPr="00742303">
        <w:rPr>
          <w:rFonts w:cs="Times New Roman"/>
        </w:rPr>
        <w:t>A csavarkötés erő és nyomaték viszonyai.</w:t>
      </w:r>
    </w:p>
    <w:p w:rsidR="00742303" w:rsidRPr="00742303" w:rsidRDefault="00742303" w:rsidP="00742303">
      <w:pPr>
        <w:tabs>
          <w:tab w:val="left" w:pos="1418"/>
          <w:tab w:val="right" w:pos="9072"/>
        </w:tabs>
        <w:spacing w:after="0"/>
        <w:ind w:left="851"/>
        <w:rPr>
          <w:rFonts w:cs="Times New Roman"/>
        </w:rPr>
      </w:pPr>
      <w:r w:rsidRPr="00742303">
        <w:rPr>
          <w:rFonts w:cs="Times New Roman"/>
        </w:rPr>
        <w:t>Finommenetek, készítésének módja, tulajdonságai, méretei.</w:t>
      </w:r>
    </w:p>
    <w:p w:rsidR="00742303" w:rsidRPr="00742303" w:rsidRDefault="00742303" w:rsidP="00742303">
      <w:pPr>
        <w:tabs>
          <w:tab w:val="left" w:pos="1418"/>
          <w:tab w:val="right" w:pos="9072"/>
        </w:tabs>
        <w:spacing w:after="0"/>
        <w:ind w:left="851"/>
        <w:rPr>
          <w:rFonts w:cs="Times New Roman"/>
        </w:rPr>
      </w:pPr>
      <w:r w:rsidRPr="00742303">
        <w:rPr>
          <w:rFonts w:cs="Times New Roman"/>
        </w:rPr>
        <w:t>Balmenetek, jelölésük, szerepük.</w:t>
      </w:r>
    </w:p>
    <w:p w:rsidR="00742303" w:rsidRPr="00742303" w:rsidRDefault="00742303" w:rsidP="00742303">
      <w:pPr>
        <w:tabs>
          <w:tab w:val="left" w:pos="1418"/>
          <w:tab w:val="right" w:pos="9072"/>
        </w:tabs>
        <w:spacing w:after="0"/>
        <w:ind w:left="851"/>
        <w:rPr>
          <w:rFonts w:cs="Times New Roman"/>
        </w:rPr>
      </w:pPr>
      <w:r w:rsidRPr="00742303">
        <w:rPr>
          <w:rFonts w:cs="Times New Roman"/>
        </w:rPr>
        <w:t>Menetmérés módszerei, menetek ellenőrzése.</w:t>
      </w:r>
    </w:p>
    <w:p w:rsidR="00742303" w:rsidRPr="00742303" w:rsidRDefault="00742303" w:rsidP="00742303">
      <w:pPr>
        <w:tabs>
          <w:tab w:val="left" w:pos="1418"/>
          <w:tab w:val="right" w:pos="9072"/>
        </w:tabs>
        <w:spacing w:after="0"/>
        <w:ind w:left="851"/>
        <w:rPr>
          <w:rFonts w:cs="Times New Roman"/>
        </w:rPr>
      </w:pPr>
      <w:r w:rsidRPr="00742303">
        <w:rPr>
          <w:rFonts w:cs="Times New Roman"/>
        </w:rPr>
        <w:t>Csőmenetek, készítésének módja, tulajdonságai, méretei.</w:t>
      </w:r>
    </w:p>
    <w:p w:rsidR="00742303" w:rsidRPr="00742303" w:rsidRDefault="00742303" w:rsidP="00742303">
      <w:pPr>
        <w:tabs>
          <w:tab w:val="left" w:pos="1418"/>
          <w:tab w:val="right" w:pos="9072"/>
        </w:tabs>
        <w:spacing w:after="0"/>
        <w:ind w:left="851"/>
        <w:rPr>
          <w:rFonts w:cs="Times New Roman"/>
        </w:rPr>
      </w:pPr>
      <w:r w:rsidRPr="00742303">
        <w:rPr>
          <w:rFonts w:cs="Times New Roman"/>
        </w:rPr>
        <w:t>Menettáblázatok használata.</w:t>
      </w:r>
    </w:p>
    <w:p w:rsidR="00742303" w:rsidRPr="00742303" w:rsidRDefault="00742303" w:rsidP="00742303">
      <w:pPr>
        <w:tabs>
          <w:tab w:val="left" w:pos="1418"/>
          <w:tab w:val="right" w:pos="9072"/>
        </w:tabs>
        <w:spacing w:after="0"/>
        <w:ind w:left="851"/>
        <w:rPr>
          <w:rFonts w:cs="Times New Roman"/>
        </w:rPr>
      </w:pPr>
      <w:r w:rsidRPr="00742303">
        <w:rPr>
          <w:rFonts w:cs="Times New Roman"/>
        </w:rPr>
        <w:t>Külső és belső menetek kialakításának módjai.</w:t>
      </w:r>
    </w:p>
    <w:p w:rsidR="00742303" w:rsidRPr="00742303" w:rsidRDefault="00742303" w:rsidP="00742303">
      <w:pPr>
        <w:tabs>
          <w:tab w:val="left" w:pos="1418"/>
          <w:tab w:val="right" w:pos="9072"/>
        </w:tabs>
        <w:spacing w:after="0"/>
        <w:ind w:left="851"/>
        <w:rPr>
          <w:rFonts w:cs="Times New Roman"/>
        </w:rPr>
      </w:pPr>
      <w:r w:rsidRPr="00742303">
        <w:rPr>
          <w:rFonts w:cs="Times New Roman"/>
        </w:rPr>
        <w:t>Kézi és gépi menetfúrás és menetmetszés.</w:t>
      </w:r>
    </w:p>
    <w:p w:rsidR="00742303" w:rsidRPr="00742303" w:rsidRDefault="00742303" w:rsidP="00742303">
      <w:pPr>
        <w:tabs>
          <w:tab w:val="left" w:pos="1418"/>
          <w:tab w:val="right" w:pos="9072"/>
        </w:tabs>
        <w:spacing w:after="0"/>
        <w:ind w:left="851"/>
        <w:rPr>
          <w:rFonts w:cs="Times New Roman"/>
        </w:rPr>
      </w:pPr>
      <w:r w:rsidRPr="00742303">
        <w:rPr>
          <w:rFonts w:cs="Times New Roman"/>
        </w:rPr>
        <w:t>Menetkifutások módozatai, azok kialakítása.</w:t>
      </w:r>
    </w:p>
    <w:p w:rsidR="00742303" w:rsidRPr="00742303" w:rsidRDefault="00742303" w:rsidP="00742303">
      <w:pPr>
        <w:tabs>
          <w:tab w:val="left" w:pos="1418"/>
          <w:tab w:val="right" w:pos="9072"/>
        </w:tabs>
        <w:spacing w:after="0"/>
        <w:ind w:left="851"/>
        <w:rPr>
          <w:rFonts w:cs="Times New Roman"/>
        </w:rPr>
      </w:pPr>
      <w:r w:rsidRPr="00742303">
        <w:rPr>
          <w:rFonts w:cs="Times New Roman"/>
        </w:rPr>
        <w:t>Csavarok fejének kialakítása.</w:t>
      </w:r>
    </w:p>
    <w:p w:rsidR="00742303" w:rsidRPr="00742303" w:rsidRDefault="00742303" w:rsidP="00742303">
      <w:pPr>
        <w:tabs>
          <w:tab w:val="left" w:pos="1418"/>
          <w:tab w:val="right" w:pos="9072"/>
        </w:tabs>
        <w:spacing w:after="0"/>
        <w:ind w:left="851"/>
        <w:rPr>
          <w:rFonts w:cs="Times New Roman"/>
        </w:rPr>
      </w:pPr>
      <w:r w:rsidRPr="00742303">
        <w:rPr>
          <w:rFonts w:cs="Times New Roman"/>
        </w:rPr>
        <w:t>A csavarkötés szerszámai.</w:t>
      </w:r>
    </w:p>
    <w:p w:rsidR="00742303" w:rsidRPr="00742303" w:rsidRDefault="00742303" w:rsidP="00742303">
      <w:pPr>
        <w:tabs>
          <w:tab w:val="left" w:pos="1418"/>
          <w:tab w:val="right" w:pos="9072"/>
        </w:tabs>
        <w:spacing w:after="0"/>
        <w:ind w:left="851"/>
        <w:rPr>
          <w:rFonts w:cs="Times New Roman"/>
        </w:rPr>
      </w:pPr>
      <w:r w:rsidRPr="00742303">
        <w:rPr>
          <w:rFonts w:cs="Times New Roman"/>
        </w:rPr>
        <w:t>Meghúzási nyomaték.</w:t>
      </w:r>
    </w:p>
    <w:p w:rsidR="00742303" w:rsidRPr="00742303" w:rsidRDefault="00742303" w:rsidP="00742303">
      <w:pPr>
        <w:tabs>
          <w:tab w:val="left" w:pos="1418"/>
          <w:tab w:val="right" w:pos="9072"/>
        </w:tabs>
        <w:spacing w:after="0"/>
        <w:ind w:left="851"/>
        <w:rPr>
          <w:rFonts w:cs="Times New Roman"/>
        </w:rPr>
      </w:pPr>
      <w:r w:rsidRPr="00742303">
        <w:rPr>
          <w:rFonts w:cs="Times New Roman"/>
        </w:rPr>
        <w:t>Rugalmas szorítás.</w:t>
      </w:r>
    </w:p>
    <w:p w:rsidR="00742303" w:rsidRPr="00742303" w:rsidRDefault="00742303" w:rsidP="00742303">
      <w:pPr>
        <w:tabs>
          <w:tab w:val="left" w:pos="1418"/>
          <w:tab w:val="right" w:pos="9072"/>
        </w:tabs>
        <w:spacing w:after="0"/>
        <w:ind w:left="851"/>
        <w:rPr>
          <w:rFonts w:cs="Times New Roman"/>
        </w:rPr>
      </w:pPr>
      <w:r w:rsidRPr="00742303">
        <w:rPr>
          <w:rFonts w:cs="Times New Roman"/>
        </w:rPr>
        <w:t>Biztosítás illetéktelen oldás ellen.</w:t>
      </w:r>
    </w:p>
    <w:p w:rsidR="00742303" w:rsidRPr="00742303" w:rsidRDefault="00742303" w:rsidP="00742303">
      <w:pPr>
        <w:tabs>
          <w:tab w:val="left" w:pos="1418"/>
          <w:tab w:val="right" w:pos="9072"/>
        </w:tabs>
        <w:spacing w:after="0"/>
        <w:ind w:left="851"/>
        <w:rPr>
          <w:rFonts w:cs="Times New Roman"/>
        </w:rPr>
      </w:pPr>
      <w:r w:rsidRPr="00742303">
        <w:rPr>
          <w:rFonts w:cs="Times New Roman"/>
        </w:rPr>
        <w:t>Biztosítás lazulás ellen anyaggal-zárással.</w:t>
      </w:r>
    </w:p>
    <w:p w:rsidR="00742303" w:rsidRPr="00742303" w:rsidRDefault="00742303" w:rsidP="00742303">
      <w:pPr>
        <w:tabs>
          <w:tab w:val="left" w:pos="1418"/>
          <w:tab w:val="right" w:pos="9072"/>
        </w:tabs>
        <w:spacing w:after="0"/>
        <w:ind w:left="851"/>
        <w:rPr>
          <w:rFonts w:cs="Times New Roman"/>
        </w:rPr>
      </w:pPr>
      <w:r w:rsidRPr="00742303">
        <w:rPr>
          <w:rFonts w:cs="Times New Roman"/>
        </w:rPr>
        <w:t>Lemezekkel, alátéttárcsákkal megvalósítható biztosítások.</w:t>
      </w:r>
    </w:p>
    <w:p w:rsidR="00742303" w:rsidRPr="00742303" w:rsidRDefault="00742303" w:rsidP="00742303">
      <w:pPr>
        <w:tabs>
          <w:tab w:val="left" w:pos="1418"/>
          <w:tab w:val="right" w:pos="9072"/>
        </w:tabs>
        <w:spacing w:after="0"/>
        <w:ind w:left="851"/>
        <w:rPr>
          <w:rFonts w:cs="Times New Roman"/>
        </w:rPr>
      </w:pPr>
      <w:r w:rsidRPr="00742303">
        <w:rPr>
          <w:rFonts w:cs="Times New Roman"/>
        </w:rPr>
        <w:t>Kontraanya használata.</w:t>
      </w:r>
    </w:p>
    <w:p w:rsidR="00742303" w:rsidRPr="00742303" w:rsidRDefault="00742303" w:rsidP="00742303">
      <w:pPr>
        <w:tabs>
          <w:tab w:val="left" w:pos="1418"/>
          <w:tab w:val="right" w:pos="9072"/>
        </w:tabs>
        <w:spacing w:after="0"/>
        <w:ind w:left="851"/>
        <w:rPr>
          <w:rFonts w:cs="Times New Roman"/>
        </w:rPr>
      </w:pPr>
      <w:r w:rsidRPr="00742303">
        <w:rPr>
          <w:rFonts w:cs="Times New Roman"/>
        </w:rPr>
        <w:t>Menetfúrás, szerszám méreteinek megválasztása.</w:t>
      </w:r>
    </w:p>
    <w:p w:rsidR="00742303" w:rsidRPr="00742303" w:rsidRDefault="00742303" w:rsidP="00742303">
      <w:pPr>
        <w:tabs>
          <w:tab w:val="left" w:pos="1418"/>
          <w:tab w:val="right" w:pos="9072"/>
        </w:tabs>
        <w:spacing w:after="0"/>
        <w:ind w:left="851"/>
        <w:rPr>
          <w:rFonts w:cs="Times New Roman"/>
        </w:rPr>
      </w:pPr>
      <w:r w:rsidRPr="00742303">
        <w:rPr>
          <w:rFonts w:cs="Times New Roman"/>
        </w:rPr>
        <w:t>Menetkészítés átmenő és zsákfuratba.</w:t>
      </w:r>
    </w:p>
    <w:p w:rsidR="00742303" w:rsidRPr="00742303" w:rsidRDefault="00742303" w:rsidP="00742303">
      <w:pPr>
        <w:tabs>
          <w:tab w:val="left" w:pos="1418"/>
          <w:tab w:val="right" w:pos="9072"/>
        </w:tabs>
        <w:spacing w:after="0"/>
        <w:ind w:left="851"/>
        <w:rPr>
          <w:rFonts w:cs="Times New Roman"/>
        </w:rPr>
      </w:pPr>
      <w:r w:rsidRPr="00742303">
        <w:rPr>
          <w:rFonts w:cs="Times New Roman"/>
        </w:rPr>
        <w:lastRenderedPageBreak/>
        <w:t>Menetfúrás fúrógéppel.</w:t>
      </w:r>
    </w:p>
    <w:p w:rsidR="00742303" w:rsidRPr="00742303" w:rsidRDefault="00742303" w:rsidP="00742303">
      <w:pPr>
        <w:tabs>
          <w:tab w:val="left" w:pos="1418"/>
          <w:tab w:val="right" w:pos="9072"/>
        </w:tabs>
        <w:spacing w:after="0"/>
        <w:ind w:left="851"/>
        <w:rPr>
          <w:rFonts w:cs="Times New Roman"/>
        </w:rPr>
      </w:pPr>
      <w:r w:rsidRPr="00742303">
        <w:rPr>
          <w:rFonts w:cs="Times New Roman"/>
        </w:rPr>
        <w:t>Menetmetszés hajtóvassal.</w:t>
      </w:r>
    </w:p>
    <w:p w:rsidR="00742303" w:rsidRPr="00742303" w:rsidRDefault="00742303" w:rsidP="00742303">
      <w:pPr>
        <w:tabs>
          <w:tab w:val="left" w:pos="1418"/>
          <w:tab w:val="right" w:pos="9072"/>
        </w:tabs>
        <w:spacing w:after="0"/>
        <w:ind w:left="851"/>
        <w:rPr>
          <w:rFonts w:cs="Times New Roman"/>
        </w:rPr>
      </w:pPr>
      <w:r w:rsidRPr="00742303">
        <w:rPr>
          <w:rFonts w:cs="Times New Roman"/>
        </w:rPr>
        <w:t>Kenőanyagok, olajok.</w:t>
      </w:r>
    </w:p>
    <w:p w:rsidR="00742303" w:rsidRPr="00742303" w:rsidRDefault="00742303" w:rsidP="00742303">
      <w:pPr>
        <w:tabs>
          <w:tab w:val="left" w:pos="1418"/>
          <w:tab w:val="right" w:pos="9072"/>
        </w:tabs>
        <w:spacing w:after="0"/>
        <w:ind w:left="851"/>
        <w:rPr>
          <w:rFonts w:cs="Times New Roman"/>
        </w:rPr>
      </w:pPr>
      <w:r w:rsidRPr="00742303">
        <w:rPr>
          <w:rFonts w:cs="Times New Roman"/>
        </w:rPr>
        <w:t>Menet mérése, ellenőrzése.</w:t>
      </w:r>
    </w:p>
    <w:p w:rsidR="00742303" w:rsidRPr="00742303" w:rsidRDefault="00742303" w:rsidP="00742303">
      <w:pPr>
        <w:tabs>
          <w:tab w:val="left" w:pos="1418"/>
          <w:tab w:val="right" w:pos="9072"/>
        </w:tabs>
        <w:spacing w:after="0"/>
        <w:ind w:left="851"/>
        <w:rPr>
          <w:rFonts w:cs="Times New Roman"/>
        </w:rPr>
      </w:pPr>
      <w:r w:rsidRPr="00742303">
        <w:rPr>
          <w:rFonts w:cs="Times New Roman"/>
        </w:rPr>
        <w:t>Alkatrészek szét és összeszerelése, meghúzási nyomaték.</w:t>
      </w:r>
    </w:p>
    <w:p w:rsidR="00742303" w:rsidRPr="00742303" w:rsidRDefault="00742303" w:rsidP="00742303">
      <w:pPr>
        <w:tabs>
          <w:tab w:val="left" w:pos="1418"/>
          <w:tab w:val="right" w:pos="9072"/>
        </w:tabs>
        <w:spacing w:after="0"/>
        <w:ind w:left="851"/>
        <w:rPr>
          <w:rFonts w:cs="Times New Roman"/>
        </w:rPr>
      </w:pPr>
      <w:r w:rsidRPr="00742303">
        <w:rPr>
          <w:rFonts w:cs="Times New Roman"/>
        </w:rPr>
        <w:t>Finommenetek használata, beállító csavarok.</w:t>
      </w:r>
    </w:p>
    <w:p w:rsidR="00742303" w:rsidRPr="00742303" w:rsidRDefault="00742303" w:rsidP="00742303">
      <w:pPr>
        <w:tabs>
          <w:tab w:val="left" w:pos="1418"/>
          <w:tab w:val="right" w:pos="9072"/>
        </w:tabs>
        <w:spacing w:after="0"/>
        <w:ind w:left="851"/>
        <w:rPr>
          <w:rFonts w:cs="Times New Roman"/>
        </w:rPr>
      </w:pPr>
      <w:r w:rsidRPr="00742303">
        <w:rPr>
          <w:rFonts w:cs="Times New Roman"/>
        </w:rPr>
        <w:t>Menetkészítő szerszámok ellenőrzése, karbantartása.</w:t>
      </w:r>
    </w:p>
    <w:p w:rsidR="00DF1227" w:rsidRPr="00644690" w:rsidRDefault="00742303" w:rsidP="00DF1227">
      <w:pPr>
        <w:tabs>
          <w:tab w:val="left" w:pos="1418"/>
          <w:tab w:val="right" w:pos="9072"/>
        </w:tabs>
        <w:spacing w:after="0"/>
        <w:ind w:left="851"/>
      </w:pPr>
      <w:r w:rsidRPr="00742303">
        <w:rPr>
          <w:rFonts w:cs="Times New Roman"/>
        </w:rPr>
        <w:t>Menetjavító szerszámok, eszközök használata.</w:t>
      </w:r>
    </w:p>
    <w:p w:rsidR="00DF1227" w:rsidRDefault="00742303" w:rsidP="00DF1227">
      <w:pPr>
        <w:pStyle w:val="Listaszerbekezds"/>
        <w:numPr>
          <w:ilvl w:val="2"/>
          <w:numId w:val="8"/>
        </w:numPr>
        <w:tabs>
          <w:tab w:val="left" w:pos="1701"/>
          <w:tab w:val="right" w:pos="9072"/>
        </w:tabs>
        <w:spacing w:after="0"/>
        <w:ind w:left="993" w:hanging="426"/>
        <w:rPr>
          <w:b/>
          <w:i/>
        </w:rPr>
      </w:pPr>
      <w:r w:rsidRPr="00477FAE">
        <w:rPr>
          <w:rFonts w:ascii="Palatino Linotype" w:hAnsi="Palatino Linotype" w:cs="Mangal"/>
          <w:b/>
          <w:kern w:val="1"/>
          <w:szCs w:val="24"/>
          <w:lang w:eastAsia="hi-IN" w:bidi="hi-IN"/>
        </w:rPr>
        <w:t>Kötőelemek alkalmazása</w:t>
      </w:r>
      <w:r w:rsidRPr="00644690">
        <w:rPr>
          <w:b/>
          <w:i/>
        </w:rPr>
        <w:t xml:space="preserve"> </w:t>
      </w:r>
      <w:r w:rsidR="00DF1227" w:rsidRPr="00644690">
        <w:rPr>
          <w:b/>
          <w:i/>
        </w:rPr>
        <w:t>2</w:t>
      </w:r>
      <w:r w:rsidR="00DF1227" w:rsidRPr="00644690">
        <w:rPr>
          <w:b/>
          <w:i/>
        </w:rPr>
        <w:tab/>
      </w:r>
      <w:r>
        <w:rPr>
          <w:b/>
          <w:i/>
        </w:rPr>
        <w:t>1</w:t>
      </w:r>
      <w:r w:rsidR="00E37FA9">
        <w:rPr>
          <w:b/>
          <w:i/>
        </w:rPr>
        <w:t>34</w:t>
      </w:r>
      <w:r w:rsidR="00DF1227">
        <w:rPr>
          <w:b/>
          <w:i/>
        </w:rPr>
        <w:t xml:space="preserve"> ó</w:t>
      </w:r>
      <w:r w:rsidR="00DF1227" w:rsidRPr="00644690">
        <w:rPr>
          <w:b/>
          <w:i/>
        </w:rPr>
        <w:t>ra/</w:t>
      </w:r>
      <w:r>
        <w:rPr>
          <w:b/>
          <w:i/>
        </w:rPr>
        <w:t>1</w:t>
      </w:r>
      <w:r w:rsidR="00E37FA9">
        <w:rPr>
          <w:b/>
          <w:i/>
        </w:rPr>
        <w:t>12</w:t>
      </w:r>
      <w:r w:rsidR="00DF1227" w:rsidRPr="00644690">
        <w:rPr>
          <w:b/>
          <w:i/>
        </w:rPr>
        <w:t xml:space="preserve"> óra</w:t>
      </w:r>
    </w:p>
    <w:p w:rsidR="00742303" w:rsidRPr="00742303" w:rsidRDefault="00742303" w:rsidP="00742303">
      <w:pPr>
        <w:tabs>
          <w:tab w:val="left" w:pos="1418"/>
          <w:tab w:val="right" w:pos="9072"/>
        </w:tabs>
        <w:spacing w:after="0"/>
        <w:ind w:left="851"/>
        <w:rPr>
          <w:rFonts w:cs="Times New Roman"/>
        </w:rPr>
      </w:pPr>
      <w:r w:rsidRPr="00742303">
        <w:rPr>
          <w:rFonts w:cs="Times New Roman"/>
        </w:rPr>
        <w:t>A zsugorkötés alkalmazási területe.</w:t>
      </w:r>
    </w:p>
    <w:p w:rsidR="00742303" w:rsidRPr="00742303" w:rsidRDefault="00742303" w:rsidP="00742303">
      <w:pPr>
        <w:tabs>
          <w:tab w:val="left" w:pos="1418"/>
          <w:tab w:val="right" w:pos="9072"/>
        </w:tabs>
        <w:spacing w:after="0"/>
        <w:ind w:left="851"/>
        <w:rPr>
          <w:rFonts w:cs="Times New Roman"/>
        </w:rPr>
      </w:pPr>
      <w:r w:rsidRPr="00742303">
        <w:rPr>
          <w:rFonts w:cs="Times New Roman"/>
        </w:rPr>
        <w:t>A szegecselési eljárások szerszámai, eszközei, berendezései.</w:t>
      </w:r>
    </w:p>
    <w:p w:rsidR="00742303" w:rsidRPr="00742303" w:rsidRDefault="00742303" w:rsidP="00742303">
      <w:pPr>
        <w:tabs>
          <w:tab w:val="left" w:pos="1418"/>
          <w:tab w:val="right" w:pos="9072"/>
        </w:tabs>
        <w:spacing w:after="0"/>
        <w:ind w:left="851"/>
        <w:rPr>
          <w:rFonts w:cs="Times New Roman"/>
        </w:rPr>
      </w:pPr>
      <w:r w:rsidRPr="00742303">
        <w:rPr>
          <w:rFonts w:cs="Times New Roman"/>
        </w:rPr>
        <w:t>A szegecskötés munkabiztonsági előírásai.</w:t>
      </w:r>
    </w:p>
    <w:p w:rsidR="00742303" w:rsidRPr="00742303" w:rsidRDefault="00742303" w:rsidP="00742303">
      <w:pPr>
        <w:tabs>
          <w:tab w:val="left" w:pos="1418"/>
          <w:tab w:val="right" w:pos="9072"/>
        </w:tabs>
        <w:spacing w:after="0"/>
        <w:ind w:left="851"/>
        <w:rPr>
          <w:rFonts w:cs="Times New Roman"/>
        </w:rPr>
      </w:pPr>
      <w:r w:rsidRPr="00742303">
        <w:rPr>
          <w:rFonts w:cs="Times New Roman"/>
        </w:rPr>
        <w:t>A szegecskötések alkalmazása a gyakorlatban komplex feladatok elkészítése során.</w:t>
      </w:r>
    </w:p>
    <w:p w:rsidR="00742303" w:rsidRPr="00742303" w:rsidRDefault="00742303" w:rsidP="00742303">
      <w:pPr>
        <w:tabs>
          <w:tab w:val="left" w:pos="1418"/>
          <w:tab w:val="right" w:pos="9072"/>
        </w:tabs>
        <w:spacing w:after="0"/>
        <w:ind w:left="851"/>
        <w:rPr>
          <w:rFonts w:cs="Times New Roman"/>
        </w:rPr>
      </w:pPr>
      <w:r w:rsidRPr="00742303">
        <w:rPr>
          <w:rFonts w:cs="Times New Roman"/>
        </w:rPr>
        <w:t>A szegecselési technológiák és eljárások szerszámai, eszközei, berendezései, gépei, ezek kezelése.</w:t>
      </w:r>
    </w:p>
    <w:p w:rsidR="00742303" w:rsidRPr="00742303" w:rsidRDefault="00742303" w:rsidP="00742303">
      <w:pPr>
        <w:tabs>
          <w:tab w:val="left" w:pos="1418"/>
          <w:tab w:val="right" w:pos="9072"/>
        </w:tabs>
        <w:spacing w:after="0"/>
        <w:ind w:left="851"/>
        <w:rPr>
          <w:rFonts w:cs="Times New Roman"/>
        </w:rPr>
      </w:pPr>
      <w:r w:rsidRPr="00742303">
        <w:rPr>
          <w:rFonts w:cs="Times New Roman"/>
        </w:rPr>
        <w:t>Komplex szegecskötési feladatok elkészítése.</w:t>
      </w:r>
    </w:p>
    <w:p w:rsidR="00742303" w:rsidRPr="00742303" w:rsidRDefault="00742303" w:rsidP="00742303">
      <w:pPr>
        <w:tabs>
          <w:tab w:val="left" w:pos="1418"/>
          <w:tab w:val="right" w:pos="9072"/>
        </w:tabs>
        <w:spacing w:after="0"/>
        <w:ind w:left="851"/>
        <w:rPr>
          <w:rFonts w:cs="Times New Roman"/>
        </w:rPr>
      </w:pPr>
      <w:r w:rsidRPr="00742303">
        <w:rPr>
          <w:rFonts w:cs="Times New Roman"/>
        </w:rPr>
        <w:t>ISO illesztési rendszerek.</w:t>
      </w:r>
    </w:p>
    <w:p w:rsidR="00742303" w:rsidRPr="00742303" w:rsidRDefault="00742303" w:rsidP="00742303">
      <w:pPr>
        <w:tabs>
          <w:tab w:val="left" w:pos="1418"/>
          <w:tab w:val="right" w:pos="9072"/>
        </w:tabs>
        <w:spacing w:after="0"/>
        <w:ind w:left="851"/>
        <w:rPr>
          <w:rFonts w:cs="Times New Roman"/>
        </w:rPr>
      </w:pPr>
      <w:r w:rsidRPr="00742303">
        <w:rPr>
          <w:rFonts w:cs="Times New Roman"/>
        </w:rPr>
        <w:t>A zsugorkötés alkalmazási területe, szereléstechnológiája.</w:t>
      </w:r>
    </w:p>
    <w:p w:rsidR="00742303" w:rsidRPr="00742303" w:rsidRDefault="00742303" w:rsidP="00742303">
      <w:pPr>
        <w:tabs>
          <w:tab w:val="left" w:pos="1418"/>
          <w:tab w:val="right" w:pos="9072"/>
        </w:tabs>
        <w:spacing w:after="0"/>
        <w:ind w:left="851"/>
        <w:rPr>
          <w:rFonts w:cs="Times New Roman"/>
        </w:rPr>
      </w:pPr>
      <w:r w:rsidRPr="00742303">
        <w:rPr>
          <w:rFonts w:cs="Times New Roman"/>
        </w:rPr>
        <w:t>Kemény-és lágyforrasztás.</w:t>
      </w:r>
    </w:p>
    <w:p w:rsidR="00742303" w:rsidRPr="00742303" w:rsidRDefault="00742303" w:rsidP="00742303">
      <w:pPr>
        <w:tabs>
          <w:tab w:val="left" w:pos="1418"/>
          <w:tab w:val="right" w:pos="9072"/>
        </w:tabs>
        <w:spacing w:after="0"/>
        <w:ind w:left="851"/>
        <w:rPr>
          <w:rFonts w:cs="Times New Roman"/>
        </w:rPr>
      </w:pPr>
      <w:r w:rsidRPr="00742303">
        <w:rPr>
          <w:rFonts w:cs="Times New Roman"/>
        </w:rPr>
        <w:t xml:space="preserve">Forrasztóanyagok. </w:t>
      </w:r>
    </w:p>
    <w:p w:rsidR="00742303" w:rsidRPr="00742303" w:rsidRDefault="00742303" w:rsidP="00742303">
      <w:pPr>
        <w:tabs>
          <w:tab w:val="left" w:pos="1418"/>
          <w:tab w:val="right" w:pos="9072"/>
        </w:tabs>
        <w:spacing w:after="0"/>
        <w:ind w:left="851"/>
        <w:rPr>
          <w:rFonts w:cs="Times New Roman"/>
        </w:rPr>
      </w:pPr>
      <w:r w:rsidRPr="00742303">
        <w:rPr>
          <w:rFonts w:cs="Times New Roman"/>
        </w:rPr>
        <w:t>Forrasztólámpa működése.</w:t>
      </w:r>
    </w:p>
    <w:p w:rsidR="00742303" w:rsidRPr="00742303" w:rsidRDefault="00742303" w:rsidP="00742303">
      <w:pPr>
        <w:tabs>
          <w:tab w:val="left" w:pos="1418"/>
          <w:tab w:val="right" w:pos="9072"/>
        </w:tabs>
        <w:spacing w:after="0"/>
        <w:ind w:left="851"/>
        <w:rPr>
          <w:rFonts w:cs="Times New Roman"/>
        </w:rPr>
      </w:pPr>
      <w:r w:rsidRPr="00742303">
        <w:rPr>
          <w:rFonts w:cs="Times New Roman"/>
        </w:rPr>
        <w:t>A forrasztás folyamat végzése, szerszámainak, eszközeinek alkalmazása.</w:t>
      </w:r>
    </w:p>
    <w:p w:rsidR="00742303" w:rsidRPr="00742303" w:rsidRDefault="00742303" w:rsidP="00742303">
      <w:pPr>
        <w:tabs>
          <w:tab w:val="left" w:pos="1418"/>
          <w:tab w:val="right" w:pos="9072"/>
        </w:tabs>
        <w:spacing w:after="0"/>
        <w:ind w:left="851"/>
        <w:rPr>
          <w:rFonts w:cs="Times New Roman"/>
        </w:rPr>
      </w:pPr>
      <w:r w:rsidRPr="00742303">
        <w:rPr>
          <w:rFonts w:cs="Times New Roman"/>
        </w:rPr>
        <w:t>Gázhegesztő berendezések, tartozékok.</w:t>
      </w:r>
    </w:p>
    <w:p w:rsidR="00742303" w:rsidRPr="00742303" w:rsidRDefault="00742303" w:rsidP="00742303">
      <w:pPr>
        <w:tabs>
          <w:tab w:val="left" w:pos="1418"/>
          <w:tab w:val="right" w:pos="9072"/>
        </w:tabs>
        <w:spacing w:after="0"/>
        <w:ind w:left="851"/>
        <w:rPr>
          <w:rFonts w:cs="Times New Roman"/>
        </w:rPr>
      </w:pPr>
      <w:r w:rsidRPr="00742303">
        <w:rPr>
          <w:rFonts w:cs="Times New Roman"/>
        </w:rPr>
        <w:t>A lánghegesztés munkabiztonsági előírásai.</w:t>
      </w:r>
    </w:p>
    <w:p w:rsidR="00742303" w:rsidRPr="00742303" w:rsidRDefault="00742303" w:rsidP="00742303">
      <w:pPr>
        <w:tabs>
          <w:tab w:val="left" w:pos="1418"/>
          <w:tab w:val="right" w:pos="9072"/>
        </w:tabs>
        <w:spacing w:after="0"/>
        <w:ind w:left="851"/>
        <w:rPr>
          <w:rFonts w:cs="Times New Roman"/>
        </w:rPr>
      </w:pPr>
      <w:r w:rsidRPr="00742303">
        <w:rPr>
          <w:rFonts w:cs="Times New Roman"/>
        </w:rPr>
        <w:t>Gázhegesztő berendezések üzembe helyezése, kezelése.</w:t>
      </w:r>
    </w:p>
    <w:p w:rsidR="00742303" w:rsidRPr="00742303" w:rsidRDefault="00742303" w:rsidP="00742303">
      <w:pPr>
        <w:tabs>
          <w:tab w:val="left" w:pos="1418"/>
          <w:tab w:val="right" w:pos="9072"/>
        </w:tabs>
        <w:spacing w:after="0"/>
        <w:ind w:left="851"/>
        <w:rPr>
          <w:rFonts w:cs="Times New Roman"/>
        </w:rPr>
      </w:pPr>
      <w:r w:rsidRPr="00742303">
        <w:rPr>
          <w:rFonts w:cs="Times New Roman"/>
        </w:rPr>
        <w:t>Az ívhegesztés lényege, alkalmazása, gépei.</w:t>
      </w:r>
    </w:p>
    <w:p w:rsidR="00742303" w:rsidRPr="00742303" w:rsidRDefault="00742303" w:rsidP="00742303">
      <w:pPr>
        <w:tabs>
          <w:tab w:val="left" w:pos="1418"/>
          <w:tab w:val="right" w:pos="9072"/>
        </w:tabs>
        <w:spacing w:after="0"/>
        <w:ind w:left="851"/>
        <w:rPr>
          <w:rFonts w:cs="Times New Roman"/>
        </w:rPr>
      </w:pPr>
      <w:r w:rsidRPr="00742303">
        <w:rPr>
          <w:rFonts w:cs="Times New Roman"/>
        </w:rPr>
        <w:t>Az ívhegesztés munkabiztonsági előírásai.</w:t>
      </w:r>
    </w:p>
    <w:p w:rsidR="00742303" w:rsidRPr="00742303" w:rsidRDefault="00742303" w:rsidP="00742303">
      <w:pPr>
        <w:tabs>
          <w:tab w:val="left" w:pos="1418"/>
          <w:tab w:val="right" w:pos="9072"/>
        </w:tabs>
        <w:spacing w:after="0"/>
        <w:ind w:left="851"/>
        <w:rPr>
          <w:rFonts w:cs="Times New Roman"/>
        </w:rPr>
      </w:pPr>
      <w:r w:rsidRPr="00742303">
        <w:rPr>
          <w:rFonts w:cs="Times New Roman"/>
        </w:rPr>
        <w:t>Ívhegesztő berendezések üzembe helyezése.</w:t>
      </w:r>
    </w:p>
    <w:p w:rsidR="00742303" w:rsidRPr="00742303" w:rsidRDefault="00742303" w:rsidP="00742303">
      <w:pPr>
        <w:tabs>
          <w:tab w:val="left" w:pos="1418"/>
          <w:tab w:val="right" w:pos="9072"/>
        </w:tabs>
        <w:spacing w:after="0"/>
        <w:ind w:left="851"/>
        <w:rPr>
          <w:rFonts w:cs="Times New Roman"/>
        </w:rPr>
      </w:pPr>
      <w:r w:rsidRPr="00742303">
        <w:rPr>
          <w:rFonts w:cs="Times New Roman"/>
        </w:rPr>
        <w:t>AWI-, AFI- hegesztés.</w:t>
      </w:r>
    </w:p>
    <w:p w:rsidR="00742303" w:rsidRPr="00742303" w:rsidRDefault="00742303" w:rsidP="00742303">
      <w:pPr>
        <w:tabs>
          <w:tab w:val="left" w:pos="1418"/>
          <w:tab w:val="right" w:pos="9072"/>
        </w:tabs>
        <w:spacing w:after="0"/>
        <w:ind w:left="851"/>
        <w:rPr>
          <w:rFonts w:cs="Times New Roman"/>
        </w:rPr>
      </w:pPr>
      <w:r w:rsidRPr="00742303">
        <w:rPr>
          <w:rFonts w:cs="Times New Roman"/>
        </w:rPr>
        <w:t>Villamos ellenállás hegesztés.</w:t>
      </w:r>
    </w:p>
    <w:p w:rsidR="00742303" w:rsidRPr="00742303" w:rsidRDefault="00742303" w:rsidP="00742303">
      <w:pPr>
        <w:tabs>
          <w:tab w:val="left" w:pos="1418"/>
          <w:tab w:val="right" w:pos="9072"/>
        </w:tabs>
        <w:spacing w:after="0"/>
        <w:ind w:left="851"/>
        <w:rPr>
          <w:rFonts w:cs="Times New Roman"/>
        </w:rPr>
      </w:pPr>
      <w:r w:rsidRPr="00742303">
        <w:rPr>
          <w:rFonts w:cs="Times New Roman"/>
        </w:rPr>
        <w:t>Forraszanyagok.</w:t>
      </w:r>
    </w:p>
    <w:p w:rsidR="00742303" w:rsidRPr="00742303" w:rsidRDefault="00742303" w:rsidP="00742303">
      <w:pPr>
        <w:tabs>
          <w:tab w:val="left" w:pos="1418"/>
          <w:tab w:val="right" w:pos="9072"/>
        </w:tabs>
        <w:spacing w:after="0"/>
        <w:ind w:left="851"/>
        <w:rPr>
          <w:rFonts w:cs="Times New Roman"/>
        </w:rPr>
      </w:pPr>
      <w:r w:rsidRPr="00742303">
        <w:rPr>
          <w:rFonts w:cs="Times New Roman"/>
        </w:rPr>
        <w:t>A forrasztás folyamata, szerszámai, eszközei.</w:t>
      </w:r>
    </w:p>
    <w:p w:rsidR="00742303" w:rsidRPr="00742303" w:rsidRDefault="00742303" w:rsidP="00742303">
      <w:pPr>
        <w:tabs>
          <w:tab w:val="left" w:pos="1418"/>
          <w:tab w:val="right" w:pos="9072"/>
        </w:tabs>
        <w:spacing w:after="0"/>
        <w:ind w:left="851"/>
        <w:rPr>
          <w:rFonts w:cs="Times New Roman"/>
        </w:rPr>
      </w:pPr>
      <w:r w:rsidRPr="00742303">
        <w:rPr>
          <w:rFonts w:cs="Times New Roman"/>
        </w:rPr>
        <w:t>A forrasztás munkabiztonsági előírásai.</w:t>
      </w:r>
    </w:p>
    <w:p w:rsidR="00742303" w:rsidRPr="00742303" w:rsidRDefault="00742303" w:rsidP="00742303">
      <w:pPr>
        <w:tabs>
          <w:tab w:val="left" w:pos="1418"/>
          <w:tab w:val="right" w:pos="9072"/>
        </w:tabs>
        <w:spacing w:after="0"/>
        <w:ind w:left="851"/>
        <w:rPr>
          <w:rFonts w:cs="Times New Roman"/>
        </w:rPr>
      </w:pPr>
      <w:r w:rsidRPr="00742303">
        <w:rPr>
          <w:rFonts w:cs="Times New Roman"/>
        </w:rPr>
        <w:t>Hegesztett, ragasztott, tapasztott, beolvasztásos, beágyazásos, szegecselt, sajtolásos, befeszítéses és bepattintós kötés készítése.</w:t>
      </w:r>
    </w:p>
    <w:p w:rsidR="00742303" w:rsidRPr="00742303" w:rsidRDefault="00742303" w:rsidP="00742303">
      <w:pPr>
        <w:tabs>
          <w:tab w:val="left" w:pos="1418"/>
          <w:tab w:val="right" w:pos="9072"/>
        </w:tabs>
        <w:spacing w:after="0"/>
        <w:ind w:left="851"/>
        <w:rPr>
          <w:rFonts w:cs="Times New Roman"/>
        </w:rPr>
      </w:pPr>
      <w:r w:rsidRPr="00742303">
        <w:rPr>
          <w:rFonts w:cs="Times New Roman"/>
        </w:rPr>
        <w:t>Ragasztóanyagok, a ragasztások műveletei.</w:t>
      </w:r>
    </w:p>
    <w:p w:rsidR="00742303" w:rsidRPr="00742303" w:rsidRDefault="00742303" w:rsidP="00742303">
      <w:pPr>
        <w:tabs>
          <w:tab w:val="left" w:pos="1418"/>
          <w:tab w:val="right" w:pos="9072"/>
        </w:tabs>
        <w:spacing w:after="0"/>
        <w:ind w:left="851"/>
        <w:rPr>
          <w:rFonts w:cs="Times New Roman"/>
        </w:rPr>
      </w:pPr>
      <w:r w:rsidRPr="00742303">
        <w:rPr>
          <w:rFonts w:cs="Times New Roman"/>
        </w:rPr>
        <w:t>A ragasztás biztonságtechnikai, környezetvédelmi előírásai.</w:t>
      </w:r>
    </w:p>
    <w:p w:rsidR="00DF1227" w:rsidRPr="002A1C54" w:rsidRDefault="00742303" w:rsidP="00DF1227">
      <w:pPr>
        <w:tabs>
          <w:tab w:val="left" w:pos="1418"/>
          <w:tab w:val="right" w:pos="9072"/>
        </w:tabs>
        <w:spacing w:after="0"/>
        <w:ind w:left="851"/>
      </w:pPr>
      <w:r w:rsidRPr="00742303">
        <w:rPr>
          <w:rFonts w:cs="Times New Roman"/>
        </w:rPr>
        <w:t>Finommechanikai fogazások.</w:t>
      </w:r>
    </w:p>
    <w:p w:rsidR="00DF1227" w:rsidRDefault="00742303" w:rsidP="00DF1227">
      <w:pPr>
        <w:pStyle w:val="Listaszerbekezds"/>
        <w:numPr>
          <w:ilvl w:val="2"/>
          <w:numId w:val="8"/>
        </w:numPr>
        <w:tabs>
          <w:tab w:val="left" w:pos="1701"/>
          <w:tab w:val="right" w:pos="9072"/>
        </w:tabs>
        <w:spacing w:after="0"/>
        <w:ind w:left="993" w:hanging="426"/>
        <w:rPr>
          <w:b/>
          <w:i/>
        </w:rPr>
      </w:pPr>
      <w:r w:rsidRPr="008F1CD7">
        <w:rPr>
          <w:rFonts w:ascii="Palatino Linotype" w:hAnsi="Palatino Linotype"/>
          <w:b/>
          <w:szCs w:val="24"/>
        </w:rPr>
        <w:t>Műszaki mérése</w:t>
      </w:r>
      <w:r>
        <w:rPr>
          <w:rFonts w:ascii="Palatino Linotype" w:hAnsi="Palatino Linotype"/>
          <w:b/>
          <w:szCs w:val="24"/>
        </w:rPr>
        <w:t>k</w:t>
      </w:r>
      <w:r w:rsidRPr="00644690">
        <w:rPr>
          <w:b/>
          <w:i/>
        </w:rPr>
        <w:t xml:space="preserve"> </w:t>
      </w:r>
      <w:r w:rsidR="00DF1227" w:rsidRPr="00644690">
        <w:rPr>
          <w:b/>
          <w:i/>
        </w:rPr>
        <w:t>3</w:t>
      </w:r>
      <w:r w:rsidR="00DF1227" w:rsidRPr="00644690">
        <w:rPr>
          <w:b/>
          <w:i/>
        </w:rPr>
        <w:tab/>
      </w:r>
      <w:r>
        <w:rPr>
          <w:b/>
          <w:i/>
        </w:rPr>
        <w:t>112</w:t>
      </w:r>
      <w:r w:rsidR="00DF1227">
        <w:rPr>
          <w:b/>
          <w:i/>
        </w:rPr>
        <w:t xml:space="preserve"> ó</w:t>
      </w:r>
      <w:r w:rsidR="00DF1227" w:rsidRPr="00644690">
        <w:rPr>
          <w:b/>
          <w:i/>
        </w:rPr>
        <w:t>ra/</w:t>
      </w:r>
      <w:r>
        <w:rPr>
          <w:b/>
          <w:i/>
        </w:rPr>
        <w:t>132</w:t>
      </w:r>
      <w:r w:rsidR="00DF1227" w:rsidRPr="00644690">
        <w:rPr>
          <w:b/>
          <w:i/>
        </w:rPr>
        <w:t xml:space="preserve"> óra</w:t>
      </w:r>
    </w:p>
    <w:p w:rsidR="00742303" w:rsidRPr="00742303" w:rsidRDefault="00742303" w:rsidP="00742303">
      <w:pPr>
        <w:tabs>
          <w:tab w:val="left" w:pos="1418"/>
          <w:tab w:val="right" w:pos="9072"/>
        </w:tabs>
        <w:spacing w:after="0"/>
        <w:ind w:left="851"/>
        <w:rPr>
          <w:rFonts w:cs="Times New Roman"/>
        </w:rPr>
      </w:pPr>
      <w:r w:rsidRPr="00742303">
        <w:rPr>
          <w:rFonts w:cs="Times New Roman"/>
        </w:rPr>
        <w:t>Geometriai mérések nagy pontosságú mechanikai, optikai és elektronikus mérőeszközökkel.</w:t>
      </w:r>
    </w:p>
    <w:p w:rsidR="00742303" w:rsidRPr="00742303" w:rsidRDefault="00742303" w:rsidP="00742303">
      <w:pPr>
        <w:tabs>
          <w:tab w:val="left" w:pos="1418"/>
          <w:tab w:val="right" w:pos="9072"/>
        </w:tabs>
        <w:spacing w:after="0"/>
        <w:ind w:left="851"/>
        <w:rPr>
          <w:rFonts w:cs="Times New Roman"/>
        </w:rPr>
      </w:pPr>
      <w:r w:rsidRPr="00742303">
        <w:rPr>
          <w:rFonts w:cs="Times New Roman"/>
        </w:rPr>
        <w:t>Méretek ellenőrzése idomszerrel.</w:t>
      </w:r>
    </w:p>
    <w:p w:rsidR="00742303" w:rsidRPr="00742303" w:rsidRDefault="00742303" w:rsidP="00742303">
      <w:pPr>
        <w:tabs>
          <w:tab w:val="left" w:pos="1418"/>
          <w:tab w:val="right" w:pos="9072"/>
        </w:tabs>
        <w:spacing w:after="0"/>
        <w:ind w:left="851"/>
        <w:rPr>
          <w:rFonts w:cs="Times New Roman"/>
        </w:rPr>
      </w:pPr>
      <w:r w:rsidRPr="00742303">
        <w:rPr>
          <w:rFonts w:cs="Times New Roman"/>
        </w:rPr>
        <w:t>Mechanikai hossz- és átmérő mérések.</w:t>
      </w:r>
    </w:p>
    <w:p w:rsidR="00742303" w:rsidRPr="00742303" w:rsidRDefault="00742303" w:rsidP="00742303">
      <w:pPr>
        <w:tabs>
          <w:tab w:val="left" w:pos="1418"/>
          <w:tab w:val="right" w:pos="9072"/>
        </w:tabs>
        <w:spacing w:after="0"/>
        <w:ind w:left="851"/>
        <w:rPr>
          <w:rFonts w:cs="Times New Roman"/>
        </w:rPr>
      </w:pPr>
      <w:r w:rsidRPr="00742303">
        <w:rPr>
          <w:rFonts w:cs="Times New Roman"/>
        </w:rPr>
        <w:t>Mérés optikai mérőeszközökkel.</w:t>
      </w:r>
    </w:p>
    <w:p w:rsidR="00742303" w:rsidRPr="00742303" w:rsidRDefault="00742303" w:rsidP="00742303">
      <w:pPr>
        <w:tabs>
          <w:tab w:val="left" w:pos="1418"/>
          <w:tab w:val="right" w:pos="9072"/>
        </w:tabs>
        <w:spacing w:after="0"/>
        <w:ind w:left="851"/>
        <w:rPr>
          <w:rFonts w:cs="Times New Roman"/>
        </w:rPr>
      </w:pPr>
      <w:r w:rsidRPr="00742303">
        <w:rPr>
          <w:rFonts w:cs="Times New Roman"/>
        </w:rPr>
        <w:t>Mérés idomszerekkel.</w:t>
      </w:r>
    </w:p>
    <w:p w:rsidR="00742303" w:rsidRPr="00742303" w:rsidRDefault="00742303" w:rsidP="00742303">
      <w:pPr>
        <w:tabs>
          <w:tab w:val="left" w:pos="1418"/>
          <w:tab w:val="right" w:pos="9072"/>
        </w:tabs>
        <w:spacing w:after="0"/>
        <w:ind w:left="851"/>
        <w:rPr>
          <w:rFonts w:cs="Times New Roman"/>
        </w:rPr>
      </w:pPr>
      <w:r w:rsidRPr="00742303">
        <w:rPr>
          <w:rFonts w:cs="Times New Roman"/>
        </w:rPr>
        <w:t>Alakhűség és helyzetpontosság mérése, ellenőrzése.</w:t>
      </w:r>
    </w:p>
    <w:p w:rsidR="00742303" w:rsidRPr="00742303" w:rsidRDefault="00742303" w:rsidP="00742303">
      <w:pPr>
        <w:tabs>
          <w:tab w:val="left" w:pos="1418"/>
          <w:tab w:val="right" w:pos="9072"/>
        </w:tabs>
        <w:spacing w:after="0"/>
        <w:ind w:left="851"/>
        <w:rPr>
          <w:rFonts w:cs="Times New Roman"/>
        </w:rPr>
      </w:pPr>
      <w:r w:rsidRPr="00742303">
        <w:rPr>
          <w:rFonts w:cs="Times New Roman"/>
        </w:rPr>
        <w:t>Külső és belső felületek ellenőrzése egyszerű ellenőrző eszközökkel.</w:t>
      </w:r>
    </w:p>
    <w:p w:rsidR="00742303" w:rsidRPr="00742303" w:rsidRDefault="00742303" w:rsidP="00742303">
      <w:pPr>
        <w:tabs>
          <w:tab w:val="left" w:pos="1418"/>
          <w:tab w:val="right" w:pos="9072"/>
        </w:tabs>
        <w:spacing w:after="0"/>
        <w:ind w:left="851"/>
        <w:rPr>
          <w:rFonts w:cs="Times New Roman"/>
        </w:rPr>
      </w:pPr>
      <w:r w:rsidRPr="00742303">
        <w:rPr>
          <w:rFonts w:cs="Times New Roman"/>
        </w:rPr>
        <w:t>Külső felületek mérése, ellenőrzése tolómérővel, talpas tolómérővel, mikrométerrel.</w:t>
      </w:r>
    </w:p>
    <w:p w:rsidR="00742303" w:rsidRPr="00742303" w:rsidRDefault="00742303" w:rsidP="00742303">
      <w:pPr>
        <w:tabs>
          <w:tab w:val="left" w:pos="1418"/>
          <w:tab w:val="right" w:pos="9072"/>
        </w:tabs>
        <w:spacing w:after="0"/>
        <w:ind w:left="851"/>
        <w:rPr>
          <w:rFonts w:cs="Times New Roman"/>
        </w:rPr>
      </w:pPr>
      <w:r w:rsidRPr="00742303">
        <w:rPr>
          <w:rFonts w:cs="Times New Roman"/>
        </w:rPr>
        <w:t>Belső felületek mérése, ellenőrzése mélységmérő tolómérővel, mikrométerrel.</w:t>
      </w:r>
    </w:p>
    <w:p w:rsidR="00742303" w:rsidRPr="00742303" w:rsidRDefault="00742303" w:rsidP="00742303">
      <w:pPr>
        <w:tabs>
          <w:tab w:val="left" w:pos="1418"/>
          <w:tab w:val="right" w:pos="9072"/>
        </w:tabs>
        <w:spacing w:after="0"/>
        <w:ind w:left="851"/>
        <w:rPr>
          <w:rFonts w:cs="Times New Roman"/>
        </w:rPr>
      </w:pPr>
      <w:r w:rsidRPr="00742303">
        <w:rPr>
          <w:rFonts w:cs="Times New Roman"/>
        </w:rPr>
        <w:t>Szögmérés mechanikai szögmérővel.</w:t>
      </w:r>
    </w:p>
    <w:p w:rsidR="00742303" w:rsidRPr="00742303" w:rsidRDefault="00742303" w:rsidP="00742303">
      <w:pPr>
        <w:tabs>
          <w:tab w:val="left" w:pos="1418"/>
          <w:tab w:val="right" w:pos="9072"/>
        </w:tabs>
        <w:spacing w:after="0"/>
        <w:ind w:left="851"/>
        <w:rPr>
          <w:rFonts w:cs="Times New Roman"/>
        </w:rPr>
      </w:pPr>
      <w:r w:rsidRPr="00742303">
        <w:rPr>
          <w:rFonts w:cs="Times New Roman"/>
        </w:rPr>
        <w:lastRenderedPageBreak/>
        <w:t>Munkadarabok mérése digitális mérőeszközökkel.</w:t>
      </w:r>
    </w:p>
    <w:p w:rsidR="00742303" w:rsidRPr="00742303" w:rsidRDefault="00742303" w:rsidP="00742303">
      <w:pPr>
        <w:tabs>
          <w:tab w:val="left" w:pos="1418"/>
          <w:tab w:val="right" w:pos="9072"/>
        </w:tabs>
        <w:spacing w:after="0"/>
        <w:ind w:left="851"/>
        <w:rPr>
          <w:rFonts w:cs="Times New Roman"/>
        </w:rPr>
      </w:pPr>
      <w:r w:rsidRPr="00742303">
        <w:rPr>
          <w:rFonts w:cs="Times New Roman"/>
        </w:rPr>
        <w:t>Munkadarabok mérése digitális tolómérővel, digitális mérőórával.</w:t>
      </w:r>
    </w:p>
    <w:p w:rsidR="00742303" w:rsidRPr="00742303" w:rsidRDefault="00742303" w:rsidP="00742303">
      <w:pPr>
        <w:tabs>
          <w:tab w:val="left" w:pos="1418"/>
          <w:tab w:val="right" w:pos="9072"/>
        </w:tabs>
        <w:spacing w:after="0"/>
        <w:ind w:left="851"/>
        <w:rPr>
          <w:rFonts w:cs="Times New Roman"/>
        </w:rPr>
      </w:pPr>
      <w:r w:rsidRPr="00742303">
        <w:rPr>
          <w:rFonts w:cs="Times New Roman"/>
        </w:rPr>
        <w:t>Felületi érdesség ellenőrzése, mérése.</w:t>
      </w:r>
    </w:p>
    <w:p w:rsidR="00742303" w:rsidRPr="00742303" w:rsidRDefault="00742303" w:rsidP="00742303">
      <w:pPr>
        <w:tabs>
          <w:tab w:val="left" w:pos="1418"/>
          <w:tab w:val="right" w:pos="9072"/>
        </w:tabs>
        <w:spacing w:after="0"/>
        <w:ind w:left="851"/>
        <w:rPr>
          <w:rFonts w:cs="Times New Roman"/>
        </w:rPr>
      </w:pPr>
      <w:r w:rsidRPr="00742303">
        <w:rPr>
          <w:rFonts w:cs="Times New Roman"/>
        </w:rPr>
        <w:t>Munkadarabok alak- és helyzetpontosságának mérése, ellenőrzése.</w:t>
      </w:r>
    </w:p>
    <w:p w:rsidR="00742303" w:rsidRPr="00742303" w:rsidRDefault="00742303" w:rsidP="00742303">
      <w:pPr>
        <w:tabs>
          <w:tab w:val="left" w:pos="1418"/>
          <w:tab w:val="right" w:pos="9072"/>
        </w:tabs>
        <w:spacing w:after="0"/>
        <w:ind w:left="851"/>
        <w:rPr>
          <w:rFonts w:cs="Times New Roman"/>
        </w:rPr>
      </w:pPr>
      <w:r w:rsidRPr="00742303">
        <w:rPr>
          <w:rFonts w:cs="Times New Roman"/>
        </w:rPr>
        <w:t>Körkörösség ellenőrzése, tengely ütésellenőrzése.</w:t>
      </w:r>
    </w:p>
    <w:p w:rsidR="00742303" w:rsidRPr="00742303" w:rsidRDefault="00742303" w:rsidP="00742303">
      <w:pPr>
        <w:tabs>
          <w:tab w:val="left" w:pos="1418"/>
          <w:tab w:val="right" w:pos="9072"/>
        </w:tabs>
        <w:spacing w:after="0"/>
        <w:ind w:left="851"/>
        <w:rPr>
          <w:rFonts w:cs="Times New Roman"/>
        </w:rPr>
      </w:pPr>
      <w:r w:rsidRPr="00742303">
        <w:rPr>
          <w:rFonts w:cs="Times New Roman"/>
        </w:rPr>
        <w:t>Egyenesség, síklapúság, derékszögesség, párhuzamosság, egytengelyűség mérése, ellenőrzése.</w:t>
      </w:r>
    </w:p>
    <w:p w:rsidR="00742303" w:rsidRPr="00742303" w:rsidRDefault="00742303" w:rsidP="00742303">
      <w:pPr>
        <w:tabs>
          <w:tab w:val="left" w:pos="1418"/>
          <w:tab w:val="right" w:pos="9072"/>
        </w:tabs>
        <w:spacing w:after="0"/>
        <w:ind w:left="851"/>
        <w:rPr>
          <w:rFonts w:cs="Times New Roman"/>
        </w:rPr>
      </w:pPr>
      <w:r w:rsidRPr="00742303">
        <w:rPr>
          <w:rFonts w:cs="Times New Roman"/>
        </w:rPr>
        <w:t>Villamos alapmérések.</w:t>
      </w:r>
    </w:p>
    <w:p w:rsidR="00742303" w:rsidRPr="00742303" w:rsidRDefault="00742303" w:rsidP="00742303">
      <w:pPr>
        <w:tabs>
          <w:tab w:val="left" w:pos="1418"/>
          <w:tab w:val="right" w:pos="9072"/>
        </w:tabs>
        <w:spacing w:after="0"/>
        <w:ind w:left="851"/>
        <w:rPr>
          <w:rFonts w:cs="Times New Roman"/>
        </w:rPr>
      </w:pPr>
      <w:r w:rsidRPr="00742303">
        <w:rPr>
          <w:rFonts w:cs="Times New Roman"/>
        </w:rPr>
        <w:t>Ellenállásmérések.</w:t>
      </w:r>
    </w:p>
    <w:p w:rsidR="00742303" w:rsidRPr="00742303" w:rsidRDefault="00742303" w:rsidP="00742303">
      <w:pPr>
        <w:tabs>
          <w:tab w:val="left" w:pos="1418"/>
          <w:tab w:val="right" w:pos="9072"/>
        </w:tabs>
        <w:spacing w:after="0"/>
        <w:ind w:left="851"/>
        <w:rPr>
          <w:rFonts w:cs="Times New Roman"/>
        </w:rPr>
      </w:pPr>
      <w:r w:rsidRPr="00742303">
        <w:rPr>
          <w:rFonts w:cs="Times New Roman"/>
        </w:rPr>
        <w:t>Feszültségmérések.</w:t>
      </w:r>
    </w:p>
    <w:p w:rsidR="00742303" w:rsidRPr="00742303" w:rsidRDefault="00742303" w:rsidP="00742303">
      <w:pPr>
        <w:tabs>
          <w:tab w:val="left" w:pos="1418"/>
          <w:tab w:val="right" w:pos="9072"/>
        </w:tabs>
        <w:spacing w:after="0"/>
        <w:ind w:left="851"/>
        <w:rPr>
          <w:rFonts w:cs="Times New Roman"/>
        </w:rPr>
      </w:pPr>
      <w:r w:rsidRPr="00742303">
        <w:rPr>
          <w:rFonts w:cs="Times New Roman"/>
        </w:rPr>
        <w:t>Áramerősség mérése.</w:t>
      </w:r>
    </w:p>
    <w:p w:rsidR="00742303" w:rsidRPr="00742303" w:rsidRDefault="00742303" w:rsidP="00742303">
      <w:pPr>
        <w:tabs>
          <w:tab w:val="left" w:pos="1418"/>
          <w:tab w:val="right" w:pos="9072"/>
        </w:tabs>
        <w:spacing w:after="0"/>
        <w:ind w:left="851"/>
        <w:rPr>
          <w:rFonts w:cs="Times New Roman"/>
        </w:rPr>
      </w:pPr>
      <w:r w:rsidRPr="00742303">
        <w:rPr>
          <w:rFonts w:cs="Times New Roman"/>
        </w:rPr>
        <w:t>Teljesítménymérés.</w:t>
      </w:r>
    </w:p>
    <w:p w:rsidR="00742303" w:rsidRPr="00742303" w:rsidRDefault="00742303" w:rsidP="00742303">
      <w:pPr>
        <w:tabs>
          <w:tab w:val="left" w:pos="1418"/>
          <w:tab w:val="right" w:pos="9072"/>
        </w:tabs>
        <w:spacing w:after="0"/>
        <w:ind w:left="851"/>
        <w:rPr>
          <w:rFonts w:cs="Times New Roman"/>
        </w:rPr>
      </w:pPr>
      <w:r w:rsidRPr="00742303">
        <w:rPr>
          <w:rFonts w:cs="Times New Roman"/>
        </w:rPr>
        <w:t>Legyen képes villamos alapméréseket végezni (egyen és váltakozó áramú áramkörben feszültség, áramerősség, ellenállás, frekvencia, fázis).</w:t>
      </w:r>
    </w:p>
    <w:p w:rsidR="00DF1227" w:rsidRPr="002A1C54" w:rsidRDefault="00742303" w:rsidP="00DF1227">
      <w:pPr>
        <w:tabs>
          <w:tab w:val="left" w:pos="1418"/>
          <w:tab w:val="right" w:pos="9072"/>
        </w:tabs>
        <w:spacing w:after="0"/>
        <w:ind w:left="851"/>
      </w:pPr>
      <w:r w:rsidRPr="00742303">
        <w:rPr>
          <w:rFonts w:cs="Times New Roman"/>
        </w:rPr>
        <w:t>Műszaki méréseket, vizsgálatokat, minőségellenőrzést végezni.</w:t>
      </w:r>
    </w:p>
    <w:p w:rsidR="00DF1227" w:rsidRDefault="00742303" w:rsidP="00DF1227">
      <w:pPr>
        <w:pStyle w:val="Listaszerbekezds"/>
        <w:numPr>
          <w:ilvl w:val="2"/>
          <w:numId w:val="8"/>
        </w:numPr>
        <w:tabs>
          <w:tab w:val="left" w:pos="1701"/>
          <w:tab w:val="right" w:pos="9072"/>
        </w:tabs>
        <w:spacing w:after="0"/>
        <w:ind w:left="993" w:hanging="426"/>
        <w:rPr>
          <w:b/>
          <w:i/>
        </w:rPr>
      </w:pPr>
      <w:r w:rsidRPr="00574D38">
        <w:rPr>
          <w:rFonts w:ascii="Palatino Linotype" w:hAnsi="Palatino Linotype"/>
          <w:b/>
          <w:szCs w:val="24"/>
        </w:rPr>
        <w:t>Finommechanika</w:t>
      </w:r>
      <w:r>
        <w:rPr>
          <w:rFonts w:ascii="Palatino Linotype" w:hAnsi="Palatino Linotype"/>
          <w:b/>
          <w:szCs w:val="24"/>
        </w:rPr>
        <w:t>i</w:t>
      </w:r>
      <w:r w:rsidRPr="00574D38">
        <w:rPr>
          <w:rFonts w:ascii="Palatino Linotype" w:hAnsi="Palatino Linotype"/>
          <w:b/>
          <w:szCs w:val="24"/>
        </w:rPr>
        <w:t xml:space="preserve"> hajtások</w:t>
      </w:r>
      <w:r w:rsidR="00DF1227" w:rsidRPr="00644690">
        <w:rPr>
          <w:b/>
          <w:i/>
        </w:rPr>
        <w:t xml:space="preserve"> 4</w:t>
      </w:r>
      <w:r w:rsidR="00DF1227" w:rsidRPr="00644690">
        <w:rPr>
          <w:b/>
          <w:i/>
        </w:rPr>
        <w:tab/>
      </w:r>
      <w:r>
        <w:rPr>
          <w:b/>
          <w:i/>
        </w:rPr>
        <w:t>120</w:t>
      </w:r>
      <w:r w:rsidR="00DF1227">
        <w:rPr>
          <w:b/>
          <w:i/>
        </w:rPr>
        <w:t xml:space="preserve"> ó</w:t>
      </w:r>
      <w:r w:rsidR="00DF1227" w:rsidRPr="00644690">
        <w:rPr>
          <w:b/>
          <w:i/>
        </w:rPr>
        <w:t>ra/</w:t>
      </w:r>
      <w:r>
        <w:rPr>
          <w:b/>
          <w:i/>
        </w:rPr>
        <w:t>100</w:t>
      </w:r>
      <w:r w:rsidR="00DF1227" w:rsidRPr="00644690">
        <w:rPr>
          <w:b/>
          <w:i/>
        </w:rPr>
        <w:t xml:space="preserve"> óra</w:t>
      </w:r>
    </w:p>
    <w:p w:rsidR="00742303" w:rsidRPr="00742303" w:rsidRDefault="00742303" w:rsidP="00742303">
      <w:pPr>
        <w:tabs>
          <w:tab w:val="left" w:pos="1418"/>
          <w:tab w:val="right" w:pos="9072"/>
        </w:tabs>
        <w:spacing w:after="0"/>
        <w:ind w:left="851"/>
        <w:rPr>
          <w:rFonts w:cs="Times New Roman"/>
        </w:rPr>
      </w:pPr>
      <w:r w:rsidRPr="00742303">
        <w:rPr>
          <w:rFonts w:cs="Times New Roman"/>
        </w:rPr>
        <w:t>Finommechanikai sikló- és gördülőcsapágyak szerelése, karbantartása.</w:t>
      </w:r>
    </w:p>
    <w:p w:rsidR="00742303" w:rsidRPr="00742303" w:rsidRDefault="00742303" w:rsidP="00742303">
      <w:pPr>
        <w:tabs>
          <w:tab w:val="left" w:pos="1418"/>
          <w:tab w:val="right" w:pos="9072"/>
        </w:tabs>
        <w:spacing w:after="0"/>
        <w:ind w:left="851"/>
        <w:rPr>
          <w:rFonts w:cs="Times New Roman"/>
        </w:rPr>
      </w:pPr>
      <w:r w:rsidRPr="00742303">
        <w:rPr>
          <w:rFonts w:cs="Times New Roman"/>
        </w:rPr>
        <w:t>Súrlódáson alapuló hajtások: szíj, ékszíj, dörzshajtás szerelése, javítása, karbantartása.</w:t>
      </w:r>
    </w:p>
    <w:p w:rsidR="00742303" w:rsidRPr="00742303" w:rsidRDefault="00742303" w:rsidP="00742303">
      <w:pPr>
        <w:tabs>
          <w:tab w:val="left" w:pos="1418"/>
          <w:tab w:val="right" w:pos="9072"/>
        </w:tabs>
        <w:spacing w:after="0"/>
        <w:ind w:left="851"/>
        <w:rPr>
          <w:rFonts w:cs="Times New Roman"/>
        </w:rPr>
      </w:pPr>
      <w:r w:rsidRPr="00742303">
        <w:rPr>
          <w:rFonts w:cs="Times New Roman"/>
        </w:rPr>
        <w:t>Kényszerkapcsolatú hajtások: fogaskerék, csiga, lánchajtás szerelése, javítása, karbantartása.</w:t>
      </w:r>
    </w:p>
    <w:p w:rsidR="00742303" w:rsidRPr="00742303" w:rsidRDefault="00742303" w:rsidP="00742303">
      <w:pPr>
        <w:tabs>
          <w:tab w:val="left" w:pos="1418"/>
          <w:tab w:val="right" w:pos="9072"/>
        </w:tabs>
        <w:spacing w:after="0"/>
        <w:ind w:left="851"/>
        <w:rPr>
          <w:rFonts w:cs="Times New Roman"/>
        </w:rPr>
      </w:pPr>
      <w:r w:rsidRPr="00742303">
        <w:rPr>
          <w:rFonts w:cs="Times New Roman"/>
        </w:rPr>
        <w:t>Finommechanikai tengelykapcsolók: merev, rugalmas, súrlódó, kiegyenlítő biztonsági, különleges tengelykapcsoló szerelése, javítása, karbantartása.</w:t>
      </w:r>
    </w:p>
    <w:p w:rsidR="00742303" w:rsidRPr="00742303" w:rsidRDefault="00742303" w:rsidP="00742303">
      <w:pPr>
        <w:tabs>
          <w:tab w:val="left" w:pos="1418"/>
          <w:tab w:val="right" w:pos="9072"/>
        </w:tabs>
        <w:spacing w:after="0"/>
        <w:ind w:left="851"/>
        <w:rPr>
          <w:rFonts w:cs="Times New Roman"/>
        </w:rPr>
      </w:pPr>
      <w:r w:rsidRPr="00742303">
        <w:rPr>
          <w:rFonts w:cs="Times New Roman"/>
        </w:rPr>
        <w:t>Finommechanikai mozgásakadályozó elemek szerelése, javítása, karbantartása.</w:t>
      </w:r>
    </w:p>
    <w:p w:rsidR="00742303" w:rsidRPr="00742303" w:rsidRDefault="00742303" w:rsidP="00742303">
      <w:pPr>
        <w:tabs>
          <w:tab w:val="left" w:pos="1418"/>
          <w:tab w:val="right" w:pos="9072"/>
        </w:tabs>
        <w:spacing w:after="0"/>
        <w:ind w:left="851"/>
        <w:rPr>
          <w:rFonts w:cs="Times New Roman"/>
        </w:rPr>
      </w:pPr>
      <w:r w:rsidRPr="00742303">
        <w:rPr>
          <w:rFonts w:cs="Times New Roman"/>
        </w:rPr>
        <w:t>Fékek: pofás-, szalag-, kúpos-, tárcsás-, hidraulikus-, lég-, szervofék szerelése, javítása, karbantartása.</w:t>
      </w:r>
    </w:p>
    <w:p w:rsidR="00742303" w:rsidRPr="00742303" w:rsidRDefault="00742303" w:rsidP="00742303">
      <w:pPr>
        <w:tabs>
          <w:tab w:val="left" w:pos="1418"/>
          <w:tab w:val="right" w:pos="9072"/>
        </w:tabs>
        <w:spacing w:after="0"/>
        <w:ind w:left="851"/>
        <w:rPr>
          <w:rFonts w:cs="Times New Roman"/>
        </w:rPr>
      </w:pPr>
      <w:r w:rsidRPr="00742303">
        <w:rPr>
          <w:rFonts w:cs="Times New Roman"/>
        </w:rPr>
        <w:t>Finommechanikai mozgás-átalakító elemek szerelése, javítása, karbantartása.</w:t>
      </w:r>
    </w:p>
    <w:p w:rsidR="00742303" w:rsidRPr="00742303" w:rsidRDefault="00742303" w:rsidP="00742303">
      <w:pPr>
        <w:tabs>
          <w:tab w:val="left" w:pos="1418"/>
          <w:tab w:val="right" w:pos="9072"/>
        </w:tabs>
        <w:spacing w:after="0"/>
        <w:ind w:left="851"/>
        <w:rPr>
          <w:rFonts w:cs="Times New Roman"/>
        </w:rPr>
      </w:pPr>
      <w:r w:rsidRPr="00742303">
        <w:rPr>
          <w:rFonts w:cs="Times New Roman"/>
        </w:rPr>
        <w:t>Szakaszos mozgást létrehozó elemek szerelése, beállítása.</w:t>
      </w:r>
    </w:p>
    <w:p w:rsidR="00742303" w:rsidRPr="00742303" w:rsidRDefault="00742303" w:rsidP="00742303">
      <w:pPr>
        <w:tabs>
          <w:tab w:val="left" w:pos="1418"/>
          <w:tab w:val="right" w:pos="9072"/>
        </w:tabs>
        <w:spacing w:after="0"/>
        <w:ind w:left="851"/>
        <w:rPr>
          <w:rFonts w:cs="Times New Roman"/>
        </w:rPr>
      </w:pPr>
      <w:r w:rsidRPr="00742303">
        <w:rPr>
          <w:rFonts w:cs="Times New Roman"/>
        </w:rPr>
        <w:t>Kilincsmű, máltai kereszt, fogas-szakaszos, ívháromszöges szakaszos, különleges szakaszos mozgatások szer lése.</w:t>
      </w:r>
    </w:p>
    <w:p w:rsidR="00742303" w:rsidRPr="00742303" w:rsidRDefault="00742303" w:rsidP="00742303">
      <w:pPr>
        <w:tabs>
          <w:tab w:val="left" w:pos="1418"/>
          <w:tab w:val="right" w:pos="9072"/>
        </w:tabs>
        <w:spacing w:after="0"/>
        <w:ind w:left="851"/>
        <w:rPr>
          <w:rFonts w:cs="Times New Roman"/>
        </w:rPr>
      </w:pPr>
      <w:r w:rsidRPr="00742303">
        <w:rPr>
          <w:rFonts w:cs="Times New Roman"/>
        </w:rPr>
        <w:t>Finommechanikai fogazások és tulajdonságaik.</w:t>
      </w:r>
    </w:p>
    <w:p w:rsidR="00742303" w:rsidRPr="00742303" w:rsidRDefault="00742303" w:rsidP="00742303">
      <w:pPr>
        <w:tabs>
          <w:tab w:val="left" w:pos="1418"/>
          <w:tab w:val="right" w:pos="9072"/>
        </w:tabs>
        <w:spacing w:after="0"/>
        <w:ind w:left="851"/>
        <w:rPr>
          <w:rFonts w:cs="Times New Roman"/>
        </w:rPr>
      </w:pPr>
      <w:r w:rsidRPr="00742303">
        <w:rPr>
          <w:rFonts w:cs="Times New Roman"/>
        </w:rPr>
        <w:t>Az órafogazás.</w:t>
      </w:r>
    </w:p>
    <w:p w:rsidR="00742303" w:rsidRPr="00742303" w:rsidRDefault="00742303" w:rsidP="00742303">
      <w:pPr>
        <w:tabs>
          <w:tab w:val="left" w:pos="1418"/>
          <w:tab w:val="right" w:pos="9072"/>
        </w:tabs>
        <w:spacing w:after="0"/>
        <w:ind w:left="851"/>
        <w:rPr>
          <w:rFonts w:cs="Times New Roman"/>
        </w:rPr>
      </w:pPr>
      <w:r w:rsidRPr="00742303">
        <w:rPr>
          <w:rFonts w:cs="Times New Roman"/>
        </w:rPr>
        <w:t>Jellegzetes fogaskerekes hajtóművek.</w:t>
      </w:r>
    </w:p>
    <w:p w:rsidR="00742303" w:rsidRPr="00742303" w:rsidRDefault="00742303" w:rsidP="00742303">
      <w:pPr>
        <w:tabs>
          <w:tab w:val="left" w:pos="1418"/>
          <w:tab w:val="right" w:pos="9072"/>
        </w:tabs>
        <w:spacing w:after="0"/>
        <w:ind w:left="851"/>
        <w:rPr>
          <w:rFonts w:cs="Times New Roman"/>
        </w:rPr>
      </w:pPr>
      <w:r w:rsidRPr="00742303">
        <w:rPr>
          <w:rFonts w:cs="Times New Roman"/>
        </w:rPr>
        <w:t>Csigahajtás.</w:t>
      </w:r>
    </w:p>
    <w:p w:rsidR="00742303" w:rsidRPr="00742303" w:rsidRDefault="00742303" w:rsidP="00742303">
      <w:pPr>
        <w:tabs>
          <w:tab w:val="left" w:pos="1418"/>
          <w:tab w:val="right" w:pos="9072"/>
        </w:tabs>
        <w:spacing w:after="0"/>
        <w:ind w:left="851"/>
        <w:rPr>
          <w:rFonts w:cs="Times New Roman"/>
        </w:rPr>
      </w:pPr>
      <w:r w:rsidRPr="00742303">
        <w:rPr>
          <w:rFonts w:cs="Times New Roman"/>
        </w:rPr>
        <w:t>Bolygóműves hajtások.</w:t>
      </w:r>
    </w:p>
    <w:p w:rsidR="00742303" w:rsidRPr="00742303" w:rsidRDefault="00742303" w:rsidP="00742303">
      <w:pPr>
        <w:tabs>
          <w:tab w:val="left" w:pos="1418"/>
          <w:tab w:val="right" w:pos="9072"/>
        </w:tabs>
        <w:spacing w:after="0"/>
        <w:ind w:left="851"/>
        <w:rPr>
          <w:rFonts w:cs="Times New Roman"/>
        </w:rPr>
      </w:pPr>
      <w:r w:rsidRPr="00742303">
        <w:rPr>
          <w:rFonts w:cs="Times New Roman"/>
        </w:rPr>
        <w:t>Dörzs- és vonóelemes hajtások.</w:t>
      </w:r>
    </w:p>
    <w:p w:rsidR="00742303" w:rsidRPr="00742303" w:rsidRDefault="00742303" w:rsidP="00742303">
      <w:pPr>
        <w:tabs>
          <w:tab w:val="left" w:pos="1418"/>
          <w:tab w:val="right" w:pos="9072"/>
        </w:tabs>
        <w:spacing w:after="0"/>
        <w:ind w:left="851"/>
        <w:rPr>
          <w:rFonts w:cs="Times New Roman"/>
        </w:rPr>
      </w:pPr>
      <w:r w:rsidRPr="00742303">
        <w:rPr>
          <w:rFonts w:cs="Times New Roman"/>
        </w:rPr>
        <w:t>Hajtóművek szerelése.</w:t>
      </w:r>
    </w:p>
    <w:p w:rsidR="00DF1227" w:rsidRPr="002A1C54" w:rsidRDefault="00742303" w:rsidP="00DF1227">
      <w:pPr>
        <w:tabs>
          <w:tab w:val="left" w:pos="1418"/>
          <w:tab w:val="right" w:pos="9072"/>
        </w:tabs>
        <w:spacing w:after="0"/>
        <w:ind w:left="851"/>
      </w:pPr>
      <w:r w:rsidRPr="00742303">
        <w:rPr>
          <w:rFonts w:cs="Times New Roman"/>
        </w:rPr>
        <w:t>Dinamikus energiatárolók.</w:t>
      </w:r>
    </w:p>
    <w:p w:rsidR="00DF1227" w:rsidRPr="00644690" w:rsidRDefault="00742303" w:rsidP="00DF1227">
      <w:pPr>
        <w:pStyle w:val="Listaszerbekezds"/>
        <w:numPr>
          <w:ilvl w:val="2"/>
          <w:numId w:val="8"/>
        </w:numPr>
        <w:tabs>
          <w:tab w:val="left" w:pos="1701"/>
          <w:tab w:val="right" w:pos="9072"/>
        </w:tabs>
        <w:spacing w:after="0"/>
        <w:ind w:left="993" w:hanging="426"/>
        <w:rPr>
          <w:rFonts w:cs="Times New Roman"/>
          <w:b/>
          <w:i/>
        </w:rPr>
      </w:pPr>
      <w:r w:rsidRPr="00B664E3">
        <w:rPr>
          <w:rFonts w:ascii="Palatino Linotype" w:hAnsi="Palatino Linotype"/>
          <w:b/>
          <w:szCs w:val="24"/>
        </w:rPr>
        <w:t>Gépészeti forgácsoló technológiák</w:t>
      </w:r>
      <w:r w:rsidR="00DF1227" w:rsidRPr="00644690">
        <w:rPr>
          <w:b/>
          <w:i/>
        </w:rPr>
        <w:t xml:space="preserve"> 5</w:t>
      </w:r>
      <w:r w:rsidR="00DF1227" w:rsidRPr="00644690">
        <w:rPr>
          <w:b/>
          <w:i/>
        </w:rPr>
        <w:tab/>
      </w:r>
      <w:r>
        <w:rPr>
          <w:b/>
          <w:i/>
        </w:rPr>
        <w:t>140</w:t>
      </w:r>
      <w:r w:rsidR="00DF1227">
        <w:rPr>
          <w:b/>
          <w:i/>
        </w:rPr>
        <w:t xml:space="preserve"> ó</w:t>
      </w:r>
      <w:r w:rsidR="00DF1227" w:rsidRPr="00644690">
        <w:rPr>
          <w:b/>
          <w:i/>
        </w:rPr>
        <w:t>ra/</w:t>
      </w:r>
      <w:r>
        <w:rPr>
          <w:b/>
          <w:i/>
        </w:rPr>
        <w:t>136</w:t>
      </w:r>
      <w:r w:rsidR="00DF1227" w:rsidRPr="00644690">
        <w:rPr>
          <w:b/>
          <w:i/>
        </w:rPr>
        <w:t xml:space="preserve"> óra</w:t>
      </w:r>
    </w:p>
    <w:p w:rsidR="00742303" w:rsidRPr="00742303" w:rsidRDefault="00742303" w:rsidP="00742303">
      <w:pPr>
        <w:tabs>
          <w:tab w:val="left" w:pos="1418"/>
          <w:tab w:val="right" w:pos="9072"/>
        </w:tabs>
        <w:spacing w:after="0"/>
        <w:ind w:left="851"/>
        <w:rPr>
          <w:rFonts w:cs="Times New Roman"/>
        </w:rPr>
      </w:pPr>
      <w:r w:rsidRPr="00742303">
        <w:rPr>
          <w:rFonts w:cs="Times New Roman"/>
        </w:rPr>
        <w:t>Forgácsoló szerszámok fajtái, típusai, használatuk.</w:t>
      </w:r>
    </w:p>
    <w:p w:rsidR="00742303" w:rsidRPr="00742303" w:rsidRDefault="00742303" w:rsidP="00742303">
      <w:pPr>
        <w:tabs>
          <w:tab w:val="left" w:pos="1418"/>
          <w:tab w:val="right" w:pos="9072"/>
        </w:tabs>
        <w:spacing w:after="0"/>
        <w:ind w:left="851"/>
        <w:rPr>
          <w:rFonts w:cs="Times New Roman"/>
        </w:rPr>
      </w:pPr>
      <w:r w:rsidRPr="00742303">
        <w:rPr>
          <w:rFonts w:cs="Times New Roman"/>
        </w:rPr>
        <w:t>Mozgásviszonyok, főmozgás, mellékmozgás.</w:t>
      </w:r>
    </w:p>
    <w:p w:rsidR="00742303" w:rsidRPr="00742303" w:rsidRDefault="00742303" w:rsidP="00742303">
      <w:pPr>
        <w:tabs>
          <w:tab w:val="left" w:pos="1418"/>
          <w:tab w:val="right" w:pos="9072"/>
        </w:tabs>
        <w:spacing w:after="0"/>
        <w:ind w:left="851"/>
        <w:rPr>
          <w:rFonts w:cs="Times New Roman"/>
        </w:rPr>
      </w:pPr>
      <w:r w:rsidRPr="00742303">
        <w:rPr>
          <w:rFonts w:cs="Times New Roman"/>
        </w:rPr>
        <w:t>Munkadarab befogási módok.</w:t>
      </w:r>
    </w:p>
    <w:p w:rsidR="00742303" w:rsidRPr="00742303" w:rsidRDefault="00742303" w:rsidP="00742303">
      <w:pPr>
        <w:tabs>
          <w:tab w:val="left" w:pos="1418"/>
          <w:tab w:val="right" w:pos="9072"/>
        </w:tabs>
        <w:spacing w:after="0"/>
        <w:ind w:left="851"/>
        <w:rPr>
          <w:rFonts w:cs="Times New Roman"/>
        </w:rPr>
      </w:pPr>
      <w:r w:rsidRPr="00742303">
        <w:rPr>
          <w:rFonts w:cs="Times New Roman"/>
        </w:rPr>
        <w:t>Szerszámozása a gépeknek.</w:t>
      </w:r>
    </w:p>
    <w:p w:rsidR="00742303" w:rsidRPr="00742303" w:rsidRDefault="00742303" w:rsidP="00742303">
      <w:pPr>
        <w:tabs>
          <w:tab w:val="left" w:pos="1418"/>
          <w:tab w:val="right" w:pos="9072"/>
        </w:tabs>
        <w:spacing w:after="0"/>
        <w:ind w:left="851"/>
        <w:rPr>
          <w:rFonts w:cs="Times New Roman"/>
        </w:rPr>
      </w:pPr>
      <w:r w:rsidRPr="00742303">
        <w:rPr>
          <w:rFonts w:cs="Times New Roman"/>
        </w:rPr>
        <w:t>Esztergálás.</w:t>
      </w:r>
    </w:p>
    <w:p w:rsidR="00742303" w:rsidRPr="00742303" w:rsidRDefault="00742303" w:rsidP="00742303">
      <w:pPr>
        <w:tabs>
          <w:tab w:val="left" w:pos="1418"/>
          <w:tab w:val="right" w:pos="9072"/>
        </w:tabs>
        <w:spacing w:after="0"/>
        <w:ind w:left="851"/>
        <w:rPr>
          <w:rFonts w:cs="Times New Roman"/>
        </w:rPr>
      </w:pPr>
      <w:r w:rsidRPr="00742303">
        <w:rPr>
          <w:rFonts w:cs="Times New Roman"/>
        </w:rPr>
        <w:t xml:space="preserve">Szerszám </w:t>
      </w:r>
      <w:proofErr w:type="spellStart"/>
      <w:r w:rsidRPr="00742303">
        <w:rPr>
          <w:rFonts w:cs="Times New Roman"/>
        </w:rPr>
        <w:t>élszögei</w:t>
      </w:r>
      <w:proofErr w:type="spellEnd"/>
      <w:r w:rsidRPr="00742303">
        <w:rPr>
          <w:rFonts w:cs="Times New Roman"/>
        </w:rPr>
        <w:t>.</w:t>
      </w:r>
    </w:p>
    <w:p w:rsidR="00742303" w:rsidRPr="00742303" w:rsidRDefault="00742303" w:rsidP="00742303">
      <w:pPr>
        <w:tabs>
          <w:tab w:val="left" w:pos="1418"/>
          <w:tab w:val="right" w:pos="9072"/>
        </w:tabs>
        <w:spacing w:after="0"/>
        <w:ind w:left="851"/>
        <w:rPr>
          <w:rFonts w:cs="Times New Roman"/>
        </w:rPr>
      </w:pPr>
      <w:r w:rsidRPr="00742303">
        <w:rPr>
          <w:rFonts w:cs="Times New Roman"/>
        </w:rPr>
        <w:t>Szerszám kialakítása, esztergakés, csigafúró köszörülése.</w:t>
      </w:r>
    </w:p>
    <w:p w:rsidR="00742303" w:rsidRPr="00742303" w:rsidRDefault="00742303" w:rsidP="00742303">
      <w:pPr>
        <w:tabs>
          <w:tab w:val="left" w:pos="1418"/>
          <w:tab w:val="right" w:pos="9072"/>
        </w:tabs>
        <w:spacing w:after="0"/>
        <w:ind w:left="851"/>
        <w:rPr>
          <w:rFonts w:cs="Times New Roman"/>
        </w:rPr>
      </w:pPr>
      <w:r w:rsidRPr="00742303">
        <w:rPr>
          <w:rFonts w:cs="Times New Roman"/>
        </w:rPr>
        <w:t>A munkadarab befogása satuba, esztergatokmányba, patronos megfogások.</w:t>
      </w:r>
    </w:p>
    <w:p w:rsidR="00742303" w:rsidRPr="00742303" w:rsidRDefault="00742303" w:rsidP="00742303">
      <w:pPr>
        <w:tabs>
          <w:tab w:val="left" w:pos="1418"/>
          <w:tab w:val="right" w:pos="9072"/>
        </w:tabs>
        <w:spacing w:after="0"/>
        <w:ind w:left="851"/>
        <w:rPr>
          <w:rFonts w:cs="Times New Roman"/>
        </w:rPr>
      </w:pPr>
      <w:r w:rsidRPr="00742303">
        <w:rPr>
          <w:rFonts w:cs="Times New Roman"/>
        </w:rPr>
        <w:t>A szerszám befogása késtartóba, központba állítás.</w:t>
      </w:r>
    </w:p>
    <w:p w:rsidR="00742303" w:rsidRPr="00742303" w:rsidRDefault="00742303" w:rsidP="00742303">
      <w:pPr>
        <w:tabs>
          <w:tab w:val="left" w:pos="1418"/>
          <w:tab w:val="right" w:pos="9072"/>
        </w:tabs>
        <w:spacing w:after="0"/>
        <w:ind w:left="851"/>
        <w:rPr>
          <w:rFonts w:cs="Times New Roman"/>
        </w:rPr>
      </w:pPr>
      <w:r w:rsidRPr="00742303">
        <w:rPr>
          <w:rFonts w:cs="Times New Roman"/>
        </w:rPr>
        <w:t>Esztergálási alapműveletek, technológiai adatok megválasztása.</w:t>
      </w:r>
    </w:p>
    <w:p w:rsidR="00742303" w:rsidRPr="00742303" w:rsidRDefault="00742303" w:rsidP="00742303">
      <w:pPr>
        <w:tabs>
          <w:tab w:val="left" w:pos="1418"/>
          <w:tab w:val="right" w:pos="9072"/>
        </w:tabs>
        <w:spacing w:after="0"/>
        <w:ind w:left="851"/>
        <w:rPr>
          <w:rFonts w:cs="Times New Roman"/>
        </w:rPr>
      </w:pPr>
      <w:r w:rsidRPr="00742303">
        <w:rPr>
          <w:rFonts w:cs="Times New Roman"/>
        </w:rPr>
        <w:t>Hossz- és síkfelület esztergálása.</w:t>
      </w:r>
    </w:p>
    <w:p w:rsidR="00742303" w:rsidRPr="00742303" w:rsidRDefault="00742303" w:rsidP="00742303">
      <w:pPr>
        <w:tabs>
          <w:tab w:val="left" w:pos="1418"/>
          <w:tab w:val="right" w:pos="9072"/>
        </w:tabs>
        <w:spacing w:after="0"/>
        <w:ind w:left="851"/>
        <w:rPr>
          <w:rFonts w:cs="Times New Roman"/>
        </w:rPr>
      </w:pPr>
      <w:r w:rsidRPr="00742303">
        <w:rPr>
          <w:rFonts w:cs="Times New Roman"/>
        </w:rPr>
        <w:t>Leszúrás, beszúrás.</w:t>
      </w:r>
    </w:p>
    <w:p w:rsidR="00742303" w:rsidRPr="00742303" w:rsidRDefault="00742303" w:rsidP="00742303">
      <w:pPr>
        <w:tabs>
          <w:tab w:val="left" w:pos="1418"/>
          <w:tab w:val="right" w:pos="9072"/>
        </w:tabs>
        <w:spacing w:after="0"/>
        <w:ind w:left="851"/>
        <w:rPr>
          <w:rFonts w:cs="Times New Roman"/>
        </w:rPr>
      </w:pPr>
      <w:r w:rsidRPr="00742303">
        <w:rPr>
          <w:rFonts w:cs="Times New Roman"/>
        </w:rPr>
        <w:lastRenderedPageBreak/>
        <w:t>Furatesztergálás.</w:t>
      </w:r>
    </w:p>
    <w:p w:rsidR="00742303" w:rsidRPr="00742303" w:rsidRDefault="00742303" w:rsidP="00742303">
      <w:pPr>
        <w:tabs>
          <w:tab w:val="left" w:pos="1418"/>
          <w:tab w:val="right" w:pos="9072"/>
        </w:tabs>
        <w:spacing w:after="0"/>
        <w:ind w:left="851"/>
        <w:rPr>
          <w:rFonts w:cs="Times New Roman"/>
        </w:rPr>
      </w:pPr>
      <w:r w:rsidRPr="00742303">
        <w:rPr>
          <w:rFonts w:cs="Times New Roman"/>
        </w:rPr>
        <w:t>Kúp- és alakos felületek esztergálása.</w:t>
      </w:r>
    </w:p>
    <w:p w:rsidR="00742303" w:rsidRPr="00742303" w:rsidRDefault="00742303" w:rsidP="00742303">
      <w:pPr>
        <w:tabs>
          <w:tab w:val="left" w:pos="1418"/>
          <w:tab w:val="right" w:pos="9072"/>
        </w:tabs>
        <w:spacing w:after="0"/>
        <w:ind w:left="851"/>
        <w:rPr>
          <w:rFonts w:cs="Times New Roman"/>
        </w:rPr>
      </w:pPr>
      <w:r w:rsidRPr="00742303">
        <w:rPr>
          <w:rFonts w:cs="Times New Roman"/>
        </w:rPr>
        <w:t>Menetesztergálás.</w:t>
      </w:r>
    </w:p>
    <w:p w:rsidR="00742303" w:rsidRPr="00742303" w:rsidRDefault="00742303" w:rsidP="00742303">
      <w:pPr>
        <w:tabs>
          <w:tab w:val="left" w:pos="1418"/>
          <w:tab w:val="right" w:pos="9072"/>
        </w:tabs>
        <w:spacing w:after="0"/>
        <w:ind w:left="851"/>
        <w:rPr>
          <w:rFonts w:cs="Times New Roman"/>
        </w:rPr>
      </w:pPr>
      <w:r w:rsidRPr="00742303">
        <w:rPr>
          <w:rFonts w:cs="Times New Roman"/>
        </w:rPr>
        <w:t>Előtolás, váltókerekek beállítása.</w:t>
      </w:r>
    </w:p>
    <w:p w:rsidR="00742303" w:rsidRPr="00742303" w:rsidRDefault="00742303" w:rsidP="00742303">
      <w:pPr>
        <w:tabs>
          <w:tab w:val="left" w:pos="1418"/>
          <w:tab w:val="right" w:pos="9072"/>
        </w:tabs>
        <w:spacing w:after="0"/>
        <w:ind w:left="851"/>
        <w:rPr>
          <w:rFonts w:cs="Times New Roman"/>
        </w:rPr>
      </w:pPr>
      <w:r w:rsidRPr="00742303">
        <w:rPr>
          <w:rFonts w:cs="Times New Roman"/>
        </w:rPr>
        <w:t>Fúrás, fúrógépek kialakítása, pontossági tulajdonságai.</w:t>
      </w:r>
    </w:p>
    <w:p w:rsidR="00742303" w:rsidRPr="00742303" w:rsidRDefault="00742303" w:rsidP="00742303">
      <w:pPr>
        <w:tabs>
          <w:tab w:val="left" w:pos="1418"/>
          <w:tab w:val="right" w:pos="9072"/>
        </w:tabs>
        <w:spacing w:after="0"/>
        <w:ind w:left="851"/>
        <w:rPr>
          <w:rFonts w:cs="Times New Roman"/>
        </w:rPr>
      </w:pPr>
      <w:r w:rsidRPr="00742303">
        <w:rPr>
          <w:rFonts w:cs="Times New Roman"/>
        </w:rPr>
        <w:t>Fúró és munkadarab megfogása.</w:t>
      </w:r>
    </w:p>
    <w:p w:rsidR="00742303" w:rsidRPr="00742303" w:rsidRDefault="00742303" w:rsidP="00742303">
      <w:pPr>
        <w:tabs>
          <w:tab w:val="left" w:pos="1418"/>
          <w:tab w:val="right" w:pos="9072"/>
        </w:tabs>
        <w:spacing w:after="0"/>
        <w:ind w:left="851"/>
        <w:rPr>
          <w:rFonts w:cs="Times New Roman"/>
        </w:rPr>
      </w:pPr>
      <w:r w:rsidRPr="00742303">
        <w:rPr>
          <w:rFonts w:cs="Times New Roman"/>
        </w:rPr>
        <w:t>Gyalulás.</w:t>
      </w:r>
    </w:p>
    <w:p w:rsidR="00742303" w:rsidRPr="00742303" w:rsidRDefault="00742303" w:rsidP="00742303">
      <w:pPr>
        <w:tabs>
          <w:tab w:val="left" w:pos="1418"/>
          <w:tab w:val="right" w:pos="9072"/>
        </w:tabs>
        <w:spacing w:after="0"/>
        <w:ind w:left="851"/>
        <w:rPr>
          <w:rFonts w:cs="Times New Roman"/>
        </w:rPr>
      </w:pPr>
      <w:r w:rsidRPr="00742303">
        <w:rPr>
          <w:rFonts w:cs="Times New Roman"/>
        </w:rPr>
        <w:t>Szerszám és a munkadarab befogása.</w:t>
      </w:r>
    </w:p>
    <w:p w:rsidR="00742303" w:rsidRPr="00742303" w:rsidRDefault="00742303" w:rsidP="00742303">
      <w:pPr>
        <w:tabs>
          <w:tab w:val="left" w:pos="1418"/>
          <w:tab w:val="right" w:pos="9072"/>
        </w:tabs>
        <w:spacing w:after="0"/>
        <w:ind w:left="851"/>
        <w:rPr>
          <w:rFonts w:cs="Times New Roman"/>
        </w:rPr>
      </w:pPr>
      <w:r w:rsidRPr="00742303">
        <w:rPr>
          <w:rFonts w:cs="Times New Roman"/>
        </w:rPr>
        <w:t>Technológiai adatok megválasztása.</w:t>
      </w:r>
    </w:p>
    <w:p w:rsidR="00742303" w:rsidRPr="00742303" w:rsidRDefault="00742303" w:rsidP="00742303">
      <w:pPr>
        <w:tabs>
          <w:tab w:val="left" w:pos="1418"/>
          <w:tab w:val="right" w:pos="9072"/>
        </w:tabs>
        <w:spacing w:after="0"/>
        <w:ind w:left="851"/>
        <w:rPr>
          <w:rFonts w:cs="Times New Roman"/>
        </w:rPr>
      </w:pPr>
      <w:r w:rsidRPr="00742303">
        <w:rPr>
          <w:rFonts w:cs="Times New Roman"/>
        </w:rPr>
        <w:t>Síkfelület gyalulása.</w:t>
      </w:r>
    </w:p>
    <w:p w:rsidR="00742303" w:rsidRPr="00742303" w:rsidRDefault="00742303" w:rsidP="00742303">
      <w:pPr>
        <w:tabs>
          <w:tab w:val="left" w:pos="1418"/>
          <w:tab w:val="right" w:pos="9072"/>
        </w:tabs>
        <w:spacing w:after="0"/>
        <w:ind w:left="851"/>
        <w:rPr>
          <w:rFonts w:cs="Times New Roman"/>
        </w:rPr>
      </w:pPr>
      <w:r w:rsidRPr="00742303">
        <w:rPr>
          <w:rFonts w:cs="Times New Roman"/>
        </w:rPr>
        <w:t>Marás, marógép biztonságos kezelése.</w:t>
      </w:r>
    </w:p>
    <w:p w:rsidR="00742303" w:rsidRPr="00742303" w:rsidRDefault="00742303" w:rsidP="00742303">
      <w:pPr>
        <w:tabs>
          <w:tab w:val="left" w:pos="1418"/>
          <w:tab w:val="right" w:pos="9072"/>
        </w:tabs>
        <w:spacing w:after="0"/>
        <w:ind w:left="851"/>
        <w:rPr>
          <w:rFonts w:cs="Times New Roman"/>
        </w:rPr>
      </w:pPr>
      <w:r w:rsidRPr="00742303">
        <w:rPr>
          <w:rFonts w:cs="Times New Roman"/>
        </w:rPr>
        <w:t>Marószerszámok, patronos befogás.</w:t>
      </w:r>
    </w:p>
    <w:p w:rsidR="00742303" w:rsidRPr="00742303" w:rsidRDefault="00742303" w:rsidP="00742303">
      <w:pPr>
        <w:tabs>
          <w:tab w:val="left" w:pos="1418"/>
          <w:tab w:val="right" w:pos="9072"/>
        </w:tabs>
        <w:spacing w:after="0"/>
        <w:ind w:left="851"/>
        <w:rPr>
          <w:rFonts w:cs="Times New Roman"/>
        </w:rPr>
      </w:pPr>
      <w:r w:rsidRPr="00742303">
        <w:rPr>
          <w:rFonts w:cs="Times New Roman"/>
        </w:rPr>
        <w:t>Köszörülés síkköszörű gépen.</w:t>
      </w:r>
    </w:p>
    <w:p w:rsidR="00742303" w:rsidRPr="00742303" w:rsidRDefault="00742303" w:rsidP="00742303">
      <w:pPr>
        <w:tabs>
          <w:tab w:val="left" w:pos="1418"/>
          <w:tab w:val="right" w:pos="9072"/>
        </w:tabs>
        <w:spacing w:after="0"/>
        <w:ind w:left="851"/>
        <w:rPr>
          <w:rFonts w:cs="Times New Roman"/>
        </w:rPr>
      </w:pPr>
      <w:r w:rsidRPr="00742303">
        <w:rPr>
          <w:rFonts w:cs="Times New Roman"/>
        </w:rPr>
        <w:t>Szerszám és a munkadarab befogása.</w:t>
      </w:r>
    </w:p>
    <w:p w:rsidR="00742303" w:rsidRPr="00742303" w:rsidRDefault="00742303" w:rsidP="00742303">
      <w:pPr>
        <w:tabs>
          <w:tab w:val="left" w:pos="1418"/>
          <w:tab w:val="right" w:pos="9072"/>
        </w:tabs>
        <w:spacing w:after="0"/>
        <w:ind w:left="851"/>
        <w:rPr>
          <w:rFonts w:cs="Times New Roman"/>
        </w:rPr>
      </w:pPr>
      <w:r w:rsidRPr="00742303">
        <w:rPr>
          <w:rFonts w:cs="Times New Roman"/>
        </w:rPr>
        <w:t>Síkfelület marása.</w:t>
      </w:r>
    </w:p>
    <w:p w:rsidR="00742303" w:rsidRPr="00742303" w:rsidRDefault="00742303" w:rsidP="00742303">
      <w:pPr>
        <w:tabs>
          <w:tab w:val="left" w:pos="1418"/>
          <w:tab w:val="right" w:pos="9072"/>
        </w:tabs>
        <w:spacing w:after="0"/>
        <w:ind w:left="851"/>
        <w:rPr>
          <w:rFonts w:cs="Times New Roman"/>
        </w:rPr>
      </w:pPr>
      <w:r w:rsidRPr="00742303">
        <w:rPr>
          <w:rFonts w:cs="Times New Roman"/>
        </w:rPr>
        <w:t>Finomfelületi megmunkálások, polírozás.</w:t>
      </w:r>
    </w:p>
    <w:p w:rsidR="00742303" w:rsidRPr="00742303" w:rsidRDefault="00742303" w:rsidP="00742303">
      <w:pPr>
        <w:tabs>
          <w:tab w:val="left" w:pos="1418"/>
          <w:tab w:val="right" w:pos="9072"/>
        </w:tabs>
        <w:spacing w:after="0"/>
        <w:ind w:left="851"/>
        <w:rPr>
          <w:rFonts w:cs="Times New Roman"/>
        </w:rPr>
      </w:pPr>
      <w:r w:rsidRPr="00742303">
        <w:rPr>
          <w:rFonts w:cs="Times New Roman"/>
        </w:rPr>
        <w:t>Nagypontosságú megmunkálás, mérés mikrométerrel.</w:t>
      </w:r>
    </w:p>
    <w:p w:rsidR="00742303" w:rsidRPr="00742303" w:rsidRDefault="00742303" w:rsidP="00742303">
      <w:pPr>
        <w:tabs>
          <w:tab w:val="left" w:pos="1418"/>
          <w:tab w:val="right" w:pos="9072"/>
        </w:tabs>
        <w:spacing w:after="0"/>
        <w:ind w:left="851"/>
        <w:rPr>
          <w:rFonts w:cs="Times New Roman"/>
        </w:rPr>
      </w:pPr>
      <w:r w:rsidRPr="00742303">
        <w:rPr>
          <w:rFonts w:cs="Times New Roman"/>
        </w:rPr>
        <w:t>Felületi érdesség, tűrés figyelembe vétele.</w:t>
      </w:r>
    </w:p>
    <w:p w:rsidR="00DF1227" w:rsidRDefault="00742303" w:rsidP="00DF1227">
      <w:pPr>
        <w:tabs>
          <w:tab w:val="left" w:pos="1418"/>
          <w:tab w:val="right" w:pos="9072"/>
        </w:tabs>
        <w:spacing w:after="0"/>
        <w:ind w:left="851"/>
      </w:pPr>
      <w:r w:rsidRPr="00742303">
        <w:rPr>
          <w:rFonts w:cs="Times New Roman"/>
        </w:rPr>
        <w:t>Élek letörése, lekerekítése, sorjázás szempontjai.</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742303" w:rsidP="00DF1227">
      <w:pPr>
        <w:spacing w:after="0"/>
        <w:ind w:left="426"/>
      </w:pPr>
      <w:proofErr w:type="spellStart"/>
      <w:r w:rsidRPr="00742303">
        <w:t>Szakmaspecifikus</w:t>
      </w:r>
      <w:proofErr w:type="spellEnd"/>
      <w:r w:rsidRPr="00742303">
        <w:t xml:space="preserve"> tanműhelyben vagy </w:t>
      </w:r>
      <w:proofErr w:type="spellStart"/>
      <w:r w:rsidRPr="00742303">
        <w:t>szakmaspecifikus</w:t>
      </w:r>
      <w:proofErr w:type="spellEnd"/>
      <w:r w:rsidRPr="00742303">
        <w:t xml:space="preserve"> gazdálkodó szervezetnél</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40F43" w:rsidRPr="00440F43" w:rsidTr="00440F4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xml:space="preserve">Alkalmazandó eszközök és felszerelések </w:t>
            </w:r>
          </w:p>
        </w:tc>
      </w:tr>
      <w:tr w:rsidR="00440F43" w:rsidRPr="00440F43" w:rsidTr="00440F4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40F43" w:rsidRPr="00440F43" w:rsidRDefault="00440F43" w:rsidP="00440F4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40F43" w:rsidRPr="00440F43" w:rsidRDefault="00440F43" w:rsidP="00440F4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40F43" w:rsidRPr="00440F43" w:rsidRDefault="00440F43" w:rsidP="00440F43">
            <w:pPr>
              <w:spacing w:after="0"/>
              <w:jc w:val="left"/>
              <w:rPr>
                <w:rFonts w:eastAsia="Times New Roman" w:cs="Times New Roman"/>
                <w:color w:val="000000"/>
                <w:sz w:val="20"/>
                <w:szCs w:val="20"/>
                <w:lang w:eastAsia="hu-HU"/>
              </w:rPr>
            </w:pPr>
          </w:p>
        </w:tc>
      </w:tr>
      <w:tr w:rsidR="00440F43" w:rsidRPr="00440F43" w:rsidTr="00440F4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bl>
    <w:p w:rsidR="00DF1227" w:rsidRDefault="00DF1227" w:rsidP="00DF1227">
      <w:pPr>
        <w:spacing w:after="0"/>
        <w:ind w:left="426"/>
      </w:pPr>
    </w:p>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440F43" w:rsidRPr="00440F43" w:rsidTr="00440F4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xml:space="preserve">Alkalmazandó eszközök és felszerelések </w:t>
            </w:r>
          </w:p>
        </w:tc>
      </w:tr>
      <w:tr w:rsidR="00440F43" w:rsidRPr="00440F43" w:rsidTr="00440F4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40F43" w:rsidRPr="00440F43" w:rsidRDefault="00440F43" w:rsidP="00440F4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40F43" w:rsidRPr="00440F43" w:rsidRDefault="00440F43" w:rsidP="00440F4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40F43" w:rsidRPr="00440F43" w:rsidRDefault="00440F43" w:rsidP="00440F43">
            <w:pPr>
              <w:spacing w:after="0"/>
              <w:jc w:val="left"/>
              <w:rPr>
                <w:rFonts w:eastAsia="Times New Roman" w:cs="Times New Roman"/>
                <w:color w:val="000000"/>
                <w:sz w:val="20"/>
                <w:szCs w:val="20"/>
                <w:lang w:eastAsia="hu-HU"/>
              </w:rPr>
            </w:pP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Információ feldolgozó tevékenységek</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lastRenderedPageBreak/>
              <w:t>1.3.</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Ismeretalkalmazási gyakorló tevékenységek, feladatok</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Képi információk körében</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xml:space="preserve">rajz készítése </w:t>
            </w:r>
            <w:proofErr w:type="spellStart"/>
            <w:r w:rsidRPr="00440F43">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Komplex információk körében</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Csoportos munkaformák körében</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Gyakorlati munkavégzés körében</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lastRenderedPageBreak/>
              <w:t>6.3.</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Üzemeltetési tevékenységek körében</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Vizsgálati tevékenységek körében</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8.4.</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8.5.</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8.6.</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Szolgáltatási tevékenységek körében</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9.3.</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9.4.</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200" w:line="276" w:lineRule="auto"/>
        <w:jc w:val="left"/>
        <w:rPr>
          <w:rFonts w:cs="Times New Roman"/>
        </w:rPr>
      </w:pPr>
      <w:r>
        <w:rPr>
          <w:rFonts w:cs="Times New Roman"/>
        </w:rPr>
        <w:br w:type="page"/>
      </w: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A43041" w:rsidP="00DF1227">
      <w:pPr>
        <w:spacing w:after="480"/>
        <w:jc w:val="center"/>
        <w:rPr>
          <w:rFonts w:cs="Times New Roman"/>
          <w:b/>
          <w:sz w:val="36"/>
        </w:rPr>
      </w:pPr>
      <w:proofErr w:type="gramStart"/>
      <w:r>
        <w:rPr>
          <w:rFonts w:cs="Times New Roman"/>
          <w:b/>
          <w:sz w:val="36"/>
        </w:rPr>
        <w:t>10223-16</w:t>
      </w:r>
      <w:r w:rsidR="00E53F8D" w:rsidRPr="00E53F8D">
        <w:rPr>
          <w:rFonts w:cs="Times New Roman"/>
          <w:b/>
          <w:sz w:val="36"/>
        </w:rPr>
        <w:t xml:space="preserve"> </w:t>
      </w:r>
      <w:r w:rsidR="00DF1227" w:rsidRPr="00D52C63">
        <w:rPr>
          <w:rFonts w:cs="Times New Roman"/>
          <w:b/>
          <w:sz w:val="36"/>
        </w:rPr>
        <w:t xml:space="preserve"> azonosító</w:t>
      </w:r>
      <w:proofErr w:type="gramEnd"/>
      <w:r w:rsidR="00DF1227" w:rsidRPr="00D52C63">
        <w:rPr>
          <w:rFonts w:cs="Times New Roman"/>
          <w:b/>
          <w:sz w:val="36"/>
        </w:rPr>
        <w:t xml:space="preserve"> számú</w:t>
      </w:r>
    </w:p>
    <w:p w:rsidR="00DF1227" w:rsidRPr="00D52C63" w:rsidRDefault="00E53F8D" w:rsidP="00DF1227">
      <w:pPr>
        <w:jc w:val="center"/>
        <w:rPr>
          <w:rFonts w:cs="Times New Roman"/>
          <w:b/>
          <w:sz w:val="36"/>
        </w:rPr>
      </w:pPr>
      <w:r w:rsidRPr="00E53F8D">
        <w:rPr>
          <w:rFonts w:cs="Times New Roman"/>
          <w:b/>
          <w:sz w:val="36"/>
        </w:rPr>
        <w:t>Műszerész feladatok</w:t>
      </w:r>
    </w:p>
    <w:p w:rsidR="00DF1227" w:rsidRPr="00D52C63" w:rsidRDefault="00DF1227" w:rsidP="00DF1227">
      <w:pPr>
        <w:jc w:val="center"/>
        <w:rPr>
          <w:rFonts w:cs="Times New Roman"/>
          <w:b/>
          <w:sz w:val="36"/>
        </w:rPr>
      </w:pPr>
      <w:r w:rsidRPr="00D52C63">
        <w:rPr>
          <w:rFonts w:cs="Times New Roman"/>
          <w:b/>
          <w:sz w:val="36"/>
        </w:rPr>
        <w:t>megnevezésű</w:t>
      </w:r>
    </w:p>
    <w:p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rsidR="00DF1227" w:rsidRPr="00D52C63" w:rsidRDefault="00DF1227" w:rsidP="00DF1227">
      <w:pPr>
        <w:jc w:val="center"/>
        <w:rPr>
          <w:rFonts w:cs="Times New Roman"/>
          <w:b/>
          <w:sz w:val="36"/>
        </w:rPr>
      </w:pPr>
      <w:r w:rsidRPr="00D52C63">
        <w:rPr>
          <w:rFonts w:cs="Times New Roman"/>
          <w:b/>
          <w:sz w:val="36"/>
        </w:rPr>
        <w:t>tantárgyai,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00E53F8D" w:rsidRPr="005F1881">
        <w:rPr>
          <w:rFonts w:ascii="Palatino Linotype" w:hAnsi="Palatino Linotype" w:cs="Mangal"/>
          <w:b/>
          <w:bCs/>
          <w:kern w:val="1"/>
          <w:szCs w:val="24"/>
          <w:lang w:eastAsia="hi-IN" w:bidi="hi-IN"/>
        </w:rPr>
        <w:t>10223-1</w:t>
      </w:r>
      <w:r w:rsidR="00A43041">
        <w:rPr>
          <w:rFonts w:ascii="Palatino Linotype" w:hAnsi="Palatino Linotype" w:cs="Mangal"/>
          <w:b/>
          <w:bCs/>
          <w:kern w:val="1"/>
          <w:szCs w:val="24"/>
          <w:lang w:eastAsia="hi-IN" w:bidi="hi-IN"/>
        </w:rPr>
        <w:t>6</w:t>
      </w:r>
      <w:r w:rsidRPr="00D52C63">
        <w:rPr>
          <w:rFonts w:cs="Times New Roman"/>
        </w:rPr>
        <w:t xml:space="preserve"> azonosító számú </w:t>
      </w:r>
      <w:r w:rsidR="00E53F8D" w:rsidRPr="005F1881">
        <w:rPr>
          <w:rFonts w:ascii="Palatino Linotype" w:hAnsi="Palatino Linotype" w:cs="Mangal"/>
          <w:b/>
          <w:bCs/>
          <w:kern w:val="1"/>
          <w:szCs w:val="24"/>
          <w:lang w:eastAsia="hi-IN" w:bidi="hi-IN"/>
        </w:rPr>
        <w:t>Műszerész feladatok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8180" w:type="dxa"/>
        <w:jc w:val="center"/>
        <w:tblCellMar>
          <w:left w:w="70" w:type="dxa"/>
          <w:right w:w="70" w:type="dxa"/>
        </w:tblCellMar>
        <w:tblLook w:val="04A0" w:firstRow="1" w:lastRow="0" w:firstColumn="1" w:lastColumn="0" w:noHBand="0" w:noVBand="1"/>
      </w:tblPr>
      <w:tblGrid>
        <w:gridCol w:w="3980"/>
        <w:gridCol w:w="700"/>
        <w:gridCol w:w="700"/>
        <w:gridCol w:w="700"/>
        <w:gridCol w:w="700"/>
        <w:gridCol w:w="700"/>
        <w:gridCol w:w="700"/>
      </w:tblGrid>
      <w:tr w:rsidR="00440F43" w:rsidRPr="00440F43" w:rsidTr="00440F4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Finommechanikai szerkezetek szerelése</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Optikai műszerek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Karbantartás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Finommechanikai műszerek és készülékek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Mérés, ellenőrzés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Mechanizmusok</w:t>
            </w:r>
          </w:p>
        </w:tc>
      </w:tr>
      <w:tr w:rsidR="00440F43" w:rsidRPr="00440F43" w:rsidTr="00440F43">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FELADATOK</w:t>
            </w:r>
          </w:p>
        </w:tc>
      </w:tr>
      <w:tr w:rsidR="00440F43" w:rsidRPr="00440F43" w:rsidTr="00440F43">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Kiválasztja, ellenőrzi és karbantartja a kézi és kisgépes fémalakító műveletekhez használatos gépeket, szerszámokat, mérőeszközöket, védőfelszereléseket</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r>
      <w:tr w:rsidR="00440F43" w:rsidRPr="00440F43" w:rsidTr="00440F4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Anyagvizsgálatokat végez, azonosítja a szerkezeti anyagok főbb típusait</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Villamos alapméréseket végez (egyen- és váltakozó áramú áramkörben feszültség, áramerősség, ellenállás, frekvencia, fázis)</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Ellenőrzi a műszerek működését és kalibrálását</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xml:space="preserve">Kijavítja az esetleges hibákat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Készít, szerel és bont speciális finommechanikai kötéseket</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Készít speciális finommechanikai hegesztett, forrasztott kötéseket</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Szerel (cserél, javít, karbantart, beállít) mozgás átalakító elemeket (forgattyús, lengőhimbás hajtóművek, excenter- és bütykös mechanizmusok)</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A minőségi kifogásokat kijavítja (végvizsgálatból, garanciából)</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Alakítja a munkadarabot gépi forgácsoló alapeljárásokkal (esztergálás, fúrás, marás, gyalulás, vésés)</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Elvégzi a szükséges hőkezelési műveleteket</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Elvégzi a részegységek összekapcsolását</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Megvizsgálja az üzemképességet</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Beszereli a részegységeket</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Teljessé teszi a gyártmányt (</w:t>
            </w:r>
            <w:proofErr w:type="spellStart"/>
            <w:r w:rsidRPr="00440F43">
              <w:rPr>
                <w:rFonts w:eastAsia="Times New Roman" w:cs="Times New Roman"/>
                <w:color w:val="000000"/>
                <w:sz w:val="20"/>
                <w:szCs w:val="20"/>
                <w:lang w:eastAsia="hu-HU"/>
              </w:rPr>
              <w:t>komplettírozza</w:t>
            </w:r>
            <w:proofErr w:type="spellEnd"/>
            <w:r w:rsidRPr="00440F43">
              <w:rPr>
                <w:rFonts w:eastAsia="Times New Roman" w:cs="Times New Roman"/>
                <w:color w:val="000000"/>
                <w:sz w:val="20"/>
                <w:szCs w:val="20"/>
                <w:lang w:eastAsia="hu-HU"/>
              </w:rPr>
              <w:t>)</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Szemrevételezi a gyártmány teljességét</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A készgyártmányt a bemérési dokumentációval továbbítja</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SZAKMAI ISMERETEK</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Szereléshez kapcsolódó jelek</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Szerelési műveleti utasítás</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Gépkönyv, kezelési, szerelési, karbantartási útmutatás használata</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Gyártási utasítások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Kísérőokmányok kitöltése</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Javítási útmutató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Hiba felvételezés szemrevételezéssel</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lastRenderedPageBreak/>
              <w:t>Hiba felvételezés mérő- és ellenőrző eszközökkel</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Segédanyagok, kenőanyagok</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Kézi forgácsolás</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Gépi forgácsolás</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Forgácsolási eljárás megválasztása</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Hőkezelő eljárások</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Alkatrészek tisztítása</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Kenés, felületkezelés</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r>
      <w:tr w:rsidR="00440F43" w:rsidRPr="00440F43" w:rsidTr="00440F4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Alak- és helyzetpontosság mérése és ellenőrzése</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r>
      <w:tr w:rsidR="00440F43" w:rsidRPr="00440F43" w:rsidTr="00440F4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Villamos alapmérések egyen- és váltakozó áramú körben</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Kötések bontása, létesítése</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Tengelykapcsolók</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Fékek, mozgásakadályozó elemek</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Mozgás átalakító elemek</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Forgómozgású hajtóművek és irányváltók</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Javítás alkatrészcserével</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Javítás alkatrészgyártással</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Vázszerkezetek</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Korrózió és korrózióvédelem</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Érintésvédelmi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Gépszerelés munkabiztonsági szabályai</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Tűzvédelem</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Környezetvédelem</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r>
      <w:tr w:rsidR="00440F43" w:rsidRPr="00440F43" w:rsidTr="00440F43">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SZAKMAI KÉSZSÉGEK</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Gépészeti rajz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Szerelési szerszámok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Mérőműszerek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Bemérés, dokumentáció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SZEMÉLYES KOMPETENCIÁK</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r>
      <w:tr w:rsidR="00440F43" w:rsidRPr="00440F43" w:rsidTr="00440F43">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TÁRSAS KOMPETENCIÁK</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Konfliktusmegoldó készség</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r>
      <w:tr w:rsidR="00440F43" w:rsidRPr="00440F43" w:rsidTr="00440F43">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MÓDSZERKOMPETENCIÁK</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r>
      <w:tr w:rsidR="00440F43" w:rsidRPr="00440F43" w:rsidTr="00440F4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Következtetési képesség</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r>
    </w:tbl>
    <w:p w:rsidR="00DF1227" w:rsidRDefault="00DF1227" w:rsidP="00DF1227">
      <w:pPr>
        <w:rPr>
          <w:rFonts w:cs="Times New Roman"/>
        </w:rPr>
      </w:pPr>
      <w:r>
        <w:rPr>
          <w:rFonts w:cs="Times New Roman"/>
        </w:rPr>
        <w:br w:type="page"/>
      </w:r>
    </w:p>
    <w:p w:rsidR="00DF1227" w:rsidRDefault="00DF1227" w:rsidP="00DF1227">
      <w:pPr>
        <w:spacing w:after="0"/>
        <w:rPr>
          <w:rFonts w:cs="Times New Roman"/>
        </w:rPr>
      </w:pPr>
    </w:p>
    <w:p w:rsidR="00DF1227" w:rsidRPr="00644690" w:rsidRDefault="00E53F8D" w:rsidP="00DF1227">
      <w:pPr>
        <w:pStyle w:val="Listaszerbekezds"/>
        <w:numPr>
          <w:ilvl w:val="0"/>
          <w:numId w:val="8"/>
        </w:numPr>
        <w:tabs>
          <w:tab w:val="right" w:pos="9072"/>
        </w:tabs>
        <w:spacing w:after="0"/>
        <w:rPr>
          <w:rFonts w:cs="Times New Roman"/>
          <w:b/>
        </w:rPr>
      </w:pPr>
      <w:r w:rsidRPr="00F23D9F">
        <w:rPr>
          <w:rFonts w:ascii="Palatino Linotype" w:hAnsi="Palatino Linotype"/>
          <w:b/>
          <w:szCs w:val="24"/>
          <w:lang w:eastAsia="hu-HU"/>
        </w:rPr>
        <w:t>Műszerész feladatok</w:t>
      </w:r>
      <w:r w:rsidR="00DF1227" w:rsidRPr="00644690">
        <w:rPr>
          <w:b/>
        </w:rPr>
        <w:t xml:space="preserve"> tantárgy</w:t>
      </w:r>
      <w:r w:rsidR="00DF1227" w:rsidRPr="00644690">
        <w:rPr>
          <w:b/>
        </w:rPr>
        <w:tab/>
      </w:r>
      <w:r>
        <w:rPr>
          <w:b/>
        </w:rPr>
        <w:t>22</w:t>
      </w:r>
      <w:r w:rsidR="00E37FA9">
        <w:rPr>
          <w:b/>
        </w:rPr>
        <w:t>1</w:t>
      </w:r>
      <w:r w:rsidR="00DF1227">
        <w:rPr>
          <w:b/>
        </w:rPr>
        <w:t xml:space="preserve"> ó</w:t>
      </w:r>
      <w:r w:rsidR="00DF1227" w:rsidRPr="00644690">
        <w:rPr>
          <w:b/>
        </w:rPr>
        <w:t>ra/</w:t>
      </w:r>
      <w:r>
        <w:rPr>
          <w:b/>
        </w:rPr>
        <w:t>20</w:t>
      </w:r>
      <w:r w:rsidR="00E37FA9">
        <w:rPr>
          <w:b/>
        </w:rPr>
        <w:t>5</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E53F8D" w:rsidP="00DF1227">
      <w:pPr>
        <w:spacing w:after="0"/>
        <w:ind w:left="426"/>
      </w:pPr>
      <w:r w:rsidRPr="00E53F8D">
        <w:t>A tantárgy célja a finommechanikában alkalmazott anyagok, eszközök, készülékek megismerése. A tanulók legyenek képesek a szerelési munkák elvégzésének és a berendezések, készülékek használatának elméleti ismereteire.</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E53F8D" w:rsidP="00DF1227">
      <w:pPr>
        <w:spacing w:after="0"/>
        <w:ind w:left="426"/>
      </w:pPr>
      <w:r w:rsidRPr="00E53F8D">
        <w:t>A közismereti kerettanterv fizika témaköreinek használata. A szakmai modulok közül a Gépészeti alapozó és a Finommechanikai hajtások tantárgy használata.</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E53F8D" w:rsidP="00DF1227">
      <w:pPr>
        <w:pStyle w:val="Listaszerbekezds"/>
        <w:numPr>
          <w:ilvl w:val="2"/>
          <w:numId w:val="8"/>
        </w:numPr>
        <w:tabs>
          <w:tab w:val="left" w:pos="1701"/>
          <w:tab w:val="right" w:pos="9072"/>
        </w:tabs>
        <w:spacing w:after="0"/>
        <w:ind w:left="993" w:hanging="426"/>
        <w:rPr>
          <w:b/>
          <w:i/>
        </w:rPr>
      </w:pPr>
      <w:r w:rsidRPr="00F23D9F">
        <w:rPr>
          <w:rFonts w:ascii="Palatino Linotype" w:hAnsi="Palatino Linotype"/>
          <w:b/>
          <w:szCs w:val="24"/>
        </w:rPr>
        <w:t>Finommechanikai szerkezetek szerelése</w:t>
      </w:r>
      <w:r w:rsidRPr="00644690">
        <w:rPr>
          <w:b/>
          <w:i/>
        </w:rPr>
        <w:t xml:space="preserve"> </w:t>
      </w:r>
      <w:r w:rsidR="00DF1227" w:rsidRPr="00644690">
        <w:rPr>
          <w:b/>
          <w:i/>
        </w:rPr>
        <w:t>1</w:t>
      </w:r>
      <w:r w:rsidR="00DF1227" w:rsidRPr="00644690">
        <w:rPr>
          <w:b/>
          <w:i/>
        </w:rPr>
        <w:tab/>
      </w:r>
      <w:r>
        <w:rPr>
          <w:b/>
          <w:i/>
        </w:rPr>
        <w:t>34</w:t>
      </w:r>
      <w:r w:rsidR="00DF1227">
        <w:rPr>
          <w:b/>
          <w:i/>
        </w:rPr>
        <w:t xml:space="preserve"> ó</w:t>
      </w:r>
      <w:r w:rsidR="00DF1227" w:rsidRPr="00644690">
        <w:rPr>
          <w:b/>
          <w:i/>
        </w:rPr>
        <w:t>ra/</w:t>
      </w:r>
      <w:r>
        <w:rPr>
          <w:b/>
          <w:i/>
        </w:rPr>
        <w:t>34</w:t>
      </w:r>
      <w:r w:rsidR="00DF1227" w:rsidRPr="00644690">
        <w:rPr>
          <w:b/>
          <w:i/>
        </w:rPr>
        <w:t xml:space="preserve"> óra</w:t>
      </w:r>
    </w:p>
    <w:p w:rsidR="00E53F8D" w:rsidRPr="00E53F8D" w:rsidRDefault="00E53F8D" w:rsidP="00E53F8D">
      <w:pPr>
        <w:tabs>
          <w:tab w:val="left" w:pos="1418"/>
          <w:tab w:val="right" w:pos="9072"/>
        </w:tabs>
        <w:spacing w:after="0"/>
        <w:ind w:left="851"/>
        <w:rPr>
          <w:rFonts w:cs="Times New Roman"/>
        </w:rPr>
      </w:pPr>
      <w:r w:rsidRPr="00E53F8D">
        <w:rPr>
          <w:rFonts w:cs="Times New Roman"/>
        </w:rPr>
        <w:t>Állapotfelmérés.</w:t>
      </w:r>
    </w:p>
    <w:p w:rsidR="00E53F8D" w:rsidRPr="00E53F8D" w:rsidRDefault="00E53F8D" w:rsidP="00E53F8D">
      <w:pPr>
        <w:tabs>
          <w:tab w:val="left" w:pos="1418"/>
          <w:tab w:val="right" w:pos="9072"/>
        </w:tabs>
        <w:spacing w:after="0"/>
        <w:ind w:left="851"/>
        <w:rPr>
          <w:rFonts w:cs="Times New Roman"/>
        </w:rPr>
      </w:pPr>
      <w:r w:rsidRPr="00E53F8D">
        <w:rPr>
          <w:rFonts w:cs="Times New Roman"/>
        </w:rPr>
        <w:t>A gépszerkezetek szemrevételezése, hibáinak feltárása.</w:t>
      </w:r>
    </w:p>
    <w:p w:rsidR="00E53F8D" w:rsidRPr="00E53F8D" w:rsidRDefault="00E53F8D" w:rsidP="00E53F8D">
      <w:pPr>
        <w:tabs>
          <w:tab w:val="left" w:pos="1418"/>
          <w:tab w:val="right" w:pos="9072"/>
        </w:tabs>
        <w:spacing w:after="0"/>
        <w:ind w:left="851"/>
        <w:rPr>
          <w:rFonts w:cs="Times New Roman"/>
        </w:rPr>
      </w:pPr>
      <w:r w:rsidRPr="00E53F8D">
        <w:rPr>
          <w:rFonts w:cs="Times New Roman"/>
        </w:rPr>
        <w:t>A szerkezeti részegységek működésének ellenőrzése.</w:t>
      </w:r>
    </w:p>
    <w:p w:rsidR="00E53F8D" w:rsidRPr="00E53F8D" w:rsidRDefault="00E53F8D" w:rsidP="00E53F8D">
      <w:pPr>
        <w:tabs>
          <w:tab w:val="left" w:pos="1418"/>
          <w:tab w:val="right" w:pos="9072"/>
        </w:tabs>
        <w:spacing w:after="0"/>
        <w:ind w:left="851"/>
        <w:rPr>
          <w:rFonts w:cs="Times New Roman"/>
        </w:rPr>
      </w:pPr>
      <w:r w:rsidRPr="00E53F8D">
        <w:rPr>
          <w:rFonts w:cs="Times New Roman"/>
        </w:rPr>
        <w:t>Beállítási pontatlanságok felismerése.</w:t>
      </w:r>
    </w:p>
    <w:p w:rsidR="00E53F8D" w:rsidRPr="00E53F8D" w:rsidRDefault="00E53F8D" w:rsidP="00E53F8D">
      <w:pPr>
        <w:tabs>
          <w:tab w:val="left" w:pos="1418"/>
          <w:tab w:val="right" w:pos="9072"/>
        </w:tabs>
        <w:spacing w:after="0"/>
        <w:ind w:left="851"/>
        <w:rPr>
          <w:rFonts w:cs="Times New Roman"/>
        </w:rPr>
      </w:pPr>
      <w:r w:rsidRPr="00E53F8D">
        <w:rPr>
          <w:rFonts w:cs="Times New Roman"/>
        </w:rPr>
        <w:t>Kopások okozta eltérések feltárása.</w:t>
      </w:r>
    </w:p>
    <w:p w:rsidR="00E53F8D" w:rsidRPr="00E53F8D" w:rsidRDefault="00E53F8D" w:rsidP="00E53F8D">
      <w:pPr>
        <w:tabs>
          <w:tab w:val="left" w:pos="1418"/>
          <w:tab w:val="right" w:pos="9072"/>
        </w:tabs>
        <w:spacing w:after="0"/>
        <w:ind w:left="851"/>
        <w:rPr>
          <w:rFonts w:cs="Times New Roman"/>
        </w:rPr>
      </w:pPr>
      <w:r w:rsidRPr="00E53F8D">
        <w:rPr>
          <w:rFonts w:cs="Times New Roman"/>
        </w:rPr>
        <w:t>Hibák meghatározása a műszaki leírások használatával, karbantartás.</w:t>
      </w:r>
    </w:p>
    <w:p w:rsidR="00E53F8D" w:rsidRPr="00E53F8D" w:rsidRDefault="00E53F8D" w:rsidP="00E53F8D">
      <w:pPr>
        <w:tabs>
          <w:tab w:val="left" w:pos="1418"/>
          <w:tab w:val="right" w:pos="9072"/>
        </w:tabs>
        <w:spacing w:after="0"/>
        <w:ind w:left="851"/>
        <w:rPr>
          <w:rFonts w:cs="Times New Roman"/>
        </w:rPr>
      </w:pPr>
      <w:r w:rsidRPr="00E53F8D">
        <w:rPr>
          <w:rFonts w:cs="Times New Roman"/>
        </w:rPr>
        <w:t>Dokumentáció elkészítése.</w:t>
      </w:r>
    </w:p>
    <w:p w:rsidR="00E53F8D" w:rsidRPr="00E53F8D" w:rsidRDefault="00E53F8D" w:rsidP="00E53F8D">
      <w:pPr>
        <w:tabs>
          <w:tab w:val="left" w:pos="1418"/>
          <w:tab w:val="right" w:pos="9072"/>
        </w:tabs>
        <w:spacing w:after="0"/>
        <w:ind w:left="851"/>
        <w:rPr>
          <w:rFonts w:cs="Times New Roman"/>
        </w:rPr>
      </w:pPr>
      <w:r w:rsidRPr="00E53F8D">
        <w:rPr>
          <w:rFonts w:cs="Times New Roman"/>
        </w:rPr>
        <w:t>Finommechanikai szerkezetek szerelése, javítása, karbantartása.</w:t>
      </w:r>
      <w:r w:rsidRPr="00E53F8D">
        <w:rPr>
          <w:rFonts w:cs="Times New Roman"/>
        </w:rPr>
        <w:tab/>
      </w:r>
    </w:p>
    <w:p w:rsidR="00E53F8D" w:rsidRPr="00E53F8D" w:rsidRDefault="00E53F8D" w:rsidP="00E53F8D">
      <w:pPr>
        <w:tabs>
          <w:tab w:val="left" w:pos="1418"/>
          <w:tab w:val="right" w:pos="9072"/>
        </w:tabs>
        <w:spacing w:after="0"/>
        <w:ind w:left="851"/>
        <w:rPr>
          <w:rFonts w:cs="Times New Roman"/>
        </w:rPr>
      </w:pPr>
      <w:r w:rsidRPr="00E53F8D">
        <w:rPr>
          <w:rFonts w:cs="Times New Roman"/>
        </w:rPr>
        <w:t>Hibaanalízis.</w:t>
      </w:r>
    </w:p>
    <w:p w:rsidR="00E53F8D" w:rsidRPr="00E53F8D" w:rsidRDefault="00E53F8D" w:rsidP="00E53F8D">
      <w:pPr>
        <w:tabs>
          <w:tab w:val="left" w:pos="1418"/>
          <w:tab w:val="right" w:pos="9072"/>
        </w:tabs>
        <w:spacing w:after="0"/>
        <w:ind w:left="851"/>
        <w:rPr>
          <w:rFonts w:cs="Times New Roman"/>
        </w:rPr>
      </w:pPr>
      <w:r w:rsidRPr="00E53F8D">
        <w:rPr>
          <w:rFonts w:cs="Times New Roman"/>
        </w:rPr>
        <w:t>Alkatrészrajzok készítése felvételi vázlatok alapján.</w:t>
      </w:r>
    </w:p>
    <w:p w:rsidR="00E53F8D" w:rsidRPr="00E53F8D" w:rsidRDefault="00E53F8D" w:rsidP="00E53F8D">
      <w:pPr>
        <w:tabs>
          <w:tab w:val="left" w:pos="1418"/>
          <w:tab w:val="right" w:pos="9072"/>
        </w:tabs>
        <w:spacing w:after="0"/>
        <w:ind w:left="851"/>
        <w:rPr>
          <w:rFonts w:cs="Times New Roman"/>
        </w:rPr>
      </w:pPr>
      <w:r w:rsidRPr="00E53F8D">
        <w:rPr>
          <w:rFonts w:cs="Times New Roman"/>
        </w:rPr>
        <w:t>Rendszerek rajzainak elemzése, készítése.</w:t>
      </w:r>
    </w:p>
    <w:p w:rsidR="00E53F8D" w:rsidRPr="00E53F8D" w:rsidRDefault="00E53F8D" w:rsidP="00E53F8D">
      <w:pPr>
        <w:tabs>
          <w:tab w:val="left" w:pos="1418"/>
          <w:tab w:val="right" w:pos="9072"/>
        </w:tabs>
        <w:spacing w:after="0"/>
        <w:ind w:left="851"/>
        <w:rPr>
          <w:rFonts w:cs="Times New Roman"/>
        </w:rPr>
      </w:pPr>
      <w:r w:rsidRPr="00E53F8D">
        <w:rPr>
          <w:rFonts w:cs="Times New Roman"/>
        </w:rPr>
        <w:t>Kapcsolási vázlatok elemzése.</w:t>
      </w:r>
    </w:p>
    <w:p w:rsidR="00E53F8D" w:rsidRPr="00E53F8D" w:rsidRDefault="00E53F8D" w:rsidP="00E53F8D">
      <w:pPr>
        <w:tabs>
          <w:tab w:val="left" w:pos="1418"/>
          <w:tab w:val="right" w:pos="9072"/>
        </w:tabs>
        <w:spacing w:after="0"/>
        <w:ind w:left="851"/>
        <w:rPr>
          <w:rFonts w:cs="Times New Roman"/>
        </w:rPr>
      </w:pPr>
      <w:r w:rsidRPr="00E53F8D">
        <w:rPr>
          <w:rFonts w:cs="Times New Roman"/>
        </w:rPr>
        <w:t>Villamos szerkezetek rajzainak értelmezése.</w:t>
      </w:r>
    </w:p>
    <w:p w:rsidR="00E53F8D" w:rsidRPr="00E53F8D" w:rsidRDefault="00E53F8D" w:rsidP="00E53F8D">
      <w:pPr>
        <w:tabs>
          <w:tab w:val="left" w:pos="1418"/>
          <w:tab w:val="right" w:pos="9072"/>
        </w:tabs>
        <w:spacing w:after="0"/>
        <w:ind w:left="851"/>
        <w:rPr>
          <w:rFonts w:cs="Times New Roman"/>
        </w:rPr>
      </w:pPr>
      <w:r w:rsidRPr="00E53F8D">
        <w:rPr>
          <w:rFonts w:cs="Times New Roman"/>
        </w:rPr>
        <w:t>Folyamatábrák tanulmányozása.</w:t>
      </w:r>
    </w:p>
    <w:p w:rsidR="00E53F8D" w:rsidRPr="00E53F8D" w:rsidRDefault="00E53F8D" w:rsidP="00E53F8D">
      <w:pPr>
        <w:tabs>
          <w:tab w:val="left" w:pos="1418"/>
          <w:tab w:val="right" w:pos="9072"/>
        </w:tabs>
        <w:spacing w:after="0"/>
        <w:ind w:left="851"/>
        <w:rPr>
          <w:rFonts w:cs="Times New Roman"/>
        </w:rPr>
      </w:pPr>
      <w:r w:rsidRPr="00E53F8D">
        <w:rPr>
          <w:rFonts w:cs="Times New Roman"/>
        </w:rPr>
        <w:t>Szerelési dokumentációk készítése.</w:t>
      </w:r>
    </w:p>
    <w:p w:rsidR="00E53F8D" w:rsidRPr="00E53F8D" w:rsidRDefault="00E53F8D" w:rsidP="00E53F8D">
      <w:pPr>
        <w:tabs>
          <w:tab w:val="left" w:pos="1418"/>
          <w:tab w:val="right" w:pos="9072"/>
        </w:tabs>
        <w:spacing w:after="0"/>
        <w:ind w:left="851"/>
        <w:rPr>
          <w:rFonts w:cs="Times New Roman"/>
        </w:rPr>
      </w:pPr>
      <w:r w:rsidRPr="00E53F8D">
        <w:rPr>
          <w:rFonts w:cs="Times New Roman"/>
        </w:rPr>
        <w:t>Szerelési művelettervek készítése.</w:t>
      </w:r>
    </w:p>
    <w:p w:rsidR="00E53F8D" w:rsidRPr="00E53F8D" w:rsidRDefault="00E53F8D" w:rsidP="00E53F8D">
      <w:pPr>
        <w:tabs>
          <w:tab w:val="left" w:pos="1418"/>
          <w:tab w:val="right" w:pos="9072"/>
        </w:tabs>
        <w:spacing w:after="0"/>
        <w:ind w:left="851"/>
        <w:rPr>
          <w:rFonts w:cs="Times New Roman"/>
        </w:rPr>
      </w:pPr>
      <w:r w:rsidRPr="00E53F8D">
        <w:rPr>
          <w:rFonts w:cs="Times New Roman"/>
        </w:rPr>
        <w:t xml:space="preserve">Szerelési műveleti utasítás összeállítása. </w:t>
      </w:r>
    </w:p>
    <w:p w:rsidR="00E53F8D" w:rsidRPr="00E53F8D" w:rsidRDefault="00E53F8D" w:rsidP="00E53F8D">
      <w:pPr>
        <w:tabs>
          <w:tab w:val="left" w:pos="1418"/>
          <w:tab w:val="right" w:pos="9072"/>
        </w:tabs>
        <w:spacing w:after="0"/>
        <w:ind w:left="851"/>
        <w:rPr>
          <w:rFonts w:cs="Times New Roman"/>
        </w:rPr>
      </w:pPr>
      <w:r w:rsidRPr="00E53F8D">
        <w:rPr>
          <w:rFonts w:cs="Times New Roman"/>
        </w:rPr>
        <w:t>Mérési utasítások szereléskori szempontjainak összeállítása.</w:t>
      </w:r>
    </w:p>
    <w:p w:rsidR="00E53F8D" w:rsidRPr="00E53F8D" w:rsidRDefault="00E53F8D" w:rsidP="00E53F8D">
      <w:pPr>
        <w:tabs>
          <w:tab w:val="left" w:pos="1418"/>
          <w:tab w:val="right" w:pos="9072"/>
        </w:tabs>
        <w:spacing w:after="0"/>
        <w:ind w:left="851"/>
        <w:rPr>
          <w:rFonts w:cs="Times New Roman"/>
        </w:rPr>
      </w:pPr>
      <w:r w:rsidRPr="00E53F8D">
        <w:rPr>
          <w:rFonts w:cs="Times New Roman"/>
        </w:rPr>
        <w:t>Szerelések minőségbiztosítása.</w:t>
      </w:r>
    </w:p>
    <w:p w:rsidR="00E53F8D" w:rsidRPr="00E53F8D" w:rsidRDefault="00E53F8D" w:rsidP="00E53F8D">
      <w:pPr>
        <w:tabs>
          <w:tab w:val="left" w:pos="1418"/>
          <w:tab w:val="right" w:pos="9072"/>
        </w:tabs>
        <w:spacing w:after="0"/>
        <w:ind w:left="851"/>
        <w:rPr>
          <w:rFonts w:cs="Times New Roman"/>
        </w:rPr>
      </w:pPr>
      <w:r w:rsidRPr="00E53F8D">
        <w:rPr>
          <w:rFonts w:cs="Times New Roman"/>
        </w:rPr>
        <w:t>Karbantartási munkák meghatározása.</w:t>
      </w:r>
    </w:p>
    <w:p w:rsidR="00E53F8D" w:rsidRPr="00E53F8D" w:rsidRDefault="00E53F8D" w:rsidP="00E53F8D">
      <w:pPr>
        <w:tabs>
          <w:tab w:val="left" w:pos="1418"/>
          <w:tab w:val="right" w:pos="9072"/>
        </w:tabs>
        <w:spacing w:after="0"/>
        <w:ind w:left="851"/>
        <w:rPr>
          <w:rFonts w:cs="Times New Roman"/>
        </w:rPr>
      </w:pPr>
      <w:r w:rsidRPr="00E53F8D">
        <w:rPr>
          <w:rFonts w:cs="Times New Roman"/>
        </w:rPr>
        <w:t>Finommechanikai gépszerkezet, gépegység általános állapotának felmérése, alapvető hibák megállapítása.</w:t>
      </w:r>
    </w:p>
    <w:p w:rsidR="00DF1227" w:rsidRPr="00644690" w:rsidRDefault="00E53F8D" w:rsidP="00DF1227">
      <w:pPr>
        <w:tabs>
          <w:tab w:val="left" w:pos="1418"/>
          <w:tab w:val="right" w:pos="9072"/>
        </w:tabs>
        <w:spacing w:after="0"/>
        <w:ind w:left="851"/>
      </w:pPr>
      <w:r w:rsidRPr="00E53F8D">
        <w:rPr>
          <w:rFonts w:cs="Times New Roman"/>
        </w:rPr>
        <w:t>Finommechanikai szerkezetek felépítése, működése, jellemzői és a hozzá tartozó általános gépészeti munka-, baleset-, tűz- és környezetvédelmi feladatok.</w:t>
      </w:r>
    </w:p>
    <w:p w:rsidR="00DF1227" w:rsidRDefault="00E53F8D" w:rsidP="00DF1227">
      <w:pPr>
        <w:pStyle w:val="Listaszerbekezds"/>
        <w:numPr>
          <w:ilvl w:val="2"/>
          <w:numId w:val="8"/>
        </w:numPr>
        <w:tabs>
          <w:tab w:val="left" w:pos="1701"/>
          <w:tab w:val="right" w:pos="9072"/>
        </w:tabs>
        <w:spacing w:after="0"/>
        <w:ind w:left="993" w:hanging="426"/>
        <w:rPr>
          <w:b/>
          <w:i/>
        </w:rPr>
      </w:pPr>
      <w:r>
        <w:rPr>
          <w:rFonts w:ascii="Palatino Linotype" w:hAnsi="Palatino Linotype"/>
          <w:b/>
          <w:szCs w:val="24"/>
        </w:rPr>
        <w:t>Optikai műszerek</w:t>
      </w:r>
      <w:r w:rsidRPr="00644690">
        <w:rPr>
          <w:b/>
          <w:i/>
        </w:rPr>
        <w:t xml:space="preserve"> </w:t>
      </w:r>
      <w:r w:rsidR="00DF1227" w:rsidRPr="00644690">
        <w:rPr>
          <w:b/>
          <w:i/>
        </w:rPr>
        <w:t>2</w:t>
      </w:r>
      <w:r w:rsidR="00DF1227" w:rsidRPr="00644690">
        <w:rPr>
          <w:b/>
          <w:i/>
        </w:rPr>
        <w:tab/>
      </w:r>
      <w:r>
        <w:rPr>
          <w:b/>
          <w:i/>
        </w:rPr>
        <w:t>3</w:t>
      </w:r>
      <w:r w:rsidR="00E37FA9">
        <w:rPr>
          <w:b/>
          <w:i/>
        </w:rPr>
        <w:t>1</w:t>
      </w:r>
      <w:r w:rsidR="00DF1227">
        <w:rPr>
          <w:b/>
          <w:i/>
        </w:rPr>
        <w:t xml:space="preserve"> ó</w:t>
      </w:r>
      <w:r w:rsidR="00DF1227" w:rsidRPr="00644690">
        <w:rPr>
          <w:b/>
          <w:i/>
        </w:rPr>
        <w:t>ra/</w:t>
      </w:r>
      <w:r>
        <w:rPr>
          <w:b/>
          <w:i/>
        </w:rPr>
        <w:t>3</w:t>
      </w:r>
      <w:r w:rsidR="00E37FA9">
        <w:rPr>
          <w:b/>
          <w:i/>
        </w:rPr>
        <w:t>1</w:t>
      </w:r>
      <w:r w:rsidR="00DF1227" w:rsidRPr="00644690">
        <w:rPr>
          <w:b/>
          <w:i/>
        </w:rPr>
        <w:t xml:space="preserve"> óra</w:t>
      </w:r>
    </w:p>
    <w:p w:rsidR="00E53F8D" w:rsidRPr="00E53F8D" w:rsidRDefault="00E53F8D" w:rsidP="00E53F8D">
      <w:pPr>
        <w:tabs>
          <w:tab w:val="left" w:pos="1418"/>
          <w:tab w:val="right" w:pos="9072"/>
        </w:tabs>
        <w:spacing w:after="0"/>
        <w:ind w:left="851"/>
        <w:rPr>
          <w:rFonts w:cs="Times New Roman"/>
        </w:rPr>
      </w:pPr>
      <w:r w:rsidRPr="00E53F8D">
        <w:rPr>
          <w:rFonts w:cs="Times New Roman"/>
        </w:rPr>
        <w:t>Mérési adatokat megjelenítő műszerek.</w:t>
      </w:r>
    </w:p>
    <w:p w:rsidR="00E53F8D" w:rsidRPr="00E53F8D" w:rsidRDefault="00E53F8D" w:rsidP="00E53F8D">
      <w:pPr>
        <w:tabs>
          <w:tab w:val="left" w:pos="1418"/>
          <w:tab w:val="right" w:pos="9072"/>
        </w:tabs>
        <w:spacing w:after="0"/>
        <w:ind w:left="851"/>
        <w:rPr>
          <w:rFonts w:cs="Times New Roman"/>
        </w:rPr>
      </w:pPr>
      <w:r w:rsidRPr="00E53F8D">
        <w:rPr>
          <w:rFonts w:cs="Times New Roman"/>
        </w:rPr>
        <w:t>Érintés nélküli elven működő műszerek.</w:t>
      </w:r>
    </w:p>
    <w:p w:rsidR="00E53F8D" w:rsidRPr="00E53F8D" w:rsidRDefault="00E53F8D" w:rsidP="00E53F8D">
      <w:pPr>
        <w:tabs>
          <w:tab w:val="left" w:pos="1418"/>
          <w:tab w:val="right" w:pos="9072"/>
        </w:tabs>
        <w:spacing w:after="0"/>
        <w:ind w:left="851"/>
        <w:rPr>
          <w:rFonts w:cs="Times New Roman"/>
        </w:rPr>
      </w:pPr>
      <w:r w:rsidRPr="00E53F8D">
        <w:rPr>
          <w:rFonts w:cs="Times New Roman"/>
        </w:rPr>
        <w:t>Elsődleges és másodlagos fényforrások.</w:t>
      </w:r>
    </w:p>
    <w:p w:rsidR="00E53F8D" w:rsidRPr="00E53F8D" w:rsidRDefault="00E53F8D" w:rsidP="00E53F8D">
      <w:pPr>
        <w:tabs>
          <w:tab w:val="left" w:pos="1418"/>
          <w:tab w:val="right" w:pos="9072"/>
        </w:tabs>
        <w:spacing w:after="0"/>
        <w:ind w:left="851"/>
        <w:rPr>
          <w:rFonts w:cs="Times New Roman"/>
        </w:rPr>
      </w:pPr>
      <w:r w:rsidRPr="00E53F8D">
        <w:rPr>
          <w:rFonts w:cs="Times New Roman"/>
        </w:rPr>
        <w:t>Fényvisszaverődés, fénytörés.</w:t>
      </w:r>
    </w:p>
    <w:p w:rsidR="00E53F8D" w:rsidRPr="00E53F8D" w:rsidRDefault="00E53F8D" w:rsidP="00E53F8D">
      <w:pPr>
        <w:tabs>
          <w:tab w:val="left" w:pos="1418"/>
          <w:tab w:val="right" w:pos="9072"/>
        </w:tabs>
        <w:spacing w:after="0"/>
        <w:ind w:left="851"/>
        <w:rPr>
          <w:rFonts w:cs="Times New Roman"/>
        </w:rPr>
      </w:pPr>
      <w:r w:rsidRPr="00E53F8D">
        <w:rPr>
          <w:rFonts w:cs="Times New Roman"/>
        </w:rPr>
        <w:t>Optikai anyagok törésmutatói.</w:t>
      </w:r>
    </w:p>
    <w:p w:rsidR="00E53F8D" w:rsidRPr="00E53F8D" w:rsidRDefault="00E53F8D" w:rsidP="00E53F8D">
      <w:pPr>
        <w:tabs>
          <w:tab w:val="left" w:pos="1418"/>
          <w:tab w:val="right" w:pos="9072"/>
        </w:tabs>
        <w:spacing w:after="0"/>
        <w:ind w:left="851"/>
        <w:rPr>
          <w:rFonts w:cs="Times New Roman"/>
        </w:rPr>
      </w:pPr>
      <w:r w:rsidRPr="00E53F8D">
        <w:rPr>
          <w:rFonts w:cs="Times New Roman"/>
        </w:rPr>
        <w:t>Lencsék, tükrök, prizmák.</w:t>
      </w:r>
    </w:p>
    <w:p w:rsidR="00E53F8D" w:rsidRPr="00E53F8D" w:rsidRDefault="00E53F8D" w:rsidP="00E53F8D">
      <w:pPr>
        <w:tabs>
          <w:tab w:val="left" w:pos="1418"/>
          <w:tab w:val="right" w:pos="9072"/>
        </w:tabs>
        <w:spacing w:after="0"/>
        <w:ind w:left="851"/>
        <w:rPr>
          <w:rFonts w:cs="Times New Roman"/>
        </w:rPr>
      </w:pPr>
      <w:r w:rsidRPr="00E53F8D">
        <w:rPr>
          <w:rFonts w:cs="Times New Roman"/>
        </w:rPr>
        <w:t>Az optikai szálak elvei, fajtái: a fénykábel, a képtovábbító száloptikai köteg és az informatikai optikai szálak.</w:t>
      </w:r>
    </w:p>
    <w:p w:rsidR="00E53F8D" w:rsidRPr="00E53F8D" w:rsidRDefault="00E53F8D" w:rsidP="00E53F8D">
      <w:pPr>
        <w:tabs>
          <w:tab w:val="left" w:pos="1418"/>
          <w:tab w:val="right" w:pos="9072"/>
        </w:tabs>
        <w:spacing w:after="0"/>
        <w:ind w:left="851"/>
        <w:rPr>
          <w:rFonts w:cs="Times New Roman"/>
        </w:rPr>
      </w:pPr>
      <w:r w:rsidRPr="00E53F8D">
        <w:rPr>
          <w:rFonts w:cs="Times New Roman"/>
        </w:rPr>
        <w:t>Refraktometria.</w:t>
      </w:r>
    </w:p>
    <w:p w:rsidR="00E53F8D" w:rsidRPr="00E53F8D" w:rsidRDefault="00E53F8D" w:rsidP="00E53F8D">
      <w:pPr>
        <w:tabs>
          <w:tab w:val="left" w:pos="1418"/>
          <w:tab w:val="right" w:pos="9072"/>
        </w:tabs>
        <w:spacing w:after="0"/>
        <w:ind w:left="851"/>
        <w:rPr>
          <w:rFonts w:cs="Times New Roman"/>
        </w:rPr>
      </w:pPr>
      <w:r w:rsidRPr="00E53F8D">
        <w:rPr>
          <w:rFonts w:cs="Times New Roman"/>
        </w:rPr>
        <w:lastRenderedPageBreak/>
        <w:t xml:space="preserve">Kamerák, kamera </w:t>
      </w:r>
      <w:proofErr w:type="gramStart"/>
      <w:r w:rsidRPr="00E53F8D">
        <w:rPr>
          <w:rFonts w:cs="Times New Roman"/>
        </w:rPr>
        <w:t>rendszerek</w:t>
      </w:r>
      <w:proofErr w:type="gramEnd"/>
      <w:r w:rsidRPr="00E53F8D">
        <w:rPr>
          <w:rFonts w:cs="Times New Roman"/>
        </w:rPr>
        <w:t xml:space="preserve"> mint képalkotók.</w:t>
      </w:r>
    </w:p>
    <w:p w:rsidR="00E53F8D" w:rsidRPr="00E53F8D" w:rsidRDefault="00E53F8D" w:rsidP="00E53F8D">
      <w:pPr>
        <w:tabs>
          <w:tab w:val="left" w:pos="1418"/>
          <w:tab w:val="right" w:pos="9072"/>
        </w:tabs>
        <w:spacing w:after="0"/>
        <w:ind w:left="851"/>
        <w:rPr>
          <w:rFonts w:cs="Times New Roman"/>
        </w:rPr>
      </w:pPr>
      <w:r w:rsidRPr="00E53F8D">
        <w:rPr>
          <w:rFonts w:cs="Times New Roman"/>
        </w:rPr>
        <w:t>Megvilágító berendezések.</w:t>
      </w:r>
    </w:p>
    <w:p w:rsidR="00E53F8D" w:rsidRPr="00E53F8D" w:rsidRDefault="00E53F8D" w:rsidP="00E53F8D">
      <w:pPr>
        <w:tabs>
          <w:tab w:val="left" w:pos="1418"/>
          <w:tab w:val="right" w:pos="9072"/>
        </w:tabs>
        <w:spacing w:after="0"/>
        <w:ind w:left="851"/>
        <w:rPr>
          <w:rFonts w:cs="Times New Roman"/>
        </w:rPr>
      </w:pPr>
      <w:r w:rsidRPr="00E53F8D">
        <w:rPr>
          <w:rFonts w:cs="Times New Roman"/>
        </w:rPr>
        <w:t>Mikroszkóp felépítése, működése, mérési lehetőségei.</w:t>
      </w:r>
    </w:p>
    <w:p w:rsidR="00E53F8D" w:rsidRPr="00E53F8D" w:rsidRDefault="00E53F8D" w:rsidP="00E53F8D">
      <w:pPr>
        <w:tabs>
          <w:tab w:val="left" w:pos="1418"/>
          <w:tab w:val="right" w:pos="9072"/>
        </w:tabs>
        <w:spacing w:after="0"/>
        <w:ind w:left="851"/>
        <w:rPr>
          <w:rFonts w:cs="Times New Roman"/>
        </w:rPr>
      </w:pPr>
      <w:r w:rsidRPr="00E53F8D">
        <w:rPr>
          <w:rFonts w:cs="Times New Roman"/>
        </w:rPr>
        <w:t>Elektronmikroszkóp működési elve.</w:t>
      </w:r>
    </w:p>
    <w:p w:rsidR="00E53F8D" w:rsidRPr="00E53F8D" w:rsidRDefault="00E53F8D" w:rsidP="00E53F8D">
      <w:pPr>
        <w:tabs>
          <w:tab w:val="left" w:pos="1418"/>
          <w:tab w:val="right" w:pos="9072"/>
        </w:tabs>
        <w:spacing w:after="0"/>
        <w:ind w:left="851"/>
        <w:rPr>
          <w:rFonts w:cs="Times New Roman"/>
        </w:rPr>
      </w:pPr>
      <w:r w:rsidRPr="00E53F8D">
        <w:rPr>
          <w:rFonts w:cs="Times New Roman"/>
        </w:rPr>
        <w:t>Optikai szögmérő.</w:t>
      </w:r>
    </w:p>
    <w:p w:rsidR="00E53F8D" w:rsidRPr="00E53F8D" w:rsidRDefault="00E53F8D" w:rsidP="00E53F8D">
      <w:pPr>
        <w:tabs>
          <w:tab w:val="left" w:pos="1418"/>
          <w:tab w:val="right" w:pos="9072"/>
        </w:tabs>
        <w:spacing w:after="0"/>
        <w:ind w:left="851"/>
        <w:rPr>
          <w:rFonts w:cs="Times New Roman"/>
        </w:rPr>
      </w:pPr>
      <w:proofErr w:type="spellStart"/>
      <w:r w:rsidRPr="00E53F8D">
        <w:rPr>
          <w:rFonts w:cs="Times New Roman"/>
        </w:rPr>
        <w:t>Abbe-féle</w:t>
      </w:r>
      <w:proofErr w:type="spellEnd"/>
      <w:r w:rsidRPr="00E53F8D">
        <w:rPr>
          <w:rFonts w:cs="Times New Roman"/>
        </w:rPr>
        <w:t xml:space="preserve"> </w:t>
      </w:r>
      <w:proofErr w:type="spellStart"/>
      <w:r w:rsidRPr="00E53F8D">
        <w:rPr>
          <w:rFonts w:cs="Times New Roman"/>
        </w:rPr>
        <w:t>hosszmérőgép</w:t>
      </w:r>
      <w:proofErr w:type="spellEnd"/>
      <w:r w:rsidRPr="00E53F8D">
        <w:rPr>
          <w:rFonts w:cs="Times New Roman"/>
        </w:rPr>
        <w:t>.</w:t>
      </w:r>
    </w:p>
    <w:p w:rsidR="00E53F8D" w:rsidRPr="00E53F8D" w:rsidRDefault="00E53F8D" w:rsidP="00E53F8D">
      <w:pPr>
        <w:tabs>
          <w:tab w:val="left" w:pos="1418"/>
          <w:tab w:val="right" w:pos="9072"/>
        </w:tabs>
        <w:spacing w:after="0"/>
        <w:ind w:left="851"/>
        <w:rPr>
          <w:rFonts w:cs="Times New Roman"/>
        </w:rPr>
      </w:pPr>
      <w:r w:rsidRPr="00E53F8D">
        <w:rPr>
          <w:rFonts w:cs="Times New Roman"/>
        </w:rPr>
        <w:t xml:space="preserve">Optikai </w:t>
      </w:r>
      <w:proofErr w:type="spellStart"/>
      <w:r w:rsidRPr="00E53F8D">
        <w:rPr>
          <w:rFonts w:cs="Times New Roman"/>
        </w:rPr>
        <w:t>hosszmérőgép</w:t>
      </w:r>
      <w:proofErr w:type="spellEnd"/>
      <w:r w:rsidRPr="00E53F8D">
        <w:rPr>
          <w:rFonts w:cs="Times New Roman"/>
        </w:rPr>
        <w:t xml:space="preserve"> működési elve.</w:t>
      </w:r>
    </w:p>
    <w:p w:rsidR="00E53F8D" w:rsidRPr="00E53F8D" w:rsidRDefault="00E53F8D" w:rsidP="00E53F8D">
      <w:pPr>
        <w:tabs>
          <w:tab w:val="left" w:pos="1418"/>
          <w:tab w:val="right" w:pos="9072"/>
        </w:tabs>
        <w:spacing w:after="0"/>
        <w:ind w:left="851"/>
        <w:rPr>
          <w:rFonts w:cs="Times New Roman"/>
        </w:rPr>
      </w:pPr>
      <w:r w:rsidRPr="00E53F8D">
        <w:rPr>
          <w:rFonts w:cs="Times New Roman"/>
        </w:rPr>
        <w:t>Projektor, mint optikai vetítőgép.</w:t>
      </w:r>
    </w:p>
    <w:p w:rsidR="00E53F8D" w:rsidRPr="00E53F8D" w:rsidRDefault="00E53F8D" w:rsidP="00E53F8D">
      <w:pPr>
        <w:tabs>
          <w:tab w:val="left" w:pos="1418"/>
          <w:tab w:val="right" w:pos="9072"/>
        </w:tabs>
        <w:spacing w:after="0"/>
        <w:ind w:left="851"/>
        <w:rPr>
          <w:rFonts w:cs="Times New Roman"/>
        </w:rPr>
      </w:pPr>
      <w:r w:rsidRPr="00E53F8D">
        <w:rPr>
          <w:rFonts w:cs="Times New Roman"/>
        </w:rPr>
        <w:t>Mérési pontosság, a nagyítás mértéke, torzulások.</w:t>
      </w:r>
    </w:p>
    <w:p w:rsidR="00E53F8D" w:rsidRPr="00E53F8D" w:rsidRDefault="00E53F8D" w:rsidP="00E53F8D">
      <w:pPr>
        <w:tabs>
          <w:tab w:val="left" w:pos="1418"/>
          <w:tab w:val="right" w:pos="9072"/>
        </w:tabs>
        <w:spacing w:after="0"/>
        <w:ind w:left="851"/>
        <w:rPr>
          <w:rFonts w:cs="Times New Roman"/>
        </w:rPr>
      </w:pPr>
      <w:r w:rsidRPr="00E53F8D">
        <w:rPr>
          <w:rFonts w:cs="Times New Roman"/>
        </w:rPr>
        <w:t>Képméret, képszög. Képhibák.</w:t>
      </w:r>
    </w:p>
    <w:p w:rsidR="00E53F8D" w:rsidRPr="00E53F8D" w:rsidRDefault="00E53F8D" w:rsidP="00E53F8D">
      <w:pPr>
        <w:tabs>
          <w:tab w:val="left" w:pos="1418"/>
          <w:tab w:val="right" w:pos="9072"/>
        </w:tabs>
        <w:spacing w:after="0"/>
        <w:ind w:left="851"/>
        <w:rPr>
          <w:rFonts w:cs="Times New Roman"/>
        </w:rPr>
      </w:pPr>
      <w:proofErr w:type="spellStart"/>
      <w:r w:rsidRPr="00E53F8D">
        <w:rPr>
          <w:rFonts w:cs="Times New Roman"/>
        </w:rPr>
        <w:t>Optiméter</w:t>
      </w:r>
      <w:proofErr w:type="spellEnd"/>
      <w:r w:rsidRPr="00E53F8D">
        <w:rPr>
          <w:rFonts w:cs="Times New Roman"/>
        </w:rPr>
        <w:t>, mint hitelesítésre alkalmas mérőeszköz, működési elve.</w:t>
      </w:r>
    </w:p>
    <w:p w:rsidR="00E53F8D" w:rsidRPr="00E53F8D" w:rsidRDefault="00E53F8D" w:rsidP="00E53F8D">
      <w:pPr>
        <w:tabs>
          <w:tab w:val="left" w:pos="1418"/>
          <w:tab w:val="right" w:pos="9072"/>
        </w:tabs>
        <w:spacing w:after="0"/>
        <w:ind w:left="851"/>
        <w:rPr>
          <w:rFonts w:cs="Times New Roman"/>
        </w:rPr>
      </w:pPr>
      <w:r w:rsidRPr="00E53F8D">
        <w:rPr>
          <w:rFonts w:cs="Times New Roman"/>
        </w:rPr>
        <w:t>Anyagvizsgálati optikai műszerek.</w:t>
      </w:r>
    </w:p>
    <w:p w:rsidR="00E53F8D" w:rsidRPr="00E53F8D" w:rsidRDefault="00E53F8D" w:rsidP="00E53F8D">
      <w:pPr>
        <w:tabs>
          <w:tab w:val="left" w:pos="1418"/>
          <w:tab w:val="right" w:pos="9072"/>
        </w:tabs>
        <w:spacing w:after="0"/>
        <w:ind w:left="851"/>
        <w:rPr>
          <w:rFonts w:cs="Times New Roman"/>
        </w:rPr>
      </w:pPr>
      <w:r w:rsidRPr="00E53F8D">
        <w:rPr>
          <w:rFonts w:cs="Times New Roman"/>
        </w:rPr>
        <w:t>Felületi érdesség mérése ráeső fénnyel, fénymetszéssel, fényinterferenciával.</w:t>
      </w:r>
    </w:p>
    <w:p w:rsidR="00E53F8D" w:rsidRPr="00E53F8D" w:rsidRDefault="00E53F8D" w:rsidP="00E53F8D">
      <w:pPr>
        <w:tabs>
          <w:tab w:val="left" w:pos="1418"/>
          <w:tab w:val="right" w:pos="9072"/>
        </w:tabs>
        <w:spacing w:after="0"/>
        <w:ind w:left="851"/>
        <w:rPr>
          <w:rFonts w:cs="Times New Roman"/>
        </w:rPr>
      </w:pPr>
      <w:r w:rsidRPr="00E53F8D">
        <w:rPr>
          <w:rFonts w:cs="Times New Roman"/>
        </w:rPr>
        <w:t>Abszorpciós spektrofotometria.</w:t>
      </w:r>
    </w:p>
    <w:p w:rsidR="00E53F8D" w:rsidRPr="00E53F8D" w:rsidRDefault="00E53F8D" w:rsidP="00E53F8D">
      <w:pPr>
        <w:tabs>
          <w:tab w:val="left" w:pos="1418"/>
          <w:tab w:val="right" w:pos="9072"/>
        </w:tabs>
        <w:spacing w:after="0"/>
        <w:ind w:left="851"/>
        <w:rPr>
          <w:rFonts w:cs="Times New Roman"/>
        </w:rPr>
      </w:pPr>
      <w:r w:rsidRPr="00E53F8D">
        <w:rPr>
          <w:rFonts w:cs="Times New Roman"/>
        </w:rPr>
        <w:t xml:space="preserve">Egy- és </w:t>
      </w:r>
      <w:proofErr w:type="spellStart"/>
      <w:r w:rsidRPr="00E53F8D">
        <w:rPr>
          <w:rFonts w:cs="Times New Roman"/>
        </w:rPr>
        <w:t>kétfényutas</w:t>
      </w:r>
      <w:proofErr w:type="spellEnd"/>
      <w:r w:rsidRPr="00E53F8D">
        <w:rPr>
          <w:rFonts w:cs="Times New Roman"/>
        </w:rPr>
        <w:t xml:space="preserve"> spektrofotométerek.</w:t>
      </w:r>
    </w:p>
    <w:p w:rsidR="00E53F8D" w:rsidRPr="00E53F8D" w:rsidRDefault="00E53F8D" w:rsidP="00E53F8D">
      <w:pPr>
        <w:tabs>
          <w:tab w:val="left" w:pos="1418"/>
          <w:tab w:val="right" w:pos="9072"/>
        </w:tabs>
        <w:spacing w:after="0"/>
        <w:ind w:left="851"/>
        <w:rPr>
          <w:rFonts w:cs="Times New Roman"/>
        </w:rPr>
      </w:pPr>
      <w:r w:rsidRPr="00E53F8D">
        <w:rPr>
          <w:rFonts w:cs="Times New Roman"/>
        </w:rPr>
        <w:t xml:space="preserve">Infravörös </w:t>
      </w:r>
      <w:proofErr w:type="spellStart"/>
      <w:r w:rsidRPr="00E53F8D">
        <w:rPr>
          <w:rFonts w:cs="Times New Roman"/>
        </w:rPr>
        <w:t>spektrometria</w:t>
      </w:r>
      <w:proofErr w:type="spellEnd"/>
      <w:r w:rsidRPr="00E53F8D">
        <w:rPr>
          <w:rFonts w:cs="Times New Roman"/>
        </w:rPr>
        <w:t xml:space="preserve"> működési elve.</w:t>
      </w:r>
    </w:p>
    <w:p w:rsidR="00E53F8D" w:rsidRPr="00E53F8D" w:rsidRDefault="00E53F8D" w:rsidP="00E53F8D">
      <w:pPr>
        <w:tabs>
          <w:tab w:val="left" w:pos="1418"/>
          <w:tab w:val="right" w:pos="9072"/>
        </w:tabs>
        <w:spacing w:after="0"/>
        <w:ind w:left="851"/>
        <w:rPr>
          <w:rFonts w:cs="Times New Roman"/>
        </w:rPr>
      </w:pPr>
      <w:r w:rsidRPr="00E53F8D">
        <w:rPr>
          <w:rFonts w:cs="Times New Roman"/>
        </w:rPr>
        <w:t>Lézeres távolságmérések.</w:t>
      </w:r>
    </w:p>
    <w:p w:rsidR="00E53F8D" w:rsidRPr="00E53F8D" w:rsidRDefault="00E53F8D" w:rsidP="00E53F8D">
      <w:pPr>
        <w:tabs>
          <w:tab w:val="left" w:pos="1418"/>
          <w:tab w:val="right" w:pos="9072"/>
        </w:tabs>
        <w:spacing w:after="0"/>
        <w:ind w:left="851"/>
        <w:rPr>
          <w:rFonts w:cs="Times New Roman"/>
        </w:rPr>
      </w:pPr>
      <w:r w:rsidRPr="00E53F8D">
        <w:rPr>
          <w:rFonts w:cs="Times New Roman"/>
        </w:rPr>
        <w:t>Hullámoptikai alkalmazások.</w:t>
      </w:r>
    </w:p>
    <w:p w:rsidR="00DF1227" w:rsidRPr="002A1C54" w:rsidRDefault="00E53F8D" w:rsidP="00DF1227">
      <w:pPr>
        <w:tabs>
          <w:tab w:val="left" w:pos="1418"/>
          <w:tab w:val="right" w:pos="9072"/>
        </w:tabs>
        <w:spacing w:after="0"/>
        <w:ind w:left="851"/>
      </w:pPr>
      <w:r w:rsidRPr="00E53F8D">
        <w:rPr>
          <w:rFonts w:cs="Times New Roman"/>
        </w:rPr>
        <w:t>Gyártórendszereken alkalmazott kamerás méretellenőrzések optikai felületek alakmérése.</w:t>
      </w:r>
    </w:p>
    <w:p w:rsidR="00DF1227" w:rsidRDefault="00E53F8D" w:rsidP="00DF1227">
      <w:pPr>
        <w:pStyle w:val="Listaszerbekezds"/>
        <w:numPr>
          <w:ilvl w:val="2"/>
          <w:numId w:val="8"/>
        </w:numPr>
        <w:tabs>
          <w:tab w:val="left" w:pos="1701"/>
          <w:tab w:val="right" w:pos="9072"/>
        </w:tabs>
        <w:spacing w:after="0"/>
        <w:ind w:left="993" w:hanging="426"/>
        <w:rPr>
          <w:b/>
          <w:i/>
        </w:rPr>
      </w:pPr>
      <w:r>
        <w:rPr>
          <w:rFonts w:ascii="Palatino Linotype" w:hAnsi="Palatino Linotype"/>
          <w:b/>
          <w:szCs w:val="24"/>
        </w:rPr>
        <w:t>Karbantartás</w:t>
      </w:r>
      <w:r w:rsidR="00DF1227" w:rsidRPr="00644690">
        <w:rPr>
          <w:b/>
          <w:i/>
        </w:rPr>
        <w:t xml:space="preserve"> 3</w:t>
      </w:r>
      <w:r w:rsidR="00DF1227" w:rsidRPr="00644690">
        <w:rPr>
          <w:b/>
          <w:i/>
        </w:rPr>
        <w:tab/>
      </w:r>
      <w:r>
        <w:rPr>
          <w:b/>
          <w:i/>
        </w:rPr>
        <w:t>18</w:t>
      </w:r>
      <w:r w:rsidR="00DF1227">
        <w:rPr>
          <w:b/>
          <w:i/>
        </w:rPr>
        <w:t xml:space="preserve"> ó</w:t>
      </w:r>
      <w:r w:rsidR="00DF1227" w:rsidRPr="00644690">
        <w:rPr>
          <w:b/>
          <w:i/>
        </w:rPr>
        <w:t>ra/</w:t>
      </w:r>
      <w:r>
        <w:rPr>
          <w:b/>
          <w:i/>
        </w:rPr>
        <w:t>18</w:t>
      </w:r>
      <w:r w:rsidR="00DF1227" w:rsidRPr="00644690">
        <w:rPr>
          <w:b/>
          <w:i/>
        </w:rPr>
        <w:t xml:space="preserve"> óra</w:t>
      </w:r>
    </w:p>
    <w:p w:rsidR="00E53F8D" w:rsidRPr="00E53F8D" w:rsidRDefault="00E53F8D" w:rsidP="00E53F8D">
      <w:pPr>
        <w:tabs>
          <w:tab w:val="left" w:pos="1418"/>
          <w:tab w:val="right" w:pos="9072"/>
        </w:tabs>
        <w:spacing w:after="0"/>
        <w:ind w:left="851"/>
        <w:rPr>
          <w:rFonts w:cs="Times New Roman"/>
        </w:rPr>
      </w:pPr>
      <w:r w:rsidRPr="00E53F8D">
        <w:rPr>
          <w:rFonts w:cs="Times New Roman"/>
        </w:rPr>
        <w:t>Hiba-megállapítás; javítás; karbantartás; ellenőrzés; hidraulikus és pneumatikus berendezések beállítása.</w:t>
      </w:r>
    </w:p>
    <w:p w:rsidR="00E53F8D" w:rsidRPr="00E53F8D" w:rsidRDefault="00E53F8D" w:rsidP="00E53F8D">
      <w:pPr>
        <w:tabs>
          <w:tab w:val="left" w:pos="1418"/>
          <w:tab w:val="right" w:pos="9072"/>
        </w:tabs>
        <w:spacing w:after="0"/>
        <w:ind w:left="851"/>
        <w:rPr>
          <w:rFonts w:cs="Times New Roman"/>
        </w:rPr>
      </w:pPr>
      <w:r w:rsidRPr="00E53F8D">
        <w:rPr>
          <w:rFonts w:cs="Times New Roman"/>
        </w:rPr>
        <w:t>Mérés; kézi és gépi forgácsolás; fúrás; összeillesztés; hőkezelés; alkatrészek összeszerelése.</w:t>
      </w:r>
    </w:p>
    <w:p w:rsidR="00E53F8D" w:rsidRPr="00E53F8D" w:rsidRDefault="00E53F8D" w:rsidP="00E53F8D">
      <w:pPr>
        <w:tabs>
          <w:tab w:val="left" w:pos="1418"/>
          <w:tab w:val="right" w:pos="9072"/>
        </w:tabs>
        <w:spacing w:after="0"/>
        <w:ind w:left="851"/>
        <w:rPr>
          <w:rFonts w:cs="Times New Roman"/>
        </w:rPr>
      </w:pPr>
      <w:r w:rsidRPr="00E53F8D">
        <w:rPr>
          <w:rFonts w:cs="Times New Roman"/>
        </w:rPr>
        <w:t>Karbantartási rendszerek.</w:t>
      </w:r>
    </w:p>
    <w:p w:rsidR="00E53F8D" w:rsidRPr="00E53F8D" w:rsidRDefault="00E53F8D" w:rsidP="00E53F8D">
      <w:pPr>
        <w:tabs>
          <w:tab w:val="left" w:pos="1418"/>
          <w:tab w:val="right" w:pos="9072"/>
        </w:tabs>
        <w:spacing w:after="0"/>
        <w:ind w:left="851"/>
        <w:rPr>
          <w:rFonts w:cs="Times New Roman"/>
        </w:rPr>
      </w:pPr>
      <w:r w:rsidRPr="00E53F8D">
        <w:rPr>
          <w:rFonts w:cs="Times New Roman"/>
        </w:rPr>
        <w:t>Hibajavítás dokumentálása.</w:t>
      </w:r>
    </w:p>
    <w:p w:rsidR="00E53F8D" w:rsidRPr="00E53F8D" w:rsidRDefault="00E53F8D" w:rsidP="00E53F8D">
      <w:pPr>
        <w:tabs>
          <w:tab w:val="left" w:pos="1418"/>
          <w:tab w:val="right" w:pos="9072"/>
        </w:tabs>
        <w:spacing w:after="0"/>
        <w:ind w:left="851"/>
        <w:rPr>
          <w:rFonts w:cs="Times New Roman"/>
        </w:rPr>
      </w:pPr>
      <w:r w:rsidRPr="00E53F8D">
        <w:rPr>
          <w:rFonts w:cs="Times New Roman"/>
        </w:rPr>
        <w:t>Javított gép, készülék javítás utáni üzembe helyezése.</w:t>
      </w:r>
    </w:p>
    <w:p w:rsidR="00E53F8D" w:rsidRPr="00E53F8D" w:rsidRDefault="00E53F8D" w:rsidP="00E53F8D">
      <w:pPr>
        <w:tabs>
          <w:tab w:val="left" w:pos="1418"/>
          <w:tab w:val="right" w:pos="9072"/>
        </w:tabs>
        <w:spacing w:after="0"/>
        <w:ind w:left="851"/>
        <w:rPr>
          <w:rFonts w:cs="Times New Roman"/>
        </w:rPr>
      </w:pPr>
      <w:r w:rsidRPr="00E53F8D">
        <w:rPr>
          <w:rFonts w:cs="Times New Roman"/>
        </w:rPr>
        <w:t>Karbantartási terv készítése.</w:t>
      </w:r>
    </w:p>
    <w:p w:rsidR="00E53F8D" w:rsidRPr="00E53F8D" w:rsidRDefault="00E53F8D" w:rsidP="00E53F8D">
      <w:pPr>
        <w:tabs>
          <w:tab w:val="left" w:pos="1418"/>
          <w:tab w:val="right" w:pos="9072"/>
        </w:tabs>
        <w:spacing w:after="0"/>
        <w:ind w:left="851"/>
        <w:rPr>
          <w:rFonts w:cs="Times New Roman"/>
        </w:rPr>
      </w:pPr>
      <w:r w:rsidRPr="00E53F8D">
        <w:rPr>
          <w:rFonts w:cs="Times New Roman"/>
        </w:rPr>
        <w:t>Hibák feldolgozása.</w:t>
      </w:r>
    </w:p>
    <w:p w:rsidR="00E53F8D" w:rsidRPr="00E53F8D" w:rsidRDefault="00E53F8D" w:rsidP="00E53F8D">
      <w:pPr>
        <w:tabs>
          <w:tab w:val="left" w:pos="1418"/>
          <w:tab w:val="right" w:pos="9072"/>
        </w:tabs>
        <w:spacing w:after="0"/>
        <w:ind w:left="851"/>
        <w:rPr>
          <w:rFonts w:cs="Times New Roman"/>
        </w:rPr>
      </w:pPr>
      <w:r w:rsidRPr="00E53F8D">
        <w:rPr>
          <w:rFonts w:cs="Times New Roman"/>
        </w:rPr>
        <w:t>FMEA rendszer, hibamód- és hatáselemzés.</w:t>
      </w:r>
    </w:p>
    <w:p w:rsidR="00E53F8D" w:rsidRPr="00E53F8D" w:rsidRDefault="00E53F8D" w:rsidP="00E53F8D">
      <w:pPr>
        <w:tabs>
          <w:tab w:val="left" w:pos="1418"/>
          <w:tab w:val="right" w:pos="9072"/>
        </w:tabs>
        <w:spacing w:after="0"/>
        <w:ind w:left="851"/>
        <w:rPr>
          <w:rFonts w:cs="Times New Roman"/>
        </w:rPr>
      </w:pPr>
      <w:r w:rsidRPr="00E53F8D">
        <w:rPr>
          <w:rFonts w:cs="Times New Roman"/>
        </w:rPr>
        <w:t>Várható élettartam, befolyásoló tényezők.</w:t>
      </w:r>
    </w:p>
    <w:p w:rsidR="00E53F8D" w:rsidRPr="00E53F8D" w:rsidRDefault="00E53F8D" w:rsidP="00E53F8D">
      <w:pPr>
        <w:tabs>
          <w:tab w:val="left" w:pos="1418"/>
          <w:tab w:val="right" w:pos="9072"/>
        </w:tabs>
        <w:spacing w:after="0"/>
        <w:ind w:left="851"/>
        <w:rPr>
          <w:rFonts w:cs="Times New Roman"/>
        </w:rPr>
      </w:pPr>
      <w:r w:rsidRPr="00E53F8D">
        <w:rPr>
          <w:rFonts w:cs="Times New Roman"/>
        </w:rPr>
        <w:t>Próbaindítás, biztonságtechnika.</w:t>
      </w:r>
    </w:p>
    <w:p w:rsidR="00E53F8D" w:rsidRPr="00E53F8D" w:rsidRDefault="00E53F8D" w:rsidP="00E53F8D">
      <w:pPr>
        <w:tabs>
          <w:tab w:val="left" w:pos="1418"/>
          <w:tab w:val="right" w:pos="9072"/>
        </w:tabs>
        <w:spacing w:after="0"/>
        <w:ind w:left="851"/>
        <w:rPr>
          <w:rFonts w:cs="Times New Roman"/>
        </w:rPr>
      </w:pPr>
      <w:r w:rsidRPr="00E53F8D">
        <w:rPr>
          <w:rFonts w:cs="Times New Roman"/>
        </w:rPr>
        <w:t>Hibakeresés, karbantartás, meghibásodások okai, jellege, következményei.</w:t>
      </w:r>
    </w:p>
    <w:p w:rsidR="00E53F8D" w:rsidRPr="00E53F8D" w:rsidRDefault="00E53F8D" w:rsidP="00E53F8D">
      <w:pPr>
        <w:tabs>
          <w:tab w:val="left" w:pos="1418"/>
          <w:tab w:val="right" w:pos="9072"/>
        </w:tabs>
        <w:spacing w:after="0"/>
        <w:ind w:left="851"/>
        <w:rPr>
          <w:rFonts w:cs="Times New Roman"/>
        </w:rPr>
      </w:pPr>
      <w:r w:rsidRPr="00E53F8D">
        <w:rPr>
          <w:rFonts w:cs="Times New Roman"/>
        </w:rPr>
        <w:t>Hibanapló, hibaelemzés.</w:t>
      </w:r>
    </w:p>
    <w:p w:rsidR="00E53F8D" w:rsidRPr="00E53F8D" w:rsidRDefault="00E53F8D" w:rsidP="00E53F8D">
      <w:pPr>
        <w:tabs>
          <w:tab w:val="left" w:pos="1418"/>
          <w:tab w:val="right" w:pos="9072"/>
        </w:tabs>
        <w:spacing w:after="0"/>
        <w:ind w:left="851"/>
        <w:rPr>
          <w:rFonts w:cs="Times New Roman"/>
        </w:rPr>
      </w:pPr>
      <w:r w:rsidRPr="00E53F8D">
        <w:rPr>
          <w:rFonts w:cs="Times New Roman"/>
        </w:rPr>
        <w:t>Diagnosztika alapú karbantartás.</w:t>
      </w:r>
    </w:p>
    <w:p w:rsidR="00E53F8D" w:rsidRPr="00E53F8D" w:rsidRDefault="00E53F8D" w:rsidP="00E53F8D">
      <w:pPr>
        <w:tabs>
          <w:tab w:val="left" w:pos="1418"/>
          <w:tab w:val="right" w:pos="9072"/>
        </w:tabs>
        <w:spacing w:after="0"/>
        <w:ind w:left="851"/>
        <w:rPr>
          <w:rFonts w:cs="Times New Roman"/>
        </w:rPr>
      </w:pPr>
      <w:r w:rsidRPr="00E53F8D">
        <w:rPr>
          <w:rFonts w:cs="Times New Roman"/>
        </w:rPr>
        <w:t>Karbantartási mixek.</w:t>
      </w:r>
    </w:p>
    <w:p w:rsidR="00E53F8D" w:rsidRPr="00E53F8D" w:rsidRDefault="00E53F8D" w:rsidP="00E53F8D">
      <w:pPr>
        <w:tabs>
          <w:tab w:val="left" w:pos="1418"/>
          <w:tab w:val="right" w:pos="9072"/>
        </w:tabs>
        <w:spacing w:after="0"/>
        <w:ind w:left="851"/>
        <w:rPr>
          <w:rFonts w:cs="Times New Roman"/>
        </w:rPr>
      </w:pPr>
      <w:r w:rsidRPr="00E53F8D">
        <w:rPr>
          <w:rFonts w:cs="Times New Roman"/>
        </w:rPr>
        <w:t>Megbízhatóság alapú karbantartás.</w:t>
      </w:r>
    </w:p>
    <w:p w:rsidR="00E53F8D" w:rsidRPr="00E53F8D" w:rsidRDefault="00E53F8D" w:rsidP="00E53F8D">
      <w:pPr>
        <w:tabs>
          <w:tab w:val="left" w:pos="1418"/>
          <w:tab w:val="right" w:pos="9072"/>
        </w:tabs>
        <w:spacing w:after="0"/>
        <w:ind w:left="851"/>
        <w:rPr>
          <w:rFonts w:cs="Times New Roman"/>
        </w:rPr>
      </w:pPr>
      <w:r w:rsidRPr="00E53F8D">
        <w:rPr>
          <w:rFonts w:cs="Times New Roman"/>
        </w:rPr>
        <w:t xml:space="preserve">Állapotfüggő karbantartás, korszerű karbantartási stratégiák. </w:t>
      </w:r>
    </w:p>
    <w:p w:rsidR="00E53F8D" w:rsidRPr="00E53F8D" w:rsidRDefault="00E53F8D" w:rsidP="00E53F8D">
      <w:pPr>
        <w:tabs>
          <w:tab w:val="left" w:pos="1418"/>
          <w:tab w:val="right" w:pos="9072"/>
        </w:tabs>
        <w:spacing w:after="0"/>
        <w:ind w:left="851"/>
        <w:rPr>
          <w:rFonts w:cs="Times New Roman"/>
        </w:rPr>
      </w:pPr>
      <w:r w:rsidRPr="00E53F8D">
        <w:rPr>
          <w:rFonts w:cs="Times New Roman"/>
        </w:rPr>
        <w:t xml:space="preserve">TPM – Teljes körű hatékony karbantartás. </w:t>
      </w:r>
    </w:p>
    <w:p w:rsidR="00E53F8D" w:rsidRPr="00E53F8D" w:rsidRDefault="00E53F8D" w:rsidP="00E53F8D">
      <w:pPr>
        <w:tabs>
          <w:tab w:val="left" w:pos="1418"/>
          <w:tab w:val="right" w:pos="9072"/>
        </w:tabs>
        <w:spacing w:after="0"/>
        <w:ind w:left="851"/>
        <w:rPr>
          <w:rFonts w:cs="Times New Roman"/>
        </w:rPr>
      </w:pPr>
      <w:r w:rsidRPr="00E53F8D">
        <w:rPr>
          <w:rFonts w:cs="Times New Roman"/>
        </w:rPr>
        <w:t xml:space="preserve">FMEA módszer. </w:t>
      </w:r>
    </w:p>
    <w:p w:rsidR="00E53F8D" w:rsidRPr="00E53F8D" w:rsidRDefault="00E53F8D" w:rsidP="00E53F8D">
      <w:pPr>
        <w:tabs>
          <w:tab w:val="left" w:pos="1418"/>
          <w:tab w:val="right" w:pos="9072"/>
        </w:tabs>
        <w:spacing w:after="0"/>
        <w:ind w:left="851"/>
        <w:rPr>
          <w:rFonts w:cs="Times New Roman"/>
        </w:rPr>
      </w:pPr>
      <w:r w:rsidRPr="00E53F8D">
        <w:rPr>
          <w:rFonts w:cs="Times New Roman"/>
        </w:rPr>
        <w:t>RCM – Megbízhatóság központú karbantartás.</w:t>
      </w:r>
    </w:p>
    <w:p w:rsidR="00E53F8D" w:rsidRPr="00E53F8D" w:rsidRDefault="00E53F8D" w:rsidP="00E53F8D">
      <w:pPr>
        <w:tabs>
          <w:tab w:val="left" w:pos="1418"/>
          <w:tab w:val="right" w:pos="9072"/>
        </w:tabs>
        <w:spacing w:after="0"/>
        <w:ind w:left="851"/>
        <w:rPr>
          <w:rFonts w:cs="Times New Roman"/>
        </w:rPr>
      </w:pPr>
      <w:r w:rsidRPr="00E53F8D">
        <w:rPr>
          <w:rFonts w:cs="Times New Roman"/>
        </w:rPr>
        <w:t>RCM elemzés, autonóm karbantartás, karbantartási mix.</w:t>
      </w:r>
    </w:p>
    <w:p w:rsidR="00DF1227" w:rsidRPr="002A1C54" w:rsidRDefault="00E53F8D" w:rsidP="00DF1227">
      <w:pPr>
        <w:tabs>
          <w:tab w:val="left" w:pos="1418"/>
          <w:tab w:val="right" w:pos="9072"/>
        </w:tabs>
        <w:spacing w:after="0"/>
        <w:ind w:left="851"/>
      </w:pPr>
      <w:r w:rsidRPr="00E53F8D">
        <w:rPr>
          <w:rFonts w:cs="Times New Roman"/>
        </w:rPr>
        <w:t>CMMS - Számítógépes Karbantartás Menedzsment.</w:t>
      </w:r>
    </w:p>
    <w:p w:rsidR="00DF1227" w:rsidRDefault="00E53F8D" w:rsidP="00DF1227">
      <w:pPr>
        <w:pStyle w:val="Listaszerbekezds"/>
        <w:numPr>
          <w:ilvl w:val="2"/>
          <w:numId w:val="8"/>
        </w:numPr>
        <w:tabs>
          <w:tab w:val="left" w:pos="1701"/>
          <w:tab w:val="right" w:pos="9072"/>
        </w:tabs>
        <w:spacing w:after="0"/>
        <w:ind w:left="993" w:hanging="426"/>
        <w:rPr>
          <w:b/>
          <w:i/>
        </w:rPr>
      </w:pPr>
      <w:r w:rsidRPr="007E4580">
        <w:rPr>
          <w:rFonts w:ascii="Palatino Linotype" w:hAnsi="Palatino Linotype"/>
          <w:b/>
          <w:szCs w:val="24"/>
        </w:rPr>
        <w:t>Finommechanikai műszerek</w:t>
      </w:r>
      <w:r w:rsidRPr="00644690">
        <w:rPr>
          <w:b/>
          <w:i/>
        </w:rPr>
        <w:t xml:space="preserve"> </w:t>
      </w:r>
      <w:r w:rsidR="00DF1227" w:rsidRPr="00644690">
        <w:rPr>
          <w:b/>
          <w:i/>
        </w:rPr>
        <w:t>4</w:t>
      </w:r>
      <w:r w:rsidR="00DF1227" w:rsidRPr="00644690">
        <w:rPr>
          <w:b/>
          <w:i/>
        </w:rPr>
        <w:tab/>
      </w:r>
      <w:r>
        <w:rPr>
          <w:b/>
          <w:i/>
        </w:rPr>
        <w:t>34</w:t>
      </w:r>
      <w:r w:rsidR="00DF1227">
        <w:rPr>
          <w:b/>
          <w:i/>
        </w:rPr>
        <w:t xml:space="preserve"> ó</w:t>
      </w:r>
      <w:r w:rsidR="00DF1227" w:rsidRPr="00644690">
        <w:rPr>
          <w:b/>
          <w:i/>
        </w:rPr>
        <w:t>ra/</w:t>
      </w:r>
      <w:r>
        <w:rPr>
          <w:b/>
          <w:i/>
        </w:rPr>
        <w:t>34</w:t>
      </w:r>
      <w:r w:rsidR="00DF1227" w:rsidRPr="00644690">
        <w:rPr>
          <w:b/>
          <w:i/>
        </w:rPr>
        <w:t xml:space="preserve"> óra</w:t>
      </w:r>
    </w:p>
    <w:p w:rsidR="00E53F8D" w:rsidRPr="00E53F8D" w:rsidRDefault="00E53F8D" w:rsidP="00E53F8D">
      <w:pPr>
        <w:tabs>
          <w:tab w:val="left" w:pos="1418"/>
          <w:tab w:val="right" w:pos="9072"/>
        </w:tabs>
        <w:spacing w:after="0"/>
        <w:ind w:left="851"/>
        <w:rPr>
          <w:rFonts w:cs="Times New Roman"/>
        </w:rPr>
      </w:pPr>
      <w:r w:rsidRPr="00E53F8D">
        <w:rPr>
          <w:rFonts w:cs="Times New Roman"/>
        </w:rPr>
        <w:t>A műszer fogalma, csoportosítása.</w:t>
      </w:r>
    </w:p>
    <w:p w:rsidR="00E53F8D" w:rsidRPr="00E53F8D" w:rsidRDefault="00E53F8D" w:rsidP="00E53F8D">
      <w:pPr>
        <w:tabs>
          <w:tab w:val="left" w:pos="1418"/>
          <w:tab w:val="right" w:pos="9072"/>
        </w:tabs>
        <w:spacing w:after="0"/>
        <w:ind w:left="851"/>
        <w:rPr>
          <w:rFonts w:cs="Times New Roman"/>
        </w:rPr>
      </w:pPr>
      <w:r w:rsidRPr="00E53F8D">
        <w:rPr>
          <w:rFonts w:cs="Times New Roman"/>
        </w:rPr>
        <w:t>Finommechanikai mérőműszerek konstrukciója.</w:t>
      </w:r>
    </w:p>
    <w:p w:rsidR="00E53F8D" w:rsidRPr="00E53F8D" w:rsidRDefault="00E53F8D" w:rsidP="00E53F8D">
      <w:pPr>
        <w:tabs>
          <w:tab w:val="left" w:pos="1418"/>
          <w:tab w:val="right" w:pos="9072"/>
        </w:tabs>
        <w:spacing w:after="0"/>
        <w:ind w:left="851"/>
        <w:rPr>
          <w:rFonts w:cs="Times New Roman"/>
        </w:rPr>
      </w:pPr>
      <w:r w:rsidRPr="00E53F8D">
        <w:rPr>
          <w:rFonts w:cs="Times New Roman"/>
        </w:rPr>
        <w:t>Műszerhibák elemzése, a műszer stabilitásának vizsgálata. Mutatóelemek konstrukciója.</w:t>
      </w:r>
    </w:p>
    <w:p w:rsidR="00E53F8D" w:rsidRPr="00E53F8D" w:rsidRDefault="00E53F8D" w:rsidP="00E53F8D">
      <w:pPr>
        <w:tabs>
          <w:tab w:val="left" w:pos="1418"/>
          <w:tab w:val="right" w:pos="9072"/>
        </w:tabs>
        <w:spacing w:after="0"/>
        <w:ind w:left="851"/>
        <w:rPr>
          <w:rFonts w:cs="Times New Roman"/>
        </w:rPr>
      </w:pPr>
      <w:r w:rsidRPr="00E53F8D">
        <w:rPr>
          <w:rFonts w:cs="Times New Roman"/>
        </w:rPr>
        <w:t>Leolvasó és adatjelző elemek.</w:t>
      </w:r>
    </w:p>
    <w:p w:rsidR="00E53F8D" w:rsidRPr="00E53F8D" w:rsidRDefault="00E53F8D" w:rsidP="00E53F8D">
      <w:pPr>
        <w:tabs>
          <w:tab w:val="left" w:pos="1418"/>
          <w:tab w:val="right" w:pos="9072"/>
        </w:tabs>
        <w:spacing w:after="0"/>
        <w:ind w:left="851"/>
        <w:rPr>
          <w:rFonts w:cs="Times New Roman"/>
        </w:rPr>
      </w:pPr>
      <w:r w:rsidRPr="00E53F8D">
        <w:rPr>
          <w:rFonts w:cs="Times New Roman"/>
        </w:rPr>
        <w:lastRenderedPageBreak/>
        <w:t>Regisztráló egységek.</w:t>
      </w:r>
    </w:p>
    <w:p w:rsidR="00E53F8D" w:rsidRPr="00E53F8D" w:rsidRDefault="00E53F8D" w:rsidP="00E53F8D">
      <w:pPr>
        <w:tabs>
          <w:tab w:val="left" w:pos="1418"/>
          <w:tab w:val="right" w:pos="9072"/>
        </w:tabs>
        <w:spacing w:after="0"/>
        <w:ind w:left="851"/>
        <w:rPr>
          <w:rFonts w:cs="Times New Roman"/>
        </w:rPr>
      </w:pPr>
      <w:r w:rsidRPr="00E53F8D">
        <w:rPr>
          <w:rFonts w:cs="Times New Roman"/>
        </w:rPr>
        <w:t>Csatlakozó és tömítő elemek.</w:t>
      </w:r>
    </w:p>
    <w:p w:rsidR="00E53F8D" w:rsidRPr="00E53F8D" w:rsidRDefault="00E53F8D" w:rsidP="00E53F8D">
      <w:pPr>
        <w:tabs>
          <w:tab w:val="left" w:pos="1418"/>
          <w:tab w:val="right" w:pos="9072"/>
        </w:tabs>
        <w:spacing w:after="0"/>
        <w:ind w:left="851"/>
        <w:rPr>
          <w:rFonts w:cs="Times New Roman"/>
        </w:rPr>
      </w:pPr>
      <w:r w:rsidRPr="00E53F8D">
        <w:rPr>
          <w:rFonts w:cs="Times New Roman"/>
        </w:rPr>
        <w:t>Kezelő és beállító elemek.</w:t>
      </w:r>
    </w:p>
    <w:p w:rsidR="00E53F8D" w:rsidRPr="00E53F8D" w:rsidRDefault="00E53F8D" w:rsidP="00E53F8D">
      <w:pPr>
        <w:tabs>
          <w:tab w:val="left" w:pos="1418"/>
          <w:tab w:val="right" w:pos="9072"/>
        </w:tabs>
        <w:spacing w:after="0"/>
        <w:ind w:left="851"/>
        <w:rPr>
          <w:rFonts w:cs="Times New Roman"/>
        </w:rPr>
      </w:pPr>
      <w:r w:rsidRPr="00E53F8D">
        <w:rPr>
          <w:rFonts w:cs="Times New Roman"/>
        </w:rPr>
        <w:t>Órák, óraszerkezetek.</w:t>
      </w:r>
    </w:p>
    <w:p w:rsidR="00E53F8D" w:rsidRPr="00E53F8D" w:rsidRDefault="00E53F8D" w:rsidP="00E53F8D">
      <w:pPr>
        <w:tabs>
          <w:tab w:val="left" w:pos="1418"/>
          <w:tab w:val="right" w:pos="9072"/>
        </w:tabs>
        <w:spacing w:after="0"/>
        <w:ind w:left="851"/>
        <w:rPr>
          <w:rFonts w:cs="Times New Roman"/>
        </w:rPr>
      </w:pPr>
      <w:r w:rsidRPr="00E53F8D">
        <w:rPr>
          <w:rFonts w:cs="Times New Roman"/>
        </w:rPr>
        <w:t>Mérlegek, mérlegszerkezetek.</w:t>
      </w:r>
    </w:p>
    <w:p w:rsidR="00E53F8D" w:rsidRPr="00E53F8D" w:rsidRDefault="00E53F8D" w:rsidP="00E53F8D">
      <w:pPr>
        <w:tabs>
          <w:tab w:val="left" w:pos="1418"/>
          <w:tab w:val="right" w:pos="9072"/>
        </w:tabs>
        <w:spacing w:after="0"/>
        <w:ind w:left="851"/>
        <w:rPr>
          <w:rFonts w:cs="Times New Roman"/>
        </w:rPr>
      </w:pPr>
      <w:r w:rsidRPr="00E53F8D">
        <w:rPr>
          <w:rFonts w:cs="Times New Roman"/>
        </w:rPr>
        <w:t>Pneumatikus műszerek.</w:t>
      </w:r>
    </w:p>
    <w:p w:rsidR="00E53F8D" w:rsidRPr="00E53F8D" w:rsidRDefault="00E53F8D" w:rsidP="00E53F8D">
      <w:pPr>
        <w:tabs>
          <w:tab w:val="left" w:pos="1418"/>
          <w:tab w:val="right" w:pos="9072"/>
        </w:tabs>
        <w:spacing w:after="0"/>
        <w:ind w:left="851"/>
        <w:rPr>
          <w:rFonts w:cs="Times New Roman"/>
        </w:rPr>
      </w:pPr>
      <w:r w:rsidRPr="00E53F8D">
        <w:rPr>
          <w:rFonts w:cs="Times New Roman"/>
        </w:rPr>
        <w:t>Folyadéktöltésű műszerek.</w:t>
      </w:r>
    </w:p>
    <w:p w:rsidR="00E53F8D" w:rsidRPr="00E53F8D" w:rsidRDefault="00E53F8D" w:rsidP="00E53F8D">
      <w:pPr>
        <w:tabs>
          <w:tab w:val="left" w:pos="1418"/>
          <w:tab w:val="right" w:pos="9072"/>
        </w:tabs>
        <w:spacing w:after="0"/>
        <w:ind w:left="851"/>
        <w:rPr>
          <w:rFonts w:cs="Times New Roman"/>
        </w:rPr>
      </w:pPr>
      <w:r w:rsidRPr="00E53F8D">
        <w:rPr>
          <w:rFonts w:cs="Times New Roman"/>
        </w:rPr>
        <w:t>Sűrűség és szintmérés műszerei.</w:t>
      </w:r>
    </w:p>
    <w:p w:rsidR="00E53F8D" w:rsidRPr="00E53F8D" w:rsidRDefault="00E53F8D" w:rsidP="00E53F8D">
      <w:pPr>
        <w:tabs>
          <w:tab w:val="left" w:pos="1418"/>
          <w:tab w:val="right" w:pos="9072"/>
        </w:tabs>
        <w:spacing w:after="0"/>
        <w:ind w:left="851"/>
        <w:rPr>
          <w:rFonts w:cs="Times New Roman"/>
        </w:rPr>
      </w:pPr>
      <w:r w:rsidRPr="00E53F8D">
        <w:rPr>
          <w:rFonts w:cs="Times New Roman"/>
        </w:rPr>
        <w:t>Nyomásmérő műszerek típusai.</w:t>
      </w:r>
    </w:p>
    <w:p w:rsidR="00E53F8D" w:rsidRPr="00E53F8D" w:rsidRDefault="00E53F8D" w:rsidP="00E53F8D">
      <w:pPr>
        <w:tabs>
          <w:tab w:val="left" w:pos="1418"/>
          <w:tab w:val="right" w:pos="9072"/>
        </w:tabs>
        <w:spacing w:after="0"/>
        <w:ind w:left="851"/>
        <w:rPr>
          <w:rFonts w:cs="Times New Roman"/>
        </w:rPr>
      </w:pPr>
      <w:r w:rsidRPr="00E53F8D">
        <w:rPr>
          <w:rFonts w:cs="Times New Roman"/>
        </w:rPr>
        <w:t>Tömegmérő eszközök.</w:t>
      </w:r>
    </w:p>
    <w:p w:rsidR="00E53F8D" w:rsidRPr="00E53F8D" w:rsidRDefault="00E53F8D" w:rsidP="00E53F8D">
      <w:pPr>
        <w:tabs>
          <w:tab w:val="left" w:pos="1418"/>
          <w:tab w:val="right" w:pos="9072"/>
        </w:tabs>
        <w:spacing w:after="0"/>
        <w:ind w:left="851"/>
        <w:rPr>
          <w:rFonts w:cs="Times New Roman"/>
        </w:rPr>
      </w:pPr>
      <w:r w:rsidRPr="00E53F8D">
        <w:rPr>
          <w:rFonts w:cs="Times New Roman"/>
        </w:rPr>
        <w:t>Viszkozitás, nedvességmérő műszerek.</w:t>
      </w:r>
    </w:p>
    <w:p w:rsidR="00E53F8D" w:rsidRPr="00E53F8D" w:rsidRDefault="00E53F8D" w:rsidP="00E53F8D">
      <w:pPr>
        <w:tabs>
          <w:tab w:val="left" w:pos="1418"/>
          <w:tab w:val="right" w:pos="9072"/>
        </w:tabs>
        <w:spacing w:after="0"/>
        <w:ind w:left="851"/>
        <w:rPr>
          <w:rFonts w:cs="Times New Roman"/>
        </w:rPr>
      </w:pPr>
      <w:r w:rsidRPr="00E53F8D">
        <w:rPr>
          <w:rFonts w:cs="Times New Roman"/>
        </w:rPr>
        <w:t>Emelő elvén alapuló mechanikus műszerek.</w:t>
      </w:r>
    </w:p>
    <w:p w:rsidR="00E53F8D" w:rsidRPr="00E53F8D" w:rsidRDefault="00E53F8D" w:rsidP="00E53F8D">
      <w:pPr>
        <w:tabs>
          <w:tab w:val="left" w:pos="1418"/>
          <w:tab w:val="right" w:pos="9072"/>
        </w:tabs>
        <w:spacing w:after="0"/>
        <w:ind w:left="851"/>
        <w:rPr>
          <w:rFonts w:cs="Times New Roman"/>
        </w:rPr>
      </w:pPr>
      <w:r w:rsidRPr="00E53F8D">
        <w:rPr>
          <w:rFonts w:cs="Times New Roman"/>
        </w:rPr>
        <w:t>Finommechanika sajátosságai, méretek hatása a konstrukcióra, súrlódási viszonyokra.</w:t>
      </w:r>
    </w:p>
    <w:p w:rsidR="00E53F8D" w:rsidRPr="00E53F8D" w:rsidRDefault="00E53F8D" w:rsidP="00E53F8D">
      <w:pPr>
        <w:tabs>
          <w:tab w:val="left" w:pos="1418"/>
          <w:tab w:val="right" w:pos="9072"/>
        </w:tabs>
        <w:spacing w:after="0"/>
        <w:ind w:left="851"/>
        <w:rPr>
          <w:rFonts w:cs="Times New Roman"/>
        </w:rPr>
      </w:pPr>
      <w:r w:rsidRPr="00E53F8D">
        <w:rPr>
          <w:rFonts w:cs="Times New Roman"/>
        </w:rPr>
        <w:t>Finommechanikai szerkezetek típusai és felépítése.</w:t>
      </w:r>
    </w:p>
    <w:p w:rsidR="00E53F8D" w:rsidRPr="00E53F8D" w:rsidRDefault="00E53F8D" w:rsidP="00E53F8D">
      <w:pPr>
        <w:tabs>
          <w:tab w:val="left" w:pos="1418"/>
          <w:tab w:val="right" w:pos="9072"/>
        </w:tabs>
        <w:spacing w:after="0"/>
        <w:ind w:left="851"/>
        <w:rPr>
          <w:rFonts w:cs="Times New Roman"/>
        </w:rPr>
      </w:pPr>
      <w:r w:rsidRPr="00E53F8D">
        <w:rPr>
          <w:rFonts w:cs="Times New Roman"/>
        </w:rPr>
        <w:t>A finommechanikai szerkezetek méretezési elvei.</w:t>
      </w:r>
    </w:p>
    <w:p w:rsidR="00E53F8D" w:rsidRPr="00E53F8D" w:rsidRDefault="00E53F8D" w:rsidP="00E53F8D">
      <w:pPr>
        <w:tabs>
          <w:tab w:val="left" w:pos="1418"/>
          <w:tab w:val="right" w:pos="9072"/>
        </w:tabs>
        <w:spacing w:after="0"/>
        <w:ind w:left="851"/>
        <w:rPr>
          <w:rFonts w:cs="Times New Roman"/>
        </w:rPr>
      </w:pPr>
      <w:r w:rsidRPr="00E53F8D">
        <w:rPr>
          <w:rFonts w:cs="Times New Roman"/>
        </w:rPr>
        <w:t>A finommechanikai alapelemek és szerkezetek típusokba sorolása.</w:t>
      </w:r>
    </w:p>
    <w:p w:rsidR="00DF1227" w:rsidRPr="002A1C54" w:rsidRDefault="00E53F8D" w:rsidP="00DF1227">
      <w:pPr>
        <w:tabs>
          <w:tab w:val="left" w:pos="1418"/>
          <w:tab w:val="right" w:pos="9072"/>
        </w:tabs>
        <w:spacing w:after="0"/>
        <w:ind w:left="851"/>
      </w:pPr>
      <w:r w:rsidRPr="00E53F8D">
        <w:rPr>
          <w:rFonts w:cs="Times New Roman"/>
        </w:rPr>
        <w:t xml:space="preserve">Finommechanikai, optikai, </w:t>
      </w:r>
      <w:proofErr w:type="spellStart"/>
      <w:r w:rsidRPr="00E53F8D">
        <w:rPr>
          <w:rFonts w:cs="Times New Roman"/>
        </w:rPr>
        <w:t>optomechanikai</w:t>
      </w:r>
      <w:proofErr w:type="spellEnd"/>
      <w:r w:rsidRPr="00E53F8D">
        <w:rPr>
          <w:rFonts w:cs="Times New Roman"/>
        </w:rPr>
        <w:t>, pneumatikus, hidraulikus, villamos műszerek, méréstechnikai eszközök, szabályozó és vezérlő berendezések mechanikus alkatrészeinek készítése, összeszerelése, javítása, karbantartása.</w:t>
      </w:r>
    </w:p>
    <w:p w:rsidR="00DF1227" w:rsidRPr="00644690" w:rsidRDefault="00E53F8D" w:rsidP="00DF1227">
      <w:pPr>
        <w:pStyle w:val="Listaszerbekezds"/>
        <w:numPr>
          <w:ilvl w:val="2"/>
          <w:numId w:val="8"/>
        </w:numPr>
        <w:tabs>
          <w:tab w:val="left" w:pos="1701"/>
          <w:tab w:val="right" w:pos="9072"/>
        </w:tabs>
        <w:spacing w:after="0"/>
        <w:ind w:left="993" w:hanging="426"/>
        <w:rPr>
          <w:rFonts w:cs="Times New Roman"/>
          <w:b/>
          <w:i/>
        </w:rPr>
      </w:pPr>
      <w:r>
        <w:rPr>
          <w:rFonts w:ascii="Palatino Linotype" w:hAnsi="Palatino Linotype"/>
          <w:b/>
          <w:szCs w:val="24"/>
        </w:rPr>
        <w:t>Finommechanikai készülékek</w:t>
      </w:r>
      <w:r w:rsidR="00DF1227" w:rsidRPr="00644690">
        <w:rPr>
          <w:b/>
          <w:i/>
        </w:rPr>
        <w:t xml:space="preserve"> 5</w:t>
      </w:r>
      <w:r w:rsidR="00DF1227" w:rsidRPr="00644690">
        <w:rPr>
          <w:b/>
          <w:i/>
        </w:rPr>
        <w:tab/>
      </w:r>
      <w:r>
        <w:rPr>
          <w:b/>
          <w:i/>
        </w:rPr>
        <w:t>34</w:t>
      </w:r>
      <w:r w:rsidR="00DF1227">
        <w:rPr>
          <w:b/>
          <w:i/>
        </w:rPr>
        <w:t xml:space="preserve"> ó</w:t>
      </w:r>
      <w:r w:rsidR="00DF1227" w:rsidRPr="00644690">
        <w:rPr>
          <w:b/>
          <w:i/>
        </w:rPr>
        <w:t>ra/</w:t>
      </w:r>
      <w:r>
        <w:rPr>
          <w:b/>
          <w:i/>
        </w:rPr>
        <w:t>34</w:t>
      </w:r>
      <w:r w:rsidR="00DF1227" w:rsidRPr="00644690">
        <w:rPr>
          <w:b/>
          <w:i/>
        </w:rPr>
        <w:t xml:space="preserve"> óra</w:t>
      </w:r>
    </w:p>
    <w:p w:rsidR="00E53F8D" w:rsidRPr="00E53F8D" w:rsidRDefault="00E53F8D" w:rsidP="00E53F8D">
      <w:pPr>
        <w:tabs>
          <w:tab w:val="left" w:pos="1418"/>
          <w:tab w:val="right" w:pos="9072"/>
        </w:tabs>
        <w:spacing w:after="0"/>
        <w:ind w:left="851"/>
        <w:rPr>
          <w:rFonts w:cs="Times New Roman"/>
        </w:rPr>
      </w:pPr>
      <w:r w:rsidRPr="00E53F8D">
        <w:rPr>
          <w:rFonts w:cs="Times New Roman"/>
        </w:rPr>
        <w:t>A finommechanikai készülékek felépítése.</w:t>
      </w:r>
    </w:p>
    <w:p w:rsidR="00E53F8D" w:rsidRPr="00E53F8D" w:rsidRDefault="00E53F8D" w:rsidP="00E53F8D">
      <w:pPr>
        <w:tabs>
          <w:tab w:val="left" w:pos="1418"/>
          <w:tab w:val="right" w:pos="9072"/>
        </w:tabs>
        <w:spacing w:after="0"/>
        <w:ind w:left="851"/>
        <w:rPr>
          <w:rFonts w:cs="Times New Roman"/>
        </w:rPr>
      </w:pPr>
      <w:r w:rsidRPr="00E53F8D">
        <w:rPr>
          <w:rFonts w:cs="Times New Roman"/>
        </w:rPr>
        <w:t>A kis méretek hatása, a finommechanikai konstrukció jellegzetességei és a finommechanika építőelemeinek megismerése.</w:t>
      </w:r>
    </w:p>
    <w:p w:rsidR="00E53F8D" w:rsidRPr="00E53F8D" w:rsidRDefault="00E53F8D" w:rsidP="00E53F8D">
      <w:pPr>
        <w:tabs>
          <w:tab w:val="left" w:pos="1418"/>
          <w:tab w:val="right" w:pos="9072"/>
        </w:tabs>
        <w:spacing w:after="0"/>
        <w:ind w:left="851"/>
        <w:rPr>
          <w:rFonts w:cs="Times New Roman"/>
        </w:rPr>
      </w:pPr>
      <w:r w:rsidRPr="00E53F8D">
        <w:rPr>
          <w:rFonts w:cs="Times New Roman"/>
        </w:rPr>
        <w:t>Finommechanikai szerkezetek típusai és felépítése</w:t>
      </w:r>
    </w:p>
    <w:p w:rsidR="00E53F8D" w:rsidRPr="00E53F8D" w:rsidRDefault="00E53F8D" w:rsidP="00E53F8D">
      <w:pPr>
        <w:tabs>
          <w:tab w:val="left" w:pos="1418"/>
          <w:tab w:val="right" w:pos="9072"/>
        </w:tabs>
        <w:spacing w:after="0"/>
        <w:ind w:left="851"/>
        <w:rPr>
          <w:rFonts w:cs="Times New Roman"/>
        </w:rPr>
      </w:pPr>
      <w:r w:rsidRPr="00E53F8D">
        <w:rPr>
          <w:rFonts w:cs="Times New Roman"/>
        </w:rPr>
        <w:t>A finommechanikai szerkezetek méretezési elvei. A finommechanikai alapelemek és szerkezetek típusokba sorolása.</w:t>
      </w:r>
    </w:p>
    <w:p w:rsidR="00E53F8D" w:rsidRPr="00E53F8D" w:rsidRDefault="00E53F8D" w:rsidP="00E53F8D">
      <w:pPr>
        <w:tabs>
          <w:tab w:val="left" w:pos="1418"/>
          <w:tab w:val="right" w:pos="9072"/>
        </w:tabs>
        <w:spacing w:after="0"/>
        <w:ind w:left="851"/>
        <w:rPr>
          <w:rFonts w:cs="Times New Roman"/>
        </w:rPr>
      </w:pPr>
      <w:r w:rsidRPr="00E53F8D">
        <w:rPr>
          <w:rFonts w:cs="Times New Roman"/>
        </w:rPr>
        <w:t>Csatlakozó és tömítő elemek.</w:t>
      </w:r>
    </w:p>
    <w:p w:rsidR="00E53F8D" w:rsidRPr="00E53F8D" w:rsidRDefault="00E53F8D" w:rsidP="00E53F8D">
      <w:pPr>
        <w:tabs>
          <w:tab w:val="left" w:pos="1418"/>
          <w:tab w:val="right" w:pos="9072"/>
        </w:tabs>
        <w:spacing w:after="0"/>
        <w:ind w:left="851"/>
        <w:rPr>
          <w:rFonts w:cs="Times New Roman"/>
        </w:rPr>
      </w:pPr>
      <w:r w:rsidRPr="00E53F8D">
        <w:rPr>
          <w:rFonts w:cs="Times New Roman"/>
        </w:rPr>
        <w:t>Kezelő és beállító elemek.</w:t>
      </w:r>
    </w:p>
    <w:p w:rsidR="00E53F8D" w:rsidRPr="00E53F8D" w:rsidRDefault="00E53F8D" w:rsidP="00E53F8D">
      <w:pPr>
        <w:tabs>
          <w:tab w:val="left" w:pos="1418"/>
          <w:tab w:val="right" w:pos="9072"/>
        </w:tabs>
        <w:spacing w:after="0"/>
        <w:ind w:left="851"/>
        <w:rPr>
          <w:rFonts w:cs="Times New Roman"/>
        </w:rPr>
      </w:pPr>
      <w:r w:rsidRPr="00E53F8D">
        <w:rPr>
          <w:rFonts w:cs="Times New Roman"/>
        </w:rPr>
        <w:t xml:space="preserve">A finommechanikai és </w:t>
      </w:r>
      <w:proofErr w:type="spellStart"/>
      <w:r w:rsidRPr="00E53F8D">
        <w:rPr>
          <w:rFonts w:cs="Times New Roman"/>
        </w:rPr>
        <w:t>mikromechanikai</w:t>
      </w:r>
      <w:proofErr w:type="spellEnd"/>
      <w:r w:rsidRPr="00E53F8D">
        <w:rPr>
          <w:rFonts w:cs="Times New Roman"/>
        </w:rPr>
        <w:t xml:space="preserve"> szerkezetek sajátosságai.</w:t>
      </w:r>
    </w:p>
    <w:p w:rsidR="00E53F8D" w:rsidRPr="00E53F8D" w:rsidRDefault="00E53F8D" w:rsidP="00E53F8D">
      <w:pPr>
        <w:tabs>
          <w:tab w:val="left" w:pos="1418"/>
          <w:tab w:val="right" w:pos="9072"/>
        </w:tabs>
        <w:spacing w:after="0"/>
        <w:ind w:left="851"/>
        <w:rPr>
          <w:rFonts w:cs="Times New Roman"/>
        </w:rPr>
      </w:pPr>
      <w:r w:rsidRPr="00E53F8D">
        <w:rPr>
          <w:rFonts w:cs="Times New Roman"/>
        </w:rPr>
        <w:t xml:space="preserve">A finommechanika mechatronikai alkalmazása. </w:t>
      </w:r>
    </w:p>
    <w:p w:rsidR="00E53F8D" w:rsidRPr="00E53F8D" w:rsidRDefault="00E53F8D" w:rsidP="00E53F8D">
      <w:pPr>
        <w:tabs>
          <w:tab w:val="left" w:pos="1418"/>
          <w:tab w:val="right" w:pos="9072"/>
        </w:tabs>
        <w:spacing w:after="0"/>
        <w:ind w:left="851"/>
        <w:rPr>
          <w:rFonts w:cs="Times New Roman"/>
        </w:rPr>
      </w:pPr>
      <w:r w:rsidRPr="00E53F8D">
        <w:rPr>
          <w:rFonts w:cs="Times New Roman"/>
        </w:rPr>
        <w:t xml:space="preserve">A finommechanikai és </w:t>
      </w:r>
      <w:proofErr w:type="spellStart"/>
      <w:r w:rsidRPr="00E53F8D">
        <w:rPr>
          <w:rFonts w:cs="Times New Roman"/>
        </w:rPr>
        <w:t>mikromechanikai</w:t>
      </w:r>
      <w:proofErr w:type="spellEnd"/>
      <w:r w:rsidRPr="00E53F8D">
        <w:rPr>
          <w:rFonts w:cs="Times New Roman"/>
        </w:rPr>
        <w:t xml:space="preserve"> méretek hatása a konstrukcióra.</w:t>
      </w:r>
    </w:p>
    <w:p w:rsidR="00E53F8D" w:rsidRPr="00E53F8D" w:rsidRDefault="00E53F8D" w:rsidP="00E53F8D">
      <w:pPr>
        <w:tabs>
          <w:tab w:val="left" w:pos="1418"/>
          <w:tab w:val="right" w:pos="9072"/>
        </w:tabs>
        <w:spacing w:after="0"/>
        <w:ind w:left="851"/>
        <w:rPr>
          <w:rFonts w:cs="Times New Roman"/>
        </w:rPr>
      </w:pPr>
      <w:r w:rsidRPr="00E53F8D">
        <w:rPr>
          <w:rFonts w:cs="Times New Roman"/>
        </w:rPr>
        <w:t xml:space="preserve">Villamos </w:t>
      </w:r>
      <w:proofErr w:type="spellStart"/>
      <w:r w:rsidRPr="00E53F8D">
        <w:rPr>
          <w:rFonts w:cs="Times New Roman"/>
        </w:rPr>
        <w:t>érintkezőpár</w:t>
      </w:r>
      <w:proofErr w:type="spellEnd"/>
      <w:r w:rsidRPr="00E53F8D">
        <w:rPr>
          <w:rFonts w:cs="Times New Roman"/>
        </w:rPr>
        <w:t xml:space="preserve"> modellje, </w:t>
      </w:r>
      <w:proofErr w:type="spellStart"/>
      <w:r w:rsidRPr="00E53F8D">
        <w:rPr>
          <w:rFonts w:cs="Times New Roman"/>
        </w:rPr>
        <w:t>érintkezőanyagok</w:t>
      </w:r>
      <w:proofErr w:type="spellEnd"/>
      <w:r w:rsidRPr="00E53F8D">
        <w:rPr>
          <w:rFonts w:cs="Times New Roman"/>
        </w:rPr>
        <w:t xml:space="preserve">. </w:t>
      </w:r>
    </w:p>
    <w:p w:rsidR="00E53F8D" w:rsidRPr="00E53F8D" w:rsidRDefault="00E53F8D" w:rsidP="00E53F8D">
      <w:pPr>
        <w:tabs>
          <w:tab w:val="left" w:pos="1418"/>
          <w:tab w:val="right" w:pos="9072"/>
        </w:tabs>
        <w:spacing w:after="0"/>
        <w:ind w:left="851"/>
        <w:rPr>
          <w:rFonts w:cs="Times New Roman"/>
        </w:rPr>
      </w:pPr>
      <w:r w:rsidRPr="00E53F8D">
        <w:rPr>
          <w:rFonts w:cs="Times New Roman"/>
        </w:rPr>
        <w:t xml:space="preserve">Villamos csatlakozópárok megoldásai, kapcsolók jellemzői és az </w:t>
      </w:r>
      <w:proofErr w:type="spellStart"/>
      <w:r w:rsidRPr="00E53F8D">
        <w:rPr>
          <w:rFonts w:cs="Times New Roman"/>
        </w:rPr>
        <w:t>érintkezőpárokat</w:t>
      </w:r>
      <w:proofErr w:type="spellEnd"/>
      <w:r w:rsidRPr="00E53F8D">
        <w:rPr>
          <w:rFonts w:cs="Times New Roman"/>
        </w:rPr>
        <w:t xml:space="preserve"> működtető finommechanikai szerkezetek.</w:t>
      </w:r>
    </w:p>
    <w:p w:rsidR="00E53F8D" w:rsidRPr="00E53F8D" w:rsidRDefault="00E53F8D" w:rsidP="00E53F8D">
      <w:pPr>
        <w:tabs>
          <w:tab w:val="left" w:pos="1418"/>
          <w:tab w:val="right" w:pos="9072"/>
        </w:tabs>
        <w:spacing w:after="0"/>
        <w:ind w:left="851"/>
        <w:rPr>
          <w:rFonts w:cs="Times New Roman"/>
        </w:rPr>
      </w:pPr>
      <w:r w:rsidRPr="00E53F8D">
        <w:rPr>
          <w:rFonts w:cs="Times New Roman"/>
        </w:rPr>
        <w:t>A finommechanikai építőelemek és készülékek tervezés módszertana.</w:t>
      </w:r>
    </w:p>
    <w:p w:rsidR="00E53F8D" w:rsidRPr="00E53F8D" w:rsidRDefault="00E53F8D" w:rsidP="00E53F8D">
      <w:pPr>
        <w:tabs>
          <w:tab w:val="left" w:pos="1418"/>
          <w:tab w:val="right" w:pos="9072"/>
        </w:tabs>
        <w:spacing w:after="0"/>
        <w:ind w:left="851"/>
        <w:rPr>
          <w:rFonts w:cs="Times New Roman"/>
        </w:rPr>
      </w:pPr>
      <w:r w:rsidRPr="00E53F8D">
        <w:rPr>
          <w:rFonts w:cs="Times New Roman"/>
        </w:rPr>
        <w:t>A rendszertechnika, mint tervezési módszer.</w:t>
      </w:r>
    </w:p>
    <w:p w:rsidR="00E53F8D" w:rsidRPr="00E53F8D" w:rsidRDefault="00E53F8D" w:rsidP="00E53F8D">
      <w:pPr>
        <w:tabs>
          <w:tab w:val="left" w:pos="1418"/>
          <w:tab w:val="right" w:pos="9072"/>
        </w:tabs>
        <w:spacing w:after="0"/>
        <w:ind w:left="851"/>
        <w:rPr>
          <w:rFonts w:cs="Times New Roman"/>
        </w:rPr>
      </w:pPr>
      <w:r w:rsidRPr="00E53F8D">
        <w:rPr>
          <w:rFonts w:cs="Times New Roman"/>
        </w:rPr>
        <w:t>Dobozolás, készülékek burkolatának kialakításai.</w:t>
      </w:r>
    </w:p>
    <w:p w:rsidR="00E53F8D" w:rsidRPr="00E53F8D" w:rsidRDefault="00E53F8D" w:rsidP="00E53F8D">
      <w:pPr>
        <w:tabs>
          <w:tab w:val="left" w:pos="1418"/>
          <w:tab w:val="right" w:pos="9072"/>
        </w:tabs>
        <w:spacing w:after="0"/>
        <w:ind w:left="851"/>
        <w:rPr>
          <w:rFonts w:cs="Times New Roman"/>
        </w:rPr>
      </w:pPr>
      <w:r w:rsidRPr="00E53F8D">
        <w:rPr>
          <w:rFonts w:cs="Times New Roman"/>
        </w:rPr>
        <w:t>Készülékek tervezésének szempontjai méret, funkció figyelembevételével.</w:t>
      </w:r>
    </w:p>
    <w:p w:rsidR="00DF1227" w:rsidRDefault="00E53F8D" w:rsidP="00DF1227">
      <w:pPr>
        <w:tabs>
          <w:tab w:val="left" w:pos="1418"/>
          <w:tab w:val="right" w:pos="9072"/>
        </w:tabs>
        <w:spacing w:after="0"/>
        <w:ind w:left="851"/>
      </w:pPr>
      <w:r w:rsidRPr="00E53F8D">
        <w:rPr>
          <w:rFonts w:cs="Times New Roman"/>
        </w:rPr>
        <w:t>Analóg és digitális készülékek előnyei és hátrányai.</w:t>
      </w:r>
    </w:p>
    <w:p w:rsidR="00DF1227" w:rsidRDefault="00E53F8D" w:rsidP="00DF1227">
      <w:pPr>
        <w:pStyle w:val="Listaszerbekezds"/>
        <w:numPr>
          <w:ilvl w:val="2"/>
          <w:numId w:val="8"/>
        </w:numPr>
        <w:tabs>
          <w:tab w:val="left" w:pos="1701"/>
          <w:tab w:val="right" w:pos="9072"/>
        </w:tabs>
        <w:spacing w:after="0"/>
        <w:ind w:left="993" w:hanging="426"/>
        <w:rPr>
          <w:b/>
          <w:i/>
        </w:rPr>
      </w:pPr>
      <w:r>
        <w:rPr>
          <w:rFonts w:ascii="Palatino Linotype" w:hAnsi="Palatino Linotype"/>
          <w:b/>
          <w:szCs w:val="24"/>
        </w:rPr>
        <w:t>Mérés ellenőrzés</w:t>
      </w:r>
      <w:r>
        <w:rPr>
          <w:b/>
          <w:i/>
        </w:rPr>
        <w:t xml:space="preserve"> </w:t>
      </w:r>
      <w:r w:rsidR="00DF1227">
        <w:rPr>
          <w:b/>
          <w:i/>
        </w:rPr>
        <w:t>6</w:t>
      </w:r>
      <w:r w:rsidR="00DF1227" w:rsidRPr="00644690">
        <w:rPr>
          <w:b/>
          <w:i/>
        </w:rPr>
        <w:tab/>
      </w:r>
      <w:r w:rsidR="009C4465">
        <w:rPr>
          <w:b/>
          <w:i/>
        </w:rPr>
        <w:t>36</w:t>
      </w:r>
      <w:r w:rsidR="00DF1227">
        <w:rPr>
          <w:b/>
          <w:i/>
        </w:rPr>
        <w:t xml:space="preserve"> ó</w:t>
      </w:r>
      <w:r w:rsidR="00DF1227" w:rsidRPr="00644690">
        <w:rPr>
          <w:b/>
          <w:i/>
        </w:rPr>
        <w:t>ra/</w:t>
      </w:r>
      <w:r w:rsidR="009C4465">
        <w:rPr>
          <w:b/>
          <w:i/>
        </w:rPr>
        <w:t>36</w:t>
      </w:r>
      <w:r w:rsidR="00DF1227" w:rsidRPr="00644690">
        <w:rPr>
          <w:b/>
          <w:i/>
        </w:rPr>
        <w:t xml:space="preserve"> óra</w:t>
      </w:r>
    </w:p>
    <w:p w:rsidR="008C2A0A" w:rsidRPr="008C2A0A" w:rsidRDefault="008C2A0A" w:rsidP="008C2A0A">
      <w:pPr>
        <w:tabs>
          <w:tab w:val="left" w:pos="1418"/>
          <w:tab w:val="right" w:pos="9072"/>
        </w:tabs>
        <w:spacing w:after="0"/>
        <w:ind w:left="851"/>
        <w:rPr>
          <w:rFonts w:ascii="Palatino Linotype" w:hAnsi="Palatino Linotype" w:cs="Mangal"/>
          <w:color w:val="000000"/>
          <w:kern w:val="1"/>
          <w:szCs w:val="24"/>
          <w:lang w:eastAsia="hi-IN" w:bidi="hi-IN"/>
        </w:rPr>
      </w:pPr>
      <w:r w:rsidRPr="008C2A0A">
        <w:rPr>
          <w:rFonts w:ascii="Palatino Linotype" w:hAnsi="Palatino Linotype" w:cs="Mangal"/>
          <w:color w:val="000000"/>
          <w:kern w:val="1"/>
          <w:szCs w:val="24"/>
          <w:lang w:eastAsia="hi-IN" w:bidi="hi-IN"/>
        </w:rPr>
        <w:t xml:space="preserve">Műszerész </w:t>
      </w:r>
    </w:p>
    <w:p w:rsidR="00DF1227" w:rsidRPr="00644690" w:rsidRDefault="008C2A0A" w:rsidP="00DF1227">
      <w:pPr>
        <w:tabs>
          <w:tab w:val="left" w:pos="1418"/>
          <w:tab w:val="right" w:pos="9072"/>
        </w:tabs>
        <w:spacing w:after="0"/>
        <w:ind w:left="851"/>
      </w:pPr>
      <w:proofErr w:type="gramStart"/>
      <w:r w:rsidRPr="008C2A0A">
        <w:rPr>
          <w:rFonts w:ascii="Palatino Linotype" w:hAnsi="Palatino Linotype" w:cs="Mangal"/>
          <w:color w:val="000000"/>
          <w:kern w:val="1"/>
          <w:szCs w:val="24"/>
          <w:lang w:eastAsia="hi-IN" w:bidi="hi-IN"/>
        </w:rPr>
        <w:t>feladatok</w:t>
      </w:r>
      <w:proofErr w:type="gramEnd"/>
      <w:r w:rsidRPr="008C2A0A">
        <w:rPr>
          <w:rFonts w:ascii="Palatino Linotype" w:hAnsi="Palatino Linotype" w:cs="Mangal"/>
          <w:color w:val="000000"/>
          <w:kern w:val="1"/>
          <w:szCs w:val="24"/>
          <w:lang w:eastAsia="hi-IN" w:bidi="hi-IN"/>
        </w:rPr>
        <w:t xml:space="preserve"> gyakorlata</w:t>
      </w:r>
    </w:p>
    <w:p w:rsidR="00DF1227" w:rsidRDefault="009C4465" w:rsidP="00DF1227">
      <w:pPr>
        <w:pStyle w:val="Listaszerbekezds"/>
        <w:numPr>
          <w:ilvl w:val="2"/>
          <w:numId w:val="8"/>
        </w:numPr>
        <w:tabs>
          <w:tab w:val="left" w:pos="1701"/>
          <w:tab w:val="right" w:pos="9072"/>
        </w:tabs>
        <w:spacing w:after="0"/>
        <w:ind w:left="993" w:hanging="426"/>
        <w:rPr>
          <w:b/>
          <w:i/>
        </w:rPr>
      </w:pPr>
      <w:r>
        <w:rPr>
          <w:rFonts w:ascii="Palatino Linotype" w:hAnsi="Palatino Linotype"/>
          <w:b/>
          <w:szCs w:val="24"/>
        </w:rPr>
        <w:t>Mechanizmusok</w:t>
      </w:r>
      <w:r>
        <w:rPr>
          <w:b/>
          <w:i/>
        </w:rPr>
        <w:t xml:space="preserve"> </w:t>
      </w:r>
      <w:r w:rsidR="00DF1227">
        <w:rPr>
          <w:b/>
          <w:i/>
        </w:rPr>
        <w:t>7</w:t>
      </w:r>
      <w:r w:rsidR="00DF1227" w:rsidRPr="00644690">
        <w:rPr>
          <w:b/>
          <w:i/>
        </w:rPr>
        <w:tab/>
      </w:r>
      <w:r>
        <w:rPr>
          <w:b/>
          <w:i/>
        </w:rPr>
        <w:t>34</w:t>
      </w:r>
      <w:r w:rsidR="00DF1227">
        <w:rPr>
          <w:b/>
          <w:i/>
        </w:rPr>
        <w:t xml:space="preserve"> ó</w:t>
      </w:r>
      <w:r w:rsidR="00DF1227" w:rsidRPr="00644690">
        <w:rPr>
          <w:b/>
          <w:i/>
        </w:rPr>
        <w:t>ra/</w:t>
      </w:r>
      <w:r>
        <w:rPr>
          <w:b/>
          <w:i/>
        </w:rPr>
        <w:t>18</w:t>
      </w:r>
      <w:r w:rsidR="00DF1227" w:rsidRPr="00644690">
        <w:rPr>
          <w:b/>
          <w:i/>
        </w:rPr>
        <w:t xml:space="preserve"> óra</w:t>
      </w:r>
    </w:p>
    <w:p w:rsidR="009C4465" w:rsidRPr="009C4465" w:rsidRDefault="009C4465" w:rsidP="009C4465">
      <w:pPr>
        <w:tabs>
          <w:tab w:val="left" w:pos="1418"/>
          <w:tab w:val="right" w:pos="9072"/>
        </w:tabs>
        <w:spacing w:after="0"/>
        <w:ind w:left="851"/>
        <w:rPr>
          <w:rFonts w:cs="Times New Roman"/>
        </w:rPr>
      </w:pPr>
      <w:r w:rsidRPr="009C4465">
        <w:rPr>
          <w:rFonts w:cs="Times New Roman"/>
        </w:rPr>
        <w:t>Alapfogalmak.</w:t>
      </w:r>
    </w:p>
    <w:p w:rsidR="009C4465" w:rsidRPr="009C4465" w:rsidRDefault="009C4465" w:rsidP="009C4465">
      <w:pPr>
        <w:tabs>
          <w:tab w:val="left" w:pos="1418"/>
          <w:tab w:val="right" w:pos="9072"/>
        </w:tabs>
        <w:spacing w:after="0"/>
        <w:ind w:left="851"/>
        <w:rPr>
          <w:rFonts w:cs="Times New Roman"/>
        </w:rPr>
      </w:pPr>
      <w:r w:rsidRPr="009C4465">
        <w:rPr>
          <w:rFonts w:cs="Times New Roman"/>
        </w:rPr>
        <w:t>Fogas kapcsolódások.</w:t>
      </w:r>
    </w:p>
    <w:p w:rsidR="009C4465" w:rsidRPr="009C4465" w:rsidRDefault="009C4465" w:rsidP="009C4465">
      <w:pPr>
        <w:tabs>
          <w:tab w:val="left" w:pos="1418"/>
          <w:tab w:val="right" w:pos="9072"/>
        </w:tabs>
        <w:spacing w:after="0"/>
        <w:ind w:left="851"/>
        <w:rPr>
          <w:rFonts w:cs="Times New Roman"/>
        </w:rPr>
      </w:pPr>
      <w:r w:rsidRPr="009C4465">
        <w:rPr>
          <w:rFonts w:cs="Times New Roman"/>
        </w:rPr>
        <w:t>Kényszerkapcsolatok (alsó, felső aktív, passzív).</w:t>
      </w:r>
    </w:p>
    <w:p w:rsidR="009C4465" w:rsidRPr="009C4465" w:rsidRDefault="009C4465" w:rsidP="009C4465">
      <w:pPr>
        <w:tabs>
          <w:tab w:val="left" w:pos="1418"/>
          <w:tab w:val="right" w:pos="9072"/>
        </w:tabs>
        <w:spacing w:after="0"/>
        <w:ind w:left="851"/>
        <w:rPr>
          <w:rFonts w:cs="Times New Roman"/>
        </w:rPr>
      </w:pPr>
      <w:r w:rsidRPr="009C4465">
        <w:rPr>
          <w:rFonts w:cs="Times New Roman"/>
        </w:rPr>
        <w:t>Kényszerkapcsolatok szabadságfoka.</w:t>
      </w:r>
    </w:p>
    <w:p w:rsidR="009C4465" w:rsidRPr="009C4465" w:rsidRDefault="009C4465" w:rsidP="009C4465">
      <w:pPr>
        <w:tabs>
          <w:tab w:val="left" w:pos="1418"/>
          <w:tab w:val="right" w:pos="9072"/>
        </w:tabs>
        <w:spacing w:after="0"/>
        <w:ind w:left="851"/>
        <w:rPr>
          <w:rFonts w:cs="Times New Roman"/>
        </w:rPr>
      </w:pPr>
      <w:r w:rsidRPr="009C4465">
        <w:rPr>
          <w:rFonts w:cs="Times New Roman"/>
        </w:rPr>
        <w:t>Mozgásakadályozó műszerelemek.</w:t>
      </w:r>
    </w:p>
    <w:p w:rsidR="009C4465" w:rsidRPr="009C4465" w:rsidRDefault="009C4465" w:rsidP="009C4465">
      <w:pPr>
        <w:tabs>
          <w:tab w:val="left" w:pos="1418"/>
          <w:tab w:val="right" w:pos="9072"/>
        </w:tabs>
        <w:spacing w:after="0"/>
        <w:ind w:left="851"/>
        <w:rPr>
          <w:rFonts w:cs="Times New Roman"/>
        </w:rPr>
      </w:pPr>
      <w:r w:rsidRPr="009C4465">
        <w:rPr>
          <w:rFonts w:cs="Times New Roman"/>
        </w:rPr>
        <w:t>Sebességszabályozó műszerelemek.</w:t>
      </w:r>
    </w:p>
    <w:p w:rsidR="009C4465" w:rsidRPr="009C4465" w:rsidRDefault="009C4465" w:rsidP="009C4465">
      <w:pPr>
        <w:tabs>
          <w:tab w:val="left" w:pos="1418"/>
          <w:tab w:val="right" w:pos="9072"/>
        </w:tabs>
        <w:spacing w:after="0"/>
        <w:ind w:left="851"/>
        <w:rPr>
          <w:rFonts w:cs="Times New Roman"/>
        </w:rPr>
      </w:pPr>
      <w:r w:rsidRPr="009C4465">
        <w:rPr>
          <w:rFonts w:cs="Times New Roman"/>
        </w:rPr>
        <w:lastRenderedPageBreak/>
        <w:t>Karos és bütykös mozgatások.</w:t>
      </w:r>
    </w:p>
    <w:p w:rsidR="009C4465" w:rsidRPr="009C4465" w:rsidRDefault="009C4465" w:rsidP="009C4465">
      <w:pPr>
        <w:tabs>
          <w:tab w:val="left" w:pos="1418"/>
          <w:tab w:val="right" w:pos="9072"/>
        </w:tabs>
        <w:spacing w:after="0"/>
        <w:ind w:left="851"/>
        <w:rPr>
          <w:rFonts w:cs="Times New Roman"/>
        </w:rPr>
      </w:pPr>
      <w:r w:rsidRPr="009C4465">
        <w:rPr>
          <w:rFonts w:cs="Times New Roman"/>
        </w:rPr>
        <w:t>Finommechanikai tengelykapcsolók.</w:t>
      </w:r>
    </w:p>
    <w:p w:rsidR="009C4465" w:rsidRPr="009C4465" w:rsidRDefault="009C4465" w:rsidP="009C4465">
      <w:pPr>
        <w:tabs>
          <w:tab w:val="left" w:pos="1418"/>
          <w:tab w:val="right" w:pos="9072"/>
        </w:tabs>
        <w:spacing w:after="0"/>
        <w:ind w:left="851"/>
        <w:rPr>
          <w:rFonts w:cs="Times New Roman"/>
        </w:rPr>
      </w:pPr>
      <w:r w:rsidRPr="009C4465">
        <w:rPr>
          <w:rFonts w:cs="Times New Roman"/>
        </w:rPr>
        <w:t>Mozgásakadályozók, akadályozások, az akadás elkerülése.</w:t>
      </w:r>
    </w:p>
    <w:p w:rsidR="009C4465" w:rsidRPr="009C4465" w:rsidRDefault="009C4465" w:rsidP="009C4465">
      <w:pPr>
        <w:tabs>
          <w:tab w:val="left" w:pos="1418"/>
          <w:tab w:val="right" w:pos="9072"/>
        </w:tabs>
        <w:spacing w:after="0"/>
        <w:ind w:left="851"/>
        <w:rPr>
          <w:rFonts w:cs="Times New Roman"/>
        </w:rPr>
      </w:pPr>
      <w:r w:rsidRPr="009C4465">
        <w:rPr>
          <w:rFonts w:cs="Times New Roman"/>
        </w:rPr>
        <w:t>Szakaszos mozgatás szerkezetei.</w:t>
      </w:r>
    </w:p>
    <w:p w:rsidR="009C4465" w:rsidRPr="009C4465" w:rsidRDefault="009C4465" w:rsidP="009C4465">
      <w:pPr>
        <w:tabs>
          <w:tab w:val="left" w:pos="1418"/>
          <w:tab w:val="right" w:pos="9072"/>
        </w:tabs>
        <w:spacing w:after="0"/>
        <w:ind w:left="851"/>
        <w:rPr>
          <w:rFonts w:cs="Times New Roman"/>
        </w:rPr>
      </w:pPr>
      <w:r w:rsidRPr="009C4465">
        <w:rPr>
          <w:rFonts w:cs="Times New Roman"/>
        </w:rPr>
        <w:t>Csillapító és fék szerkezetek.</w:t>
      </w:r>
    </w:p>
    <w:p w:rsidR="009C4465" w:rsidRPr="009C4465" w:rsidRDefault="009C4465" w:rsidP="009C4465">
      <w:pPr>
        <w:tabs>
          <w:tab w:val="left" w:pos="1418"/>
          <w:tab w:val="right" w:pos="9072"/>
        </w:tabs>
        <w:spacing w:after="0"/>
        <w:ind w:left="851"/>
        <w:rPr>
          <w:rFonts w:cs="Times New Roman"/>
        </w:rPr>
      </w:pPr>
      <w:r w:rsidRPr="009C4465">
        <w:rPr>
          <w:rFonts w:cs="Times New Roman"/>
        </w:rPr>
        <w:t>Teljes és részleges akadályozó szerkezetek egyenes és forgó mozgásra. Az akadályozás jósági foka.</w:t>
      </w:r>
    </w:p>
    <w:p w:rsidR="009C4465" w:rsidRPr="009C4465" w:rsidRDefault="009C4465" w:rsidP="009C4465">
      <w:pPr>
        <w:tabs>
          <w:tab w:val="left" w:pos="1418"/>
          <w:tab w:val="right" w:pos="9072"/>
        </w:tabs>
        <w:spacing w:after="0"/>
        <w:ind w:left="851"/>
        <w:rPr>
          <w:rFonts w:cs="Times New Roman"/>
        </w:rPr>
      </w:pPr>
      <w:r w:rsidRPr="009C4465">
        <w:rPr>
          <w:rFonts w:cs="Times New Roman"/>
        </w:rPr>
        <w:t>Egyéb szabályozó elemek.</w:t>
      </w:r>
    </w:p>
    <w:p w:rsidR="009C4465" w:rsidRPr="009C4465" w:rsidRDefault="009C4465" w:rsidP="009C4465">
      <w:pPr>
        <w:tabs>
          <w:tab w:val="left" w:pos="1418"/>
          <w:tab w:val="right" w:pos="9072"/>
        </w:tabs>
        <w:spacing w:after="0"/>
        <w:ind w:left="851"/>
        <w:rPr>
          <w:rFonts w:cs="Times New Roman"/>
        </w:rPr>
      </w:pPr>
      <w:r w:rsidRPr="009C4465">
        <w:rPr>
          <w:rFonts w:cs="Times New Roman"/>
        </w:rPr>
        <w:t>Akadályozások típusai, méretezése, a megakasztások számítása, konstrukciós példák.</w:t>
      </w:r>
    </w:p>
    <w:p w:rsidR="009C4465" w:rsidRPr="009C4465" w:rsidRDefault="009C4465" w:rsidP="009C4465">
      <w:pPr>
        <w:tabs>
          <w:tab w:val="left" w:pos="1418"/>
          <w:tab w:val="right" w:pos="9072"/>
        </w:tabs>
        <w:spacing w:after="0"/>
        <w:ind w:left="851"/>
        <w:rPr>
          <w:rFonts w:cs="Times New Roman"/>
        </w:rPr>
      </w:pPr>
      <w:r w:rsidRPr="009C4465">
        <w:rPr>
          <w:rFonts w:cs="Times New Roman"/>
        </w:rPr>
        <w:t>Skála és mutató elemei.</w:t>
      </w:r>
    </w:p>
    <w:p w:rsidR="009C4465" w:rsidRPr="009C4465" w:rsidRDefault="009C4465" w:rsidP="009C4465">
      <w:pPr>
        <w:tabs>
          <w:tab w:val="left" w:pos="1418"/>
          <w:tab w:val="right" w:pos="9072"/>
        </w:tabs>
        <w:spacing w:after="0"/>
        <w:ind w:left="851"/>
        <w:rPr>
          <w:rFonts w:cs="Times New Roman"/>
        </w:rPr>
      </w:pPr>
      <w:r w:rsidRPr="009C4465">
        <w:rPr>
          <w:rFonts w:cs="Times New Roman"/>
        </w:rPr>
        <w:t xml:space="preserve">A </w:t>
      </w:r>
      <w:proofErr w:type="spellStart"/>
      <w:r w:rsidRPr="009C4465">
        <w:rPr>
          <w:rFonts w:cs="Times New Roman"/>
        </w:rPr>
        <w:t>jusztírozás</w:t>
      </w:r>
      <w:proofErr w:type="spellEnd"/>
      <w:r w:rsidRPr="009C4465">
        <w:rPr>
          <w:rFonts w:cs="Times New Roman"/>
        </w:rPr>
        <w:t xml:space="preserve"> szerepe és osztályozása.</w:t>
      </w:r>
    </w:p>
    <w:p w:rsidR="009C4465" w:rsidRPr="009C4465" w:rsidRDefault="009C4465" w:rsidP="009C4465">
      <w:pPr>
        <w:tabs>
          <w:tab w:val="left" w:pos="1418"/>
          <w:tab w:val="right" w:pos="9072"/>
        </w:tabs>
        <w:spacing w:after="0"/>
        <w:ind w:left="851"/>
        <w:rPr>
          <w:rFonts w:cs="Times New Roman"/>
        </w:rPr>
      </w:pPr>
      <w:r w:rsidRPr="009C4465">
        <w:rPr>
          <w:rFonts w:cs="Times New Roman"/>
        </w:rPr>
        <w:t xml:space="preserve">Jellegzetes finommechanikai </w:t>
      </w:r>
      <w:proofErr w:type="spellStart"/>
      <w:r w:rsidRPr="009C4465">
        <w:rPr>
          <w:rFonts w:cs="Times New Roman"/>
        </w:rPr>
        <w:t>jusztírozás</w:t>
      </w:r>
      <w:proofErr w:type="spellEnd"/>
      <w:r w:rsidRPr="009C4465">
        <w:rPr>
          <w:rFonts w:cs="Times New Roman"/>
        </w:rPr>
        <w:t xml:space="preserve"> megoldások.</w:t>
      </w:r>
    </w:p>
    <w:p w:rsidR="009C4465" w:rsidRPr="009C4465" w:rsidRDefault="009C4465" w:rsidP="009C4465">
      <w:pPr>
        <w:tabs>
          <w:tab w:val="left" w:pos="1418"/>
          <w:tab w:val="right" w:pos="9072"/>
        </w:tabs>
        <w:spacing w:after="0"/>
        <w:ind w:left="851"/>
        <w:rPr>
          <w:rFonts w:cs="Times New Roman"/>
        </w:rPr>
      </w:pPr>
      <w:r w:rsidRPr="009C4465">
        <w:rPr>
          <w:rFonts w:cs="Times New Roman"/>
        </w:rPr>
        <w:t>Kis mérettartományokhoz közvetlen ékpálya vagy egyszerű karos mechanizmus, elegendően finom kivitelben.</w:t>
      </w:r>
    </w:p>
    <w:p w:rsidR="009C4465" w:rsidRPr="009C4465" w:rsidRDefault="009C4465" w:rsidP="009C4465">
      <w:pPr>
        <w:tabs>
          <w:tab w:val="left" w:pos="1418"/>
          <w:tab w:val="right" w:pos="9072"/>
        </w:tabs>
        <w:spacing w:after="0"/>
        <w:ind w:left="851"/>
        <w:rPr>
          <w:rFonts w:cs="Times New Roman"/>
        </w:rPr>
      </w:pPr>
      <w:r w:rsidRPr="009C4465">
        <w:rPr>
          <w:rFonts w:cs="Times New Roman"/>
        </w:rPr>
        <w:t>Finommechanikai szerkezetek megbízhatósága</w:t>
      </w:r>
    </w:p>
    <w:p w:rsidR="009C4465" w:rsidRPr="009C4465" w:rsidRDefault="009C4465" w:rsidP="009C4465">
      <w:pPr>
        <w:tabs>
          <w:tab w:val="left" w:pos="1418"/>
          <w:tab w:val="right" w:pos="9072"/>
        </w:tabs>
        <w:spacing w:after="0"/>
        <w:ind w:left="851"/>
        <w:rPr>
          <w:rFonts w:cs="Times New Roman"/>
        </w:rPr>
      </w:pPr>
      <w:proofErr w:type="spellStart"/>
      <w:r w:rsidRPr="009C4465">
        <w:rPr>
          <w:rFonts w:cs="Times New Roman"/>
        </w:rPr>
        <w:t>Működéshű</w:t>
      </w:r>
      <w:proofErr w:type="spellEnd"/>
      <w:r w:rsidRPr="009C4465">
        <w:rPr>
          <w:rFonts w:cs="Times New Roman"/>
        </w:rPr>
        <w:t xml:space="preserve"> tervezés a finommechanikában. </w:t>
      </w:r>
    </w:p>
    <w:p w:rsidR="009C4465" w:rsidRPr="009C4465" w:rsidRDefault="009C4465" w:rsidP="009C4465">
      <w:pPr>
        <w:tabs>
          <w:tab w:val="left" w:pos="1418"/>
          <w:tab w:val="right" w:pos="9072"/>
        </w:tabs>
        <w:spacing w:after="0"/>
        <w:ind w:left="851"/>
        <w:rPr>
          <w:rFonts w:cs="Times New Roman"/>
        </w:rPr>
      </w:pPr>
      <w:r w:rsidRPr="009C4465">
        <w:rPr>
          <w:rFonts w:cs="Times New Roman"/>
        </w:rPr>
        <w:t xml:space="preserve">A kialakítási változatok vizsgálata. </w:t>
      </w:r>
    </w:p>
    <w:p w:rsidR="009C4465" w:rsidRPr="009C4465" w:rsidRDefault="009C4465" w:rsidP="009C4465">
      <w:pPr>
        <w:tabs>
          <w:tab w:val="left" w:pos="1418"/>
          <w:tab w:val="right" w:pos="9072"/>
        </w:tabs>
        <w:spacing w:after="0"/>
        <w:ind w:left="851"/>
        <w:rPr>
          <w:rFonts w:cs="Times New Roman"/>
        </w:rPr>
      </w:pPr>
      <w:r w:rsidRPr="009C4465">
        <w:rPr>
          <w:rFonts w:cs="Times New Roman"/>
        </w:rPr>
        <w:t>Hatásláncok gyakorlati megvalósítása.</w:t>
      </w:r>
    </w:p>
    <w:p w:rsidR="009C4465" w:rsidRPr="009C4465" w:rsidRDefault="009C4465" w:rsidP="009C4465">
      <w:pPr>
        <w:tabs>
          <w:tab w:val="left" w:pos="1418"/>
          <w:tab w:val="right" w:pos="9072"/>
        </w:tabs>
        <w:spacing w:after="0"/>
        <w:ind w:left="851"/>
        <w:rPr>
          <w:rFonts w:cs="Times New Roman"/>
        </w:rPr>
      </w:pPr>
      <w:r w:rsidRPr="009C4465">
        <w:rPr>
          <w:rFonts w:cs="Times New Roman"/>
        </w:rPr>
        <w:t>Kezelő és működtető elemek.</w:t>
      </w:r>
    </w:p>
    <w:p w:rsidR="009C4465" w:rsidRPr="009C4465" w:rsidRDefault="009C4465" w:rsidP="009C4465">
      <w:pPr>
        <w:tabs>
          <w:tab w:val="left" w:pos="1418"/>
          <w:tab w:val="right" w:pos="9072"/>
        </w:tabs>
        <w:spacing w:after="0"/>
        <w:ind w:left="851"/>
        <w:rPr>
          <w:rFonts w:cs="Times New Roman"/>
        </w:rPr>
      </w:pPr>
      <w:r w:rsidRPr="009C4465">
        <w:rPr>
          <w:rFonts w:cs="Times New Roman"/>
        </w:rPr>
        <w:t>Érzékelők és átalakítók.</w:t>
      </w:r>
    </w:p>
    <w:p w:rsidR="009C4465" w:rsidRPr="009C4465" w:rsidRDefault="009C4465" w:rsidP="009C4465">
      <w:pPr>
        <w:tabs>
          <w:tab w:val="left" w:pos="1418"/>
          <w:tab w:val="right" w:pos="9072"/>
        </w:tabs>
        <w:spacing w:after="0"/>
        <w:ind w:left="851"/>
        <w:rPr>
          <w:rFonts w:cs="Times New Roman"/>
        </w:rPr>
      </w:pPr>
      <w:r w:rsidRPr="009C4465">
        <w:rPr>
          <w:rFonts w:cs="Times New Roman"/>
        </w:rPr>
        <w:t>Kapcsolóelemek feladatai és csoportosítása, alkalmazási területük.</w:t>
      </w:r>
    </w:p>
    <w:p w:rsidR="00DF1227" w:rsidRPr="002A1C54" w:rsidRDefault="009C4465" w:rsidP="00DF1227">
      <w:pPr>
        <w:tabs>
          <w:tab w:val="left" w:pos="1418"/>
          <w:tab w:val="right" w:pos="9072"/>
        </w:tabs>
        <w:spacing w:after="0"/>
        <w:ind w:left="851"/>
      </w:pPr>
      <w:r w:rsidRPr="009C4465">
        <w:rPr>
          <w:rFonts w:cs="Times New Roman"/>
        </w:rPr>
        <w:t>Ütközők felosztása, konstrukciós kialakítása.</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9C4465" w:rsidP="00DF1227">
      <w:pPr>
        <w:spacing w:after="0"/>
        <w:ind w:left="426"/>
      </w:pPr>
      <w:r w:rsidRPr="009C4465">
        <w:t>Tanterem</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40F43" w:rsidRPr="00440F43" w:rsidTr="00440F4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xml:space="preserve">Alkalmazandó eszközök és felszerelések </w:t>
            </w:r>
          </w:p>
        </w:tc>
      </w:tr>
      <w:tr w:rsidR="00440F43" w:rsidRPr="00440F43" w:rsidTr="00440F4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40F43" w:rsidRPr="00440F43" w:rsidRDefault="00440F43" w:rsidP="00440F4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40F43" w:rsidRPr="00440F43" w:rsidRDefault="00440F43" w:rsidP="00440F4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40F43" w:rsidRPr="00440F43" w:rsidRDefault="00440F43" w:rsidP="00440F43">
            <w:pPr>
              <w:spacing w:after="0"/>
              <w:jc w:val="left"/>
              <w:rPr>
                <w:rFonts w:eastAsia="Times New Roman" w:cs="Times New Roman"/>
                <w:color w:val="000000"/>
                <w:sz w:val="20"/>
                <w:szCs w:val="20"/>
                <w:lang w:eastAsia="hu-HU"/>
              </w:rPr>
            </w:pPr>
          </w:p>
        </w:tc>
      </w:tr>
      <w:tr w:rsidR="00440F43" w:rsidRPr="00440F43" w:rsidTr="00440F4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bl>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440F43" w:rsidRPr="00440F43" w:rsidTr="00440F4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xml:space="preserve">Alkalmazandó eszközök és felszerelések </w:t>
            </w:r>
          </w:p>
        </w:tc>
      </w:tr>
      <w:tr w:rsidR="00440F43" w:rsidRPr="00440F43" w:rsidTr="00440F4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40F43" w:rsidRPr="00440F43" w:rsidRDefault="00440F43" w:rsidP="00440F4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40F43" w:rsidRPr="00440F43" w:rsidRDefault="00440F43" w:rsidP="00440F4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40F43" w:rsidRPr="00440F43" w:rsidRDefault="00440F43" w:rsidP="00440F43">
            <w:pPr>
              <w:spacing w:after="0"/>
              <w:jc w:val="left"/>
              <w:rPr>
                <w:rFonts w:eastAsia="Times New Roman" w:cs="Times New Roman"/>
                <w:color w:val="000000"/>
                <w:sz w:val="20"/>
                <w:szCs w:val="20"/>
                <w:lang w:eastAsia="hu-HU"/>
              </w:rPr>
            </w:pP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Információ feldolgozó tevékenységek</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lastRenderedPageBreak/>
              <w:t>1.2.</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Ismeretalkalmazási gyakorló tevékenységek, feladatok</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Képi információk körében</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xml:space="preserve">rajz készítése </w:t>
            </w:r>
            <w:proofErr w:type="spellStart"/>
            <w:r w:rsidRPr="00440F43">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Komplex információk körében</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Csoportos munkaformák körében</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Gyakorlati munkavégzés körében</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lastRenderedPageBreak/>
              <w:t>6.2.</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Üzemeltetési tevékenységek körében</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Vizsgálati tevékenységek körében</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8.4.</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8.5.</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8.6.</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Szolgáltatási tevékenységek körében</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9.3.</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r w:rsidR="00440F43" w:rsidRPr="00440F43" w:rsidTr="00440F4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9.4.</w:t>
            </w:r>
          </w:p>
        </w:tc>
        <w:tc>
          <w:tcPr>
            <w:tcW w:w="280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center"/>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F43" w:rsidRPr="00440F43" w:rsidRDefault="00440F43" w:rsidP="00440F43">
            <w:pPr>
              <w:spacing w:after="0"/>
              <w:jc w:val="left"/>
              <w:rPr>
                <w:rFonts w:eastAsia="Times New Roman" w:cs="Times New Roman"/>
                <w:color w:val="000000"/>
                <w:sz w:val="20"/>
                <w:szCs w:val="20"/>
                <w:lang w:eastAsia="hu-HU"/>
              </w:rPr>
            </w:pPr>
            <w:r w:rsidRPr="00440F43">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9C4465" w:rsidP="00DF1227">
      <w:pPr>
        <w:pStyle w:val="Listaszerbekezds"/>
        <w:numPr>
          <w:ilvl w:val="0"/>
          <w:numId w:val="8"/>
        </w:numPr>
        <w:tabs>
          <w:tab w:val="right" w:pos="9072"/>
        </w:tabs>
        <w:spacing w:after="0"/>
        <w:rPr>
          <w:rFonts w:cs="Times New Roman"/>
          <w:b/>
        </w:rPr>
      </w:pPr>
      <w:r w:rsidRPr="009C4465">
        <w:rPr>
          <w:rFonts w:ascii="Palatino Linotype" w:hAnsi="Palatino Linotype"/>
          <w:b/>
          <w:szCs w:val="24"/>
          <w:lang w:eastAsia="hu-HU"/>
        </w:rPr>
        <w:t xml:space="preserve"> </w:t>
      </w:r>
      <w:r w:rsidRPr="007E4580">
        <w:rPr>
          <w:rFonts w:ascii="Palatino Linotype" w:hAnsi="Palatino Linotype"/>
          <w:b/>
          <w:szCs w:val="24"/>
          <w:lang w:eastAsia="hu-HU"/>
        </w:rPr>
        <w:t>Műszerész feladatok gyakorlata</w:t>
      </w:r>
      <w:r w:rsidR="00DF1227" w:rsidRPr="00644690">
        <w:rPr>
          <w:b/>
        </w:rPr>
        <w:t xml:space="preserve"> tantárgy</w:t>
      </w:r>
      <w:r w:rsidR="00DF1227" w:rsidRPr="00644690">
        <w:rPr>
          <w:b/>
        </w:rPr>
        <w:tab/>
      </w:r>
      <w:r w:rsidR="00E37FA9">
        <w:rPr>
          <w:b/>
        </w:rPr>
        <w:t>514</w:t>
      </w:r>
      <w:r w:rsidR="00DF1227">
        <w:rPr>
          <w:b/>
        </w:rPr>
        <w:t xml:space="preserve"> ó</w:t>
      </w:r>
      <w:r w:rsidR="00DF1227" w:rsidRPr="00644690">
        <w:rPr>
          <w:b/>
        </w:rPr>
        <w:t>ra/</w:t>
      </w:r>
      <w:r>
        <w:rPr>
          <w:b/>
        </w:rPr>
        <w:t>6</w:t>
      </w:r>
      <w:r w:rsidR="00E37FA9">
        <w:rPr>
          <w:b/>
        </w:rPr>
        <w:t>10</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9C4465" w:rsidRDefault="009C4465" w:rsidP="009C4465">
      <w:pPr>
        <w:spacing w:after="0"/>
        <w:ind w:left="426"/>
      </w:pPr>
      <w:r>
        <w:t>A tantárgy célja a finommechanikában alkalmazott anyagok, eszközök, készülékek megismerése. A tanulók szerezzenek biztos gyakorlati ismereteket az eszközök és készülékek használatában, szerelésében.</w:t>
      </w:r>
    </w:p>
    <w:p w:rsidR="00DF1227" w:rsidRDefault="009C4465" w:rsidP="009C4465">
      <w:pPr>
        <w:spacing w:after="0"/>
        <w:ind w:left="426"/>
      </w:pPr>
      <w:r>
        <w:t>Műszaki dokumentáció alapján a megfelelő gyártástechnológia kiválasztása. A munkát segítő legmodernebb technológiák megismerése, alkalmazása. Precíz, pontos, igényes munkavégzés elsajátítása.</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9C4465" w:rsidP="00DF1227">
      <w:pPr>
        <w:spacing w:after="0"/>
        <w:ind w:left="426"/>
      </w:pPr>
      <w:r w:rsidRPr="009C4465">
        <w:t>A közismereti kerettanterv fizika témaköreinek használata. A szakmai modulok közül a Gépészeti alapozó és a Finommechanikai hajtások tantárgy használata.</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9C4465" w:rsidP="00DF1227">
      <w:pPr>
        <w:pStyle w:val="Listaszerbekezds"/>
        <w:numPr>
          <w:ilvl w:val="2"/>
          <w:numId w:val="8"/>
        </w:numPr>
        <w:tabs>
          <w:tab w:val="left" w:pos="1701"/>
          <w:tab w:val="right" w:pos="9072"/>
        </w:tabs>
        <w:spacing w:after="0"/>
        <w:ind w:left="993" w:hanging="426"/>
        <w:rPr>
          <w:b/>
          <w:i/>
        </w:rPr>
      </w:pPr>
      <w:r w:rsidRPr="007E4580">
        <w:rPr>
          <w:rFonts w:ascii="Palatino Linotype" w:hAnsi="Palatino Linotype"/>
          <w:b/>
          <w:szCs w:val="24"/>
        </w:rPr>
        <w:t>Finommechanikai szerkezetek szerelése</w:t>
      </w:r>
      <w:r w:rsidR="00DF1227" w:rsidRPr="00644690">
        <w:rPr>
          <w:b/>
          <w:i/>
        </w:rPr>
        <w:t xml:space="preserve"> 1</w:t>
      </w:r>
      <w:r w:rsidR="00DF1227" w:rsidRPr="00644690">
        <w:rPr>
          <w:b/>
          <w:i/>
        </w:rPr>
        <w:tab/>
      </w:r>
      <w:r>
        <w:rPr>
          <w:b/>
          <w:i/>
        </w:rPr>
        <w:t>144</w:t>
      </w:r>
      <w:r w:rsidR="00DF1227">
        <w:rPr>
          <w:b/>
          <w:i/>
        </w:rPr>
        <w:t xml:space="preserve"> ó</w:t>
      </w:r>
      <w:r w:rsidR="00DF1227" w:rsidRPr="00644690">
        <w:rPr>
          <w:b/>
          <w:i/>
        </w:rPr>
        <w:t>ra/</w:t>
      </w:r>
      <w:r>
        <w:rPr>
          <w:b/>
          <w:i/>
        </w:rPr>
        <w:t>144</w:t>
      </w:r>
      <w:r w:rsidR="00DF1227" w:rsidRPr="00644690">
        <w:rPr>
          <w:b/>
          <w:i/>
        </w:rPr>
        <w:t xml:space="preserve"> óra</w:t>
      </w:r>
    </w:p>
    <w:p w:rsidR="009C4465" w:rsidRPr="009C4465" w:rsidRDefault="009C4465" w:rsidP="009C4465">
      <w:pPr>
        <w:tabs>
          <w:tab w:val="left" w:pos="1418"/>
          <w:tab w:val="right" w:pos="9072"/>
        </w:tabs>
        <w:spacing w:after="0"/>
        <w:ind w:left="851"/>
        <w:rPr>
          <w:rFonts w:cs="Times New Roman"/>
        </w:rPr>
      </w:pPr>
      <w:r w:rsidRPr="009C4465">
        <w:rPr>
          <w:rFonts w:cs="Times New Roman"/>
        </w:rPr>
        <w:t>Dokumentáció elkészítése.</w:t>
      </w:r>
    </w:p>
    <w:p w:rsidR="009C4465" w:rsidRPr="009C4465" w:rsidRDefault="009C4465" w:rsidP="009C4465">
      <w:pPr>
        <w:tabs>
          <w:tab w:val="left" w:pos="1418"/>
          <w:tab w:val="right" w:pos="9072"/>
        </w:tabs>
        <w:spacing w:after="0"/>
        <w:ind w:left="851"/>
        <w:rPr>
          <w:rFonts w:cs="Times New Roman"/>
        </w:rPr>
      </w:pPr>
      <w:r w:rsidRPr="009C4465">
        <w:rPr>
          <w:rFonts w:cs="Times New Roman"/>
        </w:rPr>
        <w:lastRenderedPageBreak/>
        <w:t>Finommechanikai kötések szerelése, javítása, karbantartása.</w:t>
      </w:r>
    </w:p>
    <w:p w:rsidR="009C4465" w:rsidRPr="009C4465" w:rsidRDefault="009C4465" w:rsidP="009C4465">
      <w:pPr>
        <w:tabs>
          <w:tab w:val="left" w:pos="1418"/>
          <w:tab w:val="right" w:pos="9072"/>
        </w:tabs>
        <w:spacing w:after="0"/>
        <w:ind w:left="851"/>
        <w:rPr>
          <w:rFonts w:cs="Times New Roman"/>
        </w:rPr>
      </w:pPr>
      <w:r w:rsidRPr="009C4465">
        <w:rPr>
          <w:rFonts w:cs="Times New Roman"/>
        </w:rPr>
        <w:t>Dinamikus energiatárolók.</w:t>
      </w:r>
    </w:p>
    <w:p w:rsidR="009C4465" w:rsidRPr="009C4465" w:rsidRDefault="009C4465" w:rsidP="009C4465">
      <w:pPr>
        <w:tabs>
          <w:tab w:val="left" w:pos="1418"/>
          <w:tab w:val="right" w:pos="9072"/>
        </w:tabs>
        <w:spacing w:after="0"/>
        <w:ind w:left="851"/>
        <w:rPr>
          <w:rFonts w:cs="Times New Roman"/>
        </w:rPr>
      </w:pPr>
      <w:r w:rsidRPr="009C4465">
        <w:rPr>
          <w:rFonts w:cs="Times New Roman"/>
        </w:rPr>
        <w:t>Szerelési dokumentációk készítése.</w:t>
      </w:r>
    </w:p>
    <w:p w:rsidR="009C4465" w:rsidRPr="009C4465" w:rsidRDefault="009C4465" w:rsidP="009C4465">
      <w:pPr>
        <w:tabs>
          <w:tab w:val="left" w:pos="1418"/>
          <w:tab w:val="right" w:pos="9072"/>
        </w:tabs>
        <w:spacing w:after="0"/>
        <w:ind w:left="851"/>
        <w:rPr>
          <w:rFonts w:cs="Times New Roman"/>
        </w:rPr>
      </w:pPr>
      <w:r w:rsidRPr="009C4465">
        <w:rPr>
          <w:rFonts w:cs="Times New Roman"/>
        </w:rPr>
        <w:t>Szerelések minőségbiztosítása.</w:t>
      </w:r>
    </w:p>
    <w:p w:rsidR="009C4465" w:rsidRPr="009C4465" w:rsidRDefault="009C4465" w:rsidP="009C4465">
      <w:pPr>
        <w:tabs>
          <w:tab w:val="left" w:pos="1418"/>
          <w:tab w:val="right" w:pos="9072"/>
        </w:tabs>
        <w:spacing w:after="0"/>
        <w:ind w:left="851"/>
        <w:rPr>
          <w:rFonts w:cs="Times New Roman"/>
        </w:rPr>
      </w:pPr>
      <w:r w:rsidRPr="009C4465">
        <w:rPr>
          <w:rFonts w:cs="Times New Roman"/>
        </w:rPr>
        <w:t>Alapméréseket, vizsgálatokat végez, ellenőriz.</w:t>
      </w:r>
    </w:p>
    <w:p w:rsidR="009C4465" w:rsidRPr="009C4465" w:rsidRDefault="009C4465" w:rsidP="009C4465">
      <w:pPr>
        <w:tabs>
          <w:tab w:val="left" w:pos="1418"/>
          <w:tab w:val="right" w:pos="9072"/>
        </w:tabs>
        <w:spacing w:after="0"/>
        <w:ind w:left="851"/>
        <w:rPr>
          <w:rFonts w:cs="Times New Roman"/>
        </w:rPr>
      </w:pPr>
      <w:r w:rsidRPr="009C4465">
        <w:rPr>
          <w:rFonts w:cs="Times New Roman"/>
        </w:rPr>
        <w:t xml:space="preserve">Alkatrészt gyárt, alakít, javít. </w:t>
      </w:r>
    </w:p>
    <w:p w:rsidR="009C4465" w:rsidRPr="009C4465" w:rsidRDefault="009C4465" w:rsidP="009C4465">
      <w:pPr>
        <w:tabs>
          <w:tab w:val="left" w:pos="1418"/>
          <w:tab w:val="right" w:pos="9072"/>
        </w:tabs>
        <w:spacing w:after="0"/>
        <w:ind w:left="851"/>
        <w:rPr>
          <w:rFonts w:cs="Times New Roman"/>
        </w:rPr>
      </w:pPr>
      <w:r w:rsidRPr="009C4465">
        <w:rPr>
          <w:rFonts w:cs="Times New Roman"/>
        </w:rPr>
        <w:t xml:space="preserve">Kötéseket készít, szerel és bont. </w:t>
      </w:r>
    </w:p>
    <w:p w:rsidR="009C4465" w:rsidRPr="009C4465" w:rsidRDefault="009C4465" w:rsidP="009C4465">
      <w:pPr>
        <w:tabs>
          <w:tab w:val="left" w:pos="1418"/>
          <w:tab w:val="right" w:pos="9072"/>
        </w:tabs>
        <w:spacing w:after="0"/>
        <w:ind w:left="851"/>
        <w:rPr>
          <w:rFonts w:cs="Times New Roman"/>
        </w:rPr>
      </w:pPr>
      <w:r w:rsidRPr="009C4465">
        <w:rPr>
          <w:rFonts w:cs="Times New Roman"/>
        </w:rPr>
        <w:t xml:space="preserve">Gépelemeket és gépszerkezeteket cserél, javít, karbantart, beállít. </w:t>
      </w:r>
    </w:p>
    <w:p w:rsidR="009C4465" w:rsidRPr="009C4465" w:rsidRDefault="009C4465" w:rsidP="009C4465">
      <w:pPr>
        <w:tabs>
          <w:tab w:val="left" w:pos="1418"/>
          <w:tab w:val="right" w:pos="9072"/>
        </w:tabs>
        <w:spacing w:after="0"/>
        <w:ind w:left="851"/>
        <w:rPr>
          <w:rFonts w:cs="Times New Roman"/>
        </w:rPr>
      </w:pPr>
      <w:r w:rsidRPr="009C4465">
        <w:rPr>
          <w:rFonts w:cs="Times New Roman"/>
        </w:rPr>
        <w:t>Elvégzi a speciális finommechanikai elemek szerelését.</w:t>
      </w:r>
    </w:p>
    <w:p w:rsidR="009C4465" w:rsidRPr="009C4465" w:rsidRDefault="009C4465" w:rsidP="009C4465">
      <w:pPr>
        <w:tabs>
          <w:tab w:val="left" w:pos="1418"/>
          <w:tab w:val="right" w:pos="9072"/>
        </w:tabs>
        <w:spacing w:after="0"/>
        <w:ind w:left="851"/>
        <w:rPr>
          <w:rFonts w:cs="Times New Roman"/>
        </w:rPr>
      </w:pPr>
      <w:r w:rsidRPr="009C4465">
        <w:rPr>
          <w:rFonts w:cs="Times New Roman"/>
        </w:rPr>
        <w:t xml:space="preserve">Összeállítja a részegységekből a főegységeket. </w:t>
      </w:r>
    </w:p>
    <w:p w:rsidR="009C4465" w:rsidRPr="009C4465" w:rsidRDefault="009C4465" w:rsidP="009C4465">
      <w:pPr>
        <w:tabs>
          <w:tab w:val="left" w:pos="1418"/>
          <w:tab w:val="right" w:pos="9072"/>
        </w:tabs>
        <w:spacing w:after="0"/>
        <w:ind w:left="851"/>
        <w:rPr>
          <w:rFonts w:cs="Times New Roman"/>
        </w:rPr>
      </w:pPr>
      <w:r w:rsidRPr="009C4465">
        <w:rPr>
          <w:rFonts w:cs="Times New Roman"/>
        </w:rPr>
        <w:t>Megvizsgálja a gyártmány működőképességét.</w:t>
      </w:r>
    </w:p>
    <w:p w:rsidR="009C4465" w:rsidRPr="009C4465" w:rsidRDefault="009C4465" w:rsidP="009C4465">
      <w:pPr>
        <w:tabs>
          <w:tab w:val="left" w:pos="1418"/>
          <w:tab w:val="right" w:pos="9072"/>
        </w:tabs>
        <w:spacing w:after="0"/>
        <w:ind w:left="851"/>
        <w:rPr>
          <w:rFonts w:cs="Times New Roman"/>
        </w:rPr>
      </w:pPr>
      <w:r w:rsidRPr="009C4465">
        <w:rPr>
          <w:rFonts w:cs="Times New Roman"/>
        </w:rPr>
        <w:t>Szerel (cserél, javít, karbantart, beállít) forgómozgást közvetítő speciális finommechanikai műszerelemeket, tengelykapcsolókat (merev, rugalmas, súrlódó, kapcsolható, kiegyenlítő biztonsági, különleges elemeket).</w:t>
      </w:r>
    </w:p>
    <w:p w:rsidR="009C4465" w:rsidRPr="009C4465" w:rsidRDefault="009C4465" w:rsidP="009C4465">
      <w:pPr>
        <w:tabs>
          <w:tab w:val="left" w:pos="1418"/>
          <w:tab w:val="right" w:pos="9072"/>
        </w:tabs>
        <w:spacing w:after="0"/>
        <w:ind w:left="851"/>
        <w:rPr>
          <w:rFonts w:cs="Times New Roman"/>
        </w:rPr>
      </w:pPr>
      <w:r w:rsidRPr="009C4465">
        <w:rPr>
          <w:rFonts w:cs="Times New Roman"/>
        </w:rPr>
        <w:t>Szerel (javít, karbantart, beállít) speciális finommechanikai hajtóműveket, forgómozgású irányváltókat, vázszerkezeteket, vezetékeket.</w:t>
      </w:r>
    </w:p>
    <w:p w:rsidR="009C4465" w:rsidRPr="009C4465" w:rsidRDefault="009C4465" w:rsidP="009C4465">
      <w:pPr>
        <w:tabs>
          <w:tab w:val="left" w:pos="1418"/>
          <w:tab w:val="right" w:pos="9072"/>
        </w:tabs>
        <w:spacing w:after="0"/>
        <w:ind w:left="851"/>
        <w:rPr>
          <w:rFonts w:cs="Times New Roman"/>
        </w:rPr>
      </w:pPr>
      <w:r w:rsidRPr="009C4465">
        <w:rPr>
          <w:rFonts w:cs="Times New Roman"/>
        </w:rPr>
        <w:t xml:space="preserve">Egyszerű gépészeti műszaki rajzokat, ill. szerelési tervet készít. Szabványok, műszaki táblázatok, gyártmánykatalógusok alapján kiválasztja az általános, gépészeti célú anyagok és alkatrészek közül a feladatnak megfelelőt. </w:t>
      </w:r>
    </w:p>
    <w:p w:rsidR="009C4465" w:rsidRPr="009C4465" w:rsidRDefault="009C4465" w:rsidP="009C4465">
      <w:pPr>
        <w:tabs>
          <w:tab w:val="left" w:pos="1418"/>
          <w:tab w:val="right" w:pos="9072"/>
        </w:tabs>
        <w:spacing w:after="0"/>
        <w:ind w:left="851"/>
        <w:rPr>
          <w:rFonts w:cs="Times New Roman"/>
        </w:rPr>
      </w:pPr>
      <w:r w:rsidRPr="009C4465">
        <w:rPr>
          <w:rFonts w:cs="Times New Roman"/>
        </w:rPr>
        <w:t>Kézi és gépi műveletekkel alakítja a munkadarabot.</w:t>
      </w:r>
    </w:p>
    <w:p w:rsidR="00DF1227" w:rsidRPr="00644690" w:rsidRDefault="009C4465" w:rsidP="00DF1227">
      <w:pPr>
        <w:tabs>
          <w:tab w:val="left" w:pos="1418"/>
          <w:tab w:val="right" w:pos="9072"/>
        </w:tabs>
        <w:spacing w:after="0"/>
        <w:ind w:left="851"/>
      </w:pPr>
      <w:r w:rsidRPr="009C4465">
        <w:rPr>
          <w:rFonts w:cs="Times New Roman"/>
        </w:rPr>
        <w:t>Minőségbiztosítási, tűz-, baleset-, munka- és környezetvédelmi ismeretekkel bír.</w:t>
      </w:r>
    </w:p>
    <w:p w:rsidR="00DF1227" w:rsidRDefault="009C4465" w:rsidP="00DF1227">
      <w:pPr>
        <w:pStyle w:val="Listaszerbekezds"/>
        <w:numPr>
          <w:ilvl w:val="2"/>
          <w:numId w:val="8"/>
        </w:numPr>
        <w:tabs>
          <w:tab w:val="left" w:pos="1701"/>
          <w:tab w:val="right" w:pos="9072"/>
        </w:tabs>
        <w:spacing w:after="0"/>
        <w:ind w:left="993" w:hanging="426"/>
        <w:rPr>
          <w:b/>
          <w:i/>
        </w:rPr>
      </w:pPr>
      <w:r>
        <w:rPr>
          <w:rFonts w:ascii="Palatino Linotype" w:hAnsi="Palatino Linotype" w:cs="Mangal"/>
          <w:b/>
          <w:color w:val="000000"/>
          <w:kern w:val="1"/>
          <w:lang w:eastAsia="hi-IN" w:bidi="hi-IN"/>
        </w:rPr>
        <w:t>M</w:t>
      </w:r>
      <w:r w:rsidRPr="002F528B">
        <w:rPr>
          <w:rFonts w:ascii="Palatino Linotype" w:hAnsi="Palatino Linotype" w:cs="Mangal"/>
          <w:b/>
          <w:color w:val="000000"/>
          <w:kern w:val="1"/>
          <w:lang w:eastAsia="hi-IN" w:bidi="hi-IN"/>
        </w:rPr>
        <w:t>űszerek, készülékek</w:t>
      </w:r>
      <w:r>
        <w:rPr>
          <w:rFonts w:ascii="Palatino Linotype" w:hAnsi="Palatino Linotype" w:cs="Mangal"/>
          <w:b/>
          <w:color w:val="000000"/>
          <w:kern w:val="1"/>
          <w:lang w:eastAsia="hi-IN" w:bidi="hi-IN"/>
        </w:rPr>
        <w:t xml:space="preserve"> használata</w:t>
      </w:r>
      <w:r w:rsidRPr="00644690">
        <w:rPr>
          <w:b/>
          <w:i/>
        </w:rPr>
        <w:t xml:space="preserve"> </w:t>
      </w:r>
      <w:r w:rsidR="00DF1227" w:rsidRPr="00644690">
        <w:rPr>
          <w:b/>
          <w:i/>
        </w:rPr>
        <w:t>2</w:t>
      </w:r>
      <w:r w:rsidR="00DF1227" w:rsidRPr="00644690">
        <w:rPr>
          <w:b/>
          <w:i/>
        </w:rPr>
        <w:tab/>
      </w:r>
      <w:r>
        <w:rPr>
          <w:b/>
          <w:i/>
        </w:rPr>
        <w:t>144</w:t>
      </w:r>
      <w:r w:rsidR="00DF1227">
        <w:rPr>
          <w:b/>
          <w:i/>
        </w:rPr>
        <w:t xml:space="preserve"> ó</w:t>
      </w:r>
      <w:r w:rsidR="00DF1227" w:rsidRPr="00644690">
        <w:rPr>
          <w:b/>
          <w:i/>
        </w:rPr>
        <w:t>ra/</w:t>
      </w:r>
      <w:r>
        <w:rPr>
          <w:b/>
          <w:i/>
        </w:rPr>
        <w:t>144</w:t>
      </w:r>
      <w:r w:rsidR="00DF1227" w:rsidRPr="00644690">
        <w:rPr>
          <w:b/>
          <w:i/>
        </w:rPr>
        <w:t xml:space="preserve"> óra</w:t>
      </w:r>
    </w:p>
    <w:p w:rsidR="009C4465" w:rsidRPr="009C4465" w:rsidRDefault="009C4465" w:rsidP="009C4465">
      <w:pPr>
        <w:tabs>
          <w:tab w:val="left" w:pos="1418"/>
          <w:tab w:val="right" w:pos="9072"/>
        </w:tabs>
        <w:spacing w:after="0"/>
        <w:ind w:left="851"/>
        <w:rPr>
          <w:rFonts w:cs="Times New Roman"/>
        </w:rPr>
      </w:pPr>
      <w:r w:rsidRPr="009C4465">
        <w:rPr>
          <w:rFonts w:cs="Times New Roman"/>
        </w:rPr>
        <w:t>A műszaki leírás értelmezése.</w:t>
      </w:r>
    </w:p>
    <w:p w:rsidR="009C4465" w:rsidRPr="009C4465" w:rsidRDefault="009C4465" w:rsidP="009C4465">
      <w:pPr>
        <w:tabs>
          <w:tab w:val="left" w:pos="1418"/>
          <w:tab w:val="right" w:pos="9072"/>
        </w:tabs>
        <w:spacing w:after="0"/>
        <w:ind w:left="851"/>
        <w:rPr>
          <w:rFonts w:cs="Times New Roman"/>
        </w:rPr>
      </w:pPr>
      <w:r w:rsidRPr="009C4465">
        <w:rPr>
          <w:rFonts w:cs="Times New Roman"/>
        </w:rPr>
        <w:t>Kényszerkapcsolatú áttételezésen alapuló mechanikus műszerek használata, szerelése (számlálók, mérőórák).</w:t>
      </w:r>
    </w:p>
    <w:p w:rsidR="009C4465" w:rsidRPr="009C4465" w:rsidRDefault="009C4465" w:rsidP="009C4465">
      <w:pPr>
        <w:tabs>
          <w:tab w:val="left" w:pos="1418"/>
          <w:tab w:val="right" w:pos="9072"/>
        </w:tabs>
        <w:spacing w:after="0"/>
        <w:ind w:left="851"/>
        <w:rPr>
          <w:rFonts w:cs="Times New Roman"/>
        </w:rPr>
      </w:pPr>
      <w:r w:rsidRPr="009C4465">
        <w:rPr>
          <w:rFonts w:cs="Times New Roman"/>
        </w:rPr>
        <w:t>Emelő elvén alapuló mechanikus műszerek (finomtapintók, mérlegek) szerelése.</w:t>
      </w:r>
    </w:p>
    <w:p w:rsidR="009C4465" w:rsidRPr="009C4465" w:rsidRDefault="009C4465" w:rsidP="009C4465">
      <w:pPr>
        <w:tabs>
          <w:tab w:val="left" w:pos="1418"/>
          <w:tab w:val="right" w:pos="9072"/>
        </w:tabs>
        <w:spacing w:after="0"/>
        <w:ind w:left="851"/>
        <w:rPr>
          <w:rFonts w:cs="Times New Roman"/>
        </w:rPr>
      </w:pPr>
      <w:r w:rsidRPr="009C4465">
        <w:rPr>
          <w:rFonts w:cs="Times New Roman"/>
        </w:rPr>
        <w:t>Rugalmas alakváltozáson alapuló műszerek szerelése (</w:t>
      </w:r>
      <w:proofErr w:type="spellStart"/>
      <w:r w:rsidRPr="009C4465">
        <w:rPr>
          <w:rFonts w:cs="Times New Roman"/>
        </w:rPr>
        <w:t>mikrokátor</w:t>
      </w:r>
      <w:proofErr w:type="spellEnd"/>
      <w:r w:rsidRPr="009C4465">
        <w:rPr>
          <w:rFonts w:cs="Times New Roman"/>
        </w:rPr>
        <w:t>, csőrugós, membrános, szelencés műszerek).</w:t>
      </w:r>
    </w:p>
    <w:p w:rsidR="009C4465" w:rsidRPr="009C4465" w:rsidRDefault="009C4465" w:rsidP="009C4465">
      <w:pPr>
        <w:tabs>
          <w:tab w:val="left" w:pos="1418"/>
          <w:tab w:val="right" w:pos="9072"/>
        </w:tabs>
        <w:spacing w:after="0"/>
        <w:ind w:left="851"/>
        <w:rPr>
          <w:rFonts w:cs="Times New Roman"/>
        </w:rPr>
      </w:pPr>
      <w:r w:rsidRPr="009C4465">
        <w:rPr>
          <w:rFonts w:cs="Times New Roman"/>
        </w:rPr>
        <w:t>Röpsúlyos fordulatszámmérők szerelése.</w:t>
      </w:r>
    </w:p>
    <w:p w:rsidR="009C4465" w:rsidRPr="009C4465" w:rsidRDefault="009C4465" w:rsidP="009C4465">
      <w:pPr>
        <w:tabs>
          <w:tab w:val="left" w:pos="1418"/>
          <w:tab w:val="right" w:pos="9072"/>
        </w:tabs>
        <w:spacing w:after="0"/>
        <w:ind w:left="851"/>
        <w:rPr>
          <w:rFonts w:cs="Times New Roman"/>
        </w:rPr>
      </w:pPr>
      <w:r w:rsidRPr="009C4465">
        <w:rPr>
          <w:rFonts w:cs="Times New Roman"/>
        </w:rPr>
        <w:t>Lengőgyűrűs és súlyingás fordulatszámmérők.</w:t>
      </w:r>
    </w:p>
    <w:p w:rsidR="009C4465" w:rsidRPr="009C4465" w:rsidRDefault="009C4465" w:rsidP="009C4465">
      <w:pPr>
        <w:tabs>
          <w:tab w:val="left" w:pos="1418"/>
          <w:tab w:val="right" w:pos="9072"/>
        </w:tabs>
        <w:spacing w:after="0"/>
        <w:ind w:left="851"/>
        <w:rPr>
          <w:rFonts w:cs="Times New Roman"/>
        </w:rPr>
      </w:pPr>
      <w:r w:rsidRPr="009C4465">
        <w:rPr>
          <w:rFonts w:cs="Times New Roman"/>
        </w:rPr>
        <w:t>Ikerfémes (</w:t>
      </w:r>
      <w:proofErr w:type="spellStart"/>
      <w:r w:rsidRPr="009C4465">
        <w:rPr>
          <w:rFonts w:cs="Times New Roman"/>
        </w:rPr>
        <w:t>bimetal</w:t>
      </w:r>
      <w:proofErr w:type="spellEnd"/>
      <w:r w:rsidRPr="009C4465">
        <w:rPr>
          <w:rFonts w:cs="Times New Roman"/>
        </w:rPr>
        <w:t>) műszerek.</w:t>
      </w:r>
    </w:p>
    <w:p w:rsidR="009C4465" w:rsidRPr="009C4465" w:rsidRDefault="009C4465" w:rsidP="009C4465">
      <w:pPr>
        <w:tabs>
          <w:tab w:val="left" w:pos="1418"/>
          <w:tab w:val="right" w:pos="9072"/>
        </w:tabs>
        <w:spacing w:after="0"/>
        <w:ind w:left="851"/>
        <w:rPr>
          <w:rFonts w:cs="Times New Roman"/>
        </w:rPr>
      </w:pPr>
      <w:r w:rsidRPr="009C4465">
        <w:rPr>
          <w:rFonts w:cs="Times New Roman"/>
        </w:rPr>
        <w:t>Folyadékos és pneumatikai szerkezetek.</w:t>
      </w:r>
    </w:p>
    <w:p w:rsidR="009C4465" w:rsidRPr="009C4465" w:rsidRDefault="009C4465" w:rsidP="009C4465">
      <w:pPr>
        <w:tabs>
          <w:tab w:val="left" w:pos="1418"/>
          <w:tab w:val="right" w:pos="9072"/>
        </w:tabs>
        <w:spacing w:after="0"/>
        <w:ind w:left="851"/>
        <w:rPr>
          <w:rFonts w:cs="Times New Roman"/>
        </w:rPr>
      </w:pPr>
      <w:r w:rsidRPr="009C4465">
        <w:rPr>
          <w:rFonts w:cs="Times New Roman"/>
        </w:rPr>
        <w:t>Speciális finommechanikai kötések szerelése, javítása.</w:t>
      </w:r>
    </w:p>
    <w:p w:rsidR="009C4465" w:rsidRPr="009C4465" w:rsidRDefault="009C4465" w:rsidP="009C4465">
      <w:pPr>
        <w:tabs>
          <w:tab w:val="left" w:pos="1418"/>
          <w:tab w:val="right" w:pos="9072"/>
        </w:tabs>
        <w:spacing w:after="0"/>
        <w:ind w:left="851"/>
        <w:rPr>
          <w:rFonts w:cs="Times New Roman"/>
        </w:rPr>
      </w:pPr>
      <w:r w:rsidRPr="009C4465">
        <w:rPr>
          <w:rFonts w:cs="Times New Roman"/>
        </w:rPr>
        <w:t>Helyzetbiztosító elemek szerelése, javítása.</w:t>
      </w:r>
    </w:p>
    <w:p w:rsidR="009C4465" w:rsidRPr="009C4465" w:rsidRDefault="009C4465" w:rsidP="009C4465">
      <w:pPr>
        <w:tabs>
          <w:tab w:val="left" w:pos="1418"/>
          <w:tab w:val="right" w:pos="9072"/>
        </w:tabs>
        <w:spacing w:after="0"/>
        <w:ind w:left="851"/>
        <w:rPr>
          <w:rFonts w:cs="Times New Roman"/>
        </w:rPr>
      </w:pPr>
      <w:r w:rsidRPr="009C4465">
        <w:rPr>
          <w:rFonts w:cs="Times New Roman"/>
        </w:rPr>
        <w:t>Javaslattétel a hiba kiküszöbölésére.</w:t>
      </w:r>
    </w:p>
    <w:p w:rsidR="009C4465" w:rsidRPr="009C4465" w:rsidRDefault="009C4465" w:rsidP="009C4465">
      <w:pPr>
        <w:tabs>
          <w:tab w:val="left" w:pos="1418"/>
          <w:tab w:val="right" w:pos="9072"/>
        </w:tabs>
        <w:spacing w:after="0"/>
        <w:ind w:left="851"/>
        <w:rPr>
          <w:rFonts w:cs="Times New Roman"/>
        </w:rPr>
      </w:pPr>
      <w:r w:rsidRPr="009C4465">
        <w:rPr>
          <w:rFonts w:cs="Times New Roman"/>
        </w:rPr>
        <w:t>A működőképesség vizsgálata részegység, valamint gyártmány esetén.</w:t>
      </w:r>
    </w:p>
    <w:p w:rsidR="009C4465" w:rsidRPr="009C4465" w:rsidRDefault="009C4465" w:rsidP="009C4465">
      <w:pPr>
        <w:tabs>
          <w:tab w:val="left" w:pos="1418"/>
          <w:tab w:val="right" w:pos="9072"/>
        </w:tabs>
        <w:spacing w:after="0"/>
        <w:ind w:left="851"/>
        <w:rPr>
          <w:rFonts w:cs="Times New Roman"/>
        </w:rPr>
      </w:pPr>
      <w:r w:rsidRPr="009C4465">
        <w:rPr>
          <w:rFonts w:cs="Times New Roman"/>
        </w:rPr>
        <w:t>A javítási tevékenységek ellenőrzése, minősítése.</w:t>
      </w:r>
    </w:p>
    <w:p w:rsidR="009C4465" w:rsidRPr="009C4465" w:rsidRDefault="009C4465" w:rsidP="009C4465">
      <w:pPr>
        <w:tabs>
          <w:tab w:val="left" w:pos="1418"/>
          <w:tab w:val="right" w:pos="9072"/>
        </w:tabs>
        <w:spacing w:after="0"/>
        <w:ind w:left="851"/>
        <w:rPr>
          <w:rFonts w:cs="Times New Roman"/>
        </w:rPr>
      </w:pPr>
      <w:r w:rsidRPr="009C4465">
        <w:rPr>
          <w:rFonts w:cs="Times New Roman"/>
        </w:rPr>
        <w:t>Forgómozgást közvetítő speciális finommechanikai műszerelemek.</w:t>
      </w:r>
    </w:p>
    <w:p w:rsidR="009C4465" w:rsidRPr="009C4465" w:rsidRDefault="009C4465" w:rsidP="009C4465">
      <w:pPr>
        <w:tabs>
          <w:tab w:val="left" w:pos="1418"/>
          <w:tab w:val="right" w:pos="9072"/>
        </w:tabs>
        <w:spacing w:after="0"/>
        <w:ind w:left="851"/>
        <w:rPr>
          <w:rFonts w:cs="Times New Roman"/>
        </w:rPr>
      </w:pPr>
      <w:r w:rsidRPr="009C4465">
        <w:rPr>
          <w:rFonts w:cs="Times New Roman"/>
        </w:rPr>
        <w:t>Beállít mozgásakadályozó, – gátló elemeket, mozgás átalakító elemeket.</w:t>
      </w:r>
    </w:p>
    <w:p w:rsidR="009C4465" w:rsidRPr="009C4465" w:rsidRDefault="009C4465" w:rsidP="009C4465">
      <w:pPr>
        <w:tabs>
          <w:tab w:val="left" w:pos="1418"/>
          <w:tab w:val="right" w:pos="9072"/>
        </w:tabs>
        <w:spacing w:after="0"/>
        <w:ind w:left="851"/>
        <w:rPr>
          <w:rFonts w:cs="Times New Roman"/>
        </w:rPr>
      </w:pPr>
      <w:r w:rsidRPr="009C4465">
        <w:rPr>
          <w:rFonts w:cs="Times New Roman"/>
        </w:rPr>
        <w:t>Használ hajtóműveket, speciális finommechanikai irányváltókat, vezetékeket, forgómozgást közvetítő speciális finommechanikai műszerelemeket.</w:t>
      </w:r>
    </w:p>
    <w:p w:rsidR="009C4465" w:rsidRPr="009C4465" w:rsidRDefault="009C4465" w:rsidP="009C4465">
      <w:pPr>
        <w:tabs>
          <w:tab w:val="left" w:pos="1418"/>
          <w:tab w:val="right" w:pos="9072"/>
        </w:tabs>
        <w:spacing w:after="0"/>
        <w:ind w:left="851"/>
        <w:rPr>
          <w:rFonts w:cs="Times New Roman"/>
        </w:rPr>
      </w:pPr>
      <w:r w:rsidRPr="009C4465">
        <w:rPr>
          <w:rFonts w:cs="Times New Roman"/>
        </w:rPr>
        <w:t>Villamos és mechanikai műszerek, valamint méréstechnikai eszközök használata.</w:t>
      </w:r>
    </w:p>
    <w:p w:rsidR="00DF1227" w:rsidRPr="002A1C54" w:rsidRDefault="009C4465" w:rsidP="00DF1227">
      <w:pPr>
        <w:tabs>
          <w:tab w:val="left" w:pos="1418"/>
          <w:tab w:val="right" w:pos="9072"/>
        </w:tabs>
        <w:spacing w:after="0"/>
        <w:ind w:left="851"/>
      </w:pPr>
      <w:r w:rsidRPr="009C4465">
        <w:rPr>
          <w:rFonts w:cs="Times New Roman"/>
        </w:rPr>
        <w:t>Számítógépes tesztelés, szimulálás</w:t>
      </w:r>
    </w:p>
    <w:p w:rsidR="00DF1227" w:rsidRDefault="009C4465" w:rsidP="00DF1227">
      <w:pPr>
        <w:pStyle w:val="Listaszerbekezds"/>
        <w:numPr>
          <w:ilvl w:val="2"/>
          <w:numId w:val="8"/>
        </w:numPr>
        <w:tabs>
          <w:tab w:val="left" w:pos="1701"/>
          <w:tab w:val="right" w:pos="9072"/>
        </w:tabs>
        <w:spacing w:after="0"/>
        <w:ind w:left="993" w:hanging="426"/>
        <w:rPr>
          <w:b/>
          <w:i/>
        </w:rPr>
      </w:pPr>
      <w:r>
        <w:rPr>
          <w:rFonts w:ascii="Palatino Linotype" w:hAnsi="Palatino Linotype"/>
          <w:b/>
          <w:szCs w:val="24"/>
        </w:rPr>
        <w:t>Karbantartás, hibakeresés</w:t>
      </w:r>
      <w:r w:rsidRPr="00644690">
        <w:rPr>
          <w:b/>
          <w:i/>
        </w:rPr>
        <w:t xml:space="preserve"> </w:t>
      </w:r>
      <w:r w:rsidR="00DF1227" w:rsidRPr="00644690">
        <w:rPr>
          <w:b/>
          <w:i/>
        </w:rPr>
        <w:t>3</w:t>
      </w:r>
      <w:r w:rsidR="00DF1227" w:rsidRPr="00644690">
        <w:rPr>
          <w:b/>
          <w:i/>
        </w:rPr>
        <w:tab/>
      </w:r>
      <w:r>
        <w:rPr>
          <w:b/>
          <w:i/>
        </w:rPr>
        <w:t>32</w:t>
      </w:r>
      <w:r w:rsidR="00DF1227">
        <w:rPr>
          <w:b/>
          <w:i/>
        </w:rPr>
        <w:t xml:space="preserve"> ó</w:t>
      </w:r>
      <w:r w:rsidR="00DF1227" w:rsidRPr="00644690">
        <w:rPr>
          <w:b/>
          <w:i/>
        </w:rPr>
        <w:t>ra/</w:t>
      </w:r>
      <w:r>
        <w:rPr>
          <w:b/>
          <w:i/>
        </w:rPr>
        <w:t>112</w:t>
      </w:r>
      <w:r w:rsidR="00DF1227" w:rsidRPr="00644690">
        <w:rPr>
          <w:b/>
          <w:i/>
        </w:rPr>
        <w:t xml:space="preserve"> óra</w:t>
      </w:r>
    </w:p>
    <w:p w:rsidR="009C4465" w:rsidRPr="009C4465" w:rsidRDefault="009C4465" w:rsidP="009C4465">
      <w:pPr>
        <w:tabs>
          <w:tab w:val="left" w:pos="1418"/>
          <w:tab w:val="right" w:pos="9072"/>
        </w:tabs>
        <w:spacing w:after="0"/>
        <w:ind w:left="851"/>
        <w:rPr>
          <w:rFonts w:cs="Times New Roman"/>
        </w:rPr>
      </w:pPr>
      <w:r w:rsidRPr="009C4465">
        <w:rPr>
          <w:rFonts w:cs="Times New Roman"/>
        </w:rPr>
        <w:t>Állapotfelmérés.</w:t>
      </w:r>
    </w:p>
    <w:p w:rsidR="009C4465" w:rsidRPr="009C4465" w:rsidRDefault="009C4465" w:rsidP="009C4465">
      <w:pPr>
        <w:tabs>
          <w:tab w:val="left" w:pos="1418"/>
          <w:tab w:val="right" w:pos="9072"/>
        </w:tabs>
        <w:spacing w:after="0"/>
        <w:ind w:left="851"/>
        <w:rPr>
          <w:rFonts w:cs="Times New Roman"/>
        </w:rPr>
      </w:pPr>
      <w:r w:rsidRPr="009C4465">
        <w:rPr>
          <w:rFonts w:cs="Times New Roman"/>
        </w:rPr>
        <w:t>Tervszerű karbantartás.</w:t>
      </w:r>
    </w:p>
    <w:p w:rsidR="009C4465" w:rsidRPr="009C4465" w:rsidRDefault="009C4465" w:rsidP="009C4465">
      <w:pPr>
        <w:tabs>
          <w:tab w:val="left" w:pos="1418"/>
          <w:tab w:val="right" w:pos="9072"/>
        </w:tabs>
        <w:spacing w:after="0"/>
        <w:ind w:left="851"/>
        <w:rPr>
          <w:rFonts w:cs="Times New Roman"/>
        </w:rPr>
      </w:pPr>
      <w:r w:rsidRPr="009C4465">
        <w:rPr>
          <w:rFonts w:cs="Times New Roman"/>
        </w:rPr>
        <w:t>Elektromos csatlakozások ellenőrzése.</w:t>
      </w:r>
    </w:p>
    <w:p w:rsidR="009C4465" w:rsidRPr="009C4465" w:rsidRDefault="009C4465" w:rsidP="009C4465">
      <w:pPr>
        <w:tabs>
          <w:tab w:val="left" w:pos="1418"/>
          <w:tab w:val="right" w:pos="9072"/>
        </w:tabs>
        <w:spacing w:after="0"/>
        <w:ind w:left="851"/>
        <w:rPr>
          <w:rFonts w:cs="Times New Roman"/>
        </w:rPr>
      </w:pPr>
      <w:r w:rsidRPr="009C4465">
        <w:rPr>
          <w:rFonts w:cs="Times New Roman"/>
        </w:rPr>
        <w:t>A gépszerkezetek szemrevételezése, hibáinak felmérése.</w:t>
      </w:r>
    </w:p>
    <w:p w:rsidR="009C4465" w:rsidRPr="009C4465" w:rsidRDefault="009C4465" w:rsidP="009C4465">
      <w:pPr>
        <w:tabs>
          <w:tab w:val="left" w:pos="1418"/>
          <w:tab w:val="right" w:pos="9072"/>
        </w:tabs>
        <w:spacing w:after="0"/>
        <w:ind w:left="851"/>
        <w:rPr>
          <w:rFonts w:cs="Times New Roman"/>
        </w:rPr>
      </w:pPr>
      <w:r w:rsidRPr="009C4465">
        <w:rPr>
          <w:rFonts w:cs="Times New Roman"/>
        </w:rPr>
        <w:t>A szerkezeti részegységek működésének ellenőrzése.</w:t>
      </w:r>
    </w:p>
    <w:p w:rsidR="009C4465" w:rsidRPr="009C4465" w:rsidRDefault="009C4465" w:rsidP="009C4465">
      <w:pPr>
        <w:tabs>
          <w:tab w:val="left" w:pos="1418"/>
          <w:tab w:val="right" w:pos="9072"/>
        </w:tabs>
        <w:spacing w:after="0"/>
        <w:ind w:left="851"/>
        <w:rPr>
          <w:rFonts w:cs="Times New Roman"/>
        </w:rPr>
      </w:pPr>
      <w:r w:rsidRPr="009C4465">
        <w:rPr>
          <w:rFonts w:cs="Times New Roman"/>
        </w:rPr>
        <w:t>Beállítási pontatlanságok felismerése.</w:t>
      </w:r>
    </w:p>
    <w:p w:rsidR="009C4465" w:rsidRPr="009C4465" w:rsidRDefault="009C4465" w:rsidP="009C4465">
      <w:pPr>
        <w:tabs>
          <w:tab w:val="left" w:pos="1418"/>
          <w:tab w:val="right" w:pos="9072"/>
        </w:tabs>
        <w:spacing w:after="0"/>
        <w:ind w:left="851"/>
        <w:rPr>
          <w:rFonts w:cs="Times New Roman"/>
        </w:rPr>
      </w:pPr>
      <w:r w:rsidRPr="009C4465">
        <w:rPr>
          <w:rFonts w:cs="Times New Roman"/>
        </w:rPr>
        <w:lastRenderedPageBreak/>
        <w:t>Kopások okozta eltérések megállapítása.</w:t>
      </w:r>
    </w:p>
    <w:p w:rsidR="009C4465" w:rsidRPr="009C4465" w:rsidRDefault="009C4465" w:rsidP="009C4465">
      <w:pPr>
        <w:tabs>
          <w:tab w:val="left" w:pos="1418"/>
          <w:tab w:val="right" w:pos="9072"/>
        </w:tabs>
        <w:spacing w:after="0"/>
        <w:ind w:left="851"/>
        <w:rPr>
          <w:rFonts w:cs="Times New Roman"/>
        </w:rPr>
      </w:pPr>
      <w:r w:rsidRPr="009C4465">
        <w:rPr>
          <w:rFonts w:cs="Times New Roman"/>
        </w:rPr>
        <w:t>Hibák meghatározása, karbantartás ütemezése.</w:t>
      </w:r>
    </w:p>
    <w:p w:rsidR="009C4465" w:rsidRPr="009C4465" w:rsidRDefault="009C4465" w:rsidP="009C4465">
      <w:pPr>
        <w:tabs>
          <w:tab w:val="left" w:pos="1418"/>
          <w:tab w:val="right" w:pos="9072"/>
        </w:tabs>
        <w:spacing w:after="0"/>
        <w:ind w:left="851"/>
        <w:rPr>
          <w:rFonts w:cs="Times New Roman"/>
        </w:rPr>
      </w:pPr>
      <w:r w:rsidRPr="009C4465">
        <w:rPr>
          <w:rFonts w:cs="Times New Roman"/>
        </w:rPr>
        <w:t>Hibaanalízis.</w:t>
      </w:r>
    </w:p>
    <w:p w:rsidR="009C4465" w:rsidRPr="009C4465" w:rsidRDefault="009C4465" w:rsidP="009C4465">
      <w:pPr>
        <w:tabs>
          <w:tab w:val="left" w:pos="1418"/>
          <w:tab w:val="right" w:pos="9072"/>
        </w:tabs>
        <w:spacing w:after="0"/>
        <w:ind w:left="851"/>
        <w:rPr>
          <w:rFonts w:cs="Times New Roman"/>
        </w:rPr>
      </w:pPr>
      <w:r w:rsidRPr="009C4465">
        <w:rPr>
          <w:rFonts w:cs="Times New Roman"/>
        </w:rPr>
        <w:t>Véletlen és rendszeres hibák előfordulásának lehetőségei, ezek behatárolása.</w:t>
      </w:r>
    </w:p>
    <w:p w:rsidR="009C4465" w:rsidRPr="009C4465" w:rsidRDefault="009C4465" w:rsidP="009C4465">
      <w:pPr>
        <w:tabs>
          <w:tab w:val="left" w:pos="1418"/>
          <w:tab w:val="right" w:pos="9072"/>
        </w:tabs>
        <w:spacing w:after="0"/>
        <w:ind w:left="851"/>
        <w:rPr>
          <w:rFonts w:cs="Times New Roman"/>
        </w:rPr>
      </w:pPr>
      <w:r w:rsidRPr="009C4465">
        <w:rPr>
          <w:rFonts w:cs="Times New Roman"/>
        </w:rPr>
        <w:t>Hibalehetőségek szűrése.</w:t>
      </w:r>
    </w:p>
    <w:p w:rsidR="009C4465" w:rsidRPr="009C4465" w:rsidRDefault="009C4465" w:rsidP="009C4465">
      <w:pPr>
        <w:tabs>
          <w:tab w:val="left" w:pos="1418"/>
          <w:tab w:val="right" w:pos="9072"/>
        </w:tabs>
        <w:spacing w:after="0"/>
        <w:ind w:left="851"/>
        <w:rPr>
          <w:rFonts w:cs="Times New Roman"/>
        </w:rPr>
      </w:pPr>
      <w:r w:rsidRPr="009C4465">
        <w:rPr>
          <w:rFonts w:cs="Times New Roman"/>
        </w:rPr>
        <w:t>Kapcsolódó alkatrészek holtjátékának beállítása, bemérése.</w:t>
      </w:r>
    </w:p>
    <w:p w:rsidR="009C4465" w:rsidRPr="009C4465" w:rsidRDefault="009C4465" w:rsidP="009C4465">
      <w:pPr>
        <w:tabs>
          <w:tab w:val="left" w:pos="1418"/>
          <w:tab w:val="right" w:pos="9072"/>
        </w:tabs>
        <w:spacing w:after="0"/>
        <w:ind w:left="851"/>
        <w:rPr>
          <w:rFonts w:cs="Times New Roman"/>
        </w:rPr>
      </w:pPr>
      <w:r w:rsidRPr="009C4465">
        <w:rPr>
          <w:rFonts w:cs="Times New Roman"/>
        </w:rPr>
        <w:t>Hibahatáron belüli javítások.</w:t>
      </w:r>
    </w:p>
    <w:p w:rsidR="009C4465" w:rsidRPr="009C4465" w:rsidRDefault="009C4465" w:rsidP="009C4465">
      <w:pPr>
        <w:tabs>
          <w:tab w:val="left" w:pos="1418"/>
          <w:tab w:val="right" w:pos="9072"/>
        </w:tabs>
        <w:spacing w:after="0"/>
        <w:ind w:left="851"/>
        <w:rPr>
          <w:rFonts w:cs="Times New Roman"/>
        </w:rPr>
      </w:pPr>
      <w:r w:rsidRPr="009C4465">
        <w:rPr>
          <w:rFonts w:cs="Times New Roman"/>
        </w:rPr>
        <w:t>Karbantartási munkák meghatározása.</w:t>
      </w:r>
    </w:p>
    <w:p w:rsidR="009C4465" w:rsidRPr="009C4465" w:rsidRDefault="009C4465" w:rsidP="009C4465">
      <w:pPr>
        <w:tabs>
          <w:tab w:val="left" w:pos="1418"/>
          <w:tab w:val="right" w:pos="9072"/>
        </w:tabs>
        <w:spacing w:after="0"/>
        <w:ind w:left="851"/>
        <w:rPr>
          <w:rFonts w:cs="Times New Roman"/>
        </w:rPr>
      </w:pPr>
      <w:r w:rsidRPr="009C4465">
        <w:rPr>
          <w:rFonts w:cs="Times New Roman"/>
        </w:rPr>
        <w:t>Vizsgálja meg a berendezést.</w:t>
      </w:r>
    </w:p>
    <w:p w:rsidR="009C4465" w:rsidRPr="009C4465" w:rsidRDefault="009C4465" w:rsidP="009C4465">
      <w:pPr>
        <w:tabs>
          <w:tab w:val="left" w:pos="1418"/>
          <w:tab w:val="right" w:pos="9072"/>
        </w:tabs>
        <w:spacing w:after="0"/>
        <w:ind w:left="851"/>
        <w:rPr>
          <w:rFonts w:cs="Times New Roman"/>
        </w:rPr>
      </w:pPr>
      <w:r w:rsidRPr="009C4465">
        <w:rPr>
          <w:rFonts w:cs="Times New Roman"/>
        </w:rPr>
        <w:t xml:space="preserve">Állapítsa meg a hibát. </w:t>
      </w:r>
    </w:p>
    <w:p w:rsidR="009C4465" w:rsidRPr="009C4465" w:rsidRDefault="009C4465" w:rsidP="009C4465">
      <w:pPr>
        <w:tabs>
          <w:tab w:val="left" w:pos="1418"/>
          <w:tab w:val="right" w:pos="9072"/>
        </w:tabs>
        <w:spacing w:after="0"/>
        <w:ind w:left="851"/>
        <w:rPr>
          <w:rFonts w:cs="Times New Roman"/>
        </w:rPr>
      </w:pPr>
      <w:r w:rsidRPr="009C4465">
        <w:rPr>
          <w:rFonts w:cs="Times New Roman"/>
        </w:rPr>
        <w:t xml:space="preserve">Válassza ki a javításhoz szükséges alkatrészeket. </w:t>
      </w:r>
    </w:p>
    <w:p w:rsidR="009C4465" w:rsidRPr="009C4465" w:rsidRDefault="009C4465" w:rsidP="009C4465">
      <w:pPr>
        <w:tabs>
          <w:tab w:val="left" w:pos="1418"/>
          <w:tab w:val="right" w:pos="9072"/>
        </w:tabs>
        <w:spacing w:after="0"/>
        <w:ind w:left="851"/>
        <w:rPr>
          <w:rFonts w:cs="Times New Roman"/>
        </w:rPr>
      </w:pPr>
      <w:r w:rsidRPr="009C4465">
        <w:rPr>
          <w:rFonts w:cs="Times New Roman"/>
        </w:rPr>
        <w:t>Végezze el a javítást, valamint a szükséges kenési műveleteket.</w:t>
      </w:r>
    </w:p>
    <w:p w:rsidR="009C4465" w:rsidRPr="009C4465" w:rsidRDefault="009C4465" w:rsidP="009C4465">
      <w:pPr>
        <w:tabs>
          <w:tab w:val="left" w:pos="1418"/>
          <w:tab w:val="right" w:pos="9072"/>
        </w:tabs>
        <w:spacing w:after="0"/>
        <w:ind w:left="851"/>
        <w:rPr>
          <w:rFonts w:cs="Times New Roman"/>
        </w:rPr>
      </w:pPr>
      <w:r w:rsidRPr="009C4465">
        <w:rPr>
          <w:rFonts w:cs="Times New Roman"/>
        </w:rPr>
        <w:t>Csapágyak kenése, cseréje.</w:t>
      </w:r>
    </w:p>
    <w:p w:rsidR="009C4465" w:rsidRPr="009C4465" w:rsidRDefault="009C4465" w:rsidP="009C4465">
      <w:pPr>
        <w:tabs>
          <w:tab w:val="left" w:pos="1418"/>
          <w:tab w:val="right" w:pos="9072"/>
        </w:tabs>
        <w:spacing w:after="0"/>
        <w:ind w:left="851"/>
        <w:rPr>
          <w:rFonts w:cs="Times New Roman"/>
        </w:rPr>
      </w:pPr>
      <w:r w:rsidRPr="009C4465">
        <w:rPr>
          <w:rFonts w:cs="Times New Roman"/>
        </w:rPr>
        <w:t xml:space="preserve">Ellenőrizze a megjavított berendezés rendeltetésszerű működőképességét. </w:t>
      </w:r>
    </w:p>
    <w:p w:rsidR="00DF1227" w:rsidRPr="002A1C54" w:rsidRDefault="009C4465" w:rsidP="00DF1227">
      <w:pPr>
        <w:tabs>
          <w:tab w:val="left" w:pos="1418"/>
          <w:tab w:val="right" w:pos="9072"/>
        </w:tabs>
        <w:spacing w:after="0"/>
        <w:ind w:left="851"/>
      </w:pPr>
      <w:r w:rsidRPr="009C4465">
        <w:rPr>
          <w:rFonts w:cs="Times New Roman"/>
        </w:rPr>
        <w:t>A kiadott formanyomtatványon dokumentálja az elvégzett munkát.</w:t>
      </w:r>
    </w:p>
    <w:p w:rsidR="00DF1227" w:rsidRDefault="009C4465" w:rsidP="00DF1227">
      <w:pPr>
        <w:pStyle w:val="Listaszerbekezds"/>
        <w:numPr>
          <w:ilvl w:val="2"/>
          <w:numId w:val="8"/>
        </w:numPr>
        <w:tabs>
          <w:tab w:val="left" w:pos="1701"/>
          <w:tab w:val="right" w:pos="9072"/>
        </w:tabs>
        <w:spacing w:after="0"/>
        <w:ind w:left="993" w:hanging="426"/>
        <w:rPr>
          <w:b/>
          <w:i/>
        </w:rPr>
      </w:pPr>
      <w:r w:rsidRPr="008553C6">
        <w:rPr>
          <w:rFonts w:ascii="Palatino Linotype" w:hAnsi="Palatino Linotype"/>
          <w:b/>
          <w:szCs w:val="24"/>
        </w:rPr>
        <w:t>Végszerelés</w:t>
      </w:r>
      <w:r w:rsidR="00DF1227" w:rsidRPr="00644690">
        <w:rPr>
          <w:b/>
          <w:i/>
        </w:rPr>
        <w:t xml:space="preserve"> 4</w:t>
      </w:r>
      <w:r w:rsidR="00DF1227" w:rsidRPr="00644690">
        <w:rPr>
          <w:b/>
          <w:i/>
        </w:rPr>
        <w:tab/>
      </w:r>
      <w:r>
        <w:rPr>
          <w:b/>
          <w:i/>
        </w:rPr>
        <w:t>120</w:t>
      </w:r>
      <w:r w:rsidR="00DF1227">
        <w:rPr>
          <w:b/>
          <w:i/>
        </w:rPr>
        <w:t xml:space="preserve"> ó</w:t>
      </w:r>
      <w:r w:rsidR="00DF1227" w:rsidRPr="00644690">
        <w:rPr>
          <w:b/>
          <w:i/>
        </w:rPr>
        <w:t>ra/</w:t>
      </w:r>
      <w:r>
        <w:rPr>
          <w:b/>
          <w:i/>
        </w:rPr>
        <w:t>136</w:t>
      </w:r>
      <w:r w:rsidR="00DF1227" w:rsidRPr="00644690">
        <w:rPr>
          <w:b/>
          <w:i/>
        </w:rPr>
        <w:t xml:space="preserve"> óra</w:t>
      </w:r>
    </w:p>
    <w:p w:rsidR="009C4465" w:rsidRPr="009C4465" w:rsidRDefault="009C4465" w:rsidP="009C4465">
      <w:pPr>
        <w:tabs>
          <w:tab w:val="left" w:pos="1418"/>
          <w:tab w:val="right" w:pos="9072"/>
        </w:tabs>
        <w:spacing w:after="0"/>
        <w:ind w:left="851"/>
        <w:rPr>
          <w:rFonts w:cs="Times New Roman"/>
        </w:rPr>
      </w:pPr>
      <w:r w:rsidRPr="009C4465">
        <w:rPr>
          <w:rFonts w:cs="Times New Roman"/>
        </w:rPr>
        <w:t>A hibák felismerése, javítási módjai óraszerkezeteknél.</w:t>
      </w:r>
    </w:p>
    <w:p w:rsidR="009C4465" w:rsidRPr="009C4465" w:rsidRDefault="009C4465" w:rsidP="009C4465">
      <w:pPr>
        <w:tabs>
          <w:tab w:val="left" w:pos="1418"/>
          <w:tab w:val="right" w:pos="9072"/>
        </w:tabs>
        <w:spacing w:after="0"/>
        <w:ind w:left="851"/>
        <w:rPr>
          <w:rFonts w:cs="Times New Roman"/>
        </w:rPr>
      </w:pPr>
      <w:r w:rsidRPr="009C4465">
        <w:rPr>
          <w:rFonts w:cs="Times New Roman"/>
        </w:rPr>
        <w:t xml:space="preserve">Mérlegek beállítása, hibalehetőségek, karbantartásuk. </w:t>
      </w:r>
    </w:p>
    <w:p w:rsidR="009C4465" w:rsidRPr="009C4465" w:rsidRDefault="009C4465" w:rsidP="009C4465">
      <w:pPr>
        <w:tabs>
          <w:tab w:val="left" w:pos="1418"/>
          <w:tab w:val="right" w:pos="9072"/>
        </w:tabs>
        <w:spacing w:after="0"/>
        <w:ind w:left="851"/>
        <w:rPr>
          <w:rFonts w:cs="Times New Roman"/>
        </w:rPr>
      </w:pPr>
      <w:r w:rsidRPr="009C4465">
        <w:rPr>
          <w:rFonts w:cs="Times New Roman"/>
        </w:rPr>
        <w:t xml:space="preserve">Folyadéktöltésű műszerek előnyei, felhasználási területük, előforduló hibák és azok megelőzései. </w:t>
      </w:r>
    </w:p>
    <w:p w:rsidR="009C4465" w:rsidRPr="009C4465" w:rsidRDefault="009C4465" w:rsidP="009C4465">
      <w:pPr>
        <w:tabs>
          <w:tab w:val="left" w:pos="1418"/>
          <w:tab w:val="right" w:pos="9072"/>
        </w:tabs>
        <w:spacing w:after="0"/>
        <w:ind w:left="851"/>
        <w:rPr>
          <w:rFonts w:cs="Times New Roman"/>
        </w:rPr>
      </w:pPr>
      <w:r w:rsidRPr="009C4465">
        <w:rPr>
          <w:rFonts w:cs="Times New Roman"/>
        </w:rPr>
        <w:t xml:space="preserve">A gyártmányokhoz tartozó gyártási azonosítók, kísérőokmányok kitöltése, típusazonosítók. </w:t>
      </w:r>
    </w:p>
    <w:p w:rsidR="009C4465" w:rsidRPr="009C4465" w:rsidRDefault="009C4465" w:rsidP="009C4465">
      <w:pPr>
        <w:tabs>
          <w:tab w:val="left" w:pos="1418"/>
          <w:tab w:val="right" w:pos="9072"/>
        </w:tabs>
        <w:spacing w:after="0"/>
        <w:ind w:left="851"/>
        <w:rPr>
          <w:rFonts w:cs="Times New Roman"/>
        </w:rPr>
      </w:pPr>
      <w:r w:rsidRPr="009C4465">
        <w:rPr>
          <w:rFonts w:cs="Times New Roman"/>
        </w:rPr>
        <w:t>Részegységek összeszerelése, beállítása, beszabályozása.</w:t>
      </w:r>
    </w:p>
    <w:p w:rsidR="009C4465" w:rsidRPr="009C4465" w:rsidRDefault="009C4465" w:rsidP="009C4465">
      <w:pPr>
        <w:tabs>
          <w:tab w:val="left" w:pos="1418"/>
          <w:tab w:val="right" w:pos="9072"/>
        </w:tabs>
        <w:spacing w:after="0"/>
        <w:ind w:left="851"/>
        <w:rPr>
          <w:rFonts w:cs="Times New Roman"/>
        </w:rPr>
      </w:pPr>
      <w:r w:rsidRPr="009C4465">
        <w:rPr>
          <w:rFonts w:cs="Times New Roman"/>
        </w:rPr>
        <w:t>Végellenőrzés minősítése.</w:t>
      </w:r>
    </w:p>
    <w:p w:rsidR="009C4465" w:rsidRPr="009C4465" w:rsidRDefault="009C4465" w:rsidP="009C4465">
      <w:pPr>
        <w:tabs>
          <w:tab w:val="left" w:pos="1418"/>
          <w:tab w:val="right" w:pos="9072"/>
        </w:tabs>
        <w:spacing w:after="0"/>
        <w:ind w:left="851"/>
        <w:rPr>
          <w:rFonts w:cs="Times New Roman"/>
        </w:rPr>
      </w:pPr>
      <w:r w:rsidRPr="009C4465">
        <w:rPr>
          <w:rFonts w:cs="Times New Roman"/>
        </w:rPr>
        <w:t>Szakirodalom felhasználásával a megfelelő cserealkatrészek kiválasztása.</w:t>
      </w:r>
    </w:p>
    <w:p w:rsidR="009C4465" w:rsidRPr="009C4465" w:rsidRDefault="009C4465" w:rsidP="009C4465">
      <w:pPr>
        <w:tabs>
          <w:tab w:val="left" w:pos="1418"/>
          <w:tab w:val="right" w:pos="9072"/>
        </w:tabs>
        <w:spacing w:after="0"/>
        <w:ind w:left="851"/>
        <w:rPr>
          <w:rFonts w:cs="Times New Roman"/>
        </w:rPr>
      </w:pPr>
      <w:r w:rsidRPr="009C4465">
        <w:rPr>
          <w:rFonts w:cs="Times New Roman"/>
        </w:rPr>
        <w:t>Szerelni (cserélni, javítani, karbantartani, beállítani) finommechanikai sikló- és gördülő ágyazásokat.</w:t>
      </w:r>
    </w:p>
    <w:p w:rsidR="009C4465" w:rsidRPr="009C4465" w:rsidRDefault="009C4465" w:rsidP="009C4465">
      <w:pPr>
        <w:tabs>
          <w:tab w:val="left" w:pos="1418"/>
          <w:tab w:val="right" w:pos="9072"/>
        </w:tabs>
        <w:spacing w:after="0"/>
        <w:ind w:left="851"/>
        <w:rPr>
          <w:rFonts w:cs="Times New Roman"/>
        </w:rPr>
      </w:pPr>
      <w:r w:rsidRPr="009C4465">
        <w:rPr>
          <w:rFonts w:cs="Times New Roman"/>
        </w:rPr>
        <w:t>Általános alapműveleteket végezni a (szerelni, cserélni, javítani, karbantartani, beállítani) finommechanikai hajtásokon -[szíj-, ékszíj-, dörzs-, fogaskerék-, csiga-, lánchajtás].</w:t>
      </w:r>
    </w:p>
    <w:p w:rsidR="009C4465" w:rsidRPr="009C4465" w:rsidRDefault="009C4465" w:rsidP="009C4465">
      <w:pPr>
        <w:tabs>
          <w:tab w:val="left" w:pos="1418"/>
          <w:tab w:val="right" w:pos="9072"/>
        </w:tabs>
        <w:spacing w:after="0"/>
        <w:ind w:left="851"/>
        <w:rPr>
          <w:rFonts w:cs="Times New Roman"/>
        </w:rPr>
      </w:pPr>
      <w:r w:rsidRPr="009C4465">
        <w:rPr>
          <w:rFonts w:cs="Times New Roman"/>
        </w:rPr>
        <w:t>Ellenőrzi az érzékelők, átalakítók beállítását, jellemzőit.</w:t>
      </w:r>
    </w:p>
    <w:p w:rsidR="009C4465" w:rsidRPr="009C4465" w:rsidRDefault="009C4465" w:rsidP="009C4465">
      <w:pPr>
        <w:tabs>
          <w:tab w:val="left" w:pos="1418"/>
          <w:tab w:val="right" w:pos="9072"/>
        </w:tabs>
        <w:spacing w:after="0"/>
        <w:ind w:left="851"/>
        <w:rPr>
          <w:rFonts w:cs="Times New Roman"/>
        </w:rPr>
      </w:pPr>
      <w:r w:rsidRPr="009C4465">
        <w:rPr>
          <w:rFonts w:cs="Times New Roman"/>
        </w:rPr>
        <w:t>Megállapítja és dokumentálja a helyes működést.</w:t>
      </w:r>
    </w:p>
    <w:p w:rsidR="009C4465" w:rsidRPr="009C4465" w:rsidRDefault="009C4465" w:rsidP="009C4465">
      <w:pPr>
        <w:tabs>
          <w:tab w:val="left" w:pos="1418"/>
          <w:tab w:val="right" w:pos="9072"/>
        </w:tabs>
        <w:spacing w:after="0"/>
        <w:ind w:left="851"/>
        <w:rPr>
          <w:rFonts w:cs="Times New Roman"/>
        </w:rPr>
      </w:pPr>
      <w:r w:rsidRPr="009C4465">
        <w:rPr>
          <w:rFonts w:cs="Times New Roman"/>
        </w:rPr>
        <w:t>Ellenőrzi a beavatkozó szervek működését.</w:t>
      </w:r>
    </w:p>
    <w:p w:rsidR="009C4465" w:rsidRPr="009C4465" w:rsidRDefault="009C4465" w:rsidP="009C4465">
      <w:pPr>
        <w:tabs>
          <w:tab w:val="left" w:pos="1418"/>
          <w:tab w:val="right" w:pos="9072"/>
        </w:tabs>
        <w:spacing w:after="0"/>
        <w:ind w:left="851"/>
        <w:rPr>
          <w:rFonts w:cs="Times New Roman"/>
        </w:rPr>
      </w:pPr>
      <w:r w:rsidRPr="009C4465">
        <w:rPr>
          <w:rFonts w:cs="Times New Roman"/>
        </w:rPr>
        <w:t>Teszteli a jelfeldolgozók, jeltovábbítók működését.</w:t>
      </w:r>
    </w:p>
    <w:p w:rsidR="009C4465" w:rsidRPr="009C4465" w:rsidRDefault="009C4465" w:rsidP="009C4465">
      <w:pPr>
        <w:tabs>
          <w:tab w:val="left" w:pos="1418"/>
          <w:tab w:val="right" w:pos="9072"/>
        </w:tabs>
        <w:spacing w:after="0"/>
        <w:ind w:left="851"/>
        <w:rPr>
          <w:rFonts w:cs="Times New Roman"/>
        </w:rPr>
      </w:pPr>
      <w:r w:rsidRPr="009C4465">
        <w:rPr>
          <w:rFonts w:cs="Times New Roman"/>
        </w:rPr>
        <w:t>A gépek, berendezések működésének megbontás nélküli ellenőrzése, szabályozása és beállítása az adott üzemi jellemzőkre.</w:t>
      </w:r>
    </w:p>
    <w:p w:rsidR="009C4465" w:rsidRPr="009C4465" w:rsidRDefault="009C4465" w:rsidP="009C4465">
      <w:pPr>
        <w:tabs>
          <w:tab w:val="left" w:pos="1418"/>
          <w:tab w:val="right" w:pos="9072"/>
        </w:tabs>
        <w:spacing w:after="0"/>
        <w:ind w:left="851"/>
        <w:rPr>
          <w:rFonts w:cs="Times New Roman"/>
        </w:rPr>
      </w:pPr>
      <w:r w:rsidRPr="009C4465">
        <w:rPr>
          <w:rFonts w:cs="Times New Roman"/>
        </w:rPr>
        <w:t>Ellenőrzi az összekötő elemek állapotát.</w:t>
      </w:r>
    </w:p>
    <w:p w:rsidR="009C4465" w:rsidRPr="009C4465" w:rsidRDefault="009C4465" w:rsidP="009C4465">
      <w:pPr>
        <w:tabs>
          <w:tab w:val="left" w:pos="1418"/>
          <w:tab w:val="right" w:pos="9072"/>
        </w:tabs>
        <w:spacing w:after="0"/>
        <w:ind w:left="851"/>
        <w:rPr>
          <w:rFonts w:cs="Times New Roman"/>
        </w:rPr>
      </w:pPr>
      <w:r w:rsidRPr="009C4465">
        <w:rPr>
          <w:rFonts w:cs="Times New Roman"/>
        </w:rPr>
        <w:t>Munkavégzés után ellenőrizni a működőképességet, dokumentálni az elvégzett munkát.</w:t>
      </w:r>
    </w:p>
    <w:p w:rsidR="00DF1227" w:rsidRPr="002A1C54" w:rsidRDefault="009C4465" w:rsidP="00DF1227">
      <w:pPr>
        <w:tabs>
          <w:tab w:val="left" w:pos="1418"/>
          <w:tab w:val="right" w:pos="9072"/>
        </w:tabs>
        <w:spacing w:after="0"/>
        <w:ind w:left="851"/>
      </w:pPr>
      <w:r w:rsidRPr="009C4465">
        <w:rPr>
          <w:rFonts w:cs="Times New Roman"/>
        </w:rPr>
        <w:t>Gyártmányok okmányainak elkészítése.</w:t>
      </w:r>
    </w:p>
    <w:p w:rsidR="00DF1227" w:rsidRPr="00644690" w:rsidRDefault="009C4465" w:rsidP="00DF1227">
      <w:pPr>
        <w:pStyle w:val="Listaszerbekezds"/>
        <w:numPr>
          <w:ilvl w:val="2"/>
          <w:numId w:val="8"/>
        </w:numPr>
        <w:tabs>
          <w:tab w:val="left" w:pos="1701"/>
          <w:tab w:val="right" w:pos="9072"/>
        </w:tabs>
        <w:spacing w:after="0"/>
        <w:ind w:left="993" w:hanging="426"/>
        <w:rPr>
          <w:rFonts w:cs="Times New Roman"/>
          <w:b/>
          <w:i/>
        </w:rPr>
      </w:pPr>
      <w:proofErr w:type="spellStart"/>
      <w:r w:rsidRPr="008553C6">
        <w:rPr>
          <w:rFonts w:ascii="Palatino Linotype" w:hAnsi="Palatino Linotype"/>
          <w:b/>
          <w:szCs w:val="24"/>
        </w:rPr>
        <w:t>Vizsgaremek</w:t>
      </w:r>
      <w:proofErr w:type="spellEnd"/>
      <w:r w:rsidRPr="008553C6">
        <w:rPr>
          <w:rFonts w:ascii="Palatino Linotype" w:hAnsi="Palatino Linotype"/>
          <w:b/>
          <w:szCs w:val="24"/>
        </w:rPr>
        <w:t xml:space="preserve"> készítése</w:t>
      </w:r>
      <w:r w:rsidRPr="00644690">
        <w:rPr>
          <w:b/>
          <w:i/>
        </w:rPr>
        <w:t xml:space="preserve"> </w:t>
      </w:r>
      <w:r w:rsidR="00DF1227" w:rsidRPr="00644690">
        <w:rPr>
          <w:b/>
          <w:i/>
        </w:rPr>
        <w:t>5</w:t>
      </w:r>
      <w:r w:rsidR="00DF1227" w:rsidRPr="00644690">
        <w:rPr>
          <w:b/>
          <w:i/>
        </w:rPr>
        <w:tab/>
      </w:r>
      <w:r w:rsidR="00E37FA9">
        <w:rPr>
          <w:b/>
          <w:i/>
        </w:rPr>
        <w:t>74</w:t>
      </w:r>
      <w:r w:rsidR="00DF1227">
        <w:rPr>
          <w:b/>
          <w:i/>
        </w:rPr>
        <w:t xml:space="preserve"> ó</w:t>
      </w:r>
      <w:r w:rsidR="00DF1227" w:rsidRPr="00644690">
        <w:rPr>
          <w:b/>
          <w:i/>
        </w:rPr>
        <w:t>ra/</w:t>
      </w:r>
      <w:r w:rsidR="00E37FA9">
        <w:rPr>
          <w:b/>
          <w:i/>
        </w:rPr>
        <w:t>74</w:t>
      </w:r>
      <w:r w:rsidR="00DF1227" w:rsidRPr="00644690">
        <w:rPr>
          <w:b/>
          <w:i/>
        </w:rPr>
        <w:t xml:space="preserve"> óra</w:t>
      </w:r>
    </w:p>
    <w:p w:rsidR="00C717E0" w:rsidRPr="00C717E0" w:rsidRDefault="00C717E0" w:rsidP="00C717E0">
      <w:pPr>
        <w:tabs>
          <w:tab w:val="left" w:pos="1418"/>
          <w:tab w:val="right" w:pos="9072"/>
        </w:tabs>
        <w:spacing w:after="0"/>
        <w:ind w:left="851"/>
        <w:rPr>
          <w:rFonts w:cs="Times New Roman"/>
        </w:rPr>
      </w:pPr>
      <w:r w:rsidRPr="00C717E0">
        <w:rPr>
          <w:rFonts w:cs="Times New Roman"/>
        </w:rPr>
        <w:t xml:space="preserve">A kiválasztott </w:t>
      </w:r>
      <w:proofErr w:type="spellStart"/>
      <w:r w:rsidRPr="00C717E0">
        <w:rPr>
          <w:rFonts w:cs="Times New Roman"/>
        </w:rPr>
        <w:t>vizsgaremek</w:t>
      </w:r>
      <w:proofErr w:type="spellEnd"/>
      <w:r w:rsidRPr="00C717E0">
        <w:rPr>
          <w:rFonts w:cs="Times New Roman"/>
        </w:rPr>
        <w:t xml:space="preserve"> műszaki kidolgozása, dokumentálása.</w:t>
      </w:r>
    </w:p>
    <w:p w:rsidR="00C717E0" w:rsidRPr="00C717E0" w:rsidRDefault="00C717E0" w:rsidP="00C717E0">
      <w:pPr>
        <w:tabs>
          <w:tab w:val="left" w:pos="1418"/>
          <w:tab w:val="right" w:pos="9072"/>
        </w:tabs>
        <w:spacing w:after="0"/>
        <w:ind w:left="851"/>
        <w:rPr>
          <w:rFonts w:cs="Times New Roman"/>
        </w:rPr>
      </w:pPr>
      <w:r w:rsidRPr="00C717E0">
        <w:rPr>
          <w:rFonts w:cs="Times New Roman"/>
        </w:rPr>
        <w:t>Egyszerű finommechanikai használati eszköz készítése kézi és gépi forgácsolással.</w:t>
      </w:r>
    </w:p>
    <w:p w:rsidR="00C717E0" w:rsidRPr="00C717E0" w:rsidRDefault="00C717E0" w:rsidP="00C717E0">
      <w:pPr>
        <w:tabs>
          <w:tab w:val="left" w:pos="1418"/>
          <w:tab w:val="right" w:pos="9072"/>
        </w:tabs>
        <w:spacing w:after="0"/>
        <w:ind w:left="851"/>
        <w:rPr>
          <w:rFonts w:cs="Times New Roman"/>
        </w:rPr>
      </w:pPr>
      <w:r w:rsidRPr="00C717E0">
        <w:rPr>
          <w:rFonts w:cs="Times New Roman"/>
        </w:rPr>
        <w:t>Fúrás, menetvágás, esztergálás és marási feladatok megvalósítása.</w:t>
      </w:r>
    </w:p>
    <w:p w:rsidR="00C717E0" w:rsidRPr="00C717E0" w:rsidRDefault="00C717E0" w:rsidP="00C717E0">
      <w:pPr>
        <w:tabs>
          <w:tab w:val="left" w:pos="1418"/>
          <w:tab w:val="right" w:pos="9072"/>
        </w:tabs>
        <w:spacing w:after="0"/>
        <w:ind w:left="851"/>
        <w:rPr>
          <w:rFonts w:cs="Times New Roman"/>
        </w:rPr>
      </w:pPr>
      <w:r w:rsidRPr="00C717E0">
        <w:rPr>
          <w:rFonts w:cs="Times New Roman"/>
        </w:rPr>
        <w:t>Szerelési feladatok, összeszerelés.</w:t>
      </w:r>
    </w:p>
    <w:p w:rsidR="00C717E0" w:rsidRPr="00C717E0" w:rsidRDefault="00C717E0" w:rsidP="00C717E0">
      <w:pPr>
        <w:tabs>
          <w:tab w:val="left" w:pos="1418"/>
          <w:tab w:val="right" w:pos="9072"/>
        </w:tabs>
        <w:spacing w:after="0"/>
        <w:ind w:left="851"/>
        <w:rPr>
          <w:rFonts w:cs="Times New Roman"/>
        </w:rPr>
      </w:pPr>
      <w:r w:rsidRPr="00C717E0">
        <w:rPr>
          <w:rFonts w:cs="Times New Roman"/>
        </w:rPr>
        <w:t>Munkavédelmi szabályok betartása.</w:t>
      </w:r>
    </w:p>
    <w:p w:rsidR="00C717E0" w:rsidRPr="00C717E0" w:rsidRDefault="00C717E0" w:rsidP="00C717E0">
      <w:pPr>
        <w:tabs>
          <w:tab w:val="left" w:pos="1418"/>
          <w:tab w:val="right" w:pos="9072"/>
        </w:tabs>
        <w:spacing w:after="0"/>
        <w:ind w:left="851"/>
        <w:rPr>
          <w:rFonts w:cs="Times New Roman"/>
        </w:rPr>
      </w:pPr>
      <w:r w:rsidRPr="00C717E0">
        <w:rPr>
          <w:rFonts w:cs="Times New Roman"/>
        </w:rPr>
        <w:t>Beszabályozás, beállítás.</w:t>
      </w:r>
    </w:p>
    <w:p w:rsidR="00C717E0" w:rsidRPr="00C717E0" w:rsidRDefault="00C717E0" w:rsidP="00C717E0">
      <w:pPr>
        <w:tabs>
          <w:tab w:val="left" w:pos="1418"/>
          <w:tab w:val="right" w:pos="9072"/>
        </w:tabs>
        <w:spacing w:after="0"/>
        <w:ind w:left="851"/>
        <w:rPr>
          <w:rFonts w:cs="Times New Roman"/>
        </w:rPr>
      </w:pPr>
      <w:r w:rsidRPr="00C717E0">
        <w:rPr>
          <w:rFonts w:cs="Times New Roman"/>
        </w:rPr>
        <w:t>Kötések, mozgató elemek felhasználása, alkalmazása.</w:t>
      </w:r>
    </w:p>
    <w:p w:rsidR="00C717E0" w:rsidRPr="00C717E0" w:rsidRDefault="00C717E0" w:rsidP="00C717E0">
      <w:pPr>
        <w:tabs>
          <w:tab w:val="left" w:pos="1418"/>
          <w:tab w:val="right" w:pos="9072"/>
        </w:tabs>
        <w:spacing w:after="0"/>
        <w:ind w:left="851"/>
        <w:rPr>
          <w:rFonts w:cs="Times New Roman"/>
        </w:rPr>
      </w:pPr>
      <w:r w:rsidRPr="00C717E0">
        <w:rPr>
          <w:rFonts w:cs="Times New Roman"/>
        </w:rPr>
        <w:t>Mechanikus, elektromechanikus eszköz készítése.</w:t>
      </w:r>
    </w:p>
    <w:p w:rsidR="00C717E0" w:rsidRPr="00C717E0" w:rsidRDefault="00C717E0" w:rsidP="00C717E0">
      <w:pPr>
        <w:tabs>
          <w:tab w:val="left" w:pos="1418"/>
          <w:tab w:val="right" w:pos="9072"/>
        </w:tabs>
        <w:spacing w:after="0"/>
        <w:ind w:left="851"/>
        <w:rPr>
          <w:rFonts w:cs="Times New Roman"/>
        </w:rPr>
      </w:pPr>
      <w:r w:rsidRPr="00C717E0">
        <w:rPr>
          <w:rFonts w:cs="Times New Roman"/>
        </w:rPr>
        <w:t>Esztétikai igényesség, csiszolás, sorjázás.</w:t>
      </w:r>
    </w:p>
    <w:p w:rsidR="00C717E0" w:rsidRPr="00C717E0" w:rsidRDefault="00C717E0" w:rsidP="00C717E0">
      <w:pPr>
        <w:tabs>
          <w:tab w:val="left" w:pos="1418"/>
          <w:tab w:val="right" w:pos="9072"/>
        </w:tabs>
        <w:spacing w:after="0"/>
        <w:ind w:left="851"/>
        <w:rPr>
          <w:rFonts w:cs="Times New Roman"/>
        </w:rPr>
      </w:pPr>
      <w:r w:rsidRPr="00C717E0">
        <w:rPr>
          <w:rFonts w:cs="Times New Roman"/>
        </w:rPr>
        <w:lastRenderedPageBreak/>
        <w:t>Felületi minőség, tűrés, precíz kidolgozás.</w:t>
      </w:r>
    </w:p>
    <w:p w:rsidR="00DF1227" w:rsidRDefault="00C717E0" w:rsidP="00DF1227">
      <w:pPr>
        <w:tabs>
          <w:tab w:val="left" w:pos="1418"/>
          <w:tab w:val="right" w:pos="9072"/>
        </w:tabs>
        <w:spacing w:after="0"/>
        <w:ind w:left="851"/>
      </w:pPr>
      <w:r w:rsidRPr="00C717E0">
        <w:rPr>
          <w:rFonts w:cs="Times New Roman"/>
        </w:rPr>
        <w:t>Feladat dokumentálása.</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C717E0" w:rsidP="00DF1227">
      <w:pPr>
        <w:spacing w:after="0"/>
        <w:ind w:left="426"/>
      </w:pPr>
      <w:proofErr w:type="spellStart"/>
      <w:r w:rsidRPr="00C717E0">
        <w:t>Szakmaspecifikus</w:t>
      </w:r>
      <w:proofErr w:type="spellEnd"/>
      <w:r w:rsidRPr="00C717E0">
        <w:t xml:space="preserve"> tanműhelyben vagy </w:t>
      </w:r>
      <w:proofErr w:type="spellStart"/>
      <w:r w:rsidRPr="00C717E0">
        <w:t>szakmaspecifikus</w:t>
      </w:r>
      <w:proofErr w:type="spellEnd"/>
      <w:r w:rsidRPr="00C717E0">
        <w:t xml:space="preserve"> gazdálkodó szervezetnél</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14ECE" w:rsidRPr="00614ECE" w:rsidTr="00614EC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xml:space="preserve">Alkalmazandó eszközök és felszerelések </w:t>
            </w:r>
          </w:p>
        </w:tc>
      </w:tr>
      <w:tr w:rsidR="00614ECE" w:rsidRPr="00614ECE" w:rsidTr="00614EC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14ECE" w:rsidRPr="00614ECE" w:rsidRDefault="00614ECE" w:rsidP="00614EC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14ECE" w:rsidRPr="00614ECE" w:rsidRDefault="00614ECE" w:rsidP="00614EC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14ECE" w:rsidRPr="00614ECE" w:rsidRDefault="00614ECE" w:rsidP="00614ECE">
            <w:pPr>
              <w:spacing w:after="0"/>
              <w:jc w:val="left"/>
              <w:rPr>
                <w:rFonts w:eastAsia="Times New Roman" w:cs="Times New Roman"/>
                <w:color w:val="000000"/>
                <w:sz w:val="20"/>
                <w:szCs w:val="20"/>
                <w:lang w:eastAsia="hu-HU"/>
              </w:rPr>
            </w:pPr>
          </w:p>
        </w:tc>
      </w:tr>
      <w:tr w:rsidR="00614ECE" w:rsidRPr="00614ECE" w:rsidTr="00614EC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bl>
    <w:p w:rsidR="00DF1227" w:rsidRDefault="00DF1227" w:rsidP="00DF1227">
      <w:pPr>
        <w:spacing w:after="0"/>
        <w:ind w:left="426"/>
      </w:pPr>
    </w:p>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614ECE" w:rsidRPr="00614ECE" w:rsidTr="00614EC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xml:space="preserve">Alkalmazandó eszközök és felszerelések </w:t>
            </w:r>
          </w:p>
        </w:tc>
      </w:tr>
      <w:tr w:rsidR="00614ECE" w:rsidRPr="00614ECE" w:rsidTr="00614EC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14ECE" w:rsidRPr="00614ECE" w:rsidRDefault="00614ECE" w:rsidP="00614ECE">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14ECE" w:rsidRPr="00614ECE" w:rsidRDefault="00614ECE" w:rsidP="00614EC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14ECE" w:rsidRPr="00614ECE" w:rsidRDefault="00614ECE" w:rsidP="00614ECE">
            <w:pPr>
              <w:spacing w:after="0"/>
              <w:jc w:val="left"/>
              <w:rPr>
                <w:rFonts w:eastAsia="Times New Roman" w:cs="Times New Roman"/>
                <w:color w:val="000000"/>
                <w:sz w:val="20"/>
                <w:szCs w:val="20"/>
                <w:lang w:eastAsia="hu-HU"/>
              </w:rPr>
            </w:pPr>
          </w:p>
        </w:tc>
      </w:tr>
      <w:tr w:rsidR="00614ECE" w:rsidRPr="00614ECE" w:rsidTr="00614EC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Információ feldolgozó tevékenységek</w:t>
            </w:r>
          </w:p>
        </w:tc>
      </w:tr>
      <w:tr w:rsidR="00614ECE" w:rsidRPr="00614ECE"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Ismeretalkalmazási gyakorló tevékenységek, feladatok</w:t>
            </w:r>
          </w:p>
        </w:tc>
      </w:tr>
      <w:tr w:rsidR="00614ECE" w:rsidRPr="00614ECE"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lastRenderedPageBreak/>
              <w:t>2.6.</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Képi információk körében</w:t>
            </w:r>
          </w:p>
        </w:tc>
      </w:tr>
      <w:tr w:rsidR="00614ECE" w:rsidRPr="00614ECE"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xml:space="preserve">rajz készítése </w:t>
            </w:r>
            <w:proofErr w:type="spellStart"/>
            <w:r w:rsidRPr="00614ECE">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Komplex információk körében</w:t>
            </w:r>
          </w:p>
        </w:tc>
      </w:tr>
      <w:tr w:rsidR="00614ECE" w:rsidRPr="00614ECE"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Csoportos munkaformák körében</w:t>
            </w:r>
          </w:p>
        </w:tc>
      </w:tr>
      <w:tr w:rsidR="00614ECE" w:rsidRPr="00614ECE"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Gyakorlati munkavégzés körében</w:t>
            </w:r>
          </w:p>
        </w:tc>
      </w:tr>
      <w:tr w:rsidR="00614ECE" w:rsidRPr="00614ECE"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Üzemeltetési tevékenységek körében</w:t>
            </w:r>
          </w:p>
        </w:tc>
      </w:tr>
      <w:tr w:rsidR="00614ECE" w:rsidRPr="00614ECE"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Vizsgálati tevékenységek körében</w:t>
            </w:r>
          </w:p>
        </w:tc>
      </w:tr>
      <w:tr w:rsidR="00614ECE" w:rsidRPr="00614ECE"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8.4.</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8.5.</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lastRenderedPageBreak/>
              <w:t>8.6.</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Szolgáltatási tevékenységek körében</w:t>
            </w:r>
          </w:p>
        </w:tc>
      </w:tr>
      <w:tr w:rsidR="00614ECE" w:rsidRPr="00614ECE"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9.3.</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9.4.</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Default="00DF1227" w:rsidP="00DF1227">
      <w:pPr>
        <w:spacing w:after="200" w:line="276" w:lineRule="auto"/>
        <w:jc w:val="left"/>
        <w:rPr>
          <w:rFonts w:cs="Times New Roman"/>
        </w:rPr>
      </w:pPr>
      <w:r>
        <w:rPr>
          <w:rFonts w:cs="Times New Roman"/>
        </w:rPr>
        <w:br w:type="page"/>
      </w: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296305" w:rsidP="00DF1227">
      <w:pPr>
        <w:spacing w:after="480"/>
        <w:jc w:val="center"/>
        <w:rPr>
          <w:rFonts w:cs="Times New Roman"/>
          <w:b/>
          <w:sz w:val="36"/>
        </w:rPr>
      </w:pPr>
      <w:proofErr w:type="gramStart"/>
      <w:r w:rsidRPr="00894C6C">
        <w:rPr>
          <w:rFonts w:ascii="Palatino Linotype" w:hAnsi="Palatino Linotype"/>
          <w:b/>
          <w:sz w:val="44"/>
          <w:szCs w:val="44"/>
        </w:rPr>
        <w:t xml:space="preserve">11500-12 </w:t>
      </w:r>
      <w:r w:rsidR="00DF1227" w:rsidRPr="00D52C63">
        <w:rPr>
          <w:rFonts w:cs="Times New Roman"/>
          <w:b/>
          <w:sz w:val="36"/>
        </w:rPr>
        <w:t xml:space="preserve"> azonosító</w:t>
      </w:r>
      <w:proofErr w:type="gramEnd"/>
      <w:r w:rsidR="00DF1227" w:rsidRPr="00D52C63">
        <w:rPr>
          <w:rFonts w:cs="Times New Roman"/>
          <w:b/>
          <w:sz w:val="36"/>
        </w:rPr>
        <w:t xml:space="preserve"> számú</w:t>
      </w:r>
    </w:p>
    <w:p w:rsidR="00296305" w:rsidRPr="00894C6C" w:rsidRDefault="00296305" w:rsidP="00296305">
      <w:pPr>
        <w:spacing w:after="0"/>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DF1227" w:rsidRPr="00D52C63" w:rsidRDefault="00DF1227" w:rsidP="00DF1227">
      <w:pPr>
        <w:jc w:val="center"/>
        <w:rPr>
          <w:rFonts w:cs="Times New Roman"/>
          <w:b/>
          <w:sz w:val="36"/>
        </w:rPr>
      </w:pPr>
    </w:p>
    <w:p w:rsidR="00DF1227" w:rsidRPr="00D52C63" w:rsidRDefault="00DF1227" w:rsidP="00DF1227">
      <w:pPr>
        <w:jc w:val="center"/>
        <w:rPr>
          <w:rFonts w:cs="Times New Roman"/>
          <w:b/>
          <w:sz w:val="36"/>
        </w:rPr>
      </w:pPr>
      <w:r w:rsidRPr="00D52C63">
        <w:rPr>
          <w:rFonts w:cs="Times New Roman"/>
          <w:b/>
          <w:sz w:val="36"/>
        </w:rPr>
        <w:t>megnevezésű</w:t>
      </w:r>
    </w:p>
    <w:p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rsidR="00DF1227" w:rsidRPr="00D52C63" w:rsidRDefault="00DF1227" w:rsidP="00DF1227">
      <w:pPr>
        <w:jc w:val="center"/>
        <w:rPr>
          <w:rFonts w:cs="Times New Roman"/>
          <w:b/>
          <w:sz w:val="36"/>
        </w:rPr>
      </w:pPr>
      <w:r w:rsidRPr="00D52C63">
        <w:rPr>
          <w:rFonts w:cs="Times New Roman"/>
          <w:b/>
          <w:sz w:val="36"/>
        </w:rPr>
        <w:t>tantárgyai,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00671A88" w:rsidRPr="00392ECE">
        <w:rPr>
          <w:rFonts w:ascii="Palatino Linotype" w:hAnsi="Palatino Linotype"/>
          <w:b/>
          <w:szCs w:val="24"/>
        </w:rPr>
        <w:t>11500-12</w:t>
      </w:r>
      <w:r w:rsidRPr="00D52C63">
        <w:rPr>
          <w:rFonts w:cs="Times New Roman"/>
        </w:rPr>
        <w:t xml:space="preserve"> azonosító számú </w:t>
      </w:r>
      <w:r w:rsidR="00671A88" w:rsidRPr="00392ECE">
        <w:rPr>
          <w:rFonts w:ascii="Palatino Linotype" w:hAnsi="Palatino Linotype"/>
          <w:b/>
          <w:szCs w:val="24"/>
        </w:rPr>
        <w:t>Munkahelyi egészség és biztonság</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8180" w:type="dxa"/>
        <w:jc w:val="center"/>
        <w:tblCellMar>
          <w:left w:w="70" w:type="dxa"/>
          <w:right w:w="70" w:type="dxa"/>
        </w:tblCellMar>
        <w:tblLook w:val="04A0" w:firstRow="1" w:lastRow="0" w:firstColumn="1" w:lastColumn="0" w:noHBand="0" w:noVBand="1"/>
      </w:tblPr>
      <w:tblGrid>
        <w:gridCol w:w="3980"/>
        <w:gridCol w:w="700"/>
        <w:gridCol w:w="700"/>
        <w:gridCol w:w="700"/>
        <w:gridCol w:w="700"/>
        <w:gridCol w:w="700"/>
        <w:gridCol w:w="700"/>
      </w:tblGrid>
      <w:tr w:rsidR="00614ECE" w:rsidRPr="00614ECE" w:rsidTr="00614ECE">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Munkavédelmi alapismeretek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Munkahelyek kialakítása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Munkavégzés személyi feltételei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Munkaeszközök biztonsága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Munkakörnyezeti hatások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Munkavédelmi jogi ismeretek</w:t>
            </w:r>
          </w:p>
        </w:tc>
      </w:tr>
      <w:tr w:rsidR="00614ECE" w:rsidRPr="00614ECE" w:rsidTr="00614ECE">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FELADATOK</w:t>
            </w:r>
          </w:p>
        </w:tc>
      </w:tr>
      <w:tr w:rsidR="00614ECE" w:rsidRPr="00614ECE" w:rsidTr="00614E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Tudatosítja a munkahelyi egészség és biztonság jelentőségét</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Betartja és betartatja a munkahelyekkel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Betartja és betartatja a munkavégzés személyi és szervezési feltételeivel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Betartja és betartatja a munkavégzés tárgyi feltételeivel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A munkavédelmi szakemberrel, munkavédelmi képviselővel együttműködve részt vesz a munkavédelmi feladatok ellátásában</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r>
      <w:tr w:rsidR="00614ECE" w:rsidRPr="00614ECE" w:rsidTr="00614ECE">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SZAKMAI ISMERETEK</w:t>
            </w:r>
          </w:p>
        </w:tc>
      </w:tr>
      <w:tr w:rsidR="00614ECE" w:rsidRPr="00614ECE" w:rsidTr="00614E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A munkahelyi egészség és biztonság, mint érték</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A munkabalesetek és foglalkozási megbetegedések hátrányos következményei</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r>
      <w:tr w:rsidR="00614ECE" w:rsidRPr="00614ECE" w:rsidTr="00614E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A munkavédelem fogalomrendszere, szabályozása</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r>
      <w:tr w:rsidR="00614ECE" w:rsidRPr="00614ECE" w:rsidTr="00614E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Munkahelyek kialakításának alapvető szabályai</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A munkavégzés általános személyi és szervezési feltételei</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Munkaeszközök a munkahelyeken</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Munkavédelmi feladatok a munkahelyeken</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Munkavédelmi szakemberek és feladataik a munkahelyeken</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r>
      <w:tr w:rsidR="00614ECE" w:rsidRPr="00614ECE" w:rsidTr="00614E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A munkahelyi munkavédelmi érdekképviselet</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r>
      <w:tr w:rsidR="00614ECE" w:rsidRPr="00614ECE" w:rsidTr="00614ECE">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SZAKMAI KÉSZSÉGEK</w:t>
            </w:r>
          </w:p>
        </w:tc>
      </w:tr>
      <w:tr w:rsidR="00614ECE" w:rsidRPr="00614ECE" w:rsidTr="00614E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Biztonsági szín- és alakjelek</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r>
      <w:tr w:rsidR="00614ECE" w:rsidRPr="00614ECE" w:rsidTr="00614ECE">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SZEMÉLYES KOMPETENCIÁK</w:t>
            </w:r>
          </w:p>
        </w:tc>
      </w:tr>
      <w:tr w:rsidR="00614ECE" w:rsidRPr="00614ECE" w:rsidTr="00614E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r>
      <w:tr w:rsidR="00614ECE" w:rsidRPr="00614ECE" w:rsidTr="00614E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Szabálykövetés</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r>
      <w:tr w:rsidR="00614ECE" w:rsidRPr="00614ECE" w:rsidTr="00614E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TÁRSAS KOMPETENCIÁK</w:t>
            </w:r>
          </w:p>
        </w:tc>
      </w:tr>
      <w:tr w:rsidR="00614ECE" w:rsidRPr="00614ECE" w:rsidTr="00614E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300"/>
          <w:jc w:val="center"/>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lastRenderedPageBreak/>
              <w:t>MÓDSZERKOMPETENCIÁK</w:t>
            </w:r>
          </w:p>
        </w:tc>
      </w:tr>
      <w:tr w:rsidR="00614ECE" w:rsidRPr="00614ECE" w:rsidTr="00614E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r>
      <w:tr w:rsidR="00614ECE" w:rsidRPr="00614ECE" w:rsidTr="00614E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bl>
    <w:p w:rsidR="00DF1227" w:rsidRDefault="00DF1227" w:rsidP="00DF1227">
      <w:pPr>
        <w:rPr>
          <w:rFonts w:cs="Times New Roman"/>
        </w:rPr>
      </w:pPr>
      <w:r>
        <w:rPr>
          <w:rFonts w:cs="Times New Roman"/>
        </w:rPr>
        <w:br w:type="page"/>
      </w:r>
    </w:p>
    <w:p w:rsidR="00DF1227" w:rsidRDefault="00DF1227" w:rsidP="00DF1227">
      <w:pPr>
        <w:spacing w:after="0"/>
        <w:rPr>
          <w:rFonts w:cs="Times New Roman"/>
        </w:rPr>
      </w:pPr>
    </w:p>
    <w:p w:rsidR="00DF1227" w:rsidRPr="00644690" w:rsidRDefault="00671A88" w:rsidP="00DF1227">
      <w:pPr>
        <w:pStyle w:val="Listaszerbekezds"/>
        <w:numPr>
          <w:ilvl w:val="0"/>
          <w:numId w:val="8"/>
        </w:numPr>
        <w:tabs>
          <w:tab w:val="right" w:pos="9072"/>
        </w:tabs>
        <w:spacing w:after="0"/>
        <w:rPr>
          <w:rFonts w:cs="Times New Roman"/>
          <w:b/>
        </w:rPr>
      </w:pPr>
      <w:r w:rsidRPr="00631A61">
        <w:rPr>
          <w:rFonts w:ascii="Palatino Linotype" w:hAnsi="Palatino Linotype"/>
          <w:b/>
          <w:szCs w:val="24"/>
        </w:rPr>
        <w:t xml:space="preserve">Munkahelyi egészség és </w:t>
      </w:r>
      <w:proofErr w:type="gramStart"/>
      <w:r w:rsidRPr="00631A61">
        <w:rPr>
          <w:rFonts w:ascii="Palatino Linotype" w:hAnsi="Palatino Linotype"/>
          <w:b/>
          <w:szCs w:val="24"/>
        </w:rPr>
        <w:t xml:space="preserve">biztonság </w:t>
      </w:r>
      <w:r w:rsidR="00DF1227" w:rsidRPr="00644690">
        <w:rPr>
          <w:b/>
        </w:rPr>
        <w:t xml:space="preserve"> tantárgy</w:t>
      </w:r>
      <w:proofErr w:type="gramEnd"/>
      <w:r w:rsidR="00DF1227" w:rsidRPr="00644690">
        <w:rPr>
          <w:b/>
        </w:rPr>
        <w:tab/>
      </w:r>
      <w:r>
        <w:rPr>
          <w:b/>
        </w:rPr>
        <w:t>18</w:t>
      </w:r>
      <w:r w:rsidR="00DF1227">
        <w:rPr>
          <w:b/>
        </w:rPr>
        <w:t xml:space="preserve"> ó</w:t>
      </w:r>
      <w:r w:rsidR="00DF1227" w:rsidRPr="00644690">
        <w:rPr>
          <w:b/>
        </w:rPr>
        <w:t>ra/</w:t>
      </w:r>
      <w:r>
        <w:rPr>
          <w:b/>
        </w:rPr>
        <w:t>18</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671A88" w:rsidRDefault="00671A88" w:rsidP="00671A88">
      <w:pPr>
        <w:spacing w:after="0"/>
        <w:ind w:left="426"/>
      </w:pPr>
      <w:r>
        <w:t>A tanuló általános felkészítése az egészséget nem veszélyeztető és biztonságos munkavégzésre, a biztonságos munkavállalói magatartáshoz szükséges kompetenciák elsajátíttatása.</w:t>
      </w:r>
    </w:p>
    <w:p w:rsidR="00DF1227" w:rsidRDefault="00671A88" w:rsidP="00671A88">
      <w:pPr>
        <w:spacing w:after="0"/>
        <w:ind w:left="426"/>
      </w:pPr>
      <w:r>
        <w:t>Nincsen előtanulmányi követelmény.</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671A88" w:rsidP="00DF1227">
      <w:pPr>
        <w:pStyle w:val="Listaszerbekezds"/>
        <w:numPr>
          <w:ilvl w:val="2"/>
          <w:numId w:val="8"/>
        </w:numPr>
        <w:tabs>
          <w:tab w:val="left" w:pos="1701"/>
          <w:tab w:val="right" w:pos="9072"/>
        </w:tabs>
        <w:spacing w:after="0"/>
        <w:ind w:left="993" w:hanging="426"/>
        <w:rPr>
          <w:b/>
          <w:i/>
        </w:rPr>
      </w:pPr>
      <w:r w:rsidRPr="00631A61">
        <w:rPr>
          <w:rFonts w:ascii="Palatino Linotype" w:hAnsi="Palatino Linotype"/>
          <w:b/>
          <w:szCs w:val="24"/>
        </w:rPr>
        <w:t>Munkavédelmi alapismeretek</w:t>
      </w:r>
      <w:r w:rsidR="00DF1227" w:rsidRPr="00644690">
        <w:rPr>
          <w:b/>
          <w:i/>
        </w:rPr>
        <w:t xml:space="preserve"> 1</w:t>
      </w:r>
      <w:r w:rsidR="00DF1227" w:rsidRPr="00644690">
        <w:rPr>
          <w:b/>
          <w:i/>
        </w:rPr>
        <w:tab/>
      </w:r>
      <w:r>
        <w:rPr>
          <w:b/>
          <w:i/>
        </w:rPr>
        <w:t>4</w:t>
      </w:r>
      <w:r w:rsidR="00DF1227">
        <w:rPr>
          <w:b/>
          <w:i/>
        </w:rPr>
        <w:t xml:space="preserve"> ó</w:t>
      </w:r>
      <w:r w:rsidR="00DF1227" w:rsidRPr="00644690">
        <w:rPr>
          <w:b/>
          <w:i/>
        </w:rPr>
        <w:t>ra/</w:t>
      </w:r>
      <w:r>
        <w:rPr>
          <w:b/>
          <w:i/>
        </w:rPr>
        <w:t>4</w:t>
      </w:r>
      <w:r w:rsidR="00DF1227" w:rsidRPr="00644690">
        <w:rPr>
          <w:b/>
          <w:i/>
        </w:rPr>
        <w:t xml:space="preserve"> óra</w:t>
      </w:r>
    </w:p>
    <w:p w:rsidR="00671A88" w:rsidRPr="00671A88" w:rsidRDefault="00671A88" w:rsidP="00671A88">
      <w:pPr>
        <w:tabs>
          <w:tab w:val="left" w:pos="1418"/>
          <w:tab w:val="right" w:pos="9072"/>
        </w:tabs>
        <w:spacing w:after="0"/>
        <w:ind w:left="851"/>
        <w:rPr>
          <w:rFonts w:cs="Times New Roman"/>
        </w:rPr>
      </w:pPr>
      <w:r w:rsidRPr="00671A88">
        <w:rPr>
          <w:rFonts w:cs="Times New Roman"/>
        </w:rPr>
        <w:t>A munkahelyi egészség és biztonság jelentősége</w:t>
      </w:r>
    </w:p>
    <w:p w:rsidR="00671A88" w:rsidRPr="00671A88" w:rsidRDefault="00671A88" w:rsidP="00671A88">
      <w:pPr>
        <w:tabs>
          <w:tab w:val="left" w:pos="1418"/>
          <w:tab w:val="right" w:pos="9072"/>
        </w:tabs>
        <w:spacing w:after="0"/>
        <w:ind w:left="851"/>
        <w:rPr>
          <w:rFonts w:cs="Times New Roman"/>
        </w:rPr>
      </w:pPr>
      <w:r w:rsidRPr="00671A88">
        <w:rPr>
          <w:rFonts w:cs="Times New Roman"/>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671A88" w:rsidRPr="00671A88" w:rsidRDefault="00671A88" w:rsidP="00671A88">
      <w:pPr>
        <w:tabs>
          <w:tab w:val="left" w:pos="1418"/>
          <w:tab w:val="right" w:pos="9072"/>
        </w:tabs>
        <w:spacing w:after="0"/>
        <w:ind w:left="851"/>
        <w:rPr>
          <w:rFonts w:cs="Times New Roman"/>
        </w:rPr>
      </w:pPr>
      <w:r w:rsidRPr="00671A88">
        <w:rPr>
          <w:rFonts w:cs="Times New Roman"/>
        </w:rPr>
        <w:t>A munkakörnyezet és a munkavégzés hatása a munkát végző ember egészségére és testi épségére</w:t>
      </w:r>
    </w:p>
    <w:p w:rsidR="00671A88" w:rsidRPr="00671A88" w:rsidRDefault="00671A88" w:rsidP="00671A88">
      <w:pPr>
        <w:tabs>
          <w:tab w:val="left" w:pos="1418"/>
          <w:tab w:val="right" w:pos="9072"/>
        </w:tabs>
        <w:spacing w:after="0"/>
        <w:ind w:left="851"/>
        <w:rPr>
          <w:rFonts w:cs="Times New Roman"/>
        </w:rPr>
      </w:pPr>
      <w:r w:rsidRPr="00671A88">
        <w:rPr>
          <w:rFonts w:cs="Times New Roman"/>
        </w:rPr>
        <w:t>A munkavállalók egészségét és biztonságát veszélyeztető kockázatok, a munkakörülmények hatásai, a munkavégzésből eredő megterhelések, munkakörnyezet kóroki tényezők.</w:t>
      </w:r>
    </w:p>
    <w:p w:rsidR="00671A88" w:rsidRPr="00671A88" w:rsidRDefault="00671A88" w:rsidP="00671A88">
      <w:pPr>
        <w:tabs>
          <w:tab w:val="left" w:pos="1418"/>
          <w:tab w:val="right" w:pos="9072"/>
        </w:tabs>
        <w:spacing w:after="0"/>
        <w:ind w:left="851"/>
        <w:rPr>
          <w:rFonts w:cs="Times New Roman"/>
        </w:rPr>
      </w:pPr>
      <w:r w:rsidRPr="00671A88">
        <w:rPr>
          <w:rFonts w:cs="Times New Roman"/>
        </w:rPr>
        <w:t>A megelőzés fontossága és lehetőségei</w:t>
      </w:r>
    </w:p>
    <w:p w:rsidR="00671A88" w:rsidRPr="00671A88" w:rsidRDefault="00671A88" w:rsidP="00671A88">
      <w:pPr>
        <w:tabs>
          <w:tab w:val="left" w:pos="1418"/>
          <w:tab w:val="right" w:pos="9072"/>
        </w:tabs>
        <w:spacing w:after="0"/>
        <w:ind w:left="851"/>
        <w:rPr>
          <w:rFonts w:cs="Times New Roman"/>
        </w:rPr>
      </w:pPr>
      <w:r w:rsidRPr="00671A88">
        <w:rPr>
          <w:rFonts w:cs="Times New Roman"/>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671A88" w:rsidRPr="00671A88" w:rsidRDefault="00671A88" w:rsidP="00671A88">
      <w:pPr>
        <w:tabs>
          <w:tab w:val="left" w:pos="1418"/>
          <w:tab w:val="right" w:pos="9072"/>
        </w:tabs>
        <w:spacing w:after="0"/>
        <w:ind w:left="851"/>
        <w:rPr>
          <w:rFonts w:cs="Times New Roman"/>
        </w:rPr>
      </w:pPr>
      <w:r w:rsidRPr="00671A88">
        <w:rPr>
          <w:rFonts w:cs="Times New Roman"/>
        </w:rPr>
        <w:t>Munkavédelem, mint komplex fogalom (munkabiztonság-munkaegészségügy)</w:t>
      </w:r>
    </w:p>
    <w:p w:rsidR="00671A88" w:rsidRPr="00671A88" w:rsidRDefault="00671A88" w:rsidP="00671A88">
      <w:pPr>
        <w:tabs>
          <w:tab w:val="left" w:pos="1418"/>
          <w:tab w:val="right" w:pos="9072"/>
        </w:tabs>
        <w:spacing w:after="0"/>
        <w:ind w:left="851"/>
        <w:rPr>
          <w:rFonts w:cs="Times New Roman"/>
        </w:rPr>
      </w:pPr>
      <w:r w:rsidRPr="00671A88">
        <w:rPr>
          <w:rFonts w:cs="Times New Roman"/>
        </w:rPr>
        <w:tab/>
        <w:t>Veszélyes és ártalmas termelési tényezők.</w:t>
      </w:r>
    </w:p>
    <w:p w:rsidR="00671A88" w:rsidRPr="00671A88" w:rsidRDefault="00671A88" w:rsidP="00671A88">
      <w:pPr>
        <w:tabs>
          <w:tab w:val="left" w:pos="1418"/>
          <w:tab w:val="right" w:pos="9072"/>
        </w:tabs>
        <w:spacing w:after="0"/>
        <w:ind w:left="851"/>
        <w:rPr>
          <w:rFonts w:cs="Times New Roman"/>
        </w:rPr>
      </w:pPr>
      <w:r w:rsidRPr="00671A88">
        <w:rPr>
          <w:rFonts w:cs="Times New Roman"/>
        </w:rPr>
        <w:t>A munkavédelem fogalomrendszere, források</w:t>
      </w:r>
    </w:p>
    <w:p w:rsidR="00DF1227" w:rsidRPr="00644690" w:rsidRDefault="00671A88" w:rsidP="00DF1227">
      <w:pPr>
        <w:tabs>
          <w:tab w:val="left" w:pos="1418"/>
          <w:tab w:val="right" w:pos="9072"/>
        </w:tabs>
        <w:spacing w:after="0"/>
        <w:ind w:left="851"/>
      </w:pPr>
      <w:r w:rsidRPr="00671A88">
        <w:rPr>
          <w:rFonts w:cs="Times New Roman"/>
        </w:rPr>
        <w:tab/>
        <w:t>A munkavédelemről szóló 1993. évi XCIII. törvény fogalom meghatározásai</w:t>
      </w:r>
    </w:p>
    <w:p w:rsidR="00DF1227" w:rsidRDefault="00671A88" w:rsidP="00DF1227">
      <w:pPr>
        <w:pStyle w:val="Listaszerbekezds"/>
        <w:numPr>
          <w:ilvl w:val="2"/>
          <w:numId w:val="8"/>
        </w:numPr>
        <w:tabs>
          <w:tab w:val="left" w:pos="1701"/>
          <w:tab w:val="right" w:pos="9072"/>
        </w:tabs>
        <w:spacing w:after="0"/>
        <w:ind w:left="993" w:hanging="426"/>
        <w:rPr>
          <w:b/>
          <w:i/>
        </w:rPr>
      </w:pPr>
      <w:r w:rsidRPr="00631A61">
        <w:rPr>
          <w:rFonts w:ascii="Palatino Linotype" w:hAnsi="Palatino Linotype"/>
          <w:b/>
          <w:szCs w:val="24"/>
        </w:rPr>
        <w:t>Munkahelyek kialakítása</w:t>
      </w:r>
      <w:r w:rsidR="00DF1227" w:rsidRPr="00644690">
        <w:rPr>
          <w:b/>
          <w:i/>
        </w:rPr>
        <w:t xml:space="preserve"> 2</w:t>
      </w:r>
      <w:r w:rsidR="00DF1227" w:rsidRPr="00644690">
        <w:rPr>
          <w:b/>
          <w:i/>
        </w:rPr>
        <w:tab/>
      </w:r>
      <w:r>
        <w:rPr>
          <w:b/>
          <w:i/>
        </w:rPr>
        <w:t>4</w:t>
      </w:r>
      <w:r w:rsidR="00DF1227">
        <w:rPr>
          <w:b/>
          <w:i/>
        </w:rPr>
        <w:t xml:space="preserve"> ó</w:t>
      </w:r>
      <w:r w:rsidR="00DF1227" w:rsidRPr="00644690">
        <w:rPr>
          <w:b/>
          <w:i/>
        </w:rPr>
        <w:t>ra/</w:t>
      </w:r>
      <w:r>
        <w:rPr>
          <w:b/>
          <w:i/>
        </w:rPr>
        <w:t>4</w:t>
      </w:r>
      <w:r w:rsidR="00DF1227" w:rsidRPr="00644690">
        <w:rPr>
          <w:b/>
          <w:i/>
        </w:rPr>
        <w:t xml:space="preserve"> óra</w:t>
      </w:r>
    </w:p>
    <w:p w:rsidR="00671A88" w:rsidRPr="00671A88" w:rsidRDefault="00671A88" w:rsidP="00671A88">
      <w:pPr>
        <w:tabs>
          <w:tab w:val="left" w:pos="1418"/>
          <w:tab w:val="right" w:pos="9072"/>
        </w:tabs>
        <w:spacing w:after="0"/>
        <w:ind w:left="851"/>
        <w:rPr>
          <w:rFonts w:cs="Times New Roman"/>
        </w:rPr>
      </w:pPr>
      <w:r w:rsidRPr="00671A88">
        <w:rPr>
          <w:rFonts w:cs="Times New Roman"/>
        </w:rPr>
        <w:t>Munkahelyek kialakításának általános szabályai</w:t>
      </w:r>
    </w:p>
    <w:p w:rsidR="00671A88" w:rsidRPr="00671A88" w:rsidRDefault="00671A88" w:rsidP="00671A88">
      <w:pPr>
        <w:tabs>
          <w:tab w:val="left" w:pos="1418"/>
          <w:tab w:val="right" w:pos="9072"/>
        </w:tabs>
        <w:spacing w:after="0"/>
        <w:ind w:left="851"/>
        <w:rPr>
          <w:rFonts w:cs="Times New Roman"/>
        </w:rPr>
      </w:pPr>
      <w:r w:rsidRPr="00671A88">
        <w:rPr>
          <w:rFonts w:cs="Times New Roman"/>
        </w:rPr>
        <w:tab/>
        <w:t>A létesítés általános követelményei, a hatásos védelem módjai, prioritások.</w:t>
      </w:r>
    </w:p>
    <w:p w:rsidR="00671A88" w:rsidRPr="00671A88" w:rsidRDefault="00671A88" w:rsidP="00671A88">
      <w:pPr>
        <w:tabs>
          <w:tab w:val="left" w:pos="1418"/>
          <w:tab w:val="right" w:pos="9072"/>
        </w:tabs>
        <w:spacing w:after="0"/>
        <w:ind w:left="851"/>
        <w:rPr>
          <w:rFonts w:cs="Times New Roman"/>
        </w:rPr>
      </w:pPr>
      <w:r w:rsidRPr="00671A88">
        <w:rPr>
          <w:rFonts w:cs="Times New Roman"/>
        </w:rPr>
        <w:t>Szociális létesítmények</w:t>
      </w:r>
    </w:p>
    <w:p w:rsidR="00671A88" w:rsidRPr="00671A88" w:rsidRDefault="00671A88" w:rsidP="00671A88">
      <w:pPr>
        <w:tabs>
          <w:tab w:val="left" w:pos="1418"/>
          <w:tab w:val="right" w:pos="9072"/>
        </w:tabs>
        <w:spacing w:after="0"/>
        <w:ind w:left="851"/>
        <w:rPr>
          <w:rFonts w:cs="Times New Roman"/>
        </w:rPr>
      </w:pPr>
      <w:r w:rsidRPr="00671A88">
        <w:rPr>
          <w:rFonts w:cs="Times New Roman"/>
        </w:rPr>
        <w:tab/>
        <w:t xml:space="preserve">Öltözőhelyiségek, pihenőhelyek, tisztálkodó- és mellékhelyiségek biztosítása, megfelelősége. </w:t>
      </w:r>
    </w:p>
    <w:p w:rsidR="00671A88" w:rsidRPr="00671A88" w:rsidRDefault="00671A88" w:rsidP="00671A88">
      <w:pPr>
        <w:tabs>
          <w:tab w:val="left" w:pos="1418"/>
          <w:tab w:val="right" w:pos="9072"/>
        </w:tabs>
        <w:spacing w:after="0"/>
        <w:ind w:left="851"/>
        <w:rPr>
          <w:rFonts w:cs="Times New Roman"/>
        </w:rPr>
      </w:pPr>
      <w:r w:rsidRPr="00671A88">
        <w:rPr>
          <w:rFonts w:cs="Times New Roman"/>
        </w:rPr>
        <w:t>Közlekedési útvonalak, menekülési utak, jelölések</w:t>
      </w:r>
    </w:p>
    <w:p w:rsidR="00671A88" w:rsidRPr="00671A88" w:rsidRDefault="00671A88" w:rsidP="00671A88">
      <w:pPr>
        <w:tabs>
          <w:tab w:val="left" w:pos="1418"/>
          <w:tab w:val="right" w:pos="9072"/>
        </w:tabs>
        <w:spacing w:after="0"/>
        <w:ind w:left="851"/>
        <w:rPr>
          <w:rFonts w:cs="Times New Roman"/>
        </w:rPr>
      </w:pPr>
      <w:r w:rsidRPr="00671A88">
        <w:rPr>
          <w:rFonts w:cs="Times New Roman"/>
        </w:rPr>
        <w:tab/>
        <w:t>Közlekedési útvonalak, menekülési utak, helyiségek padlózata, ajtók és kapuk, lépcsők, veszélyes területek, akadálymentes közlekedés, jelölések.</w:t>
      </w:r>
    </w:p>
    <w:p w:rsidR="00671A88" w:rsidRPr="00671A88" w:rsidRDefault="00671A88" w:rsidP="00671A88">
      <w:pPr>
        <w:tabs>
          <w:tab w:val="left" w:pos="1418"/>
          <w:tab w:val="right" w:pos="9072"/>
        </w:tabs>
        <w:spacing w:after="0"/>
        <w:ind w:left="851"/>
        <w:rPr>
          <w:rFonts w:cs="Times New Roman"/>
        </w:rPr>
      </w:pPr>
      <w:r w:rsidRPr="00671A88">
        <w:rPr>
          <w:rFonts w:cs="Times New Roman"/>
        </w:rPr>
        <w:t>Alapvető feladatok a tűzmegelőzés érdekében</w:t>
      </w:r>
    </w:p>
    <w:p w:rsidR="00671A88" w:rsidRPr="00671A88" w:rsidRDefault="00671A88" w:rsidP="00671A88">
      <w:pPr>
        <w:tabs>
          <w:tab w:val="left" w:pos="1418"/>
          <w:tab w:val="right" w:pos="9072"/>
        </w:tabs>
        <w:spacing w:after="0"/>
        <w:ind w:left="851"/>
        <w:rPr>
          <w:rFonts w:cs="Times New Roman"/>
        </w:rPr>
      </w:pPr>
      <w:r w:rsidRPr="00671A88">
        <w:rPr>
          <w:rFonts w:cs="Times New Roman"/>
        </w:rPr>
        <w:t xml:space="preserve">Tűzmegelőzés, tervezés, létesítés, üzemeltetés, karbantartás, javítás és felülvizsgálat. Tűzoltó készülékek, tűzoltó technika, beépített tűzjelző berendezés vagy tűzoltó </w:t>
      </w:r>
      <w:r w:rsidRPr="00671A88">
        <w:rPr>
          <w:rFonts w:cs="Times New Roman"/>
        </w:rPr>
        <w:lastRenderedPageBreak/>
        <w:t xml:space="preserve">berendezések. Tűzjelzés adása, fogadása, tűzjelző vagy tűzoltó központok, valamint távfelügyelet. </w:t>
      </w:r>
    </w:p>
    <w:p w:rsidR="00671A88" w:rsidRPr="00671A88" w:rsidRDefault="00671A88" w:rsidP="00671A88">
      <w:pPr>
        <w:tabs>
          <w:tab w:val="left" w:pos="1418"/>
          <w:tab w:val="right" w:pos="9072"/>
        </w:tabs>
        <w:spacing w:after="0"/>
        <w:ind w:left="851"/>
        <w:rPr>
          <w:rFonts w:cs="Times New Roman"/>
        </w:rPr>
      </w:pPr>
      <w:r w:rsidRPr="00671A88">
        <w:rPr>
          <w:rFonts w:cs="Times New Roman"/>
        </w:rPr>
        <w:t>Termékfelelősség, forgalomba hozatal kritériumai.</w:t>
      </w:r>
    </w:p>
    <w:p w:rsidR="00671A88" w:rsidRPr="00671A88" w:rsidRDefault="00671A88" w:rsidP="00671A88">
      <w:pPr>
        <w:tabs>
          <w:tab w:val="left" w:pos="1418"/>
          <w:tab w:val="right" w:pos="9072"/>
        </w:tabs>
        <w:spacing w:after="0"/>
        <w:ind w:left="851"/>
        <w:rPr>
          <w:rFonts w:cs="Times New Roman"/>
        </w:rPr>
      </w:pPr>
      <w:r w:rsidRPr="00671A88">
        <w:rPr>
          <w:rFonts w:cs="Times New Roman"/>
        </w:rPr>
        <w:t>Anyagmozgatás</w:t>
      </w:r>
    </w:p>
    <w:p w:rsidR="00671A88" w:rsidRPr="00671A88" w:rsidRDefault="00671A88" w:rsidP="00671A88">
      <w:pPr>
        <w:tabs>
          <w:tab w:val="left" w:pos="1418"/>
          <w:tab w:val="right" w:pos="9072"/>
        </w:tabs>
        <w:spacing w:after="0"/>
        <w:ind w:left="851"/>
        <w:rPr>
          <w:rFonts w:cs="Times New Roman"/>
        </w:rPr>
      </w:pPr>
      <w:r w:rsidRPr="00671A88">
        <w:rPr>
          <w:rFonts w:cs="Times New Roman"/>
        </w:rPr>
        <w:tab/>
        <w:t>Anyagmozgatás a munkahelyeken. Kézi és gépi anyagmozgatás fajtái. A kézi anyagmozgatás szabályai, hátsérülések megelőzése.</w:t>
      </w:r>
    </w:p>
    <w:p w:rsidR="00671A88" w:rsidRPr="00671A88" w:rsidRDefault="00671A88" w:rsidP="00671A88">
      <w:pPr>
        <w:tabs>
          <w:tab w:val="left" w:pos="1418"/>
          <w:tab w:val="right" w:pos="9072"/>
        </w:tabs>
        <w:spacing w:after="0"/>
        <w:ind w:left="851"/>
        <w:rPr>
          <w:rFonts w:cs="Times New Roman"/>
        </w:rPr>
      </w:pPr>
      <w:r w:rsidRPr="00671A88">
        <w:rPr>
          <w:rFonts w:cs="Times New Roman"/>
        </w:rPr>
        <w:t>Raktározás</w:t>
      </w:r>
    </w:p>
    <w:p w:rsidR="00671A88" w:rsidRPr="00671A88" w:rsidRDefault="00671A88" w:rsidP="00671A88">
      <w:pPr>
        <w:tabs>
          <w:tab w:val="left" w:pos="1418"/>
          <w:tab w:val="right" w:pos="9072"/>
        </w:tabs>
        <w:spacing w:after="0"/>
        <w:ind w:left="851"/>
        <w:rPr>
          <w:rFonts w:cs="Times New Roman"/>
        </w:rPr>
      </w:pPr>
      <w:r w:rsidRPr="00671A88">
        <w:rPr>
          <w:rFonts w:cs="Times New Roman"/>
        </w:rPr>
        <w:tab/>
        <w:t>Áruk fajtái, raktározás típusai.</w:t>
      </w:r>
    </w:p>
    <w:p w:rsidR="00671A88" w:rsidRPr="00671A88" w:rsidRDefault="00671A88" w:rsidP="00671A88">
      <w:pPr>
        <w:tabs>
          <w:tab w:val="left" w:pos="1418"/>
          <w:tab w:val="right" w:pos="9072"/>
        </w:tabs>
        <w:spacing w:after="0"/>
        <w:ind w:left="851"/>
        <w:rPr>
          <w:rFonts w:cs="Times New Roman"/>
        </w:rPr>
      </w:pPr>
      <w:r w:rsidRPr="00671A88">
        <w:rPr>
          <w:rFonts w:cs="Times New Roman"/>
        </w:rPr>
        <w:t>Munkahelyi rend és hulladékkezelés</w:t>
      </w:r>
    </w:p>
    <w:p w:rsidR="00DF1227" w:rsidRPr="002A1C54" w:rsidRDefault="00671A88" w:rsidP="00DF1227">
      <w:pPr>
        <w:tabs>
          <w:tab w:val="left" w:pos="1418"/>
          <w:tab w:val="right" w:pos="9072"/>
        </w:tabs>
        <w:spacing w:after="0"/>
        <w:ind w:left="851"/>
      </w:pPr>
      <w:r w:rsidRPr="00671A88">
        <w:rPr>
          <w:rFonts w:cs="Times New Roman"/>
        </w:rPr>
        <w:tab/>
        <w:t>Jelzések, feliratok, biztonsági szín-és alakjelek. Hulladékgazdálkodás, környezetvédelem célja, eszközei.</w:t>
      </w:r>
    </w:p>
    <w:p w:rsidR="00DF1227" w:rsidRDefault="00671A88" w:rsidP="00DF1227">
      <w:pPr>
        <w:pStyle w:val="Listaszerbekezds"/>
        <w:numPr>
          <w:ilvl w:val="2"/>
          <w:numId w:val="8"/>
        </w:numPr>
        <w:tabs>
          <w:tab w:val="left" w:pos="1701"/>
          <w:tab w:val="right" w:pos="9072"/>
        </w:tabs>
        <w:spacing w:after="0"/>
        <w:ind w:left="993" w:hanging="426"/>
        <w:rPr>
          <w:b/>
          <w:i/>
        </w:rPr>
      </w:pPr>
      <w:r w:rsidRPr="00631A61">
        <w:rPr>
          <w:rFonts w:ascii="Palatino Linotype" w:hAnsi="Palatino Linotype"/>
          <w:b/>
          <w:szCs w:val="24"/>
        </w:rPr>
        <w:t>Munkavégzés személyi feltételei</w:t>
      </w:r>
      <w:r w:rsidR="00DF1227" w:rsidRPr="00644690">
        <w:rPr>
          <w:b/>
          <w:i/>
        </w:rPr>
        <w:t xml:space="preserve"> 3</w:t>
      </w:r>
      <w:r w:rsidR="00DF1227" w:rsidRPr="00644690">
        <w:rPr>
          <w:b/>
          <w:i/>
        </w:rPr>
        <w:tab/>
      </w:r>
      <w:r>
        <w:rPr>
          <w:b/>
          <w:i/>
        </w:rPr>
        <w:t>2</w:t>
      </w:r>
      <w:r w:rsidR="00DF1227">
        <w:rPr>
          <w:b/>
          <w:i/>
        </w:rPr>
        <w:t xml:space="preserve"> ó</w:t>
      </w:r>
      <w:r w:rsidR="00DF1227" w:rsidRPr="00644690">
        <w:rPr>
          <w:b/>
          <w:i/>
        </w:rPr>
        <w:t>ra/</w:t>
      </w:r>
      <w:r>
        <w:rPr>
          <w:b/>
          <w:i/>
        </w:rPr>
        <w:t>2</w:t>
      </w:r>
      <w:r w:rsidR="00DF1227" w:rsidRPr="00644690">
        <w:rPr>
          <w:b/>
          <w:i/>
        </w:rPr>
        <w:t xml:space="preserve"> óra</w:t>
      </w:r>
    </w:p>
    <w:p w:rsidR="00671A88" w:rsidRPr="00671A88" w:rsidRDefault="00671A88" w:rsidP="00671A88">
      <w:pPr>
        <w:tabs>
          <w:tab w:val="left" w:pos="1418"/>
          <w:tab w:val="right" w:pos="9072"/>
        </w:tabs>
        <w:spacing w:after="0"/>
        <w:ind w:left="851"/>
        <w:rPr>
          <w:rFonts w:cs="Times New Roman"/>
        </w:rPr>
      </w:pPr>
      <w:r w:rsidRPr="00671A88">
        <w:rPr>
          <w:rFonts w:cs="Times New Roman"/>
        </w:rPr>
        <w:t>A munkavégzés személyi feltételei: jogszerű foglalkoztatás, munkaköri alkalmasság orvosi vizsgálata, foglalkoztatási tilalmak, szakmai ismeretek, munkavédelmi ismeretek.</w:t>
      </w:r>
    </w:p>
    <w:p w:rsidR="00DF1227" w:rsidRPr="002A1C54" w:rsidRDefault="00671A88" w:rsidP="00DF1227">
      <w:pPr>
        <w:tabs>
          <w:tab w:val="left" w:pos="1418"/>
          <w:tab w:val="right" w:pos="9072"/>
        </w:tabs>
        <w:spacing w:after="0"/>
        <w:ind w:left="851"/>
      </w:pPr>
      <w:r w:rsidRPr="00671A88">
        <w:rPr>
          <w:rFonts w:cs="Times New Roman"/>
        </w:rPr>
        <w:t>A munkavégzés alapvető szervezési feltételei: egyedül végzett munka tilalma, irányítás szükségessége. Egyéni védőeszközök juttatásának szabályai.</w:t>
      </w:r>
    </w:p>
    <w:p w:rsidR="00DF1227" w:rsidRDefault="00172948" w:rsidP="00DF1227">
      <w:pPr>
        <w:pStyle w:val="Listaszerbekezds"/>
        <w:numPr>
          <w:ilvl w:val="2"/>
          <w:numId w:val="8"/>
        </w:numPr>
        <w:tabs>
          <w:tab w:val="left" w:pos="1701"/>
          <w:tab w:val="right" w:pos="9072"/>
        </w:tabs>
        <w:spacing w:after="0"/>
        <w:ind w:left="993" w:hanging="426"/>
        <w:rPr>
          <w:b/>
          <w:i/>
        </w:rPr>
      </w:pPr>
      <w:bookmarkStart w:id="9" w:name="OLE_LINK1"/>
      <w:r w:rsidRPr="00631A61">
        <w:rPr>
          <w:rFonts w:ascii="Palatino Linotype" w:hAnsi="Palatino Linotype"/>
          <w:b/>
          <w:szCs w:val="24"/>
        </w:rPr>
        <w:t>Munkaeszközök biztonsága</w:t>
      </w:r>
      <w:bookmarkEnd w:id="9"/>
      <w:r w:rsidRPr="00644690">
        <w:rPr>
          <w:b/>
          <w:i/>
        </w:rPr>
        <w:t xml:space="preserve"> </w:t>
      </w:r>
      <w:r w:rsidR="00DF1227" w:rsidRPr="00644690">
        <w:rPr>
          <w:b/>
          <w:i/>
        </w:rPr>
        <w:t>4</w:t>
      </w:r>
      <w:r w:rsidR="00DF1227" w:rsidRPr="00644690">
        <w:rPr>
          <w:b/>
          <w:i/>
        </w:rPr>
        <w:tab/>
      </w:r>
      <w:r>
        <w:rPr>
          <w:b/>
          <w:i/>
        </w:rPr>
        <w:t>2</w:t>
      </w:r>
      <w:r w:rsidR="00DF1227">
        <w:rPr>
          <w:b/>
          <w:i/>
        </w:rPr>
        <w:t xml:space="preserve"> ó</w:t>
      </w:r>
      <w:r w:rsidR="00DF1227" w:rsidRPr="00644690">
        <w:rPr>
          <w:b/>
          <w:i/>
        </w:rPr>
        <w:t>ra/</w:t>
      </w:r>
      <w:r>
        <w:rPr>
          <w:b/>
          <w:i/>
        </w:rPr>
        <w:t>2</w:t>
      </w:r>
      <w:r w:rsidR="00DF1227" w:rsidRPr="00644690">
        <w:rPr>
          <w:b/>
          <w:i/>
        </w:rPr>
        <w:t xml:space="preserve"> óra</w:t>
      </w:r>
    </w:p>
    <w:p w:rsidR="00172948" w:rsidRPr="00172948" w:rsidRDefault="00172948" w:rsidP="00172948">
      <w:pPr>
        <w:tabs>
          <w:tab w:val="left" w:pos="1418"/>
          <w:tab w:val="right" w:pos="9072"/>
        </w:tabs>
        <w:spacing w:after="0"/>
        <w:ind w:left="851"/>
        <w:rPr>
          <w:rFonts w:cs="Times New Roman"/>
        </w:rPr>
      </w:pPr>
      <w:r w:rsidRPr="00172948">
        <w:rPr>
          <w:rFonts w:cs="Times New Roman"/>
        </w:rPr>
        <w:t>Munkaeszközök halmazai</w:t>
      </w:r>
    </w:p>
    <w:p w:rsidR="00172948" w:rsidRPr="00172948" w:rsidRDefault="00172948" w:rsidP="00172948">
      <w:pPr>
        <w:tabs>
          <w:tab w:val="left" w:pos="1418"/>
          <w:tab w:val="right" w:pos="9072"/>
        </w:tabs>
        <w:spacing w:after="0"/>
        <w:ind w:left="851"/>
        <w:rPr>
          <w:rFonts w:cs="Times New Roman"/>
        </w:rPr>
      </w:pPr>
      <w:r w:rsidRPr="00172948">
        <w:rPr>
          <w:rFonts w:cs="Times New Roman"/>
        </w:rPr>
        <w:tab/>
        <w:t>Szerszám, készülék, gép, berendezés fogalom meghatározása.</w:t>
      </w:r>
    </w:p>
    <w:p w:rsidR="00172948" w:rsidRPr="00172948" w:rsidRDefault="00172948" w:rsidP="00172948">
      <w:pPr>
        <w:tabs>
          <w:tab w:val="left" w:pos="1418"/>
          <w:tab w:val="right" w:pos="9072"/>
        </w:tabs>
        <w:spacing w:after="0"/>
        <w:ind w:left="851"/>
        <w:rPr>
          <w:rFonts w:cs="Times New Roman"/>
        </w:rPr>
      </w:pPr>
      <w:r w:rsidRPr="00172948">
        <w:rPr>
          <w:rFonts w:cs="Times New Roman"/>
        </w:rPr>
        <w:t>Munkaeszközök dokumentációi</w:t>
      </w:r>
    </w:p>
    <w:p w:rsidR="00172948" w:rsidRPr="00172948" w:rsidRDefault="00172948" w:rsidP="00172948">
      <w:pPr>
        <w:tabs>
          <w:tab w:val="left" w:pos="1418"/>
          <w:tab w:val="right" w:pos="9072"/>
        </w:tabs>
        <w:spacing w:after="0"/>
        <w:ind w:left="851"/>
        <w:rPr>
          <w:rFonts w:cs="Times New Roman"/>
        </w:rPr>
      </w:pPr>
      <w:r w:rsidRPr="00172948">
        <w:rPr>
          <w:rFonts w:cs="Times New Roman"/>
        </w:rPr>
        <w:tab/>
        <w:t>Munkaeszköz üzembe helyezésének, használatba vételének dokumentációs követelményei és a munkaeszközre (mint termékre) meghatározott EK-megfelelőségi nyilatkozat, valamint a megfelelőséget tanúsító egyéb dokumentumok.</w:t>
      </w:r>
    </w:p>
    <w:p w:rsidR="00172948" w:rsidRPr="00172948" w:rsidRDefault="00172948" w:rsidP="00172948">
      <w:pPr>
        <w:tabs>
          <w:tab w:val="left" w:pos="1418"/>
          <w:tab w:val="right" w:pos="9072"/>
        </w:tabs>
        <w:spacing w:after="0"/>
        <w:ind w:left="851"/>
        <w:rPr>
          <w:rFonts w:cs="Times New Roman"/>
        </w:rPr>
      </w:pPr>
      <w:r w:rsidRPr="00172948">
        <w:rPr>
          <w:rFonts w:cs="Times New Roman"/>
        </w:rPr>
        <w:t>Munkaeszközök veszélyessége, eljárások</w:t>
      </w:r>
    </w:p>
    <w:p w:rsidR="00172948" w:rsidRPr="00172948" w:rsidRDefault="00172948" w:rsidP="00172948">
      <w:pPr>
        <w:tabs>
          <w:tab w:val="left" w:pos="1418"/>
          <w:tab w:val="right" w:pos="9072"/>
        </w:tabs>
        <w:spacing w:after="0"/>
        <w:ind w:left="851"/>
        <w:rPr>
          <w:rFonts w:cs="Times New Roman"/>
        </w:rPr>
      </w:pPr>
      <w:r w:rsidRPr="00172948">
        <w:rPr>
          <w:rFonts w:cs="Times New Roman"/>
        </w:rPr>
        <w:tab/>
        <w:t>Biztonságtechnika alapelvei, veszélyforrások típusai, megbízhatóság, meghibásodás, biztonság. A biztonságtechnika jellemzői, kialakítás követelményei. Veszélyes munkaeszközök, üzembe helyezési eljárás.</w:t>
      </w:r>
    </w:p>
    <w:p w:rsidR="00172948" w:rsidRPr="00172948" w:rsidRDefault="00172948" w:rsidP="00172948">
      <w:pPr>
        <w:tabs>
          <w:tab w:val="left" w:pos="1418"/>
          <w:tab w:val="right" w:pos="9072"/>
        </w:tabs>
        <w:spacing w:after="0"/>
        <w:ind w:left="851"/>
        <w:rPr>
          <w:rFonts w:cs="Times New Roman"/>
        </w:rPr>
      </w:pPr>
      <w:r w:rsidRPr="00172948">
        <w:rPr>
          <w:rFonts w:cs="Times New Roman"/>
        </w:rPr>
        <w:t>Munkaeszközök üzemeltetésének, használatának feltételei</w:t>
      </w:r>
    </w:p>
    <w:p w:rsidR="00DF1227" w:rsidRPr="002A1C54" w:rsidRDefault="00172948" w:rsidP="00DF1227">
      <w:pPr>
        <w:tabs>
          <w:tab w:val="left" w:pos="1418"/>
          <w:tab w:val="right" w:pos="9072"/>
        </w:tabs>
        <w:spacing w:after="0"/>
        <w:ind w:left="851"/>
      </w:pPr>
      <w:r w:rsidRPr="00172948">
        <w:rPr>
          <w:rFonts w:cs="Times New Roman"/>
        </w:rPr>
        <w:tab/>
        <w:t>Feltétlenül és feltételesen ható biztonságtechnika, konstrukciós, üzemviteli és emberi tényezők szerepe. Általános üzemeltetési követelmények. Kezelőelemek, védőberendezések kialakítása, a biztonságos működés ellenőrzése, ergonómiai követelmények.</w:t>
      </w:r>
    </w:p>
    <w:p w:rsidR="00DF1227" w:rsidRPr="00644690" w:rsidRDefault="00172948" w:rsidP="00DF1227">
      <w:pPr>
        <w:pStyle w:val="Listaszerbekezds"/>
        <w:numPr>
          <w:ilvl w:val="2"/>
          <w:numId w:val="8"/>
        </w:numPr>
        <w:tabs>
          <w:tab w:val="left" w:pos="1701"/>
          <w:tab w:val="right" w:pos="9072"/>
        </w:tabs>
        <w:spacing w:after="0"/>
        <w:ind w:left="993" w:hanging="426"/>
        <w:rPr>
          <w:rFonts w:cs="Times New Roman"/>
          <w:b/>
          <w:i/>
        </w:rPr>
      </w:pPr>
      <w:r w:rsidRPr="00631A61">
        <w:rPr>
          <w:rFonts w:ascii="Palatino Linotype" w:hAnsi="Palatino Linotype"/>
          <w:b/>
          <w:szCs w:val="24"/>
        </w:rPr>
        <w:t>Munkakörnyezeti hatások</w:t>
      </w:r>
      <w:r w:rsidR="00DF1227" w:rsidRPr="00644690">
        <w:rPr>
          <w:b/>
          <w:i/>
        </w:rPr>
        <w:t xml:space="preserve"> 5</w:t>
      </w:r>
      <w:r w:rsidR="00DF1227" w:rsidRPr="00644690">
        <w:rPr>
          <w:b/>
          <w:i/>
        </w:rPr>
        <w:tab/>
      </w:r>
      <w:r>
        <w:rPr>
          <w:b/>
          <w:i/>
        </w:rPr>
        <w:t>2</w:t>
      </w:r>
      <w:r w:rsidR="00DF1227">
        <w:rPr>
          <w:b/>
          <w:i/>
        </w:rPr>
        <w:t xml:space="preserve"> ó</w:t>
      </w:r>
      <w:r w:rsidR="00DF1227" w:rsidRPr="00644690">
        <w:rPr>
          <w:b/>
          <w:i/>
        </w:rPr>
        <w:t>ra/</w:t>
      </w:r>
      <w:r>
        <w:rPr>
          <w:b/>
          <w:i/>
        </w:rPr>
        <w:t>2</w:t>
      </w:r>
      <w:r w:rsidR="00DF1227" w:rsidRPr="00644690">
        <w:rPr>
          <w:b/>
          <w:i/>
        </w:rPr>
        <w:t xml:space="preserve"> óra</w:t>
      </w:r>
    </w:p>
    <w:p w:rsidR="00172948" w:rsidRPr="00172948" w:rsidRDefault="00172948" w:rsidP="00172948">
      <w:pPr>
        <w:tabs>
          <w:tab w:val="left" w:pos="1418"/>
          <w:tab w:val="right" w:pos="9072"/>
        </w:tabs>
        <w:spacing w:after="0"/>
        <w:ind w:left="851"/>
        <w:rPr>
          <w:rFonts w:cs="Times New Roman"/>
        </w:rPr>
      </w:pPr>
      <w:r w:rsidRPr="00172948">
        <w:rPr>
          <w:rFonts w:cs="Times New Roman"/>
        </w:rPr>
        <w:t>Veszélyforrások, veszélyek a munkahelyeken (pl. zaj, rezgés, veszélyes anyagok és keverékek, stressz).</w:t>
      </w:r>
    </w:p>
    <w:p w:rsidR="00172948" w:rsidRPr="00172948" w:rsidRDefault="00172948" w:rsidP="00172948">
      <w:pPr>
        <w:tabs>
          <w:tab w:val="left" w:pos="1418"/>
          <w:tab w:val="right" w:pos="9072"/>
        </w:tabs>
        <w:spacing w:after="0"/>
        <w:ind w:left="851"/>
        <w:rPr>
          <w:rFonts w:cs="Times New Roman"/>
        </w:rPr>
      </w:pPr>
      <w:r w:rsidRPr="00172948">
        <w:rPr>
          <w:rFonts w:cs="Times New Roman"/>
        </w:rPr>
        <w:t xml:space="preserve">Fizikai, biológiai és kémiai hatások a dolgozókra, főbb veszélyforrások, valamint a veszélyforrások felismerésének módszerei és a védekezés lehetőségei. </w:t>
      </w:r>
    </w:p>
    <w:p w:rsidR="00172948" w:rsidRPr="00172948" w:rsidRDefault="00172948" w:rsidP="00172948">
      <w:pPr>
        <w:tabs>
          <w:tab w:val="left" w:pos="1418"/>
          <w:tab w:val="right" w:pos="9072"/>
        </w:tabs>
        <w:spacing w:after="0"/>
        <w:ind w:left="851"/>
        <w:rPr>
          <w:rFonts w:cs="Times New Roman"/>
        </w:rPr>
      </w:pPr>
      <w:r w:rsidRPr="00172948">
        <w:rPr>
          <w:rFonts w:cs="Times New Roman"/>
        </w:rPr>
        <w:t>A stressz, munkahelyi stressz fogalma és az ellene való védekezés jelentősége a munkahelyen.</w:t>
      </w:r>
    </w:p>
    <w:p w:rsidR="00172948" w:rsidRPr="00172948" w:rsidRDefault="00172948" w:rsidP="00172948">
      <w:pPr>
        <w:tabs>
          <w:tab w:val="left" w:pos="1418"/>
          <w:tab w:val="right" w:pos="9072"/>
        </w:tabs>
        <w:spacing w:after="0"/>
        <w:ind w:left="851"/>
        <w:rPr>
          <w:rFonts w:cs="Times New Roman"/>
        </w:rPr>
      </w:pPr>
      <w:r w:rsidRPr="00172948">
        <w:rPr>
          <w:rFonts w:cs="Times New Roman"/>
        </w:rPr>
        <w:t>A kockázat fogalma, felmérése és kezelése</w:t>
      </w:r>
    </w:p>
    <w:p w:rsidR="00DF1227" w:rsidRDefault="00172948" w:rsidP="00DF1227">
      <w:pPr>
        <w:tabs>
          <w:tab w:val="left" w:pos="1418"/>
          <w:tab w:val="right" w:pos="9072"/>
        </w:tabs>
        <w:spacing w:after="0"/>
        <w:ind w:left="851"/>
      </w:pPr>
      <w:r w:rsidRPr="00172948">
        <w:rPr>
          <w:rFonts w:cs="Times New Roman"/>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DF1227" w:rsidRDefault="00172948" w:rsidP="00DF1227">
      <w:pPr>
        <w:pStyle w:val="Listaszerbekezds"/>
        <w:numPr>
          <w:ilvl w:val="2"/>
          <w:numId w:val="8"/>
        </w:numPr>
        <w:tabs>
          <w:tab w:val="left" w:pos="1701"/>
          <w:tab w:val="right" w:pos="9072"/>
        </w:tabs>
        <w:spacing w:after="0"/>
        <w:ind w:left="993" w:hanging="426"/>
        <w:rPr>
          <w:b/>
          <w:i/>
        </w:rPr>
      </w:pPr>
      <w:r w:rsidRPr="00631A61">
        <w:rPr>
          <w:rFonts w:ascii="Palatino Linotype" w:hAnsi="Palatino Linotype"/>
          <w:b/>
          <w:szCs w:val="24"/>
        </w:rPr>
        <w:t>Munkavédelmi jogi ismeretek</w:t>
      </w:r>
      <w:r>
        <w:rPr>
          <w:b/>
          <w:i/>
        </w:rPr>
        <w:t xml:space="preserve"> </w:t>
      </w:r>
      <w:r w:rsidR="00DF1227">
        <w:rPr>
          <w:b/>
          <w:i/>
        </w:rPr>
        <w:t>6</w:t>
      </w:r>
      <w:r w:rsidR="00DF1227" w:rsidRPr="00644690">
        <w:rPr>
          <w:b/>
          <w:i/>
        </w:rPr>
        <w:tab/>
      </w:r>
      <w:r>
        <w:rPr>
          <w:b/>
          <w:i/>
        </w:rPr>
        <w:t>4</w:t>
      </w:r>
      <w:r w:rsidR="00DF1227">
        <w:rPr>
          <w:b/>
          <w:i/>
        </w:rPr>
        <w:t xml:space="preserve"> ó</w:t>
      </w:r>
      <w:r w:rsidR="00DF1227" w:rsidRPr="00644690">
        <w:rPr>
          <w:b/>
          <w:i/>
        </w:rPr>
        <w:t>ra/</w:t>
      </w:r>
      <w:r>
        <w:rPr>
          <w:b/>
          <w:i/>
        </w:rPr>
        <w:t>4</w:t>
      </w:r>
      <w:r w:rsidR="00DF1227" w:rsidRPr="00644690">
        <w:rPr>
          <w:b/>
          <w:i/>
        </w:rPr>
        <w:t xml:space="preserve"> óra</w:t>
      </w:r>
    </w:p>
    <w:p w:rsidR="00172948" w:rsidRPr="00172948" w:rsidRDefault="00172948" w:rsidP="00172948">
      <w:pPr>
        <w:tabs>
          <w:tab w:val="left" w:pos="1418"/>
          <w:tab w:val="right" w:pos="9072"/>
        </w:tabs>
        <w:spacing w:after="0"/>
        <w:ind w:left="851"/>
        <w:rPr>
          <w:rFonts w:cs="Times New Roman"/>
        </w:rPr>
      </w:pPr>
      <w:r w:rsidRPr="00172948">
        <w:rPr>
          <w:rFonts w:cs="Times New Roman"/>
        </w:rPr>
        <w:t>A munkavédelem szabályrendszere, jogok és kötelezettségek</w:t>
      </w:r>
    </w:p>
    <w:p w:rsidR="00172948" w:rsidRPr="00172948" w:rsidRDefault="00172948" w:rsidP="00172948">
      <w:pPr>
        <w:tabs>
          <w:tab w:val="left" w:pos="1418"/>
          <w:tab w:val="right" w:pos="9072"/>
        </w:tabs>
        <w:spacing w:after="0"/>
        <w:ind w:left="851"/>
        <w:rPr>
          <w:rFonts w:cs="Times New Roman"/>
        </w:rPr>
      </w:pPr>
      <w:r w:rsidRPr="00172948">
        <w:rPr>
          <w:rFonts w:cs="Times New Roman"/>
        </w:rPr>
        <w:t xml:space="preserve">Az Alaptörvényben biztosított jogok az egészséget, biztonságot és méltóságot tiszteletben tartó munkafeltételekhez, a testi és lelki egészségének megőrzéséhez. A Munkavédelemről szóló 1993. évi XCIII. törvényben meghatározottak szerint a </w:t>
      </w:r>
      <w:r w:rsidRPr="00172948">
        <w:rPr>
          <w:rFonts w:cs="Times New Roman"/>
        </w:rPr>
        <w:lastRenderedPageBreak/>
        <w:t>munkavédelem alapvető szabályai, a követelmények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rsidR="00172948" w:rsidRPr="00172948" w:rsidRDefault="00172948" w:rsidP="00172948">
      <w:pPr>
        <w:tabs>
          <w:tab w:val="left" w:pos="1418"/>
          <w:tab w:val="right" w:pos="9072"/>
        </w:tabs>
        <w:spacing w:after="0"/>
        <w:ind w:left="851"/>
        <w:rPr>
          <w:rFonts w:cs="Times New Roman"/>
        </w:rPr>
      </w:pPr>
      <w:r w:rsidRPr="00172948">
        <w:rPr>
          <w:rFonts w:cs="Times New Roman"/>
        </w:rPr>
        <w:t>Munkavédelmi feladatok a munkahelyeken</w:t>
      </w:r>
    </w:p>
    <w:p w:rsidR="00172948" w:rsidRPr="00172948" w:rsidRDefault="00172948" w:rsidP="00172948">
      <w:pPr>
        <w:tabs>
          <w:tab w:val="left" w:pos="1418"/>
          <w:tab w:val="right" w:pos="9072"/>
        </w:tabs>
        <w:spacing w:after="0"/>
        <w:ind w:left="851"/>
        <w:rPr>
          <w:rFonts w:cs="Times New Roman"/>
        </w:rPr>
      </w:pPr>
      <w:r w:rsidRPr="00172948">
        <w:rPr>
          <w:rFonts w:cs="Times New Roman"/>
        </w:rPr>
        <w:t>A munkáltatók alapvető feladatai az egészséget nem veszélyeztető és biztonságos munkakörülmények biztosítása érdekében. Tervezés, létesítés, üzemeltetés. Munkavállalók feladatai a munkavégzés során.</w:t>
      </w:r>
    </w:p>
    <w:p w:rsidR="00172948" w:rsidRPr="00172948" w:rsidRDefault="00172948" w:rsidP="00172948">
      <w:pPr>
        <w:tabs>
          <w:tab w:val="left" w:pos="1418"/>
          <w:tab w:val="right" w:pos="9072"/>
        </w:tabs>
        <w:spacing w:after="0"/>
        <w:ind w:left="851"/>
        <w:rPr>
          <w:rFonts w:cs="Times New Roman"/>
        </w:rPr>
      </w:pPr>
      <w:r w:rsidRPr="00172948">
        <w:rPr>
          <w:rFonts w:cs="Times New Roman"/>
        </w:rPr>
        <w:t>Munkavédelmi szakemberek feladatai a munkahelyeken</w:t>
      </w:r>
    </w:p>
    <w:p w:rsidR="00172948" w:rsidRPr="00172948" w:rsidRDefault="00172948" w:rsidP="00172948">
      <w:pPr>
        <w:tabs>
          <w:tab w:val="left" w:pos="1418"/>
          <w:tab w:val="right" w:pos="9072"/>
        </w:tabs>
        <w:spacing w:after="0"/>
        <w:ind w:left="851"/>
        <w:rPr>
          <w:rFonts w:cs="Times New Roman"/>
        </w:rPr>
      </w:pPr>
      <w:r w:rsidRPr="00172948">
        <w:rPr>
          <w:rFonts w:cs="Times New Roman"/>
        </w:rPr>
        <w:t>Munkabiztonsági és munkaegészségügyi szaktevékenység keretében ellátandó feladatok. Foglalkozás-egészségügyi feladatok.</w:t>
      </w:r>
    </w:p>
    <w:p w:rsidR="00172948" w:rsidRPr="00172948" w:rsidRDefault="00172948" w:rsidP="00172948">
      <w:pPr>
        <w:tabs>
          <w:tab w:val="left" w:pos="1418"/>
          <w:tab w:val="right" w:pos="9072"/>
        </w:tabs>
        <w:spacing w:after="0"/>
        <w:ind w:left="851"/>
        <w:rPr>
          <w:rFonts w:cs="Times New Roman"/>
        </w:rPr>
      </w:pPr>
      <w:r w:rsidRPr="00172948">
        <w:rPr>
          <w:rFonts w:cs="Times New Roman"/>
        </w:rPr>
        <w:t>Balesetek és foglalkozási megbetegedések</w:t>
      </w:r>
    </w:p>
    <w:p w:rsidR="00172948" w:rsidRPr="00172948" w:rsidRDefault="00172948" w:rsidP="00172948">
      <w:pPr>
        <w:tabs>
          <w:tab w:val="left" w:pos="1418"/>
          <w:tab w:val="right" w:pos="9072"/>
        </w:tabs>
        <w:spacing w:after="0"/>
        <w:ind w:left="851"/>
        <w:rPr>
          <w:rFonts w:cs="Times New Roman"/>
        </w:rPr>
      </w:pPr>
      <w:r w:rsidRPr="00172948">
        <w:rPr>
          <w:rFonts w:cs="Times New Roman"/>
        </w:rPr>
        <w:t>Balesetek és munkabalesetek, valamint a foglalkozási megbetegedések fogalma. Feladatok munkabaleset esetén. A kivizsgálás, mint a megelőzés eszköze.</w:t>
      </w:r>
    </w:p>
    <w:p w:rsidR="00172948" w:rsidRPr="00172948" w:rsidRDefault="00172948" w:rsidP="00172948">
      <w:pPr>
        <w:tabs>
          <w:tab w:val="left" w:pos="1418"/>
          <w:tab w:val="right" w:pos="9072"/>
        </w:tabs>
        <w:spacing w:after="0"/>
        <w:ind w:left="851"/>
        <w:rPr>
          <w:rFonts w:cs="Times New Roman"/>
        </w:rPr>
      </w:pPr>
      <w:r w:rsidRPr="00172948">
        <w:rPr>
          <w:rFonts w:cs="Times New Roman"/>
        </w:rPr>
        <w:t>Munkavédelmi érdekképviselet a munkahelyen</w:t>
      </w:r>
    </w:p>
    <w:p w:rsidR="00172948" w:rsidRPr="00172948" w:rsidRDefault="00172948" w:rsidP="00172948">
      <w:pPr>
        <w:tabs>
          <w:tab w:val="left" w:pos="1418"/>
          <w:tab w:val="right" w:pos="9072"/>
        </w:tabs>
        <w:spacing w:after="0"/>
        <w:ind w:left="851"/>
        <w:rPr>
          <w:rFonts w:cs="Times New Roman"/>
        </w:rPr>
      </w:pPr>
      <w:r w:rsidRPr="00172948">
        <w:rPr>
          <w:rFonts w:cs="Times New Roman"/>
        </w:rPr>
        <w:t xml:space="preserve">A munkavállalók munkavédelmi érdekképviseletének jelentősége és lehetőségei. A választott képviselők szerepe, feladatai, jogai. </w:t>
      </w:r>
    </w:p>
    <w:p w:rsidR="00DF1227" w:rsidRPr="00644690"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172948" w:rsidP="00DF1227">
      <w:pPr>
        <w:spacing w:after="0"/>
        <w:ind w:left="426"/>
      </w:pPr>
      <w:r w:rsidRPr="00172948">
        <w:t>Tanterem</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14ECE" w:rsidRPr="00614ECE" w:rsidTr="00614EC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xml:space="preserve">Alkalmazandó eszközök és felszerelések </w:t>
            </w:r>
          </w:p>
        </w:tc>
      </w:tr>
      <w:tr w:rsidR="00614ECE" w:rsidRPr="00614ECE" w:rsidTr="00614EC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14ECE" w:rsidRPr="00614ECE" w:rsidRDefault="00614ECE" w:rsidP="00614EC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14ECE" w:rsidRPr="00614ECE" w:rsidRDefault="00614ECE" w:rsidP="00614EC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14ECE" w:rsidRPr="00614ECE" w:rsidRDefault="00614ECE" w:rsidP="00614ECE">
            <w:pPr>
              <w:spacing w:after="0"/>
              <w:jc w:val="left"/>
              <w:rPr>
                <w:rFonts w:eastAsia="Times New Roman" w:cs="Times New Roman"/>
                <w:color w:val="000000"/>
                <w:sz w:val="20"/>
                <w:szCs w:val="20"/>
                <w:lang w:eastAsia="hu-HU"/>
              </w:rPr>
            </w:pPr>
          </w:p>
        </w:tc>
      </w:tr>
      <w:tr w:rsidR="00614ECE" w:rsidRPr="00614ECE" w:rsidTr="00614ECE">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Szakkönyvek, munkavédelmi tárgyú jogszabályok</w:t>
            </w:r>
          </w:p>
        </w:tc>
      </w:tr>
      <w:tr w:rsidR="00614ECE" w:rsidRPr="00614ECE" w:rsidTr="00614ECE">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Munkabaleset, foglalkozási megbetegedés elemzése</w:t>
            </w:r>
          </w:p>
        </w:tc>
      </w:tr>
      <w:tr w:rsidR="00614ECE" w:rsidRPr="00614ECE" w:rsidTr="00614EC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Oktatófilmek</w:t>
            </w:r>
          </w:p>
        </w:tc>
      </w:tr>
      <w:tr w:rsidR="00614ECE" w:rsidRPr="00614ECE" w:rsidTr="00614EC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teszt</w:t>
            </w:r>
          </w:p>
        </w:tc>
        <w:tc>
          <w:tcPr>
            <w:tcW w:w="9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bl>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614ECE" w:rsidRPr="00614ECE" w:rsidTr="00614EC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xml:space="preserve">Alkalmazandó eszközök és felszerelések </w:t>
            </w:r>
          </w:p>
        </w:tc>
      </w:tr>
      <w:tr w:rsidR="00614ECE" w:rsidRPr="00614ECE" w:rsidTr="00614EC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14ECE" w:rsidRPr="00614ECE" w:rsidRDefault="00614ECE" w:rsidP="00614ECE">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14ECE" w:rsidRPr="00614ECE" w:rsidRDefault="00614ECE" w:rsidP="00614EC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14ECE" w:rsidRPr="00614ECE" w:rsidRDefault="00614ECE" w:rsidP="00614ECE">
            <w:pPr>
              <w:spacing w:after="0"/>
              <w:jc w:val="left"/>
              <w:rPr>
                <w:rFonts w:eastAsia="Times New Roman" w:cs="Times New Roman"/>
                <w:color w:val="000000"/>
                <w:sz w:val="20"/>
                <w:szCs w:val="20"/>
                <w:lang w:eastAsia="hu-HU"/>
              </w:rPr>
            </w:pPr>
          </w:p>
        </w:tc>
      </w:tr>
      <w:tr w:rsidR="00614ECE" w:rsidRPr="00614ECE" w:rsidTr="00614EC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Információ feldolgozó tevékenységek</w:t>
            </w:r>
          </w:p>
        </w:tc>
      </w:tr>
      <w:tr w:rsidR="00614ECE" w:rsidRPr="00614ECE"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lastRenderedPageBreak/>
              <w:t>1.2.</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Ismeretalkalmazási gyakorló tevékenységek, feladatok</w:t>
            </w:r>
          </w:p>
        </w:tc>
      </w:tr>
      <w:tr w:rsidR="00614ECE" w:rsidRPr="00614ECE"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Képi információk körében</w:t>
            </w:r>
          </w:p>
        </w:tc>
      </w:tr>
      <w:tr w:rsidR="00614ECE" w:rsidRPr="00614ECE"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xml:space="preserve">rajz készítése </w:t>
            </w:r>
            <w:proofErr w:type="spellStart"/>
            <w:r w:rsidRPr="00614ECE">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Komplex információk körében</w:t>
            </w:r>
          </w:p>
        </w:tc>
      </w:tr>
      <w:tr w:rsidR="00614ECE" w:rsidRPr="00614ECE"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Csoportos munkaformák körében</w:t>
            </w:r>
          </w:p>
        </w:tc>
      </w:tr>
      <w:tr w:rsidR="00614ECE" w:rsidRPr="00614ECE"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Gyakorlati munkavégzés körében</w:t>
            </w:r>
          </w:p>
        </w:tc>
      </w:tr>
      <w:tr w:rsidR="00614ECE" w:rsidRPr="00614ECE"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lastRenderedPageBreak/>
              <w:t>6.1.</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Üzemeltetési tevékenységek körében</w:t>
            </w:r>
          </w:p>
        </w:tc>
      </w:tr>
      <w:tr w:rsidR="00614ECE" w:rsidRPr="00614ECE"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Vizsgálati tevékenységek körében</w:t>
            </w:r>
          </w:p>
        </w:tc>
      </w:tr>
      <w:tr w:rsidR="00614ECE" w:rsidRPr="00614ECE"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8.4.</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8.5.</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8.6.</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Szolgáltatási tevékenységek körében</w:t>
            </w:r>
          </w:p>
        </w:tc>
      </w:tr>
      <w:tr w:rsidR="00614ECE" w:rsidRPr="00614ECE"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9.3.</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r w:rsidR="00614ECE" w:rsidRPr="00614ECE" w:rsidTr="00614EC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9.4.</w:t>
            </w:r>
          </w:p>
        </w:tc>
        <w:tc>
          <w:tcPr>
            <w:tcW w:w="280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center"/>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4ECE" w:rsidRPr="00614ECE" w:rsidRDefault="00614ECE" w:rsidP="00614ECE">
            <w:pPr>
              <w:spacing w:after="0"/>
              <w:jc w:val="left"/>
              <w:rPr>
                <w:rFonts w:eastAsia="Times New Roman" w:cs="Times New Roman"/>
                <w:color w:val="000000"/>
                <w:sz w:val="20"/>
                <w:szCs w:val="20"/>
                <w:lang w:eastAsia="hu-HU"/>
              </w:rPr>
            </w:pPr>
            <w:r w:rsidRPr="00614ECE">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200" w:line="276" w:lineRule="auto"/>
        <w:jc w:val="left"/>
        <w:rPr>
          <w:rFonts w:cs="Times New Roman"/>
        </w:rPr>
      </w:pPr>
      <w:r>
        <w:rPr>
          <w:rFonts w:cs="Times New Roman"/>
        </w:rPr>
        <w:br w:type="page"/>
      </w:r>
    </w:p>
    <w:p w:rsidR="001B1209" w:rsidRPr="00EF1DDD" w:rsidRDefault="001B1209" w:rsidP="001B1209">
      <w:pPr>
        <w:spacing w:after="0"/>
        <w:jc w:val="center"/>
        <w:rPr>
          <w:rFonts w:cstheme="minorHAnsi"/>
          <w:b/>
          <w:caps/>
        </w:rPr>
      </w:pPr>
      <w:r w:rsidRPr="00EF1DDD">
        <w:rPr>
          <w:rFonts w:cstheme="minorHAnsi"/>
          <w:b/>
          <w:caps/>
        </w:rPr>
        <w:lastRenderedPageBreak/>
        <w:t>Összefüggő szakmai gyakorlat</w:t>
      </w:r>
    </w:p>
    <w:p w:rsidR="001B1209" w:rsidRDefault="001B1209" w:rsidP="001B1209">
      <w:pPr>
        <w:spacing w:after="0"/>
      </w:pPr>
    </w:p>
    <w:p w:rsidR="001B1209" w:rsidRPr="00D4017D" w:rsidRDefault="001B1209" w:rsidP="001B1209">
      <w:pPr>
        <w:spacing w:after="0"/>
        <w:jc w:val="center"/>
        <w:rPr>
          <w:b/>
          <w:bCs/>
        </w:rPr>
      </w:pPr>
      <w:r w:rsidRPr="00D4017D">
        <w:rPr>
          <w:b/>
          <w:bCs/>
        </w:rPr>
        <w:t>I. Három évfolyamos oktatás közismereti képzéssel</w:t>
      </w:r>
    </w:p>
    <w:p w:rsidR="001B1209" w:rsidRPr="00D4017D" w:rsidRDefault="001B1209" w:rsidP="001B1209">
      <w:pPr>
        <w:spacing w:after="0"/>
        <w:jc w:val="center"/>
      </w:pPr>
      <w:r w:rsidRPr="00D4017D">
        <w:t>1/9. évfolyamot követően 140 óra</w:t>
      </w:r>
    </w:p>
    <w:p w:rsidR="001B1209" w:rsidRDefault="001B1209" w:rsidP="001B1209">
      <w:pPr>
        <w:spacing w:after="0"/>
        <w:jc w:val="center"/>
      </w:pPr>
      <w:r w:rsidRPr="00D4017D">
        <w:t>2/10. évfolyamot követően 140 óra</w:t>
      </w:r>
    </w:p>
    <w:p w:rsidR="001B1209" w:rsidRDefault="001B1209" w:rsidP="001B1209">
      <w:pPr>
        <w:spacing w:after="0"/>
      </w:pPr>
    </w:p>
    <w:p w:rsidR="001B1209" w:rsidRDefault="001B1209" w:rsidP="001B1209">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1B1209" w:rsidRDefault="001B1209" w:rsidP="001B1209">
      <w:pPr>
        <w:spacing w:after="0"/>
      </w:pPr>
    </w:p>
    <w:p w:rsidR="001B1209" w:rsidRDefault="001B1209" w:rsidP="001B1209">
      <w:pPr>
        <w:spacing w:after="0"/>
      </w:pPr>
      <w:r>
        <w:t xml:space="preserve">Az </w:t>
      </w:r>
      <w:r w:rsidRPr="00D4017D">
        <w:t>1/9.</w:t>
      </w:r>
      <w:r>
        <w:t xml:space="preserve"> évfolyamot követő szakmai gyakorlat szakmai tartalma:</w:t>
      </w:r>
    </w:p>
    <w:p w:rsidR="00C717E0" w:rsidRPr="00EE3C8E" w:rsidRDefault="00C717E0" w:rsidP="00C717E0">
      <w:pPr>
        <w:widowControl w:val="0"/>
        <w:suppressAutoHyphens/>
        <w:spacing w:after="0"/>
        <w:ind w:left="709"/>
        <w:rPr>
          <w:rFonts w:ascii="Palatino Linotype" w:hAnsi="Palatino Linotype" w:cs="Mangal"/>
          <w:kern w:val="1"/>
          <w:szCs w:val="24"/>
          <w:lang w:eastAsia="hi-IN" w:bidi="hi-IN"/>
        </w:rPr>
      </w:pPr>
      <w:proofErr w:type="spellStart"/>
      <w:r w:rsidRPr="00EE3C8E">
        <w:rPr>
          <w:rFonts w:ascii="Palatino Linotype" w:hAnsi="Palatino Linotype" w:cs="Mangal"/>
          <w:kern w:val="1"/>
          <w:szCs w:val="24"/>
          <w:lang w:eastAsia="hi-IN" w:bidi="hi-IN"/>
        </w:rPr>
        <w:t>Roncsolásmentes</w:t>
      </w:r>
      <w:proofErr w:type="spellEnd"/>
      <w:r w:rsidRPr="00EE3C8E">
        <w:rPr>
          <w:rFonts w:ascii="Palatino Linotype" w:hAnsi="Palatino Linotype" w:cs="Mangal"/>
          <w:kern w:val="1"/>
          <w:szCs w:val="24"/>
          <w:lang w:eastAsia="hi-IN" w:bidi="hi-IN"/>
        </w:rPr>
        <w:t xml:space="preserve"> anyagvizsgálatok (repedésvizsgálatok)</w:t>
      </w:r>
      <w:r>
        <w:rPr>
          <w:rFonts w:ascii="Palatino Linotype" w:hAnsi="Palatino Linotype" w:cs="Mangal"/>
          <w:kern w:val="1"/>
          <w:szCs w:val="24"/>
          <w:lang w:eastAsia="hi-IN" w:bidi="hi-IN"/>
        </w:rPr>
        <w:t>.</w:t>
      </w:r>
    </w:p>
    <w:p w:rsidR="00C717E0" w:rsidRPr="00EE3C8E" w:rsidRDefault="00C717E0" w:rsidP="00C717E0">
      <w:pPr>
        <w:widowControl w:val="0"/>
        <w:suppressAutoHyphens/>
        <w:spacing w:after="0"/>
        <w:ind w:left="709"/>
        <w:rPr>
          <w:rFonts w:ascii="Palatino Linotype" w:hAnsi="Palatino Linotype" w:cs="Mangal"/>
          <w:kern w:val="1"/>
          <w:szCs w:val="24"/>
          <w:lang w:eastAsia="hi-IN" w:bidi="hi-IN"/>
        </w:rPr>
      </w:pPr>
      <w:r w:rsidRPr="00EE3C8E">
        <w:rPr>
          <w:rFonts w:ascii="Palatino Linotype" w:hAnsi="Palatino Linotype" w:cs="Mangal"/>
          <w:kern w:val="1"/>
          <w:szCs w:val="24"/>
          <w:lang w:eastAsia="hi-IN" w:bidi="hi-IN"/>
        </w:rPr>
        <w:t>Roncsolásos anyagvizsgálatok</w:t>
      </w:r>
      <w:r>
        <w:rPr>
          <w:rFonts w:ascii="Palatino Linotype" w:hAnsi="Palatino Linotype" w:cs="Mangal"/>
          <w:kern w:val="1"/>
          <w:szCs w:val="24"/>
          <w:lang w:eastAsia="hi-IN" w:bidi="hi-IN"/>
        </w:rPr>
        <w:t>.</w:t>
      </w:r>
    </w:p>
    <w:p w:rsidR="00C717E0" w:rsidRDefault="00C717E0" w:rsidP="00C717E0">
      <w:pPr>
        <w:widowControl w:val="0"/>
        <w:suppressAutoHyphens/>
        <w:spacing w:after="0"/>
        <w:ind w:left="709"/>
        <w:rPr>
          <w:rFonts w:ascii="Palatino Linotype" w:hAnsi="Palatino Linotype" w:cs="Mangal"/>
          <w:kern w:val="1"/>
          <w:szCs w:val="24"/>
          <w:lang w:eastAsia="hi-IN" w:bidi="hi-IN"/>
        </w:rPr>
      </w:pPr>
      <w:r>
        <w:rPr>
          <w:rFonts w:ascii="Palatino Linotype" w:hAnsi="Palatino Linotype" w:cs="Mangal"/>
          <w:kern w:val="1"/>
          <w:szCs w:val="24"/>
          <w:lang w:eastAsia="hi-IN" w:bidi="hi-IN"/>
        </w:rPr>
        <w:t>Keménység</w:t>
      </w:r>
      <w:r w:rsidRPr="00EE3C8E">
        <w:rPr>
          <w:rFonts w:ascii="Palatino Linotype" w:hAnsi="Palatino Linotype" w:cs="Mangal"/>
          <w:kern w:val="1"/>
          <w:szCs w:val="24"/>
          <w:lang w:eastAsia="hi-IN" w:bidi="hi-IN"/>
        </w:rPr>
        <w:t>vizsgálat.</w:t>
      </w:r>
    </w:p>
    <w:p w:rsidR="00C717E0" w:rsidRDefault="00C717E0" w:rsidP="00C717E0">
      <w:pPr>
        <w:widowControl w:val="0"/>
        <w:suppressAutoHyphens/>
        <w:spacing w:after="0"/>
        <w:ind w:left="709"/>
        <w:rPr>
          <w:rFonts w:ascii="Palatino Linotype" w:hAnsi="Palatino Linotype" w:cs="Mangal"/>
          <w:kern w:val="1"/>
          <w:szCs w:val="24"/>
          <w:lang w:eastAsia="hi-IN" w:bidi="hi-IN"/>
        </w:rPr>
      </w:pPr>
      <w:r>
        <w:rPr>
          <w:rFonts w:ascii="Palatino Linotype" w:hAnsi="Palatino Linotype" w:cs="Mangal"/>
          <w:kern w:val="1"/>
          <w:szCs w:val="24"/>
          <w:lang w:eastAsia="hi-IN" w:bidi="hi-IN"/>
        </w:rPr>
        <w:t>Keménységmérő eljárások.</w:t>
      </w:r>
    </w:p>
    <w:p w:rsidR="00C717E0" w:rsidRDefault="00C717E0" w:rsidP="00C717E0">
      <w:pPr>
        <w:widowControl w:val="0"/>
        <w:suppressAutoHyphens/>
        <w:spacing w:after="0"/>
        <w:ind w:left="709"/>
        <w:rPr>
          <w:rFonts w:ascii="Palatino Linotype" w:hAnsi="Palatino Linotype" w:cs="Mangal"/>
          <w:kern w:val="1"/>
          <w:szCs w:val="24"/>
          <w:lang w:eastAsia="hi-IN" w:bidi="hi-IN"/>
        </w:rPr>
      </w:pPr>
      <w:r>
        <w:rPr>
          <w:rFonts w:ascii="Palatino Linotype" w:hAnsi="Palatino Linotype" w:cs="Mangal"/>
          <w:kern w:val="1"/>
          <w:szCs w:val="24"/>
          <w:lang w:eastAsia="hi-IN" w:bidi="hi-IN"/>
        </w:rPr>
        <w:t>Mikro-keménységmérés.</w:t>
      </w:r>
    </w:p>
    <w:p w:rsidR="00C717E0" w:rsidRDefault="00C717E0" w:rsidP="00C717E0">
      <w:pPr>
        <w:widowControl w:val="0"/>
        <w:suppressAutoHyphens/>
        <w:spacing w:after="0"/>
        <w:ind w:left="709"/>
        <w:rPr>
          <w:rFonts w:ascii="Palatino Linotype" w:hAnsi="Palatino Linotype" w:cs="Mangal"/>
          <w:kern w:val="1"/>
          <w:szCs w:val="24"/>
          <w:lang w:eastAsia="hi-IN" w:bidi="hi-IN"/>
        </w:rPr>
      </w:pPr>
      <w:r>
        <w:rPr>
          <w:rFonts w:ascii="Palatino Linotype" w:hAnsi="Palatino Linotype" w:cs="Mangal"/>
          <w:kern w:val="1"/>
          <w:szCs w:val="24"/>
          <w:lang w:eastAsia="hi-IN" w:bidi="hi-IN"/>
        </w:rPr>
        <w:t>Keménységmérés meleg állapotban.</w:t>
      </w:r>
    </w:p>
    <w:p w:rsidR="00C717E0" w:rsidRDefault="00C717E0" w:rsidP="00C717E0">
      <w:pPr>
        <w:widowControl w:val="0"/>
        <w:suppressAutoHyphens/>
        <w:spacing w:after="0"/>
        <w:ind w:left="709"/>
        <w:rPr>
          <w:rFonts w:ascii="Palatino Linotype" w:hAnsi="Palatino Linotype" w:cs="Mangal"/>
          <w:kern w:val="1"/>
          <w:szCs w:val="24"/>
          <w:lang w:eastAsia="hi-IN" w:bidi="hi-IN"/>
        </w:rPr>
      </w:pPr>
      <w:r>
        <w:rPr>
          <w:rFonts w:ascii="Palatino Linotype" w:hAnsi="Palatino Linotype" w:cs="Mangal"/>
          <w:kern w:val="1"/>
          <w:szCs w:val="24"/>
          <w:lang w:eastAsia="hi-IN" w:bidi="hi-IN"/>
        </w:rPr>
        <w:t>Dinamikus keménységmérések.</w:t>
      </w:r>
    </w:p>
    <w:p w:rsidR="00C717E0" w:rsidRDefault="00C717E0" w:rsidP="00C717E0">
      <w:pPr>
        <w:widowControl w:val="0"/>
        <w:suppressAutoHyphens/>
        <w:spacing w:after="0"/>
        <w:ind w:left="709"/>
        <w:rPr>
          <w:rFonts w:ascii="Palatino Linotype" w:hAnsi="Palatino Linotype" w:cs="Mangal"/>
          <w:kern w:val="1"/>
          <w:szCs w:val="24"/>
          <w:lang w:eastAsia="hi-IN" w:bidi="hi-IN"/>
        </w:rPr>
      </w:pPr>
      <w:r>
        <w:rPr>
          <w:rFonts w:ascii="Palatino Linotype" w:hAnsi="Palatino Linotype" w:cs="Mangal"/>
          <w:kern w:val="1"/>
          <w:szCs w:val="24"/>
          <w:lang w:eastAsia="hi-IN" w:bidi="hi-IN"/>
        </w:rPr>
        <w:t>Rugalmas utóhatás</w:t>
      </w:r>
    </w:p>
    <w:p w:rsidR="00C717E0" w:rsidRDefault="00C717E0" w:rsidP="00C717E0">
      <w:pPr>
        <w:widowControl w:val="0"/>
        <w:suppressAutoHyphens/>
        <w:spacing w:after="0"/>
        <w:ind w:left="709"/>
        <w:rPr>
          <w:rFonts w:ascii="Palatino Linotype" w:hAnsi="Palatino Linotype" w:cs="Mangal"/>
          <w:kern w:val="1"/>
          <w:szCs w:val="24"/>
          <w:lang w:eastAsia="hi-IN" w:bidi="hi-IN"/>
        </w:rPr>
      </w:pPr>
      <w:r>
        <w:rPr>
          <w:rFonts w:ascii="Palatino Linotype" w:hAnsi="Palatino Linotype" w:cs="Mangal"/>
          <w:kern w:val="1"/>
          <w:szCs w:val="24"/>
          <w:lang w:eastAsia="hi-IN" w:bidi="hi-IN"/>
        </w:rPr>
        <w:t>Rugalmas alakváltozás.</w:t>
      </w:r>
    </w:p>
    <w:p w:rsidR="00C717E0" w:rsidRDefault="00C717E0" w:rsidP="00C717E0">
      <w:pPr>
        <w:widowControl w:val="0"/>
        <w:suppressAutoHyphens/>
        <w:spacing w:after="0"/>
        <w:ind w:left="709"/>
        <w:rPr>
          <w:rFonts w:ascii="Palatino Linotype" w:hAnsi="Palatino Linotype" w:cs="Mangal"/>
          <w:kern w:val="1"/>
          <w:szCs w:val="24"/>
          <w:lang w:eastAsia="hi-IN" w:bidi="hi-IN"/>
        </w:rPr>
      </w:pPr>
      <w:r>
        <w:rPr>
          <w:rFonts w:ascii="Palatino Linotype" w:hAnsi="Palatino Linotype" w:cs="Mangal"/>
          <w:kern w:val="1"/>
          <w:szCs w:val="24"/>
          <w:lang w:eastAsia="hi-IN" w:bidi="hi-IN"/>
        </w:rPr>
        <w:t>Kúszás és relaxáció.</w:t>
      </w:r>
    </w:p>
    <w:p w:rsidR="00C717E0" w:rsidRDefault="00C717E0" w:rsidP="00C717E0">
      <w:pPr>
        <w:widowControl w:val="0"/>
        <w:suppressAutoHyphens/>
        <w:spacing w:after="0"/>
        <w:ind w:left="709"/>
        <w:rPr>
          <w:rFonts w:ascii="Palatino Linotype" w:hAnsi="Palatino Linotype" w:cs="Mangal"/>
          <w:kern w:val="1"/>
          <w:szCs w:val="24"/>
          <w:lang w:eastAsia="hi-IN" w:bidi="hi-IN"/>
        </w:rPr>
      </w:pPr>
      <w:r>
        <w:rPr>
          <w:rFonts w:ascii="Palatino Linotype" w:hAnsi="Palatino Linotype" w:cs="Mangal"/>
          <w:kern w:val="1"/>
          <w:szCs w:val="24"/>
          <w:lang w:eastAsia="hi-IN" w:bidi="hi-IN"/>
        </w:rPr>
        <w:t>Mechanikai kifáradás, Wöhler-görbe.</w:t>
      </w:r>
    </w:p>
    <w:p w:rsidR="00C717E0" w:rsidRDefault="00C717E0" w:rsidP="00C717E0">
      <w:pPr>
        <w:widowControl w:val="0"/>
        <w:suppressAutoHyphens/>
        <w:spacing w:after="0"/>
        <w:ind w:left="709"/>
        <w:rPr>
          <w:rFonts w:ascii="Palatino Linotype" w:hAnsi="Palatino Linotype" w:cs="Mangal"/>
          <w:kern w:val="1"/>
          <w:szCs w:val="24"/>
          <w:lang w:eastAsia="hi-IN" w:bidi="hi-IN"/>
        </w:rPr>
      </w:pPr>
      <w:r>
        <w:rPr>
          <w:rFonts w:ascii="Palatino Linotype" w:hAnsi="Palatino Linotype" w:cs="Mangal"/>
          <w:kern w:val="1"/>
          <w:szCs w:val="24"/>
          <w:lang w:eastAsia="hi-IN" w:bidi="hi-IN"/>
        </w:rPr>
        <w:t>Frekvencia befolyása a kifáradásra.</w:t>
      </w:r>
    </w:p>
    <w:p w:rsidR="00C717E0" w:rsidRDefault="00C717E0" w:rsidP="00C717E0">
      <w:pPr>
        <w:widowControl w:val="0"/>
        <w:suppressAutoHyphens/>
        <w:spacing w:after="0"/>
        <w:ind w:left="709"/>
        <w:rPr>
          <w:rFonts w:ascii="Palatino Linotype" w:hAnsi="Palatino Linotype" w:cs="Mangal"/>
          <w:kern w:val="1"/>
          <w:szCs w:val="24"/>
          <w:lang w:eastAsia="hi-IN" w:bidi="hi-IN"/>
        </w:rPr>
      </w:pPr>
      <w:r>
        <w:rPr>
          <w:rFonts w:ascii="Palatino Linotype" w:hAnsi="Palatino Linotype" w:cs="Mangal"/>
          <w:kern w:val="1"/>
          <w:szCs w:val="24"/>
          <w:lang w:eastAsia="hi-IN" w:bidi="hi-IN"/>
        </w:rPr>
        <w:t>Fárasztó gépek.</w:t>
      </w:r>
    </w:p>
    <w:p w:rsidR="00C717E0" w:rsidRDefault="00C717E0" w:rsidP="00C717E0">
      <w:pPr>
        <w:widowControl w:val="0"/>
        <w:suppressAutoHyphens/>
        <w:spacing w:after="0"/>
        <w:ind w:left="709"/>
        <w:rPr>
          <w:rFonts w:ascii="Palatino Linotype" w:hAnsi="Palatino Linotype" w:cs="Mangal"/>
          <w:kern w:val="1"/>
          <w:szCs w:val="24"/>
          <w:lang w:eastAsia="hi-IN" w:bidi="hi-IN"/>
        </w:rPr>
      </w:pPr>
      <w:r>
        <w:rPr>
          <w:rFonts w:ascii="Palatino Linotype" w:hAnsi="Palatino Linotype" w:cs="Mangal"/>
          <w:kern w:val="1"/>
          <w:szCs w:val="24"/>
          <w:lang w:eastAsia="hi-IN" w:bidi="hi-IN"/>
        </w:rPr>
        <w:t>Meleg</w:t>
      </w:r>
      <w:r w:rsidR="00695C52">
        <w:rPr>
          <w:rFonts w:ascii="Palatino Linotype" w:hAnsi="Palatino Linotype" w:cs="Mangal"/>
          <w:kern w:val="1"/>
          <w:szCs w:val="24"/>
          <w:lang w:eastAsia="hi-IN" w:bidi="hi-IN"/>
        </w:rPr>
        <w:t xml:space="preserve"> </w:t>
      </w:r>
      <w:r>
        <w:rPr>
          <w:rFonts w:ascii="Palatino Linotype" w:hAnsi="Palatino Linotype" w:cs="Mangal"/>
          <w:kern w:val="1"/>
          <w:szCs w:val="24"/>
          <w:lang w:eastAsia="hi-IN" w:bidi="hi-IN"/>
        </w:rPr>
        <w:t>alakíthatósági technológiai próbák.</w:t>
      </w:r>
    </w:p>
    <w:p w:rsidR="00C717E0" w:rsidRDefault="00C717E0" w:rsidP="00C717E0">
      <w:pPr>
        <w:widowControl w:val="0"/>
        <w:suppressAutoHyphens/>
        <w:spacing w:after="0"/>
        <w:ind w:left="709"/>
        <w:rPr>
          <w:rFonts w:ascii="Palatino Linotype" w:hAnsi="Palatino Linotype" w:cs="Mangal"/>
          <w:kern w:val="1"/>
          <w:szCs w:val="24"/>
          <w:lang w:eastAsia="hi-IN" w:bidi="hi-IN"/>
        </w:rPr>
      </w:pPr>
      <w:r>
        <w:rPr>
          <w:rFonts w:ascii="Palatino Linotype" w:hAnsi="Palatino Linotype" w:cs="Mangal"/>
          <w:kern w:val="1"/>
          <w:szCs w:val="24"/>
          <w:lang w:eastAsia="hi-IN" w:bidi="hi-IN"/>
        </w:rPr>
        <w:t>Hidegalakíthatósági technológiai próbák.</w:t>
      </w:r>
    </w:p>
    <w:p w:rsidR="00C717E0" w:rsidRDefault="00C717E0" w:rsidP="00C717E0">
      <w:pPr>
        <w:widowControl w:val="0"/>
        <w:suppressAutoHyphens/>
        <w:spacing w:after="0"/>
        <w:ind w:left="709"/>
        <w:rPr>
          <w:rFonts w:ascii="Palatino Linotype" w:hAnsi="Palatino Linotype" w:cs="Mangal"/>
          <w:kern w:val="1"/>
          <w:szCs w:val="24"/>
          <w:lang w:eastAsia="hi-IN" w:bidi="hi-IN"/>
        </w:rPr>
      </w:pPr>
      <w:r>
        <w:rPr>
          <w:rFonts w:ascii="Palatino Linotype" w:hAnsi="Palatino Linotype" w:cs="Mangal"/>
          <w:kern w:val="1"/>
          <w:szCs w:val="24"/>
          <w:lang w:eastAsia="hi-IN" w:bidi="hi-IN"/>
        </w:rPr>
        <w:t>Nyomóvizsgálat.</w:t>
      </w:r>
    </w:p>
    <w:p w:rsidR="00C717E0" w:rsidRDefault="00C717E0" w:rsidP="00C717E0">
      <w:pPr>
        <w:widowControl w:val="0"/>
        <w:suppressAutoHyphens/>
        <w:spacing w:after="0"/>
        <w:ind w:left="709"/>
        <w:rPr>
          <w:rFonts w:ascii="Palatino Linotype" w:hAnsi="Palatino Linotype" w:cs="Mangal"/>
          <w:kern w:val="1"/>
          <w:szCs w:val="24"/>
          <w:lang w:eastAsia="hi-IN" w:bidi="hi-IN"/>
        </w:rPr>
      </w:pPr>
      <w:r>
        <w:rPr>
          <w:rFonts w:ascii="Palatino Linotype" w:hAnsi="Palatino Linotype" w:cs="Mangal"/>
          <w:kern w:val="1"/>
          <w:szCs w:val="24"/>
          <w:lang w:eastAsia="hi-IN" w:bidi="hi-IN"/>
        </w:rPr>
        <w:t>Hajlító</w:t>
      </w:r>
      <w:r w:rsidR="00695C52">
        <w:rPr>
          <w:rFonts w:ascii="Palatino Linotype" w:hAnsi="Palatino Linotype" w:cs="Mangal"/>
          <w:kern w:val="1"/>
          <w:szCs w:val="24"/>
          <w:lang w:eastAsia="hi-IN" w:bidi="hi-IN"/>
        </w:rPr>
        <w:t xml:space="preserve"> </w:t>
      </w:r>
      <w:r>
        <w:rPr>
          <w:rFonts w:ascii="Palatino Linotype" w:hAnsi="Palatino Linotype" w:cs="Mangal"/>
          <w:kern w:val="1"/>
          <w:szCs w:val="24"/>
          <w:lang w:eastAsia="hi-IN" w:bidi="hi-IN"/>
        </w:rPr>
        <w:t>vizsgálat.</w:t>
      </w:r>
    </w:p>
    <w:p w:rsidR="00C717E0" w:rsidRDefault="00C717E0" w:rsidP="00C717E0">
      <w:pPr>
        <w:widowControl w:val="0"/>
        <w:suppressAutoHyphens/>
        <w:spacing w:after="0"/>
        <w:ind w:left="709"/>
        <w:rPr>
          <w:rFonts w:ascii="Palatino Linotype" w:hAnsi="Palatino Linotype" w:cs="Mangal"/>
          <w:kern w:val="1"/>
          <w:szCs w:val="24"/>
          <w:lang w:eastAsia="hi-IN" w:bidi="hi-IN"/>
        </w:rPr>
      </w:pPr>
      <w:r>
        <w:rPr>
          <w:rFonts w:ascii="Palatino Linotype" w:hAnsi="Palatino Linotype" w:cs="Mangal"/>
          <w:kern w:val="1"/>
          <w:szCs w:val="24"/>
          <w:lang w:eastAsia="hi-IN" w:bidi="hi-IN"/>
        </w:rPr>
        <w:t>Csavaró</w:t>
      </w:r>
      <w:r w:rsidR="00695C52">
        <w:rPr>
          <w:rFonts w:ascii="Palatino Linotype" w:hAnsi="Palatino Linotype" w:cs="Mangal"/>
          <w:kern w:val="1"/>
          <w:szCs w:val="24"/>
          <w:lang w:eastAsia="hi-IN" w:bidi="hi-IN"/>
        </w:rPr>
        <w:t xml:space="preserve"> </w:t>
      </w:r>
      <w:r>
        <w:rPr>
          <w:rFonts w:ascii="Palatino Linotype" w:hAnsi="Palatino Linotype" w:cs="Mangal"/>
          <w:kern w:val="1"/>
          <w:szCs w:val="24"/>
          <w:lang w:eastAsia="hi-IN" w:bidi="hi-IN"/>
        </w:rPr>
        <w:t>vizsgálat.</w:t>
      </w:r>
    </w:p>
    <w:p w:rsidR="00C717E0" w:rsidRDefault="00C717E0" w:rsidP="00C717E0">
      <w:pPr>
        <w:widowControl w:val="0"/>
        <w:suppressAutoHyphens/>
        <w:spacing w:after="0"/>
        <w:ind w:left="709"/>
        <w:rPr>
          <w:rFonts w:ascii="Palatino Linotype" w:hAnsi="Palatino Linotype" w:cs="Mangal"/>
          <w:kern w:val="1"/>
          <w:szCs w:val="24"/>
          <w:lang w:eastAsia="hi-IN" w:bidi="hi-IN"/>
        </w:rPr>
      </w:pPr>
      <w:r>
        <w:rPr>
          <w:rFonts w:ascii="Palatino Linotype" w:hAnsi="Palatino Linotype" w:cs="Mangal"/>
          <w:kern w:val="1"/>
          <w:szCs w:val="24"/>
          <w:lang w:eastAsia="hi-IN" w:bidi="hi-IN"/>
        </w:rPr>
        <w:t xml:space="preserve">Törésmechanikai vizsgálatok, </w:t>
      </w:r>
      <w:proofErr w:type="spellStart"/>
      <w:r>
        <w:rPr>
          <w:rFonts w:ascii="Palatino Linotype" w:hAnsi="Palatino Linotype" w:cs="Mangal"/>
          <w:kern w:val="1"/>
          <w:szCs w:val="24"/>
          <w:lang w:eastAsia="hi-IN" w:bidi="hi-IN"/>
        </w:rPr>
        <w:t>Charpy-féle</w:t>
      </w:r>
      <w:proofErr w:type="spellEnd"/>
      <w:r>
        <w:rPr>
          <w:rFonts w:ascii="Palatino Linotype" w:hAnsi="Palatino Linotype" w:cs="Mangal"/>
          <w:kern w:val="1"/>
          <w:szCs w:val="24"/>
          <w:lang w:eastAsia="hi-IN" w:bidi="hi-IN"/>
        </w:rPr>
        <w:t xml:space="preserve"> ütve hajlító vizsgálat.</w:t>
      </w:r>
    </w:p>
    <w:p w:rsidR="00C717E0" w:rsidRDefault="00C717E0" w:rsidP="00C717E0">
      <w:pPr>
        <w:widowControl w:val="0"/>
        <w:suppressAutoHyphens/>
        <w:spacing w:after="0"/>
        <w:ind w:left="709"/>
        <w:rPr>
          <w:rFonts w:ascii="Palatino Linotype" w:hAnsi="Palatino Linotype" w:cs="Mangal"/>
          <w:kern w:val="1"/>
          <w:szCs w:val="24"/>
          <w:lang w:eastAsia="hi-IN" w:bidi="hi-IN"/>
        </w:rPr>
      </w:pPr>
      <w:r>
        <w:rPr>
          <w:rFonts w:ascii="Palatino Linotype" w:hAnsi="Palatino Linotype" w:cs="Mangal"/>
          <w:kern w:val="1"/>
          <w:szCs w:val="24"/>
          <w:lang w:eastAsia="hi-IN" w:bidi="hi-IN"/>
        </w:rPr>
        <w:t>Vegyi összetétel vizsgálata.</w:t>
      </w:r>
    </w:p>
    <w:p w:rsidR="00C717E0" w:rsidRDefault="00C717E0" w:rsidP="00C717E0">
      <w:pPr>
        <w:widowControl w:val="0"/>
        <w:suppressAutoHyphens/>
        <w:spacing w:after="0"/>
        <w:ind w:left="709"/>
        <w:rPr>
          <w:rFonts w:ascii="Palatino Linotype" w:hAnsi="Palatino Linotype" w:cs="Mangal"/>
          <w:kern w:val="1"/>
          <w:szCs w:val="24"/>
          <w:lang w:eastAsia="hi-IN" w:bidi="hi-IN"/>
        </w:rPr>
      </w:pPr>
      <w:r>
        <w:rPr>
          <w:rFonts w:ascii="Palatino Linotype" w:hAnsi="Palatino Linotype" w:cs="Mangal"/>
          <w:kern w:val="1"/>
          <w:szCs w:val="24"/>
          <w:lang w:eastAsia="hi-IN" w:bidi="hi-IN"/>
        </w:rPr>
        <w:t>Korróziós vizsgálatok.</w:t>
      </w:r>
    </w:p>
    <w:p w:rsidR="00C717E0" w:rsidRDefault="00C717E0" w:rsidP="00C717E0">
      <w:pPr>
        <w:widowControl w:val="0"/>
        <w:suppressAutoHyphens/>
        <w:spacing w:after="0"/>
        <w:ind w:left="709"/>
        <w:rPr>
          <w:rFonts w:ascii="Palatino Linotype" w:hAnsi="Palatino Linotype" w:cs="Mangal"/>
          <w:kern w:val="1"/>
          <w:szCs w:val="24"/>
          <w:lang w:eastAsia="hi-IN" w:bidi="hi-IN"/>
        </w:rPr>
      </w:pPr>
      <w:r>
        <w:rPr>
          <w:rFonts w:ascii="Palatino Linotype" w:hAnsi="Palatino Linotype" w:cs="Mangal"/>
          <w:kern w:val="1"/>
          <w:szCs w:val="24"/>
          <w:lang w:eastAsia="hi-IN" w:bidi="hi-IN"/>
        </w:rPr>
        <w:t>Mikroszkóp</w:t>
      </w:r>
      <w:r w:rsidR="00695C52">
        <w:rPr>
          <w:rFonts w:ascii="Palatino Linotype" w:hAnsi="Palatino Linotype" w:cs="Mangal"/>
          <w:kern w:val="1"/>
          <w:szCs w:val="24"/>
          <w:lang w:eastAsia="hi-IN" w:bidi="hi-IN"/>
        </w:rPr>
        <w:t>os</w:t>
      </w:r>
      <w:r>
        <w:rPr>
          <w:rFonts w:ascii="Palatino Linotype" w:hAnsi="Palatino Linotype" w:cs="Mangal"/>
          <w:kern w:val="1"/>
          <w:szCs w:val="24"/>
          <w:lang w:eastAsia="hi-IN" w:bidi="hi-IN"/>
        </w:rPr>
        <w:t xml:space="preserve"> vizsgálatok, maratás, polírozás, csiszolás.</w:t>
      </w:r>
    </w:p>
    <w:p w:rsidR="00C717E0" w:rsidRDefault="00C717E0" w:rsidP="00C717E0">
      <w:pPr>
        <w:widowControl w:val="0"/>
        <w:suppressAutoHyphens/>
        <w:spacing w:after="0"/>
        <w:ind w:left="709"/>
        <w:rPr>
          <w:rFonts w:ascii="Palatino Linotype" w:hAnsi="Palatino Linotype" w:cs="Mangal"/>
          <w:kern w:val="1"/>
          <w:szCs w:val="24"/>
          <w:lang w:eastAsia="hi-IN" w:bidi="hi-IN"/>
        </w:rPr>
      </w:pPr>
      <w:r>
        <w:rPr>
          <w:rFonts w:ascii="Palatino Linotype" w:hAnsi="Palatino Linotype" w:cs="Mangal"/>
          <w:kern w:val="1"/>
          <w:szCs w:val="24"/>
          <w:lang w:eastAsia="hi-IN" w:bidi="hi-IN"/>
        </w:rPr>
        <w:t>Hő</w:t>
      </w:r>
      <w:r w:rsidR="00695C52">
        <w:rPr>
          <w:rFonts w:ascii="Palatino Linotype" w:hAnsi="Palatino Linotype" w:cs="Mangal"/>
          <w:kern w:val="1"/>
          <w:szCs w:val="24"/>
          <w:lang w:eastAsia="hi-IN" w:bidi="hi-IN"/>
        </w:rPr>
        <w:t xml:space="preserve"> </w:t>
      </w:r>
      <w:r>
        <w:rPr>
          <w:rFonts w:ascii="Palatino Linotype" w:hAnsi="Palatino Linotype" w:cs="Mangal"/>
          <w:kern w:val="1"/>
          <w:szCs w:val="24"/>
          <w:lang w:eastAsia="hi-IN" w:bidi="hi-IN"/>
        </w:rPr>
        <w:t>technikai tulajdonságok.</w:t>
      </w:r>
    </w:p>
    <w:p w:rsidR="00C717E0" w:rsidRDefault="00C717E0" w:rsidP="00C717E0">
      <w:pPr>
        <w:widowControl w:val="0"/>
        <w:suppressAutoHyphens/>
        <w:spacing w:after="0"/>
        <w:ind w:left="709"/>
        <w:rPr>
          <w:rFonts w:ascii="Palatino Linotype" w:hAnsi="Palatino Linotype" w:cs="Mangal"/>
          <w:kern w:val="1"/>
          <w:szCs w:val="24"/>
          <w:lang w:eastAsia="hi-IN" w:bidi="hi-IN"/>
        </w:rPr>
      </w:pPr>
      <w:r>
        <w:rPr>
          <w:rFonts w:ascii="Palatino Linotype" w:hAnsi="Palatino Linotype" w:cs="Mangal"/>
          <w:kern w:val="1"/>
          <w:szCs w:val="24"/>
          <w:lang w:eastAsia="hi-IN" w:bidi="hi-IN"/>
        </w:rPr>
        <w:t>Villamos vezetőképesség mérése.</w:t>
      </w:r>
    </w:p>
    <w:p w:rsidR="00C717E0" w:rsidRDefault="00C717E0" w:rsidP="00C717E0">
      <w:pPr>
        <w:widowControl w:val="0"/>
        <w:suppressAutoHyphens/>
        <w:spacing w:after="0"/>
        <w:ind w:left="709"/>
        <w:rPr>
          <w:rFonts w:ascii="Palatino Linotype" w:hAnsi="Palatino Linotype" w:cs="Mangal"/>
          <w:kern w:val="1"/>
          <w:szCs w:val="24"/>
          <w:lang w:eastAsia="hi-IN" w:bidi="hi-IN"/>
        </w:rPr>
      </w:pPr>
      <w:r>
        <w:rPr>
          <w:rFonts w:ascii="Palatino Linotype" w:hAnsi="Palatino Linotype" w:cs="Mangal"/>
          <w:kern w:val="1"/>
          <w:szCs w:val="24"/>
          <w:lang w:eastAsia="hi-IN" w:bidi="hi-IN"/>
        </w:rPr>
        <w:t>Mágneses tulajdonság vizsgálata.</w:t>
      </w:r>
    </w:p>
    <w:p w:rsidR="00C717E0" w:rsidRDefault="00C717E0" w:rsidP="00C717E0">
      <w:pPr>
        <w:widowControl w:val="0"/>
        <w:suppressAutoHyphens/>
        <w:spacing w:after="0"/>
        <w:ind w:left="709"/>
        <w:rPr>
          <w:rFonts w:ascii="Palatino Linotype" w:hAnsi="Palatino Linotype" w:cs="Mangal"/>
          <w:kern w:val="1"/>
          <w:szCs w:val="24"/>
          <w:lang w:eastAsia="hi-IN" w:bidi="hi-IN"/>
        </w:rPr>
      </w:pPr>
      <w:r>
        <w:rPr>
          <w:rFonts w:ascii="Palatino Linotype" w:hAnsi="Palatino Linotype" w:cs="Mangal"/>
          <w:kern w:val="1"/>
          <w:szCs w:val="24"/>
          <w:lang w:eastAsia="hi-IN" w:bidi="hi-IN"/>
        </w:rPr>
        <w:t>Fémek és ötvözetek tulajdonságai.</w:t>
      </w:r>
    </w:p>
    <w:p w:rsidR="00C717E0" w:rsidRDefault="00C717E0" w:rsidP="00C717E0">
      <w:pPr>
        <w:widowControl w:val="0"/>
        <w:suppressAutoHyphens/>
        <w:spacing w:after="0"/>
        <w:ind w:left="709"/>
        <w:rPr>
          <w:rFonts w:ascii="Palatino Linotype" w:hAnsi="Palatino Linotype" w:cs="Mangal"/>
          <w:kern w:val="1"/>
          <w:szCs w:val="24"/>
          <w:lang w:eastAsia="hi-IN" w:bidi="hi-IN"/>
        </w:rPr>
      </w:pPr>
      <w:r>
        <w:rPr>
          <w:rFonts w:ascii="Palatino Linotype" w:hAnsi="Palatino Linotype" w:cs="Mangal"/>
          <w:kern w:val="1"/>
          <w:szCs w:val="24"/>
          <w:lang w:eastAsia="hi-IN" w:bidi="hi-IN"/>
        </w:rPr>
        <w:t>A hűtési sebesség hatása az acélok szövetszerkezetére, tulajdonságaira.</w:t>
      </w:r>
    </w:p>
    <w:p w:rsidR="00C717E0" w:rsidRDefault="00C717E0" w:rsidP="00C717E0">
      <w:pPr>
        <w:widowControl w:val="0"/>
        <w:suppressAutoHyphens/>
        <w:spacing w:after="0"/>
        <w:ind w:left="709"/>
        <w:rPr>
          <w:rFonts w:ascii="Palatino Linotype" w:hAnsi="Palatino Linotype" w:cs="Mangal"/>
          <w:kern w:val="1"/>
          <w:szCs w:val="24"/>
          <w:lang w:eastAsia="hi-IN" w:bidi="hi-IN"/>
        </w:rPr>
      </w:pPr>
      <w:r>
        <w:rPr>
          <w:rFonts w:ascii="Palatino Linotype" w:hAnsi="Palatino Linotype" w:cs="Mangal"/>
          <w:kern w:val="1"/>
          <w:szCs w:val="24"/>
          <w:lang w:eastAsia="hi-IN" w:bidi="hi-IN"/>
        </w:rPr>
        <w:t>Ötvözőelemek hatása az acélok szövetszerkezetére, tulajdonságaira.</w:t>
      </w:r>
    </w:p>
    <w:p w:rsidR="00C717E0" w:rsidRPr="00C40385" w:rsidRDefault="00C717E0" w:rsidP="00C717E0">
      <w:pPr>
        <w:widowControl w:val="0"/>
        <w:suppressAutoHyphens/>
        <w:spacing w:after="0"/>
        <w:ind w:left="709"/>
        <w:rPr>
          <w:rFonts w:ascii="Palatino Linotype" w:hAnsi="Palatino Linotype" w:cs="Mangal"/>
          <w:kern w:val="1"/>
          <w:szCs w:val="24"/>
          <w:lang w:eastAsia="hi-IN" w:bidi="hi-IN"/>
        </w:rPr>
      </w:pPr>
      <w:r>
        <w:rPr>
          <w:rFonts w:ascii="Palatino Linotype" w:hAnsi="Palatino Linotype" w:cs="Mangal"/>
          <w:kern w:val="1"/>
          <w:szCs w:val="24"/>
          <w:lang w:eastAsia="hi-IN" w:bidi="hi-IN"/>
        </w:rPr>
        <w:t>Hőkezelések csoportosítása.</w:t>
      </w:r>
    </w:p>
    <w:p w:rsidR="00C717E0" w:rsidRPr="00EE3C8E" w:rsidRDefault="00C717E0" w:rsidP="00C717E0">
      <w:pPr>
        <w:tabs>
          <w:tab w:val="left" w:pos="1701"/>
        </w:tabs>
        <w:spacing w:after="0"/>
        <w:ind w:left="709"/>
        <w:rPr>
          <w:rFonts w:ascii="Palatino Linotype" w:hAnsi="Palatino Linotype" w:cs="Mangal"/>
          <w:kern w:val="1"/>
          <w:szCs w:val="24"/>
          <w:lang w:eastAsia="hi-IN" w:bidi="hi-IN"/>
        </w:rPr>
      </w:pPr>
      <w:r w:rsidRPr="00EE3C8E">
        <w:rPr>
          <w:rFonts w:ascii="Palatino Linotype" w:hAnsi="Palatino Linotype" w:cs="Mangal"/>
          <w:kern w:val="1"/>
          <w:szCs w:val="24"/>
          <w:lang w:eastAsia="hi-IN" w:bidi="hi-IN"/>
        </w:rPr>
        <w:t>Az előrajzolással szembeni követelmények</w:t>
      </w:r>
      <w:r>
        <w:rPr>
          <w:rFonts w:ascii="Palatino Linotype" w:hAnsi="Palatino Linotype" w:cs="Mangal"/>
          <w:kern w:val="1"/>
          <w:szCs w:val="24"/>
          <w:lang w:eastAsia="hi-IN" w:bidi="hi-IN"/>
        </w:rPr>
        <w:t>.</w:t>
      </w:r>
    </w:p>
    <w:p w:rsidR="00C717E0" w:rsidRPr="00EE3C8E" w:rsidRDefault="00C717E0" w:rsidP="00C717E0">
      <w:pPr>
        <w:spacing w:after="0"/>
        <w:ind w:left="709"/>
        <w:rPr>
          <w:rFonts w:ascii="Palatino Linotype" w:hAnsi="Palatino Linotype" w:cs="Mangal"/>
          <w:kern w:val="1"/>
          <w:szCs w:val="24"/>
          <w:lang w:eastAsia="hi-IN" w:bidi="hi-IN"/>
        </w:rPr>
      </w:pPr>
      <w:r w:rsidRPr="00EE3C8E">
        <w:rPr>
          <w:rFonts w:ascii="Palatino Linotype" w:hAnsi="Palatino Linotype" w:cs="Mangal"/>
          <w:kern w:val="1"/>
          <w:szCs w:val="24"/>
          <w:lang w:eastAsia="hi-IN" w:bidi="hi-IN"/>
        </w:rPr>
        <w:t>Az előrajzolás lépései</w:t>
      </w:r>
      <w:r>
        <w:rPr>
          <w:rFonts w:ascii="Palatino Linotype" w:hAnsi="Palatino Linotype" w:cs="Mangal"/>
          <w:kern w:val="1"/>
          <w:szCs w:val="24"/>
          <w:lang w:eastAsia="hi-IN" w:bidi="hi-IN"/>
        </w:rPr>
        <w:t>.</w:t>
      </w:r>
    </w:p>
    <w:p w:rsidR="00C717E0" w:rsidRPr="00EE3C8E" w:rsidRDefault="00C717E0" w:rsidP="00C717E0">
      <w:pPr>
        <w:spacing w:after="0"/>
        <w:ind w:left="709"/>
        <w:rPr>
          <w:rFonts w:ascii="Palatino Linotype" w:hAnsi="Palatino Linotype" w:cs="Mangal"/>
          <w:kern w:val="1"/>
          <w:szCs w:val="24"/>
          <w:lang w:eastAsia="hi-IN" w:bidi="hi-IN"/>
        </w:rPr>
      </w:pPr>
      <w:r w:rsidRPr="00EE3C8E">
        <w:rPr>
          <w:rFonts w:ascii="Palatino Linotype" w:hAnsi="Palatino Linotype" w:cs="Mangal"/>
          <w:kern w:val="1"/>
          <w:szCs w:val="24"/>
          <w:lang w:eastAsia="hi-IN" w:bidi="hi-IN"/>
        </w:rPr>
        <w:t>Az előrajzolás szerszámai, eszközei</w:t>
      </w:r>
      <w:r>
        <w:rPr>
          <w:rFonts w:ascii="Palatino Linotype" w:hAnsi="Palatino Linotype" w:cs="Mangal"/>
          <w:kern w:val="1"/>
          <w:szCs w:val="24"/>
          <w:lang w:eastAsia="hi-IN" w:bidi="hi-IN"/>
        </w:rPr>
        <w:t>.</w:t>
      </w:r>
    </w:p>
    <w:p w:rsidR="00C717E0" w:rsidRPr="00EE3C8E" w:rsidRDefault="00C717E0" w:rsidP="00C717E0">
      <w:pPr>
        <w:spacing w:after="0"/>
        <w:ind w:left="709"/>
        <w:rPr>
          <w:rFonts w:ascii="Palatino Linotype" w:hAnsi="Palatino Linotype" w:cs="Mangal"/>
          <w:kern w:val="1"/>
          <w:szCs w:val="24"/>
          <w:lang w:eastAsia="hi-IN" w:bidi="hi-IN"/>
        </w:rPr>
      </w:pPr>
      <w:r w:rsidRPr="00EE3C8E">
        <w:rPr>
          <w:rFonts w:ascii="Palatino Linotype" w:hAnsi="Palatino Linotype" w:cs="Mangal"/>
          <w:kern w:val="1"/>
          <w:szCs w:val="24"/>
          <w:lang w:eastAsia="hi-IN" w:bidi="hi-IN"/>
        </w:rPr>
        <w:t>Mérő és ellenőrző eszközök</w:t>
      </w:r>
      <w:r>
        <w:rPr>
          <w:rFonts w:ascii="Palatino Linotype" w:hAnsi="Palatino Linotype" w:cs="Mangal"/>
          <w:kern w:val="1"/>
          <w:szCs w:val="24"/>
          <w:lang w:eastAsia="hi-IN" w:bidi="hi-IN"/>
        </w:rPr>
        <w:t>.</w:t>
      </w:r>
    </w:p>
    <w:p w:rsidR="00C717E0" w:rsidRPr="00EE3C8E" w:rsidRDefault="00C717E0" w:rsidP="00C717E0">
      <w:pPr>
        <w:spacing w:after="0"/>
        <w:ind w:left="709"/>
        <w:rPr>
          <w:rFonts w:ascii="Palatino Linotype" w:hAnsi="Palatino Linotype" w:cs="Mangal"/>
          <w:kern w:val="1"/>
          <w:szCs w:val="24"/>
          <w:lang w:eastAsia="hi-IN" w:bidi="hi-IN"/>
        </w:rPr>
      </w:pPr>
      <w:r w:rsidRPr="00EE3C8E">
        <w:rPr>
          <w:rFonts w:ascii="Palatino Linotype" w:hAnsi="Palatino Linotype" w:cs="Mangal"/>
          <w:kern w:val="1"/>
          <w:szCs w:val="24"/>
          <w:lang w:eastAsia="hi-IN" w:bidi="hi-IN"/>
        </w:rPr>
        <w:lastRenderedPageBreak/>
        <w:t>A felületszínezés lehetőségei</w:t>
      </w:r>
      <w:r>
        <w:rPr>
          <w:rFonts w:ascii="Palatino Linotype" w:hAnsi="Palatino Linotype" w:cs="Mangal"/>
          <w:kern w:val="1"/>
          <w:szCs w:val="24"/>
          <w:lang w:eastAsia="hi-IN" w:bidi="hi-IN"/>
        </w:rPr>
        <w:t>.</w:t>
      </w:r>
    </w:p>
    <w:p w:rsidR="00C717E0" w:rsidRPr="00EE3C8E" w:rsidRDefault="00C717E0" w:rsidP="00C717E0">
      <w:pPr>
        <w:spacing w:after="0"/>
        <w:ind w:left="709"/>
        <w:rPr>
          <w:rFonts w:ascii="Palatino Linotype" w:hAnsi="Palatino Linotype" w:cs="Mangal"/>
          <w:kern w:val="1"/>
          <w:szCs w:val="24"/>
          <w:lang w:eastAsia="hi-IN" w:bidi="hi-IN"/>
        </w:rPr>
      </w:pPr>
      <w:r w:rsidRPr="00EE3C8E">
        <w:rPr>
          <w:rFonts w:ascii="Palatino Linotype" w:hAnsi="Palatino Linotype" w:cs="Mangal"/>
          <w:kern w:val="1"/>
          <w:szCs w:val="24"/>
          <w:lang w:eastAsia="hi-IN" w:bidi="hi-IN"/>
        </w:rPr>
        <w:t>A térbeli előrajzolás eszközei</w:t>
      </w:r>
      <w:r>
        <w:rPr>
          <w:rFonts w:ascii="Palatino Linotype" w:hAnsi="Palatino Linotype" w:cs="Mangal"/>
          <w:kern w:val="1"/>
          <w:szCs w:val="24"/>
          <w:lang w:eastAsia="hi-IN" w:bidi="hi-IN"/>
        </w:rPr>
        <w:t>.</w:t>
      </w:r>
    </w:p>
    <w:p w:rsidR="00C717E0" w:rsidRPr="00EE3C8E" w:rsidRDefault="00C717E0" w:rsidP="00C717E0">
      <w:pPr>
        <w:spacing w:after="0"/>
        <w:ind w:left="709"/>
        <w:rPr>
          <w:rFonts w:ascii="Palatino Linotype" w:hAnsi="Palatino Linotype" w:cs="Mangal"/>
          <w:kern w:val="1"/>
          <w:szCs w:val="24"/>
          <w:lang w:eastAsia="hi-IN" w:bidi="hi-IN"/>
        </w:rPr>
      </w:pPr>
      <w:r w:rsidRPr="00EE3C8E">
        <w:rPr>
          <w:rFonts w:ascii="Palatino Linotype" w:hAnsi="Palatino Linotype" w:cs="Mangal"/>
          <w:kern w:val="1"/>
          <w:szCs w:val="24"/>
          <w:lang w:eastAsia="hi-IN" w:bidi="hi-IN"/>
        </w:rPr>
        <w:t>Az előrajzolás folyamata</w:t>
      </w:r>
      <w:r>
        <w:rPr>
          <w:rFonts w:ascii="Palatino Linotype" w:hAnsi="Palatino Linotype" w:cs="Mangal"/>
          <w:kern w:val="1"/>
          <w:szCs w:val="24"/>
          <w:lang w:eastAsia="hi-IN" w:bidi="hi-IN"/>
        </w:rPr>
        <w:t>.</w:t>
      </w:r>
    </w:p>
    <w:p w:rsidR="00C717E0" w:rsidRPr="00EE3C8E" w:rsidRDefault="00C717E0" w:rsidP="00C717E0">
      <w:pPr>
        <w:spacing w:after="0"/>
        <w:ind w:left="709"/>
        <w:rPr>
          <w:rFonts w:ascii="Palatino Linotype" w:hAnsi="Palatino Linotype" w:cs="Mangal"/>
          <w:kern w:val="1"/>
          <w:szCs w:val="24"/>
          <w:lang w:eastAsia="hi-IN" w:bidi="hi-IN"/>
        </w:rPr>
      </w:pPr>
      <w:r w:rsidRPr="00EE3C8E">
        <w:rPr>
          <w:rFonts w:ascii="Palatino Linotype" w:hAnsi="Palatino Linotype" w:cs="Mangal"/>
          <w:kern w:val="1"/>
          <w:szCs w:val="24"/>
          <w:lang w:eastAsia="hi-IN" w:bidi="hi-IN"/>
        </w:rPr>
        <w:t>Az előrajzolás biztonságtechnikai előírásai</w:t>
      </w:r>
      <w:r>
        <w:rPr>
          <w:rFonts w:ascii="Palatino Linotype" w:hAnsi="Palatino Linotype" w:cs="Mangal"/>
          <w:kern w:val="1"/>
          <w:szCs w:val="24"/>
          <w:lang w:eastAsia="hi-IN" w:bidi="hi-IN"/>
        </w:rPr>
        <w:t>.</w:t>
      </w:r>
    </w:p>
    <w:p w:rsidR="00C717E0" w:rsidRPr="00EE3C8E" w:rsidRDefault="00C717E0" w:rsidP="00C717E0">
      <w:pPr>
        <w:spacing w:after="0"/>
        <w:ind w:left="709"/>
        <w:rPr>
          <w:rFonts w:ascii="Palatino Linotype" w:hAnsi="Palatino Linotype" w:cs="Mangal"/>
          <w:kern w:val="1"/>
          <w:szCs w:val="24"/>
          <w:lang w:eastAsia="hi-IN" w:bidi="hi-IN"/>
        </w:rPr>
      </w:pPr>
      <w:r w:rsidRPr="00EE3C8E">
        <w:rPr>
          <w:rFonts w:ascii="Palatino Linotype" w:hAnsi="Palatino Linotype" w:cs="Mangal"/>
          <w:kern w:val="1"/>
          <w:szCs w:val="24"/>
          <w:lang w:eastAsia="hi-IN" w:bidi="hi-IN"/>
        </w:rPr>
        <w:t>Síkbeli és térbeli előrajzolás</w:t>
      </w:r>
      <w:r>
        <w:rPr>
          <w:rFonts w:ascii="Palatino Linotype" w:hAnsi="Palatino Linotype" w:cs="Mangal"/>
          <w:kern w:val="1"/>
          <w:szCs w:val="24"/>
          <w:lang w:eastAsia="hi-IN" w:bidi="hi-IN"/>
        </w:rPr>
        <w:t>.</w:t>
      </w:r>
    </w:p>
    <w:p w:rsidR="00C717E0" w:rsidRPr="00EE3C8E" w:rsidRDefault="00C717E0" w:rsidP="00C717E0">
      <w:pPr>
        <w:spacing w:after="0"/>
        <w:ind w:left="709"/>
        <w:rPr>
          <w:rFonts w:ascii="Palatino Linotype" w:hAnsi="Palatino Linotype" w:cs="Mangal"/>
          <w:kern w:val="1"/>
          <w:szCs w:val="24"/>
          <w:lang w:eastAsia="hi-IN" w:bidi="hi-IN"/>
        </w:rPr>
      </w:pPr>
      <w:r w:rsidRPr="00EE3C8E">
        <w:rPr>
          <w:rFonts w:ascii="Palatino Linotype" w:hAnsi="Palatino Linotype" w:cs="Mangal"/>
          <w:kern w:val="1"/>
          <w:szCs w:val="24"/>
          <w:lang w:eastAsia="hi-IN" w:bidi="hi-IN"/>
        </w:rPr>
        <w:t>Síkbeli és térbeli előrajzolás eszközei, segédeszközei és mérőeszközeinek megválasztása adott feladat elvégzéséhez</w:t>
      </w:r>
      <w:r>
        <w:rPr>
          <w:rFonts w:ascii="Palatino Linotype" w:hAnsi="Palatino Linotype" w:cs="Mangal"/>
          <w:kern w:val="1"/>
          <w:szCs w:val="24"/>
          <w:lang w:eastAsia="hi-IN" w:bidi="hi-IN"/>
        </w:rPr>
        <w:t>.</w:t>
      </w:r>
    </w:p>
    <w:p w:rsidR="00C717E0" w:rsidRPr="00EE3C8E" w:rsidRDefault="00C717E0" w:rsidP="00C717E0">
      <w:pPr>
        <w:spacing w:after="0"/>
        <w:ind w:left="709"/>
        <w:rPr>
          <w:rFonts w:ascii="Palatino Linotype" w:hAnsi="Palatino Linotype" w:cs="Mangal"/>
          <w:kern w:val="1"/>
          <w:szCs w:val="24"/>
          <w:lang w:eastAsia="hi-IN" w:bidi="hi-IN"/>
        </w:rPr>
      </w:pPr>
      <w:r w:rsidRPr="00EE3C8E">
        <w:rPr>
          <w:rFonts w:ascii="Palatino Linotype" w:hAnsi="Palatino Linotype" w:cs="Mangal"/>
          <w:kern w:val="1"/>
          <w:szCs w:val="24"/>
          <w:lang w:eastAsia="hi-IN" w:bidi="hi-IN"/>
        </w:rPr>
        <w:t>Többféle megmunkálást igénylő öntvények előrajzolásának gyakorlása</w:t>
      </w:r>
      <w:r>
        <w:rPr>
          <w:rFonts w:ascii="Palatino Linotype" w:hAnsi="Palatino Linotype" w:cs="Mangal"/>
          <w:kern w:val="1"/>
          <w:szCs w:val="24"/>
          <w:lang w:eastAsia="hi-IN" w:bidi="hi-IN"/>
        </w:rPr>
        <w:t>.</w:t>
      </w:r>
    </w:p>
    <w:p w:rsidR="00C717E0" w:rsidRPr="00EE3C8E" w:rsidRDefault="00C717E0" w:rsidP="00C717E0">
      <w:pPr>
        <w:spacing w:after="0"/>
        <w:ind w:left="709"/>
        <w:rPr>
          <w:rFonts w:ascii="Palatino Linotype" w:hAnsi="Palatino Linotype" w:cs="Mangal"/>
          <w:kern w:val="1"/>
          <w:szCs w:val="24"/>
          <w:lang w:eastAsia="hi-IN" w:bidi="hi-IN"/>
        </w:rPr>
      </w:pPr>
      <w:r w:rsidRPr="00EE3C8E">
        <w:rPr>
          <w:rFonts w:ascii="Palatino Linotype" w:hAnsi="Palatino Linotype" w:cs="Mangal"/>
          <w:kern w:val="1"/>
          <w:szCs w:val="24"/>
          <w:lang w:eastAsia="hi-IN" w:bidi="hi-IN"/>
        </w:rPr>
        <w:t>Kézi megmunkálási gyakorlatok (darabolás, hajlítás, fűrészelés, reszelés, köszörülés, fúrás, süllyesztés, dörzsölés, hántolás, csiszolás, menetvágás, menetfúrás)</w:t>
      </w:r>
      <w:r>
        <w:rPr>
          <w:rFonts w:ascii="Palatino Linotype" w:hAnsi="Palatino Linotype" w:cs="Mangal"/>
          <w:kern w:val="1"/>
          <w:szCs w:val="24"/>
          <w:lang w:eastAsia="hi-IN" w:bidi="hi-IN"/>
        </w:rPr>
        <w:t>.</w:t>
      </w:r>
    </w:p>
    <w:p w:rsidR="00C717E0" w:rsidRPr="00EE3C8E" w:rsidRDefault="00C717E0" w:rsidP="00C717E0">
      <w:pPr>
        <w:spacing w:after="0"/>
        <w:ind w:left="709"/>
        <w:rPr>
          <w:rFonts w:ascii="Palatino Linotype" w:hAnsi="Palatino Linotype" w:cs="Mangal"/>
          <w:kern w:val="1"/>
          <w:szCs w:val="24"/>
          <w:lang w:eastAsia="hi-IN" w:bidi="hi-IN"/>
        </w:rPr>
      </w:pPr>
      <w:r w:rsidRPr="00EE3C8E">
        <w:rPr>
          <w:rFonts w:ascii="Palatino Linotype" w:hAnsi="Palatino Linotype" w:cs="Mangal"/>
          <w:kern w:val="1"/>
          <w:szCs w:val="24"/>
          <w:lang w:eastAsia="hi-IN" w:bidi="hi-IN"/>
        </w:rPr>
        <w:t>A kézi forgácsoló műhely rendje, munka- és tűzvédelmi ismeretek rendszerezése.</w:t>
      </w:r>
    </w:p>
    <w:p w:rsidR="00C717E0" w:rsidRPr="00EE3C8E" w:rsidRDefault="00C717E0" w:rsidP="00C717E0">
      <w:pPr>
        <w:spacing w:after="0"/>
        <w:ind w:left="709"/>
        <w:rPr>
          <w:rFonts w:ascii="Palatino Linotype" w:hAnsi="Palatino Linotype" w:cs="Mangal"/>
          <w:kern w:val="1"/>
          <w:szCs w:val="24"/>
          <w:lang w:eastAsia="hi-IN" w:bidi="hi-IN"/>
        </w:rPr>
      </w:pPr>
      <w:r w:rsidRPr="00EE3C8E">
        <w:rPr>
          <w:rFonts w:ascii="Palatino Linotype" w:hAnsi="Palatino Linotype" w:cs="Mangal"/>
          <w:kern w:val="1"/>
          <w:szCs w:val="24"/>
          <w:lang w:eastAsia="hi-IN" w:bidi="hi-IN"/>
        </w:rPr>
        <w:t>Alkatrészek illesztése</w:t>
      </w:r>
      <w:r>
        <w:rPr>
          <w:rFonts w:ascii="Palatino Linotype" w:hAnsi="Palatino Linotype" w:cs="Mangal"/>
          <w:kern w:val="1"/>
          <w:szCs w:val="24"/>
          <w:lang w:eastAsia="hi-IN" w:bidi="hi-IN"/>
        </w:rPr>
        <w:t>.</w:t>
      </w:r>
    </w:p>
    <w:p w:rsidR="00C717E0" w:rsidRPr="00EE3C8E" w:rsidRDefault="00C717E0" w:rsidP="00C717E0">
      <w:pPr>
        <w:spacing w:after="0"/>
        <w:ind w:left="709"/>
        <w:rPr>
          <w:rFonts w:ascii="Palatino Linotype" w:hAnsi="Palatino Linotype" w:cs="Mangal"/>
          <w:kern w:val="1"/>
          <w:szCs w:val="24"/>
          <w:lang w:eastAsia="hi-IN" w:bidi="hi-IN"/>
        </w:rPr>
      </w:pPr>
      <w:r w:rsidRPr="00EE3C8E">
        <w:rPr>
          <w:rFonts w:ascii="Palatino Linotype" w:hAnsi="Palatino Linotype" w:cs="Mangal"/>
          <w:kern w:val="1"/>
          <w:szCs w:val="24"/>
          <w:lang w:eastAsia="hi-IN" w:bidi="hi-IN"/>
        </w:rPr>
        <w:t>A gépi forgácsoló műhely rendje, munka- és tűzvédelmi ismeretek rendszerezése</w:t>
      </w:r>
      <w:r>
        <w:rPr>
          <w:rFonts w:ascii="Palatino Linotype" w:hAnsi="Palatino Linotype" w:cs="Mangal"/>
          <w:kern w:val="1"/>
          <w:szCs w:val="24"/>
          <w:lang w:eastAsia="hi-IN" w:bidi="hi-IN"/>
        </w:rPr>
        <w:t>.</w:t>
      </w:r>
    </w:p>
    <w:p w:rsidR="00C717E0" w:rsidRPr="00EE3C8E" w:rsidRDefault="00C717E0" w:rsidP="00C717E0">
      <w:pPr>
        <w:spacing w:after="0"/>
        <w:ind w:left="709"/>
        <w:rPr>
          <w:rFonts w:ascii="Palatino Linotype" w:hAnsi="Palatino Linotype" w:cs="Mangal"/>
          <w:kern w:val="1"/>
          <w:szCs w:val="24"/>
          <w:lang w:eastAsia="hi-IN" w:bidi="hi-IN"/>
        </w:rPr>
      </w:pPr>
      <w:r w:rsidRPr="00EE3C8E">
        <w:rPr>
          <w:rFonts w:ascii="Palatino Linotype" w:hAnsi="Palatino Linotype" w:cs="Mangal"/>
          <w:kern w:val="1"/>
          <w:szCs w:val="24"/>
          <w:lang w:eastAsia="hi-IN" w:bidi="hi-IN"/>
        </w:rPr>
        <w:t>Palástfelület, homlokfelület esztergálás</w:t>
      </w:r>
      <w:r>
        <w:rPr>
          <w:rFonts w:ascii="Palatino Linotype" w:hAnsi="Palatino Linotype" w:cs="Mangal"/>
          <w:kern w:val="1"/>
          <w:szCs w:val="24"/>
          <w:lang w:eastAsia="hi-IN" w:bidi="hi-IN"/>
        </w:rPr>
        <w:t>.</w:t>
      </w:r>
    </w:p>
    <w:p w:rsidR="00C717E0" w:rsidRPr="00C40385" w:rsidRDefault="00C717E0" w:rsidP="00C717E0">
      <w:pPr>
        <w:spacing w:after="0"/>
        <w:ind w:left="709"/>
        <w:rPr>
          <w:rFonts w:ascii="Palatino Linotype" w:hAnsi="Palatino Linotype" w:cs="Mangal"/>
          <w:kern w:val="1"/>
          <w:szCs w:val="24"/>
          <w:lang w:eastAsia="hi-IN" w:bidi="hi-IN"/>
        </w:rPr>
      </w:pPr>
      <w:r w:rsidRPr="00EE3C8E">
        <w:rPr>
          <w:rFonts w:ascii="Palatino Linotype" w:hAnsi="Palatino Linotype" w:cs="Mangal"/>
          <w:kern w:val="1"/>
          <w:szCs w:val="24"/>
          <w:lang w:eastAsia="hi-IN" w:bidi="hi-IN"/>
        </w:rPr>
        <w:t>Belső felületek megmunkálása (furatesztergálás, fúrás)</w:t>
      </w:r>
      <w:r>
        <w:rPr>
          <w:rFonts w:ascii="Palatino Linotype" w:hAnsi="Palatino Linotype" w:cs="Mangal"/>
          <w:kern w:val="1"/>
          <w:szCs w:val="24"/>
          <w:lang w:eastAsia="hi-IN" w:bidi="hi-IN"/>
        </w:rPr>
        <w:t>.</w:t>
      </w:r>
    </w:p>
    <w:p w:rsidR="00C717E0" w:rsidRPr="00C40385" w:rsidRDefault="00C717E0" w:rsidP="00C717E0">
      <w:pPr>
        <w:spacing w:after="0"/>
        <w:ind w:left="709"/>
        <w:rPr>
          <w:rFonts w:ascii="Palatino Linotype" w:hAnsi="Palatino Linotype" w:cs="Mangal"/>
          <w:kern w:val="1"/>
          <w:szCs w:val="24"/>
          <w:lang w:eastAsia="hi-IN" w:bidi="hi-IN"/>
        </w:rPr>
      </w:pPr>
      <w:r w:rsidRPr="00C40385">
        <w:rPr>
          <w:rFonts w:ascii="Palatino Linotype" w:hAnsi="Palatino Linotype" w:cs="Mangal"/>
          <w:kern w:val="1"/>
          <w:szCs w:val="24"/>
          <w:lang w:eastAsia="hi-IN" w:bidi="hi-IN"/>
        </w:rPr>
        <w:t>Marás (palástmarás, homlokmarás, síkmarás)</w:t>
      </w:r>
      <w:r>
        <w:rPr>
          <w:rFonts w:ascii="Palatino Linotype" w:hAnsi="Palatino Linotype" w:cs="Mangal"/>
          <w:kern w:val="1"/>
          <w:szCs w:val="24"/>
          <w:lang w:eastAsia="hi-IN" w:bidi="hi-IN"/>
        </w:rPr>
        <w:t>.</w:t>
      </w:r>
    </w:p>
    <w:p w:rsidR="00C717E0" w:rsidRPr="00C40385" w:rsidRDefault="00C717E0" w:rsidP="00C717E0">
      <w:pPr>
        <w:spacing w:after="0"/>
        <w:ind w:left="709"/>
        <w:rPr>
          <w:rFonts w:ascii="Palatino Linotype" w:hAnsi="Palatino Linotype" w:cs="Mangal"/>
          <w:kern w:val="1"/>
          <w:szCs w:val="24"/>
          <w:lang w:eastAsia="hi-IN" w:bidi="hi-IN"/>
        </w:rPr>
      </w:pPr>
      <w:r w:rsidRPr="00C40385">
        <w:rPr>
          <w:rFonts w:ascii="Palatino Linotype" w:hAnsi="Palatino Linotype" w:cs="Mangal"/>
          <w:kern w:val="1"/>
          <w:szCs w:val="24"/>
          <w:lang w:eastAsia="hi-IN" w:bidi="hi-IN"/>
        </w:rPr>
        <w:t>Köszörülés (palástköszörülés, síkköszörülés, furatköszörülés)</w:t>
      </w:r>
      <w:r>
        <w:rPr>
          <w:rFonts w:ascii="Palatino Linotype" w:hAnsi="Palatino Linotype" w:cs="Mangal"/>
          <w:kern w:val="1"/>
          <w:szCs w:val="24"/>
          <w:lang w:eastAsia="hi-IN" w:bidi="hi-IN"/>
        </w:rPr>
        <w:t>.</w:t>
      </w:r>
    </w:p>
    <w:p w:rsidR="00C717E0" w:rsidRPr="00C40385" w:rsidRDefault="00C717E0" w:rsidP="00C717E0">
      <w:pPr>
        <w:widowControl w:val="0"/>
        <w:suppressAutoHyphens/>
        <w:spacing w:after="0"/>
        <w:ind w:left="709"/>
        <w:rPr>
          <w:rFonts w:ascii="Palatino Linotype" w:hAnsi="Palatino Linotype" w:cs="Mangal"/>
          <w:kern w:val="1"/>
          <w:szCs w:val="24"/>
          <w:lang w:eastAsia="hi-IN" w:bidi="hi-IN"/>
        </w:rPr>
      </w:pPr>
      <w:r w:rsidRPr="00C40385">
        <w:rPr>
          <w:rFonts w:ascii="Palatino Linotype" w:hAnsi="Palatino Linotype" w:cs="Mangal"/>
          <w:kern w:val="1"/>
          <w:szCs w:val="24"/>
          <w:lang w:eastAsia="hi-IN" w:bidi="hi-IN"/>
        </w:rPr>
        <w:t>Oldható kötések készítése</w:t>
      </w:r>
      <w:r>
        <w:rPr>
          <w:rFonts w:ascii="Palatino Linotype" w:hAnsi="Palatino Linotype" w:cs="Mangal"/>
          <w:kern w:val="1"/>
          <w:szCs w:val="24"/>
          <w:lang w:eastAsia="hi-IN" w:bidi="hi-IN"/>
        </w:rPr>
        <w:t>.</w:t>
      </w:r>
    </w:p>
    <w:p w:rsidR="00C717E0" w:rsidRPr="00C40385" w:rsidRDefault="00C717E0" w:rsidP="00C717E0">
      <w:pPr>
        <w:widowControl w:val="0"/>
        <w:suppressAutoHyphens/>
        <w:spacing w:after="0"/>
        <w:ind w:left="709"/>
        <w:rPr>
          <w:rFonts w:ascii="Palatino Linotype" w:hAnsi="Palatino Linotype" w:cs="Mangal"/>
          <w:kern w:val="1"/>
          <w:szCs w:val="24"/>
          <w:lang w:eastAsia="hi-IN" w:bidi="hi-IN"/>
        </w:rPr>
      </w:pPr>
      <w:r w:rsidRPr="00C40385">
        <w:rPr>
          <w:rFonts w:ascii="Palatino Linotype" w:hAnsi="Palatino Linotype" w:cs="Mangal"/>
          <w:kern w:val="1"/>
          <w:szCs w:val="24"/>
          <w:lang w:eastAsia="hi-IN" w:bidi="hi-IN"/>
        </w:rPr>
        <w:t>Nem oldható kötések készítése</w:t>
      </w:r>
      <w:r>
        <w:rPr>
          <w:rFonts w:ascii="Palatino Linotype" w:hAnsi="Palatino Linotype" w:cs="Mangal"/>
          <w:kern w:val="1"/>
          <w:szCs w:val="24"/>
          <w:lang w:eastAsia="hi-IN" w:bidi="hi-IN"/>
        </w:rPr>
        <w:t>.</w:t>
      </w:r>
    </w:p>
    <w:p w:rsidR="00C717E0" w:rsidRPr="00C40385" w:rsidRDefault="00C717E0" w:rsidP="00C717E0">
      <w:pPr>
        <w:widowControl w:val="0"/>
        <w:suppressAutoHyphens/>
        <w:spacing w:after="0"/>
        <w:ind w:left="709"/>
        <w:rPr>
          <w:rFonts w:ascii="Palatino Linotype" w:hAnsi="Palatino Linotype" w:cs="Mangal"/>
          <w:kern w:val="1"/>
          <w:szCs w:val="24"/>
          <w:lang w:eastAsia="hi-IN" w:bidi="hi-IN"/>
        </w:rPr>
      </w:pPr>
      <w:r w:rsidRPr="00C40385">
        <w:rPr>
          <w:rFonts w:ascii="Palatino Linotype" w:hAnsi="Palatino Linotype" w:cs="Mangal"/>
          <w:kern w:val="1"/>
          <w:szCs w:val="24"/>
          <w:lang w:eastAsia="hi-IN" w:bidi="hi-IN"/>
        </w:rPr>
        <w:t>Különféle fémfelületek előkészítése</w:t>
      </w:r>
      <w:r>
        <w:rPr>
          <w:rFonts w:ascii="Palatino Linotype" w:hAnsi="Palatino Linotype" w:cs="Mangal"/>
          <w:kern w:val="1"/>
          <w:szCs w:val="24"/>
          <w:lang w:eastAsia="hi-IN" w:bidi="hi-IN"/>
        </w:rPr>
        <w:t>.</w:t>
      </w:r>
    </w:p>
    <w:p w:rsidR="00C717E0" w:rsidRDefault="00C717E0" w:rsidP="00C717E0">
      <w:pPr>
        <w:widowControl w:val="0"/>
        <w:suppressAutoHyphens/>
        <w:spacing w:after="0"/>
        <w:ind w:left="709"/>
        <w:rPr>
          <w:rFonts w:ascii="Palatino Linotype" w:hAnsi="Palatino Linotype" w:cs="Arial"/>
          <w:b/>
          <w:szCs w:val="24"/>
          <w:lang w:eastAsia="hu-HU"/>
        </w:rPr>
      </w:pPr>
      <w:r w:rsidRPr="00C40385">
        <w:rPr>
          <w:rFonts w:ascii="Palatino Linotype" w:hAnsi="Palatino Linotype" w:cs="Mangal"/>
          <w:kern w:val="1"/>
          <w:szCs w:val="24"/>
          <w:lang w:eastAsia="hi-IN" w:bidi="hi-IN"/>
        </w:rPr>
        <w:t>Felületvédelem mázolással, lakkozással</w:t>
      </w:r>
      <w:r>
        <w:rPr>
          <w:rFonts w:ascii="Palatino Linotype" w:hAnsi="Palatino Linotype" w:cs="Mangal"/>
          <w:kern w:val="1"/>
          <w:szCs w:val="24"/>
          <w:lang w:eastAsia="hi-IN" w:bidi="hi-IN"/>
        </w:rPr>
        <w:t>.</w:t>
      </w:r>
    </w:p>
    <w:p w:rsidR="001B1209" w:rsidRDefault="001B1209" w:rsidP="001B1209">
      <w:pPr>
        <w:spacing w:after="0"/>
      </w:pPr>
    </w:p>
    <w:p w:rsidR="001B1209" w:rsidRDefault="001B1209" w:rsidP="001B1209">
      <w:pPr>
        <w:spacing w:after="0"/>
      </w:pPr>
      <w:r>
        <w:t xml:space="preserve">A </w:t>
      </w:r>
      <w:r w:rsidRPr="00D4017D">
        <w:t>2/10.</w:t>
      </w:r>
      <w:r>
        <w:t xml:space="preserve"> évfolyamot követő szakmai gyakorlat szakmai tartalma:</w:t>
      </w:r>
    </w:p>
    <w:p w:rsidR="00C717E0" w:rsidRPr="009C7AE4" w:rsidRDefault="00C717E0" w:rsidP="00C717E0">
      <w:pPr>
        <w:spacing w:after="0"/>
        <w:ind w:left="709"/>
        <w:rPr>
          <w:rFonts w:ascii="Palatino Linotype" w:hAnsi="Palatino Linotype"/>
          <w:szCs w:val="24"/>
        </w:rPr>
      </w:pPr>
      <w:r w:rsidRPr="009C7AE4">
        <w:rPr>
          <w:rFonts w:ascii="Palatino Linotype" w:hAnsi="Palatino Linotype"/>
          <w:szCs w:val="24"/>
        </w:rPr>
        <w:t>Csavarbiztosítások kialakítása.</w:t>
      </w:r>
    </w:p>
    <w:p w:rsidR="00C717E0" w:rsidRPr="009C7AE4" w:rsidRDefault="00C717E0" w:rsidP="00C717E0">
      <w:pPr>
        <w:spacing w:after="0"/>
        <w:ind w:left="709"/>
        <w:rPr>
          <w:rFonts w:ascii="Palatino Linotype" w:hAnsi="Palatino Linotype"/>
          <w:szCs w:val="24"/>
        </w:rPr>
      </w:pPr>
      <w:r w:rsidRPr="009C7AE4">
        <w:rPr>
          <w:rFonts w:ascii="Palatino Linotype" w:hAnsi="Palatino Linotype"/>
          <w:szCs w:val="24"/>
        </w:rPr>
        <w:t>A zsugorkötés alkalmazás</w:t>
      </w:r>
      <w:r>
        <w:rPr>
          <w:rFonts w:ascii="Palatino Linotype" w:hAnsi="Palatino Linotype"/>
          <w:szCs w:val="24"/>
        </w:rPr>
        <w:t>a</w:t>
      </w:r>
      <w:r w:rsidRPr="009C7AE4">
        <w:rPr>
          <w:rFonts w:ascii="Palatino Linotype" w:hAnsi="Palatino Linotype"/>
          <w:szCs w:val="24"/>
        </w:rPr>
        <w:t>.</w:t>
      </w:r>
    </w:p>
    <w:p w:rsidR="00C717E0" w:rsidRPr="009C7AE4" w:rsidRDefault="00C717E0" w:rsidP="00C717E0">
      <w:pPr>
        <w:spacing w:after="0"/>
        <w:ind w:left="709"/>
        <w:rPr>
          <w:rFonts w:ascii="Palatino Linotype" w:hAnsi="Palatino Linotype"/>
          <w:szCs w:val="24"/>
        </w:rPr>
      </w:pPr>
      <w:r w:rsidRPr="009C7AE4">
        <w:rPr>
          <w:rFonts w:ascii="Palatino Linotype" w:hAnsi="Palatino Linotype"/>
          <w:szCs w:val="24"/>
        </w:rPr>
        <w:t xml:space="preserve">A szegecselési eljárások </w:t>
      </w:r>
      <w:r>
        <w:rPr>
          <w:rFonts w:ascii="Palatino Linotype" w:hAnsi="Palatino Linotype"/>
          <w:szCs w:val="24"/>
        </w:rPr>
        <w:t>használata</w:t>
      </w:r>
      <w:r w:rsidRPr="009C7AE4">
        <w:rPr>
          <w:rFonts w:ascii="Palatino Linotype" w:hAnsi="Palatino Linotype"/>
          <w:szCs w:val="24"/>
        </w:rPr>
        <w:t>.</w:t>
      </w:r>
    </w:p>
    <w:p w:rsidR="00C717E0" w:rsidRPr="009C7AE4" w:rsidRDefault="00C717E0" w:rsidP="00C717E0">
      <w:pPr>
        <w:spacing w:after="0"/>
        <w:ind w:left="709"/>
        <w:rPr>
          <w:rFonts w:ascii="Palatino Linotype" w:hAnsi="Palatino Linotype"/>
          <w:szCs w:val="24"/>
        </w:rPr>
      </w:pPr>
      <w:r w:rsidRPr="009C7AE4">
        <w:rPr>
          <w:rFonts w:ascii="Palatino Linotype" w:hAnsi="Palatino Linotype"/>
          <w:szCs w:val="24"/>
        </w:rPr>
        <w:t>A szegecs</w:t>
      </w:r>
      <w:r>
        <w:rPr>
          <w:rFonts w:ascii="Palatino Linotype" w:hAnsi="Palatino Linotype"/>
          <w:szCs w:val="24"/>
        </w:rPr>
        <w:t>kötés munkabiztonsági előírásainak betartása.</w:t>
      </w:r>
    </w:p>
    <w:p w:rsidR="00C717E0" w:rsidRPr="009C7AE4" w:rsidRDefault="00C717E0" w:rsidP="00C717E0">
      <w:pPr>
        <w:spacing w:after="0"/>
        <w:ind w:left="709"/>
        <w:rPr>
          <w:rFonts w:ascii="Palatino Linotype" w:hAnsi="Palatino Linotype"/>
          <w:szCs w:val="24"/>
        </w:rPr>
      </w:pPr>
      <w:r w:rsidRPr="009C7AE4">
        <w:rPr>
          <w:rFonts w:ascii="Palatino Linotype" w:hAnsi="Palatino Linotype"/>
          <w:szCs w:val="24"/>
        </w:rPr>
        <w:t>A szegecskötések alkalmazása a gyakorlatban komplex feladatok elkészítése során</w:t>
      </w:r>
      <w:r>
        <w:rPr>
          <w:rFonts w:ascii="Palatino Linotype" w:hAnsi="Palatino Linotype"/>
          <w:szCs w:val="24"/>
        </w:rPr>
        <w:t>.</w:t>
      </w:r>
    </w:p>
    <w:p w:rsidR="00C717E0" w:rsidRPr="009C7AE4" w:rsidRDefault="00C717E0" w:rsidP="00C717E0">
      <w:pPr>
        <w:spacing w:after="0"/>
        <w:ind w:left="709"/>
        <w:rPr>
          <w:rFonts w:ascii="Palatino Linotype" w:hAnsi="Palatino Linotype"/>
          <w:szCs w:val="24"/>
        </w:rPr>
      </w:pPr>
      <w:r w:rsidRPr="009C7AE4">
        <w:rPr>
          <w:rFonts w:ascii="Palatino Linotype" w:hAnsi="Palatino Linotype"/>
          <w:szCs w:val="24"/>
        </w:rPr>
        <w:t>Gázhegesztő berendezések üzembe helyezése, kezelése.</w:t>
      </w:r>
    </w:p>
    <w:p w:rsidR="00C717E0" w:rsidRPr="009C7AE4" w:rsidRDefault="00C717E0" w:rsidP="00C717E0">
      <w:pPr>
        <w:spacing w:after="0"/>
        <w:ind w:left="709"/>
        <w:rPr>
          <w:rFonts w:ascii="Palatino Linotype" w:hAnsi="Palatino Linotype"/>
          <w:szCs w:val="24"/>
        </w:rPr>
      </w:pPr>
      <w:r w:rsidRPr="009C7AE4">
        <w:rPr>
          <w:rFonts w:ascii="Palatino Linotype" w:hAnsi="Palatino Linotype"/>
          <w:szCs w:val="24"/>
        </w:rPr>
        <w:t>Ívhegesztő berendezések üzembe helyezése.</w:t>
      </w:r>
    </w:p>
    <w:p w:rsidR="00C717E0" w:rsidRPr="009C7AE4" w:rsidRDefault="00C717E0" w:rsidP="00C717E0">
      <w:pPr>
        <w:spacing w:after="0"/>
        <w:ind w:left="709"/>
        <w:rPr>
          <w:rFonts w:ascii="Palatino Linotype" w:hAnsi="Palatino Linotype"/>
          <w:szCs w:val="24"/>
        </w:rPr>
      </w:pPr>
      <w:r w:rsidRPr="009C7AE4">
        <w:rPr>
          <w:rFonts w:ascii="Palatino Linotype" w:hAnsi="Palatino Linotype"/>
          <w:szCs w:val="24"/>
        </w:rPr>
        <w:t>AWI-, AFI- hegesztés.</w:t>
      </w:r>
    </w:p>
    <w:p w:rsidR="00C717E0" w:rsidRDefault="00695C52" w:rsidP="00C717E0">
      <w:pPr>
        <w:spacing w:after="0"/>
        <w:ind w:left="709"/>
        <w:rPr>
          <w:rFonts w:ascii="Palatino Linotype" w:hAnsi="Palatino Linotype"/>
          <w:szCs w:val="24"/>
        </w:rPr>
      </w:pPr>
      <w:r>
        <w:rPr>
          <w:rFonts w:ascii="Palatino Linotype" w:hAnsi="Palatino Linotype"/>
          <w:szCs w:val="24"/>
        </w:rPr>
        <w:t xml:space="preserve">Villamos </w:t>
      </w:r>
      <w:r w:rsidR="00C717E0" w:rsidRPr="009C7AE4">
        <w:rPr>
          <w:rFonts w:ascii="Palatino Linotype" w:hAnsi="Palatino Linotype"/>
          <w:szCs w:val="24"/>
        </w:rPr>
        <w:t>ellenállás hegesztés.</w:t>
      </w:r>
    </w:p>
    <w:p w:rsidR="00C717E0" w:rsidRPr="009C7AE4" w:rsidRDefault="00C717E0" w:rsidP="00C717E0">
      <w:pPr>
        <w:spacing w:after="0"/>
        <w:ind w:left="709"/>
        <w:rPr>
          <w:rFonts w:ascii="Palatino Linotype" w:hAnsi="Palatino Linotype"/>
          <w:szCs w:val="24"/>
        </w:rPr>
      </w:pPr>
      <w:r>
        <w:rPr>
          <w:rFonts w:ascii="Palatino Linotype" w:hAnsi="Palatino Linotype"/>
          <w:szCs w:val="24"/>
        </w:rPr>
        <w:t>Ponthegesztés.</w:t>
      </w:r>
    </w:p>
    <w:p w:rsidR="00C717E0" w:rsidRDefault="00C717E0" w:rsidP="00C717E0">
      <w:pPr>
        <w:spacing w:after="0"/>
        <w:ind w:left="709"/>
        <w:rPr>
          <w:rFonts w:ascii="Palatino Linotype" w:hAnsi="Palatino Linotype"/>
          <w:b/>
          <w:szCs w:val="24"/>
          <w:lang w:eastAsia="hu-HU"/>
        </w:rPr>
      </w:pPr>
      <w:r w:rsidRPr="009C7AE4">
        <w:rPr>
          <w:rFonts w:ascii="Palatino Linotype" w:hAnsi="Palatino Linotype"/>
          <w:szCs w:val="24"/>
        </w:rPr>
        <w:t>A forrasztás folyamata, szerszámai, eszközei</w:t>
      </w:r>
      <w:r>
        <w:rPr>
          <w:rFonts w:ascii="Palatino Linotype" w:hAnsi="Palatino Linotype"/>
          <w:szCs w:val="24"/>
        </w:rPr>
        <w:t>, lágy és keményforrasztás</w:t>
      </w:r>
      <w:r w:rsidRPr="009C7AE4">
        <w:rPr>
          <w:rFonts w:ascii="Palatino Linotype" w:hAnsi="Palatino Linotype"/>
          <w:szCs w:val="24"/>
        </w:rPr>
        <w:t>.</w:t>
      </w:r>
    </w:p>
    <w:p w:rsidR="00C717E0" w:rsidRPr="00545709" w:rsidRDefault="00C717E0" w:rsidP="00C717E0">
      <w:pPr>
        <w:spacing w:after="0"/>
        <w:ind w:left="709"/>
        <w:rPr>
          <w:rFonts w:ascii="Palatino Linotype" w:hAnsi="Palatino Linotype"/>
          <w:szCs w:val="24"/>
        </w:rPr>
      </w:pPr>
      <w:r w:rsidRPr="00545709">
        <w:rPr>
          <w:rFonts w:ascii="Palatino Linotype" w:hAnsi="Palatino Linotype"/>
          <w:szCs w:val="24"/>
        </w:rPr>
        <w:t>Finommechanikai sikló- és gördülőcsa</w:t>
      </w:r>
      <w:r>
        <w:rPr>
          <w:rFonts w:ascii="Palatino Linotype" w:hAnsi="Palatino Linotype"/>
          <w:szCs w:val="24"/>
        </w:rPr>
        <w:t>págyak szerelése, karbantartása</w:t>
      </w:r>
      <w:r w:rsidRPr="00545709">
        <w:rPr>
          <w:rFonts w:ascii="Palatino Linotype" w:hAnsi="Palatino Linotype"/>
          <w:szCs w:val="24"/>
        </w:rPr>
        <w:t>.</w:t>
      </w:r>
    </w:p>
    <w:p w:rsidR="00C717E0" w:rsidRPr="00545709" w:rsidRDefault="00C717E0" w:rsidP="00C717E0">
      <w:pPr>
        <w:spacing w:after="0"/>
        <w:ind w:left="709"/>
        <w:rPr>
          <w:rFonts w:ascii="Palatino Linotype" w:hAnsi="Palatino Linotype"/>
          <w:szCs w:val="24"/>
        </w:rPr>
      </w:pPr>
      <w:r w:rsidRPr="00545709">
        <w:rPr>
          <w:rFonts w:ascii="Palatino Linotype" w:hAnsi="Palatino Linotype"/>
          <w:szCs w:val="24"/>
        </w:rPr>
        <w:t>Súrlódáson alapuló hajtások: szíj, ékszíj, dörzshajtás szerelése, javítása, karbantartása.</w:t>
      </w:r>
    </w:p>
    <w:p w:rsidR="00C717E0" w:rsidRPr="00545709" w:rsidRDefault="00C717E0" w:rsidP="00C717E0">
      <w:pPr>
        <w:spacing w:after="0"/>
        <w:ind w:left="709"/>
        <w:rPr>
          <w:rFonts w:ascii="Palatino Linotype" w:hAnsi="Palatino Linotype"/>
          <w:szCs w:val="24"/>
        </w:rPr>
      </w:pPr>
      <w:r w:rsidRPr="00545709">
        <w:rPr>
          <w:rFonts w:ascii="Palatino Linotype" w:hAnsi="Palatino Linotype"/>
          <w:szCs w:val="24"/>
        </w:rPr>
        <w:t>Kényszerkapcsolatú hajtások: fogaskerék, csiga, lánchajtás szerelése, javítása, karbantartása.</w:t>
      </w:r>
    </w:p>
    <w:p w:rsidR="00C717E0" w:rsidRPr="00545709" w:rsidRDefault="00C717E0" w:rsidP="00C717E0">
      <w:pPr>
        <w:spacing w:after="0"/>
        <w:ind w:left="709"/>
        <w:rPr>
          <w:rFonts w:ascii="Palatino Linotype" w:hAnsi="Palatino Linotype"/>
          <w:szCs w:val="24"/>
        </w:rPr>
      </w:pPr>
      <w:r w:rsidRPr="00545709">
        <w:rPr>
          <w:rFonts w:ascii="Palatino Linotype" w:hAnsi="Palatino Linotype"/>
          <w:szCs w:val="24"/>
        </w:rPr>
        <w:lastRenderedPageBreak/>
        <w:t>Finommechanikai tengelykapcsolók: merev, rugalmas, súrlódó, kiegyenlítő biztonsági, különleges tengelykapcsoló szerelése, javítása, karbantartása.</w:t>
      </w:r>
    </w:p>
    <w:p w:rsidR="00C717E0" w:rsidRPr="00545709" w:rsidRDefault="00C717E0" w:rsidP="00C717E0">
      <w:pPr>
        <w:spacing w:after="0"/>
        <w:ind w:left="709"/>
        <w:rPr>
          <w:rFonts w:ascii="Palatino Linotype" w:hAnsi="Palatino Linotype"/>
          <w:szCs w:val="24"/>
        </w:rPr>
      </w:pPr>
      <w:r w:rsidRPr="00545709">
        <w:rPr>
          <w:rFonts w:ascii="Palatino Linotype" w:hAnsi="Palatino Linotype"/>
          <w:szCs w:val="24"/>
        </w:rPr>
        <w:t>Finommechanikai mozgásakadályozó elemek sze</w:t>
      </w:r>
      <w:r>
        <w:rPr>
          <w:rFonts w:ascii="Palatino Linotype" w:hAnsi="Palatino Linotype"/>
          <w:szCs w:val="24"/>
        </w:rPr>
        <w:t>relése, javítása, karbantartása</w:t>
      </w:r>
      <w:r w:rsidRPr="00545709">
        <w:rPr>
          <w:rFonts w:ascii="Palatino Linotype" w:hAnsi="Palatino Linotype"/>
          <w:szCs w:val="24"/>
        </w:rPr>
        <w:t>.</w:t>
      </w:r>
    </w:p>
    <w:p w:rsidR="00C717E0" w:rsidRPr="00545709" w:rsidRDefault="00C717E0" w:rsidP="00C717E0">
      <w:pPr>
        <w:spacing w:after="0"/>
        <w:ind w:left="709"/>
        <w:rPr>
          <w:rFonts w:ascii="Palatino Linotype" w:hAnsi="Palatino Linotype"/>
          <w:szCs w:val="24"/>
        </w:rPr>
      </w:pPr>
      <w:r w:rsidRPr="00545709">
        <w:rPr>
          <w:rFonts w:ascii="Palatino Linotype" w:hAnsi="Palatino Linotype"/>
          <w:szCs w:val="24"/>
        </w:rPr>
        <w:t>Fékek: pofás-, szalag-, kúpos-, tárcsás-, hidraulikus-, lég-, szervofék szerelése, javítása, karbantartása.</w:t>
      </w:r>
    </w:p>
    <w:p w:rsidR="00C717E0" w:rsidRPr="00545709" w:rsidRDefault="00C717E0" w:rsidP="00C717E0">
      <w:pPr>
        <w:spacing w:after="0"/>
        <w:ind w:left="709"/>
        <w:rPr>
          <w:rFonts w:ascii="Palatino Linotype" w:hAnsi="Palatino Linotype"/>
          <w:szCs w:val="24"/>
        </w:rPr>
      </w:pPr>
      <w:r w:rsidRPr="00545709">
        <w:rPr>
          <w:rFonts w:ascii="Palatino Linotype" w:hAnsi="Palatino Linotype"/>
          <w:szCs w:val="24"/>
        </w:rPr>
        <w:t>Finommechanikai mozgás-átalakító elemek sze</w:t>
      </w:r>
      <w:r>
        <w:rPr>
          <w:rFonts w:ascii="Palatino Linotype" w:hAnsi="Palatino Linotype"/>
          <w:szCs w:val="24"/>
        </w:rPr>
        <w:t>relése, javítása, karbantartása</w:t>
      </w:r>
      <w:r w:rsidRPr="00545709">
        <w:rPr>
          <w:rFonts w:ascii="Palatino Linotype" w:hAnsi="Palatino Linotype"/>
          <w:szCs w:val="24"/>
        </w:rPr>
        <w:t>.</w:t>
      </w:r>
    </w:p>
    <w:p w:rsidR="00C717E0" w:rsidRDefault="00C717E0" w:rsidP="00C717E0">
      <w:pPr>
        <w:spacing w:after="0"/>
        <w:ind w:left="709"/>
        <w:rPr>
          <w:rFonts w:ascii="Palatino Linotype" w:hAnsi="Palatino Linotype" w:cs="Tahoma"/>
          <w:color w:val="333333"/>
          <w:szCs w:val="24"/>
          <w:shd w:val="clear" w:color="auto" w:fill="FFFFFF"/>
        </w:rPr>
      </w:pPr>
      <w:r w:rsidRPr="00545709">
        <w:rPr>
          <w:rFonts w:ascii="Palatino Linotype" w:hAnsi="Palatino Linotype"/>
          <w:szCs w:val="24"/>
        </w:rPr>
        <w:t>Hajtóművek szerelése.</w:t>
      </w:r>
    </w:p>
    <w:p w:rsidR="00C717E0" w:rsidRPr="00545709" w:rsidRDefault="00C717E0" w:rsidP="00C717E0">
      <w:pPr>
        <w:spacing w:after="0"/>
        <w:ind w:left="709"/>
        <w:rPr>
          <w:rFonts w:ascii="Palatino Linotype" w:hAnsi="Palatino Linotype"/>
          <w:szCs w:val="24"/>
        </w:rPr>
      </w:pPr>
      <w:r w:rsidRPr="00545709">
        <w:rPr>
          <w:rFonts w:ascii="Palatino Linotype" w:hAnsi="Palatino Linotype"/>
          <w:szCs w:val="24"/>
        </w:rPr>
        <w:t>Forgácsoló szerszámok használat</w:t>
      </w:r>
      <w:r>
        <w:rPr>
          <w:rFonts w:ascii="Palatino Linotype" w:hAnsi="Palatino Linotype"/>
          <w:szCs w:val="24"/>
        </w:rPr>
        <w:t>a</w:t>
      </w:r>
      <w:r w:rsidRPr="00545709">
        <w:rPr>
          <w:rFonts w:ascii="Palatino Linotype" w:hAnsi="Palatino Linotype"/>
          <w:szCs w:val="24"/>
        </w:rPr>
        <w:t>.</w:t>
      </w:r>
    </w:p>
    <w:p w:rsidR="00C717E0" w:rsidRPr="00545709" w:rsidRDefault="00C717E0" w:rsidP="00C717E0">
      <w:pPr>
        <w:spacing w:after="0"/>
        <w:ind w:left="709"/>
        <w:rPr>
          <w:rFonts w:ascii="Palatino Linotype" w:hAnsi="Palatino Linotype"/>
          <w:szCs w:val="24"/>
        </w:rPr>
      </w:pPr>
      <w:r w:rsidRPr="00545709">
        <w:rPr>
          <w:rFonts w:ascii="Palatino Linotype" w:hAnsi="Palatino Linotype"/>
          <w:szCs w:val="24"/>
        </w:rPr>
        <w:t>Esztergálás.</w:t>
      </w:r>
    </w:p>
    <w:p w:rsidR="00C717E0" w:rsidRPr="00545709" w:rsidRDefault="00C717E0" w:rsidP="00C717E0">
      <w:pPr>
        <w:spacing w:after="0"/>
        <w:ind w:left="709"/>
        <w:rPr>
          <w:rFonts w:ascii="Palatino Linotype" w:hAnsi="Palatino Linotype"/>
          <w:szCs w:val="24"/>
        </w:rPr>
      </w:pPr>
      <w:r w:rsidRPr="00545709">
        <w:rPr>
          <w:rFonts w:ascii="Palatino Linotype" w:hAnsi="Palatino Linotype"/>
          <w:szCs w:val="24"/>
        </w:rPr>
        <w:t>Esztergálási alapműveletek, technológiai adatok megválasztása.</w:t>
      </w:r>
    </w:p>
    <w:p w:rsidR="00C717E0" w:rsidRPr="00545709" w:rsidRDefault="00C717E0" w:rsidP="00C717E0">
      <w:pPr>
        <w:spacing w:after="0"/>
        <w:ind w:left="709"/>
        <w:rPr>
          <w:rFonts w:ascii="Palatino Linotype" w:hAnsi="Palatino Linotype"/>
          <w:szCs w:val="24"/>
        </w:rPr>
      </w:pPr>
      <w:r w:rsidRPr="00545709">
        <w:rPr>
          <w:rFonts w:ascii="Palatino Linotype" w:hAnsi="Palatino Linotype"/>
          <w:szCs w:val="24"/>
        </w:rPr>
        <w:t>Hossz- és síkfelület esztergálása.</w:t>
      </w:r>
    </w:p>
    <w:p w:rsidR="00C717E0" w:rsidRPr="00545709" w:rsidRDefault="00C717E0" w:rsidP="00C717E0">
      <w:pPr>
        <w:spacing w:after="0"/>
        <w:ind w:left="709"/>
        <w:rPr>
          <w:rFonts w:ascii="Palatino Linotype" w:hAnsi="Palatino Linotype"/>
          <w:szCs w:val="24"/>
        </w:rPr>
      </w:pPr>
      <w:r w:rsidRPr="00545709">
        <w:rPr>
          <w:rFonts w:ascii="Palatino Linotype" w:hAnsi="Palatino Linotype"/>
          <w:szCs w:val="24"/>
        </w:rPr>
        <w:t>Leszúrás, beszúrás.</w:t>
      </w:r>
    </w:p>
    <w:p w:rsidR="00C717E0" w:rsidRPr="00545709" w:rsidRDefault="00C717E0" w:rsidP="00C717E0">
      <w:pPr>
        <w:spacing w:after="0"/>
        <w:ind w:left="709"/>
        <w:rPr>
          <w:rFonts w:ascii="Palatino Linotype" w:hAnsi="Palatino Linotype"/>
          <w:szCs w:val="24"/>
        </w:rPr>
      </w:pPr>
      <w:r w:rsidRPr="00545709">
        <w:rPr>
          <w:rFonts w:ascii="Palatino Linotype" w:hAnsi="Palatino Linotype"/>
          <w:szCs w:val="24"/>
        </w:rPr>
        <w:t>Furatesztergálás.</w:t>
      </w:r>
    </w:p>
    <w:p w:rsidR="00C717E0" w:rsidRPr="00545709" w:rsidRDefault="00C717E0" w:rsidP="00C717E0">
      <w:pPr>
        <w:spacing w:after="0"/>
        <w:ind w:left="709"/>
        <w:rPr>
          <w:rFonts w:ascii="Palatino Linotype" w:hAnsi="Palatino Linotype"/>
          <w:szCs w:val="24"/>
        </w:rPr>
      </w:pPr>
      <w:r w:rsidRPr="00545709">
        <w:rPr>
          <w:rFonts w:ascii="Palatino Linotype" w:hAnsi="Palatino Linotype"/>
          <w:szCs w:val="24"/>
        </w:rPr>
        <w:t>Kúp- és alakos felületek esztergálása.</w:t>
      </w:r>
    </w:p>
    <w:p w:rsidR="00C717E0" w:rsidRPr="00545709" w:rsidRDefault="00C717E0" w:rsidP="00C717E0">
      <w:pPr>
        <w:spacing w:after="0"/>
        <w:ind w:left="709"/>
        <w:rPr>
          <w:rFonts w:ascii="Palatino Linotype" w:hAnsi="Palatino Linotype"/>
          <w:szCs w:val="24"/>
        </w:rPr>
      </w:pPr>
      <w:r w:rsidRPr="00545709">
        <w:rPr>
          <w:rFonts w:ascii="Palatino Linotype" w:hAnsi="Palatino Linotype"/>
          <w:szCs w:val="24"/>
        </w:rPr>
        <w:t>Menetesztergálás.</w:t>
      </w:r>
    </w:p>
    <w:p w:rsidR="00C717E0" w:rsidRPr="00545709" w:rsidRDefault="00C717E0" w:rsidP="00C717E0">
      <w:pPr>
        <w:spacing w:after="0"/>
        <w:ind w:left="709"/>
        <w:rPr>
          <w:rFonts w:ascii="Palatino Linotype" w:hAnsi="Palatino Linotype"/>
          <w:szCs w:val="24"/>
        </w:rPr>
      </w:pPr>
      <w:r w:rsidRPr="00545709">
        <w:rPr>
          <w:rFonts w:ascii="Palatino Linotype" w:hAnsi="Palatino Linotype"/>
          <w:szCs w:val="24"/>
        </w:rPr>
        <w:t>Gyalulás.</w:t>
      </w:r>
    </w:p>
    <w:p w:rsidR="00C717E0" w:rsidRPr="00545709" w:rsidRDefault="00C717E0" w:rsidP="00C717E0">
      <w:pPr>
        <w:spacing w:after="0"/>
        <w:ind w:left="709"/>
        <w:rPr>
          <w:rFonts w:ascii="Palatino Linotype" w:hAnsi="Palatino Linotype"/>
          <w:szCs w:val="24"/>
        </w:rPr>
      </w:pPr>
      <w:r>
        <w:rPr>
          <w:rFonts w:ascii="Palatino Linotype" w:hAnsi="Palatino Linotype"/>
          <w:szCs w:val="24"/>
        </w:rPr>
        <w:t>Síkfelület gyalulása</w:t>
      </w:r>
      <w:r w:rsidRPr="00545709">
        <w:rPr>
          <w:rFonts w:ascii="Palatino Linotype" w:hAnsi="Palatino Linotype"/>
          <w:szCs w:val="24"/>
        </w:rPr>
        <w:t>.</w:t>
      </w:r>
    </w:p>
    <w:p w:rsidR="00C717E0" w:rsidRPr="00545709" w:rsidRDefault="00C717E0" w:rsidP="00C717E0">
      <w:pPr>
        <w:spacing w:after="0"/>
        <w:ind w:left="709"/>
        <w:rPr>
          <w:rFonts w:ascii="Palatino Linotype" w:hAnsi="Palatino Linotype"/>
          <w:szCs w:val="24"/>
        </w:rPr>
      </w:pPr>
      <w:r w:rsidRPr="00545709">
        <w:rPr>
          <w:rFonts w:ascii="Palatino Linotype" w:hAnsi="Palatino Linotype"/>
          <w:szCs w:val="24"/>
        </w:rPr>
        <w:t>Marás, köszörülés.</w:t>
      </w:r>
    </w:p>
    <w:p w:rsidR="00C717E0" w:rsidRPr="003968BC" w:rsidRDefault="00C717E0" w:rsidP="00C717E0">
      <w:pPr>
        <w:spacing w:after="0"/>
        <w:ind w:left="709"/>
        <w:rPr>
          <w:rFonts w:ascii="Palatino Linotype" w:hAnsi="Palatino Linotype"/>
          <w:szCs w:val="24"/>
        </w:rPr>
      </w:pPr>
      <w:r w:rsidRPr="00545709">
        <w:rPr>
          <w:rFonts w:ascii="Palatino Linotype" w:hAnsi="Palatino Linotype"/>
          <w:szCs w:val="24"/>
        </w:rPr>
        <w:t>Síkfelület marása.</w:t>
      </w:r>
    </w:p>
    <w:p w:rsidR="001B1209" w:rsidRDefault="001B1209" w:rsidP="001B1209">
      <w:pPr>
        <w:spacing w:after="0"/>
      </w:pPr>
    </w:p>
    <w:p w:rsidR="001B1209" w:rsidRPr="0010253D" w:rsidRDefault="001B1209" w:rsidP="001B1209">
      <w:pPr>
        <w:spacing w:after="0"/>
        <w:jc w:val="center"/>
        <w:rPr>
          <w:b/>
          <w:bCs/>
        </w:rPr>
      </w:pPr>
      <w:r w:rsidRPr="0010253D">
        <w:rPr>
          <w:b/>
          <w:bCs/>
        </w:rPr>
        <w:t>II. Két évfolyamos oktatás közismereti képzés nélkül</w:t>
      </w:r>
    </w:p>
    <w:p w:rsidR="001B1209" w:rsidRDefault="001B1209" w:rsidP="001B1209">
      <w:pPr>
        <w:spacing w:after="0"/>
        <w:jc w:val="center"/>
      </w:pPr>
      <w:r w:rsidRPr="0010253D">
        <w:t>1. évfolyamot követően 160 óra</w:t>
      </w:r>
    </w:p>
    <w:p w:rsidR="001B1209" w:rsidRDefault="001B1209" w:rsidP="001B1209">
      <w:pPr>
        <w:spacing w:after="0"/>
      </w:pPr>
    </w:p>
    <w:p w:rsidR="001B1209" w:rsidRDefault="001B1209" w:rsidP="001B1209">
      <w:pPr>
        <w:spacing w:after="0"/>
      </w:pPr>
      <w:r>
        <w:t>Az 1. évfolyamot követő szakmai gyakorlat szakmai tartalma:</w:t>
      </w:r>
    </w:p>
    <w:p w:rsidR="00C10514" w:rsidRPr="00EE3C8E" w:rsidRDefault="00C10514" w:rsidP="00C10514">
      <w:pPr>
        <w:widowControl w:val="0"/>
        <w:suppressAutoHyphens/>
        <w:spacing w:after="0"/>
        <w:ind w:left="709"/>
        <w:rPr>
          <w:rFonts w:ascii="Palatino Linotype" w:hAnsi="Palatino Linotype" w:cs="Mangal"/>
          <w:kern w:val="1"/>
          <w:szCs w:val="24"/>
          <w:lang w:eastAsia="hi-IN" w:bidi="hi-IN"/>
        </w:rPr>
      </w:pPr>
      <w:r w:rsidRPr="00EE3C8E">
        <w:rPr>
          <w:rFonts w:ascii="Palatino Linotype" w:hAnsi="Palatino Linotype" w:cs="Mangal"/>
          <w:kern w:val="1"/>
          <w:szCs w:val="24"/>
          <w:lang w:eastAsia="hi-IN" w:bidi="hi-IN"/>
        </w:rPr>
        <w:t>Roncsolás</w:t>
      </w:r>
      <w:r w:rsidR="00695C52">
        <w:rPr>
          <w:rFonts w:ascii="Palatino Linotype" w:hAnsi="Palatino Linotype" w:cs="Mangal"/>
          <w:kern w:val="1"/>
          <w:szCs w:val="24"/>
          <w:lang w:eastAsia="hi-IN" w:bidi="hi-IN"/>
        </w:rPr>
        <w:t xml:space="preserve"> </w:t>
      </w:r>
      <w:r w:rsidRPr="00EE3C8E">
        <w:rPr>
          <w:rFonts w:ascii="Palatino Linotype" w:hAnsi="Palatino Linotype" w:cs="Mangal"/>
          <w:kern w:val="1"/>
          <w:szCs w:val="24"/>
          <w:lang w:eastAsia="hi-IN" w:bidi="hi-IN"/>
        </w:rPr>
        <w:t>mentes anyagvizsgálatok (repedésvizsgálatok)</w:t>
      </w:r>
      <w:r>
        <w:rPr>
          <w:rFonts w:ascii="Palatino Linotype" w:hAnsi="Palatino Linotype" w:cs="Mangal"/>
          <w:kern w:val="1"/>
          <w:szCs w:val="24"/>
          <w:lang w:eastAsia="hi-IN" w:bidi="hi-IN"/>
        </w:rPr>
        <w:t>.</w:t>
      </w:r>
    </w:p>
    <w:p w:rsidR="00C10514" w:rsidRPr="00EE3C8E" w:rsidRDefault="00C10514" w:rsidP="00C10514">
      <w:pPr>
        <w:widowControl w:val="0"/>
        <w:suppressAutoHyphens/>
        <w:spacing w:after="0"/>
        <w:ind w:left="709"/>
        <w:rPr>
          <w:rFonts w:ascii="Palatino Linotype" w:hAnsi="Palatino Linotype" w:cs="Mangal"/>
          <w:kern w:val="1"/>
          <w:szCs w:val="24"/>
          <w:lang w:eastAsia="hi-IN" w:bidi="hi-IN"/>
        </w:rPr>
      </w:pPr>
      <w:r w:rsidRPr="00EE3C8E">
        <w:rPr>
          <w:rFonts w:ascii="Palatino Linotype" w:hAnsi="Palatino Linotype" w:cs="Mangal"/>
          <w:kern w:val="1"/>
          <w:szCs w:val="24"/>
          <w:lang w:eastAsia="hi-IN" w:bidi="hi-IN"/>
        </w:rPr>
        <w:t>Roncsolásos anyagvizsgálatok</w:t>
      </w:r>
      <w:r>
        <w:rPr>
          <w:rFonts w:ascii="Palatino Linotype" w:hAnsi="Palatino Linotype" w:cs="Mangal"/>
          <w:kern w:val="1"/>
          <w:szCs w:val="24"/>
          <w:lang w:eastAsia="hi-IN" w:bidi="hi-IN"/>
        </w:rPr>
        <w:t>.</w:t>
      </w:r>
    </w:p>
    <w:p w:rsidR="00C10514" w:rsidRDefault="00C10514" w:rsidP="00C10514">
      <w:pPr>
        <w:widowControl w:val="0"/>
        <w:suppressAutoHyphens/>
        <w:spacing w:after="0"/>
        <w:ind w:left="709"/>
        <w:rPr>
          <w:rFonts w:ascii="Palatino Linotype" w:hAnsi="Palatino Linotype" w:cs="Mangal"/>
          <w:kern w:val="1"/>
          <w:szCs w:val="24"/>
          <w:lang w:eastAsia="hi-IN" w:bidi="hi-IN"/>
        </w:rPr>
      </w:pPr>
      <w:r w:rsidRPr="00EE3C8E">
        <w:rPr>
          <w:rFonts w:ascii="Palatino Linotype" w:hAnsi="Palatino Linotype" w:cs="Mangal"/>
          <w:kern w:val="1"/>
          <w:szCs w:val="24"/>
          <w:lang w:eastAsia="hi-IN" w:bidi="hi-IN"/>
        </w:rPr>
        <w:t>Keménység vizsgálat.</w:t>
      </w:r>
    </w:p>
    <w:p w:rsidR="00C10514" w:rsidRDefault="00C10514" w:rsidP="00C10514">
      <w:pPr>
        <w:widowControl w:val="0"/>
        <w:suppressAutoHyphens/>
        <w:spacing w:after="0"/>
        <w:ind w:left="709"/>
        <w:rPr>
          <w:rFonts w:ascii="Palatino Linotype" w:hAnsi="Palatino Linotype" w:cs="Mangal"/>
          <w:kern w:val="1"/>
          <w:szCs w:val="24"/>
          <w:lang w:eastAsia="hi-IN" w:bidi="hi-IN"/>
        </w:rPr>
      </w:pPr>
      <w:r>
        <w:rPr>
          <w:rFonts w:ascii="Palatino Linotype" w:hAnsi="Palatino Linotype" w:cs="Mangal"/>
          <w:kern w:val="1"/>
          <w:szCs w:val="24"/>
          <w:lang w:eastAsia="hi-IN" w:bidi="hi-IN"/>
        </w:rPr>
        <w:t>Keménységmérő eljárások.</w:t>
      </w:r>
    </w:p>
    <w:p w:rsidR="00C10514" w:rsidRDefault="00C10514" w:rsidP="00C10514">
      <w:pPr>
        <w:widowControl w:val="0"/>
        <w:suppressAutoHyphens/>
        <w:spacing w:after="0"/>
        <w:ind w:left="709"/>
        <w:rPr>
          <w:rFonts w:ascii="Palatino Linotype" w:hAnsi="Palatino Linotype" w:cs="Mangal"/>
          <w:kern w:val="1"/>
          <w:szCs w:val="24"/>
          <w:lang w:eastAsia="hi-IN" w:bidi="hi-IN"/>
        </w:rPr>
      </w:pPr>
      <w:r>
        <w:rPr>
          <w:rFonts w:ascii="Palatino Linotype" w:hAnsi="Palatino Linotype" w:cs="Mangal"/>
          <w:kern w:val="1"/>
          <w:szCs w:val="24"/>
          <w:lang w:eastAsia="hi-IN" w:bidi="hi-IN"/>
        </w:rPr>
        <w:t>Mikro-keménységmérés.</w:t>
      </w:r>
    </w:p>
    <w:p w:rsidR="00C10514" w:rsidRDefault="00C10514" w:rsidP="00C10514">
      <w:pPr>
        <w:widowControl w:val="0"/>
        <w:suppressAutoHyphens/>
        <w:spacing w:after="0"/>
        <w:ind w:left="709"/>
        <w:rPr>
          <w:rFonts w:ascii="Palatino Linotype" w:hAnsi="Palatino Linotype" w:cs="Mangal"/>
          <w:kern w:val="1"/>
          <w:szCs w:val="24"/>
          <w:lang w:eastAsia="hi-IN" w:bidi="hi-IN"/>
        </w:rPr>
      </w:pPr>
      <w:r>
        <w:rPr>
          <w:rFonts w:ascii="Palatino Linotype" w:hAnsi="Palatino Linotype" w:cs="Mangal"/>
          <w:kern w:val="1"/>
          <w:szCs w:val="24"/>
          <w:lang w:eastAsia="hi-IN" w:bidi="hi-IN"/>
        </w:rPr>
        <w:t>Keménységmérés meleg állapotban.</w:t>
      </w:r>
    </w:p>
    <w:p w:rsidR="00C10514" w:rsidRDefault="00C10514" w:rsidP="00C10514">
      <w:pPr>
        <w:widowControl w:val="0"/>
        <w:suppressAutoHyphens/>
        <w:spacing w:after="0"/>
        <w:ind w:left="709"/>
        <w:rPr>
          <w:rFonts w:ascii="Palatino Linotype" w:hAnsi="Palatino Linotype" w:cs="Mangal"/>
          <w:kern w:val="1"/>
          <w:szCs w:val="24"/>
          <w:lang w:eastAsia="hi-IN" w:bidi="hi-IN"/>
        </w:rPr>
      </w:pPr>
      <w:r>
        <w:rPr>
          <w:rFonts w:ascii="Palatino Linotype" w:hAnsi="Palatino Linotype" w:cs="Mangal"/>
          <w:kern w:val="1"/>
          <w:szCs w:val="24"/>
          <w:lang w:eastAsia="hi-IN" w:bidi="hi-IN"/>
        </w:rPr>
        <w:t>Dinamikus keménységmérések.</w:t>
      </w:r>
    </w:p>
    <w:p w:rsidR="00C10514" w:rsidRDefault="00C10514" w:rsidP="00C10514">
      <w:pPr>
        <w:widowControl w:val="0"/>
        <w:suppressAutoHyphens/>
        <w:spacing w:after="0"/>
        <w:ind w:left="709"/>
        <w:rPr>
          <w:rFonts w:ascii="Palatino Linotype" w:hAnsi="Palatino Linotype" w:cs="Mangal"/>
          <w:kern w:val="1"/>
          <w:szCs w:val="24"/>
          <w:lang w:eastAsia="hi-IN" w:bidi="hi-IN"/>
        </w:rPr>
      </w:pPr>
      <w:r>
        <w:rPr>
          <w:rFonts w:ascii="Palatino Linotype" w:hAnsi="Palatino Linotype" w:cs="Mangal"/>
          <w:kern w:val="1"/>
          <w:szCs w:val="24"/>
          <w:lang w:eastAsia="hi-IN" w:bidi="hi-IN"/>
        </w:rPr>
        <w:t>Rugalmas utóhatás</w:t>
      </w:r>
    </w:p>
    <w:p w:rsidR="00C10514" w:rsidRDefault="00C10514" w:rsidP="00C10514">
      <w:pPr>
        <w:widowControl w:val="0"/>
        <w:suppressAutoHyphens/>
        <w:spacing w:after="0"/>
        <w:ind w:left="709"/>
        <w:rPr>
          <w:rFonts w:ascii="Palatino Linotype" w:hAnsi="Palatino Linotype" w:cs="Mangal"/>
          <w:kern w:val="1"/>
          <w:szCs w:val="24"/>
          <w:lang w:eastAsia="hi-IN" w:bidi="hi-IN"/>
        </w:rPr>
      </w:pPr>
      <w:r>
        <w:rPr>
          <w:rFonts w:ascii="Palatino Linotype" w:hAnsi="Palatino Linotype" w:cs="Mangal"/>
          <w:kern w:val="1"/>
          <w:szCs w:val="24"/>
          <w:lang w:eastAsia="hi-IN" w:bidi="hi-IN"/>
        </w:rPr>
        <w:t>Rugalmas alakváltozás.</w:t>
      </w:r>
    </w:p>
    <w:p w:rsidR="00C10514" w:rsidRDefault="00C10514" w:rsidP="00C10514">
      <w:pPr>
        <w:widowControl w:val="0"/>
        <w:suppressAutoHyphens/>
        <w:spacing w:after="0"/>
        <w:ind w:left="709"/>
        <w:rPr>
          <w:rFonts w:ascii="Palatino Linotype" w:hAnsi="Palatino Linotype" w:cs="Mangal"/>
          <w:kern w:val="1"/>
          <w:szCs w:val="24"/>
          <w:lang w:eastAsia="hi-IN" w:bidi="hi-IN"/>
        </w:rPr>
      </w:pPr>
      <w:r>
        <w:rPr>
          <w:rFonts w:ascii="Palatino Linotype" w:hAnsi="Palatino Linotype" w:cs="Mangal"/>
          <w:kern w:val="1"/>
          <w:szCs w:val="24"/>
          <w:lang w:eastAsia="hi-IN" w:bidi="hi-IN"/>
        </w:rPr>
        <w:t>Kúszás és relaxáció.</w:t>
      </w:r>
    </w:p>
    <w:p w:rsidR="00C10514" w:rsidRDefault="00C10514" w:rsidP="00C10514">
      <w:pPr>
        <w:widowControl w:val="0"/>
        <w:suppressAutoHyphens/>
        <w:spacing w:after="0"/>
        <w:ind w:left="709"/>
        <w:rPr>
          <w:rFonts w:ascii="Palatino Linotype" w:hAnsi="Palatino Linotype" w:cs="Mangal"/>
          <w:kern w:val="1"/>
          <w:szCs w:val="24"/>
          <w:lang w:eastAsia="hi-IN" w:bidi="hi-IN"/>
        </w:rPr>
      </w:pPr>
      <w:r>
        <w:rPr>
          <w:rFonts w:ascii="Palatino Linotype" w:hAnsi="Palatino Linotype" w:cs="Mangal"/>
          <w:kern w:val="1"/>
          <w:szCs w:val="24"/>
          <w:lang w:eastAsia="hi-IN" w:bidi="hi-IN"/>
        </w:rPr>
        <w:t>Mechanikai kifáradás, Wöhler-görbe.</w:t>
      </w:r>
    </w:p>
    <w:p w:rsidR="00C10514" w:rsidRDefault="00C10514" w:rsidP="00C10514">
      <w:pPr>
        <w:widowControl w:val="0"/>
        <w:suppressAutoHyphens/>
        <w:spacing w:after="0"/>
        <w:ind w:left="709"/>
        <w:rPr>
          <w:rFonts w:ascii="Palatino Linotype" w:hAnsi="Palatino Linotype" w:cs="Mangal"/>
          <w:kern w:val="1"/>
          <w:szCs w:val="24"/>
          <w:lang w:eastAsia="hi-IN" w:bidi="hi-IN"/>
        </w:rPr>
      </w:pPr>
      <w:r>
        <w:rPr>
          <w:rFonts w:ascii="Palatino Linotype" w:hAnsi="Palatino Linotype" w:cs="Mangal"/>
          <w:kern w:val="1"/>
          <w:szCs w:val="24"/>
          <w:lang w:eastAsia="hi-IN" w:bidi="hi-IN"/>
        </w:rPr>
        <w:t>Frekvencia befolyása a kifáradásra.</w:t>
      </w:r>
    </w:p>
    <w:p w:rsidR="00C10514" w:rsidRDefault="00C10514" w:rsidP="00C10514">
      <w:pPr>
        <w:widowControl w:val="0"/>
        <w:suppressAutoHyphens/>
        <w:spacing w:after="0"/>
        <w:ind w:left="709"/>
        <w:rPr>
          <w:rFonts w:ascii="Palatino Linotype" w:hAnsi="Palatino Linotype" w:cs="Mangal"/>
          <w:kern w:val="1"/>
          <w:szCs w:val="24"/>
          <w:lang w:eastAsia="hi-IN" w:bidi="hi-IN"/>
        </w:rPr>
      </w:pPr>
      <w:r>
        <w:rPr>
          <w:rFonts w:ascii="Palatino Linotype" w:hAnsi="Palatino Linotype" w:cs="Mangal"/>
          <w:kern w:val="1"/>
          <w:szCs w:val="24"/>
          <w:lang w:eastAsia="hi-IN" w:bidi="hi-IN"/>
        </w:rPr>
        <w:t>Fárasztó gépek.</w:t>
      </w:r>
    </w:p>
    <w:p w:rsidR="00C10514" w:rsidRDefault="00C10514" w:rsidP="00C10514">
      <w:pPr>
        <w:widowControl w:val="0"/>
        <w:suppressAutoHyphens/>
        <w:spacing w:after="0"/>
        <w:ind w:left="709"/>
        <w:rPr>
          <w:rFonts w:ascii="Palatino Linotype" w:hAnsi="Palatino Linotype" w:cs="Mangal"/>
          <w:kern w:val="1"/>
          <w:szCs w:val="24"/>
          <w:lang w:eastAsia="hi-IN" w:bidi="hi-IN"/>
        </w:rPr>
      </w:pPr>
      <w:r>
        <w:rPr>
          <w:rFonts w:ascii="Palatino Linotype" w:hAnsi="Palatino Linotype" w:cs="Mangal"/>
          <w:kern w:val="1"/>
          <w:szCs w:val="24"/>
          <w:lang w:eastAsia="hi-IN" w:bidi="hi-IN"/>
        </w:rPr>
        <w:t>Meleg</w:t>
      </w:r>
      <w:r w:rsidR="00695C52">
        <w:rPr>
          <w:rFonts w:ascii="Palatino Linotype" w:hAnsi="Palatino Linotype" w:cs="Mangal"/>
          <w:kern w:val="1"/>
          <w:szCs w:val="24"/>
          <w:lang w:eastAsia="hi-IN" w:bidi="hi-IN"/>
        </w:rPr>
        <w:t xml:space="preserve"> </w:t>
      </w:r>
      <w:r>
        <w:rPr>
          <w:rFonts w:ascii="Palatino Linotype" w:hAnsi="Palatino Linotype" w:cs="Mangal"/>
          <w:kern w:val="1"/>
          <w:szCs w:val="24"/>
          <w:lang w:eastAsia="hi-IN" w:bidi="hi-IN"/>
        </w:rPr>
        <w:t>alakíthatósági technológiai próbák.</w:t>
      </w:r>
    </w:p>
    <w:p w:rsidR="00C10514" w:rsidRDefault="00C10514" w:rsidP="00C10514">
      <w:pPr>
        <w:widowControl w:val="0"/>
        <w:suppressAutoHyphens/>
        <w:spacing w:after="0"/>
        <w:ind w:left="709"/>
        <w:rPr>
          <w:rFonts w:ascii="Palatino Linotype" w:hAnsi="Palatino Linotype" w:cs="Mangal"/>
          <w:kern w:val="1"/>
          <w:szCs w:val="24"/>
          <w:lang w:eastAsia="hi-IN" w:bidi="hi-IN"/>
        </w:rPr>
      </w:pPr>
      <w:r>
        <w:rPr>
          <w:rFonts w:ascii="Palatino Linotype" w:hAnsi="Palatino Linotype" w:cs="Mangal"/>
          <w:kern w:val="1"/>
          <w:szCs w:val="24"/>
          <w:lang w:eastAsia="hi-IN" w:bidi="hi-IN"/>
        </w:rPr>
        <w:t>Hidegalakíthatósági technológiai próbák.</w:t>
      </w:r>
    </w:p>
    <w:p w:rsidR="00C10514" w:rsidRDefault="00C10514" w:rsidP="00C10514">
      <w:pPr>
        <w:widowControl w:val="0"/>
        <w:suppressAutoHyphens/>
        <w:spacing w:after="0"/>
        <w:ind w:left="709"/>
        <w:rPr>
          <w:rFonts w:ascii="Palatino Linotype" w:hAnsi="Palatino Linotype" w:cs="Mangal"/>
          <w:kern w:val="1"/>
          <w:szCs w:val="24"/>
          <w:lang w:eastAsia="hi-IN" w:bidi="hi-IN"/>
        </w:rPr>
      </w:pPr>
      <w:r>
        <w:rPr>
          <w:rFonts w:ascii="Palatino Linotype" w:hAnsi="Palatino Linotype" w:cs="Mangal"/>
          <w:kern w:val="1"/>
          <w:szCs w:val="24"/>
          <w:lang w:eastAsia="hi-IN" w:bidi="hi-IN"/>
        </w:rPr>
        <w:t>Nyomóvizsgálat.</w:t>
      </w:r>
    </w:p>
    <w:p w:rsidR="00C10514" w:rsidRDefault="00C10514" w:rsidP="00C10514">
      <w:pPr>
        <w:widowControl w:val="0"/>
        <w:suppressAutoHyphens/>
        <w:spacing w:after="0"/>
        <w:ind w:left="709"/>
        <w:rPr>
          <w:rFonts w:ascii="Palatino Linotype" w:hAnsi="Palatino Linotype" w:cs="Mangal"/>
          <w:kern w:val="1"/>
          <w:szCs w:val="24"/>
          <w:lang w:eastAsia="hi-IN" w:bidi="hi-IN"/>
        </w:rPr>
      </w:pPr>
      <w:r>
        <w:rPr>
          <w:rFonts w:ascii="Palatino Linotype" w:hAnsi="Palatino Linotype" w:cs="Mangal"/>
          <w:kern w:val="1"/>
          <w:szCs w:val="24"/>
          <w:lang w:eastAsia="hi-IN" w:bidi="hi-IN"/>
        </w:rPr>
        <w:t>Hajlító</w:t>
      </w:r>
      <w:r w:rsidR="00695C52">
        <w:rPr>
          <w:rFonts w:ascii="Palatino Linotype" w:hAnsi="Palatino Linotype" w:cs="Mangal"/>
          <w:kern w:val="1"/>
          <w:szCs w:val="24"/>
          <w:lang w:eastAsia="hi-IN" w:bidi="hi-IN"/>
        </w:rPr>
        <w:t xml:space="preserve"> </w:t>
      </w:r>
      <w:r>
        <w:rPr>
          <w:rFonts w:ascii="Palatino Linotype" w:hAnsi="Palatino Linotype" w:cs="Mangal"/>
          <w:kern w:val="1"/>
          <w:szCs w:val="24"/>
          <w:lang w:eastAsia="hi-IN" w:bidi="hi-IN"/>
        </w:rPr>
        <w:t>vizsgálat.</w:t>
      </w:r>
    </w:p>
    <w:p w:rsidR="00C10514" w:rsidRDefault="00C10514" w:rsidP="00C10514">
      <w:pPr>
        <w:widowControl w:val="0"/>
        <w:suppressAutoHyphens/>
        <w:spacing w:after="0"/>
        <w:ind w:left="709"/>
        <w:rPr>
          <w:rFonts w:ascii="Palatino Linotype" w:hAnsi="Palatino Linotype" w:cs="Mangal"/>
          <w:kern w:val="1"/>
          <w:szCs w:val="24"/>
          <w:lang w:eastAsia="hi-IN" w:bidi="hi-IN"/>
        </w:rPr>
      </w:pPr>
      <w:r>
        <w:rPr>
          <w:rFonts w:ascii="Palatino Linotype" w:hAnsi="Palatino Linotype" w:cs="Mangal"/>
          <w:kern w:val="1"/>
          <w:szCs w:val="24"/>
          <w:lang w:eastAsia="hi-IN" w:bidi="hi-IN"/>
        </w:rPr>
        <w:t>Csavaró</w:t>
      </w:r>
      <w:r w:rsidR="00695C52">
        <w:rPr>
          <w:rFonts w:ascii="Palatino Linotype" w:hAnsi="Palatino Linotype" w:cs="Mangal"/>
          <w:kern w:val="1"/>
          <w:szCs w:val="24"/>
          <w:lang w:eastAsia="hi-IN" w:bidi="hi-IN"/>
        </w:rPr>
        <w:t xml:space="preserve"> </w:t>
      </w:r>
      <w:r>
        <w:rPr>
          <w:rFonts w:ascii="Palatino Linotype" w:hAnsi="Palatino Linotype" w:cs="Mangal"/>
          <w:kern w:val="1"/>
          <w:szCs w:val="24"/>
          <w:lang w:eastAsia="hi-IN" w:bidi="hi-IN"/>
        </w:rPr>
        <w:t>vizsgálat.</w:t>
      </w:r>
    </w:p>
    <w:p w:rsidR="00C10514" w:rsidRDefault="00C10514" w:rsidP="00C10514">
      <w:pPr>
        <w:widowControl w:val="0"/>
        <w:suppressAutoHyphens/>
        <w:spacing w:after="0"/>
        <w:ind w:left="709"/>
        <w:rPr>
          <w:rFonts w:ascii="Palatino Linotype" w:hAnsi="Palatino Linotype" w:cs="Mangal"/>
          <w:kern w:val="1"/>
          <w:szCs w:val="24"/>
          <w:lang w:eastAsia="hi-IN" w:bidi="hi-IN"/>
        </w:rPr>
      </w:pPr>
      <w:r>
        <w:rPr>
          <w:rFonts w:ascii="Palatino Linotype" w:hAnsi="Palatino Linotype" w:cs="Mangal"/>
          <w:kern w:val="1"/>
          <w:szCs w:val="24"/>
          <w:lang w:eastAsia="hi-IN" w:bidi="hi-IN"/>
        </w:rPr>
        <w:t xml:space="preserve">Törésmechanikai vizsgálatok, </w:t>
      </w:r>
      <w:proofErr w:type="spellStart"/>
      <w:r>
        <w:rPr>
          <w:rFonts w:ascii="Palatino Linotype" w:hAnsi="Palatino Linotype" w:cs="Mangal"/>
          <w:kern w:val="1"/>
          <w:szCs w:val="24"/>
          <w:lang w:eastAsia="hi-IN" w:bidi="hi-IN"/>
        </w:rPr>
        <w:t>Charpy-féle</w:t>
      </w:r>
      <w:proofErr w:type="spellEnd"/>
      <w:r>
        <w:rPr>
          <w:rFonts w:ascii="Palatino Linotype" w:hAnsi="Palatino Linotype" w:cs="Mangal"/>
          <w:kern w:val="1"/>
          <w:szCs w:val="24"/>
          <w:lang w:eastAsia="hi-IN" w:bidi="hi-IN"/>
        </w:rPr>
        <w:t xml:space="preserve"> ütve hajlító vizsgálat.</w:t>
      </w:r>
    </w:p>
    <w:p w:rsidR="00C10514" w:rsidRDefault="00C10514" w:rsidP="00C10514">
      <w:pPr>
        <w:widowControl w:val="0"/>
        <w:suppressAutoHyphens/>
        <w:spacing w:after="0"/>
        <w:ind w:left="709"/>
        <w:rPr>
          <w:rFonts w:ascii="Palatino Linotype" w:hAnsi="Palatino Linotype" w:cs="Mangal"/>
          <w:kern w:val="1"/>
          <w:szCs w:val="24"/>
          <w:lang w:eastAsia="hi-IN" w:bidi="hi-IN"/>
        </w:rPr>
      </w:pPr>
      <w:r>
        <w:rPr>
          <w:rFonts w:ascii="Palatino Linotype" w:hAnsi="Palatino Linotype" w:cs="Mangal"/>
          <w:kern w:val="1"/>
          <w:szCs w:val="24"/>
          <w:lang w:eastAsia="hi-IN" w:bidi="hi-IN"/>
        </w:rPr>
        <w:lastRenderedPageBreak/>
        <w:t>Vegyi összetétel vizsgálata.</w:t>
      </w:r>
    </w:p>
    <w:p w:rsidR="00C10514" w:rsidRDefault="00C10514" w:rsidP="00C10514">
      <w:pPr>
        <w:widowControl w:val="0"/>
        <w:suppressAutoHyphens/>
        <w:spacing w:after="0"/>
        <w:ind w:left="709"/>
        <w:rPr>
          <w:rFonts w:ascii="Palatino Linotype" w:hAnsi="Palatino Linotype" w:cs="Mangal"/>
          <w:kern w:val="1"/>
          <w:szCs w:val="24"/>
          <w:lang w:eastAsia="hi-IN" w:bidi="hi-IN"/>
        </w:rPr>
      </w:pPr>
      <w:r>
        <w:rPr>
          <w:rFonts w:ascii="Palatino Linotype" w:hAnsi="Palatino Linotype" w:cs="Mangal"/>
          <w:kern w:val="1"/>
          <w:szCs w:val="24"/>
          <w:lang w:eastAsia="hi-IN" w:bidi="hi-IN"/>
        </w:rPr>
        <w:t>Korróziós vizsgálatok.</w:t>
      </w:r>
    </w:p>
    <w:p w:rsidR="00C10514" w:rsidRDefault="00C10514" w:rsidP="00C10514">
      <w:pPr>
        <w:widowControl w:val="0"/>
        <w:suppressAutoHyphens/>
        <w:spacing w:after="0"/>
        <w:ind w:left="709"/>
        <w:rPr>
          <w:rFonts w:ascii="Palatino Linotype" w:hAnsi="Palatino Linotype" w:cs="Mangal"/>
          <w:kern w:val="1"/>
          <w:szCs w:val="24"/>
          <w:lang w:eastAsia="hi-IN" w:bidi="hi-IN"/>
        </w:rPr>
      </w:pPr>
      <w:r>
        <w:rPr>
          <w:rFonts w:ascii="Palatino Linotype" w:hAnsi="Palatino Linotype" w:cs="Mangal"/>
          <w:kern w:val="1"/>
          <w:szCs w:val="24"/>
          <w:lang w:eastAsia="hi-IN" w:bidi="hi-IN"/>
        </w:rPr>
        <w:t>Mikroszkóp</w:t>
      </w:r>
      <w:r w:rsidR="00695C52">
        <w:rPr>
          <w:rFonts w:ascii="Palatino Linotype" w:hAnsi="Palatino Linotype" w:cs="Mangal"/>
          <w:kern w:val="1"/>
          <w:szCs w:val="24"/>
          <w:lang w:eastAsia="hi-IN" w:bidi="hi-IN"/>
        </w:rPr>
        <w:t>os</w:t>
      </w:r>
      <w:r>
        <w:rPr>
          <w:rFonts w:ascii="Palatino Linotype" w:hAnsi="Palatino Linotype" w:cs="Mangal"/>
          <w:kern w:val="1"/>
          <w:szCs w:val="24"/>
          <w:lang w:eastAsia="hi-IN" w:bidi="hi-IN"/>
        </w:rPr>
        <w:t xml:space="preserve"> vizsgálatok, maratás, polírozás, csiszolás.</w:t>
      </w:r>
    </w:p>
    <w:p w:rsidR="00C10514" w:rsidRDefault="00C10514" w:rsidP="00C10514">
      <w:pPr>
        <w:widowControl w:val="0"/>
        <w:suppressAutoHyphens/>
        <w:spacing w:after="0"/>
        <w:ind w:left="709"/>
        <w:rPr>
          <w:rFonts w:ascii="Palatino Linotype" w:hAnsi="Palatino Linotype" w:cs="Mangal"/>
          <w:kern w:val="1"/>
          <w:szCs w:val="24"/>
          <w:lang w:eastAsia="hi-IN" w:bidi="hi-IN"/>
        </w:rPr>
      </w:pPr>
      <w:r>
        <w:rPr>
          <w:rFonts w:ascii="Palatino Linotype" w:hAnsi="Palatino Linotype" w:cs="Mangal"/>
          <w:kern w:val="1"/>
          <w:szCs w:val="24"/>
          <w:lang w:eastAsia="hi-IN" w:bidi="hi-IN"/>
        </w:rPr>
        <w:t>Hő</w:t>
      </w:r>
      <w:r w:rsidR="00695C52">
        <w:rPr>
          <w:rFonts w:ascii="Palatino Linotype" w:hAnsi="Palatino Linotype" w:cs="Mangal"/>
          <w:kern w:val="1"/>
          <w:szCs w:val="24"/>
          <w:lang w:eastAsia="hi-IN" w:bidi="hi-IN"/>
        </w:rPr>
        <w:t xml:space="preserve"> </w:t>
      </w:r>
      <w:r>
        <w:rPr>
          <w:rFonts w:ascii="Palatino Linotype" w:hAnsi="Palatino Linotype" w:cs="Mangal"/>
          <w:kern w:val="1"/>
          <w:szCs w:val="24"/>
          <w:lang w:eastAsia="hi-IN" w:bidi="hi-IN"/>
        </w:rPr>
        <w:t>technikai tulajdonságok.</w:t>
      </w:r>
    </w:p>
    <w:p w:rsidR="00C10514" w:rsidRDefault="00C10514" w:rsidP="00C10514">
      <w:pPr>
        <w:widowControl w:val="0"/>
        <w:suppressAutoHyphens/>
        <w:spacing w:after="0"/>
        <w:ind w:left="709"/>
        <w:rPr>
          <w:rFonts w:ascii="Palatino Linotype" w:hAnsi="Palatino Linotype" w:cs="Mangal"/>
          <w:kern w:val="1"/>
          <w:szCs w:val="24"/>
          <w:lang w:eastAsia="hi-IN" w:bidi="hi-IN"/>
        </w:rPr>
      </w:pPr>
      <w:r>
        <w:rPr>
          <w:rFonts w:ascii="Palatino Linotype" w:hAnsi="Palatino Linotype" w:cs="Mangal"/>
          <w:kern w:val="1"/>
          <w:szCs w:val="24"/>
          <w:lang w:eastAsia="hi-IN" w:bidi="hi-IN"/>
        </w:rPr>
        <w:t>Villamos vezetőképesség mérése.</w:t>
      </w:r>
    </w:p>
    <w:p w:rsidR="00C10514" w:rsidRDefault="00C10514" w:rsidP="00C10514">
      <w:pPr>
        <w:widowControl w:val="0"/>
        <w:suppressAutoHyphens/>
        <w:spacing w:after="0"/>
        <w:ind w:left="709"/>
        <w:rPr>
          <w:rFonts w:ascii="Palatino Linotype" w:hAnsi="Palatino Linotype" w:cs="Mangal"/>
          <w:kern w:val="1"/>
          <w:szCs w:val="24"/>
          <w:lang w:eastAsia="hi-IN" w:bidi="hi-IN"/>
        </w:rPr>
      </w:pPr>
      <w:r>
        <w:rPr>
          <w:rFonts w:ascii="Palatino Linotype" w:hAnsi="Palatino Linotype" w:cs="Mangal"/>
          <w:kern w:val="1"/>
          <w:szCs w:val="24"/>
          <w:lang w:eastAsia="hi-IN" w:bidi="hi-IN"/>
        </w:rPr>
        <w:t>Mágneses tulajdonság vizsgálata.</w:t>
      </w:r>
    </w:p>
    <w:p w:rsidR="00C10514" w:rsidRDefault="00C10514" w:rsidP="00C10514">
      <w:pPr>
        <w:widowControl w:val="0"/>
        <w:suppressAutoHyphens/>
        <w:spacing w:after="0"/>
        <w:ind w:left="709"/>
        <w:rPr>
          <w:rFonts w:ascii="Palatino Linotype" w:hAnsi="Palatino Linotype" w:cs="Mangal"/>
          <w:kern w:val="1"/>
          <w:szCs w:val="24"/>
          <w:lang w:eastAsia="hi-IN" w:bidi="hi-IN"/>
        </w:rPr>
      </w:pPr>
      <w:r>
        <w:rPr>
          <w:rFonts w:ascii="Palatino Linotype" w:hAnsi="Palatino Linotype" w:cs="Mangal"/>
          <w:kern w:val="1"/>
          <w:szCs w:val="24"/>
          <w:lang w:eastAsia="hi-IN" w:bidi="hi-IN"/>
        </w:rPr>
        <w:t>Fémek és ötvözetek tulajdonságai.</w:t>
      </w:r>
    </w:p>
    <w:p w:rsidR="00C10514" w:rsidRDefault="00C10514" w:rsidP="00C10514">
      <w:pPr>
        <w:widowControl w:val="0"/>
        <w:suppressAutoHyphens/>
        <w:spacing w:after="0"/>
        <w:ind w:left="709"/>
        <w:rPr>
          <w:rFonts w:ascii="Palatino Linotype" w:hAnsi="Palatino Linotype" w:cs="Mangal"/>
          <w:kern w:val="1"/>
          <w:szCs w:val="24"/>
          <w:lang w:eastAsia="hi-IN" w:bidi="hi-IN"/>
        </w:rPr>
      </w:pPr>
      <w:r>
        <w:rPr>
          <w:rFonts w:ascii="Palatino Linotype" w:hAnsi="Palatino Linotype" w:cs="Mangal"/>
          <w:kern w:val="1"/>
          <w:szCs w:val="24"/>
          <w:lang w:eastAsia="hi-IN" w:bidi="hi-IN"/>
        </w:rPr>
        <w:t>A hűtési sebesség hatása az acélok szövetszerkezetére, tulajdonságaira.</w:t>
      </w:r>
    </w:p>
    <w:p w:rsidR="00C10514" w:rsidRDefault="00C10514" w:rsidP="00C10514">
      <w:pPr>
        <w:widowControl w:val="0"/>
        <w:suppressAutoHyphens/>
        <w:spacing w:after="0"/>
        <w:ind w:left="709"/>
        <w:rPr>
          <w:rFonts w:ascii="Palatino Linotype" w:hAnsi="Palatino Linotype" w:cs="Mangal"/>
          <w:kern w:val="1"/>
          <w:szCs w:val="24"/>
          <w:lang w:eastAsia="hi-IN" w:bidi="hi-IN"/>
        </w:rPr>
      </w:pPr>
      <w:r>
        <w:rPr>
          <w:rFonts w:ascii="Palatino Linotype" w:hAnsi="Palatino Linotype" w:cs="Mangal"/>
          <w:kern w:val="1"/>
          <w:szCs w:val="24"/>
          <w:lang w:eastAsia="hi-IN" w:bidi="hi-IN"/>
        </w:rPr>
        <w:t>Ötvözőelemek hatása az acélok szövetszerkezetére, tulajdonságaira.</w:t>
      </w:r>
    </w:p>
    <w:p w:rsidR="00C10514" w:rsidRPr="00625C94" w:rsidRDefault="00C10514" w:rsidP="00C10514">
      <w:pPr>
        <w:widowControl w:val="0"/>
        <w:suppressAutoHyphens/>
        <w:spacing w:after="0"/>
        <w:ind w:left="709"/>
        <w:rPr>
          <w:rFonts w:ascii="Palatino Linotype" w:hAnsi="Palatino Linotype" w:cs="Mangal"/>
          <w:kern w:val="1"/>
          <w:szCs w:val="24"/>
          <w:lang w:eastAsia="hi-IN" w:bidi="hi-IN"/>
        </w:rPr>
      </w:pPr>
      <w:r>
        <w:rPr>
          <w:rFonts w:ascii="Palatino Linotype" w:hAnsi="Palatino Linotype" w:cs="Mangal"/>
          <w:kern w:val="1"/>
          <w:szCs w:val="24"/>
          <w:lang w:eastAsia="hi-IN" w:bidi="hi-IN"/>
        </w:rPr>
        <w:t>Hőkezelések csoportosítása.</w:t>
      </w:r>
    </w:p>
    <w:p w:rsidR="00C10514" w:rsidRPr="00EE3C8E" w:rsidRDefault="00C10514" w:rsidP="00C10514">
      <w:pPr>
        <w:tabs>
          <w:tab w:val="left" w:pos="1701"/>
        </w:tabs>
        <w:spacing w:after="0"/>
        <w:ind w:left="709"/>
        <w:rPr>
          <w:rFonts w:ascii="Palatino Linotype" w:hAnsi="Palatino Linotype" w:cs="Mangal"/>
          <w:kern w:val="1"/>
          <w:szCs w:val="24"/>
          <w:lang w:eastAsia="hi-IN" w:bidi="hi-IN"/>
        </w:rPr>
      </w:pPr>
      <w:r w:rsidRPr="00EE3C8E">
        <w:rPr>
          <w:rFonts w:ascii="Palatino Linotype" w:hAnsi="Palatino Linotype" w:cs="Mangal"/>
          <w:kern w:val="1"/>
          <w:szCs w:val="24"/>
          <w:lang w:eastAsia="hi-IN" w:bidi="hi-IN"/>
        </w:rPr>
        <w:t>Az előrajzolással szembeni követelmények</w:t>
      </w:r>
      <w:r>
        <w:rPr>
          <w:rFonts w:ascii="Palatino Linotype" w:hAnsi="Palatino Linotype" w:cs="Mangal"/>
          <w:kern w:val="1"/>
          <w:szCs w:val="24"/>
          <w:lang w:eastAsia="hi-IN" w:bidi="hi-IN"/>
        </w:rPr>
        <w:t>.</w:t>
      </w:r>
    </w:p>
    <w:p w:rsidR="00C10514" w:rsidRPr="00EE3C8E" w:rsidRDefault="00C10514" w:rsidP="00C10514">
      <w:pPr>
        <w:spacing w:after="0"/>
        <w:ind w:left="709"/>
        <w:rPr>
          <w:rFonts w:ascii="Palatino Linotype" w:hAnsi="Palatino Linotype" w:cs="Mangal"/>
          <w:kern w:val="1"/>
          <w:szCs w:val="24"/>
          <w:lang w:eastAsia="hi-IN" w:bidi="hi-IN"/>
        </w:rPr>
      </w:pPr>
      <w:r w:rsidRPr="00EE3C8E">
        <w:rPr>
          <w:rFonts w:ascii="Palatino Linotype" w:hAnsi="Palatino Linotype" w:cs="Mangal"/>
          <w:kern w:val="1"/>
          <w:szCs w:val="24"/>
          <w:lang w:eastAsia="hi-IN" w:bidi="hi-IN"/>
        </w:rPr>
        <w:t>Az előrajzolás lépései</w:t>
      </w:r>
      <w:r>
        <w:rPr>
          <w:rFonts w:ascii="Palatino Linotype" w:hAnsi="Palatino Linotype" w:cs="Mangal"/>
          <w:kern w:val="1"/>
          <w:szCs w:val="24"/>
          <w:lang w:eastAsia="hi-IN" w:bidi="hi-IN"/>
        </w:rPr>
        <w:t>.</w:t>
      </w:r>
    </w:p>
    <w:p w:rsidR="00C10514" w:rsidRPr="00EE3C8E" w:rsidRDefault="00C10514" w:rsidP="00C10514">
      <w:pPr>
        <w:spacing w:after="0"/>
        <w:ind w:left="709"/>
        <w:rPr>
          <w:rFonts w:ascii="Palatino Linotype" w:hAnsi="Palatino Linotype" w:cs="Mangal"/>
          <w:kern w:val="1"/>
          <w:szCs w:val="24"/>
          <w:lang w:eastAsia="hi-IN" w:bidi="hi-IN"/>
        </w:rPr>
      </w:pPr>
      <w:r w:rsidRPr="00EE3C8E">
        <w:rPr>
          <w:rFonts w:ascii="Palatino Linotype" w:hAnsi="Palatino Linotype" w:cs="Mangal"/>
          <w:kern w:val="1"/>
          <w:szCs w:val="24"/>
          <w:lang w:eastAsia="hi-IN" w:bidi="hi-IN"/>
        </w:rPr>
        <w:t>Az előrajzolás szerszámai, eszközei</w:t>
      </w:r>
      <w:r>
        <w:rPr>
          <w:rFonts w:ascii="Palatino Linotype" w:hAnsi="Palatino Linotype" w:cs="Mangal"/>
          <w:kern w:val="1"/>
          <w:szCs w:val="24"/>
          <w:lang w:eastAsia="hi-IN" w:bidi="hi-IN"/>
        </w:rPr>
        <w:t>.</w:t>
      </w:r>
    </w:p>
    <w:p w:rsidR="00C10514" w:rsidRPr="00EE3C8E" w:rsidRDefault="00C10514" w:rsidP="00C10514">
      <w:pPr>
        <w:spacing w:after="0"/>
        <w:ind w:left="709"/>
        <w:rPr>
          <w:rFonts w:ascii="Palatino Linotype" w:hAnsi="Palatino Linotype" w:cs="Mangal"/>
          <w:kern w:val="1"/>
          <w:szCs w:val="24"/>
          <w:lang w:eastAsia="hi-IN" w:bidi="hi-IN"/>
        </w:rPr>
      </w:pPr>
      <w:r w:rsidRPr="00EE3C8E">
        <w:rPr>
          <w:rFonts w:ascii="Palatino Linotype" w:hAnsi="Palatino Linotype" w:cs="Mangal"/>
          <w:kern w:val="1"/>
          <w:szCs w:val="24"/>
          <w:lang w:eastAsia="hi-IN" w:bidi="hi-IN"/>
        </w:rPr>
        <w:t>Mérő és ellenőrző eszközök</w:t>
      </w:r>
      <w:r>
        <w:rPr>
          <w:rFonts w:ascii="Palatino Linotype" w:hAnsi="Palatino Linotype" w:cs="Mangal"/>
          <w:kern w:val="1"/>
          <w:szCs w:val="24"/>
          <w:lang w:eastAsia="hi-IN" w:bidi="hi-IN"/>
        </w:rPr>
        <w:t>.</w:t>
      </w:r>
    </w:p>
    <w:p w:rsidR="00C10514" w:rsidRPr="00EE3C8E" w:rsidRDefault="00C10514" w:rsidP="00C10514">
      <w:pPr>
        <w:spacing w:after="0"/>
        <w:ind w:left="709"/>
        <w:rPr>
          <w:rFonts w:ascii="Palatino Linotype" w:hAnsi="Palatino Linotype" w:cs="Mangal"/>
          <w:kern w:val="1"/>
          <w:szCs w:val="24"/>
          <w:lang w:eastAsia="hi-IN" w:bidi="hi-IN"/>
        </w:rPr>
      </w:pPr>
      <w:r w:rsidRPr="00EE3C8E">
        <w:rPr>
          <w:rFonts w:ascii="Palatino Linotype" w:hAnsi="Palatino Linotype" w:cs="Mangal"/>
          <w:kern w:val="1"/>
          <w:szCs w:val="24"/>
          <w:lang w:eastAsia="hi-IN" w:bidi="hi-IN"/>
        </w:rPr>
        <w:t>A felületszínezés lehetőségei</w:t>
      </w:r>
      <w:r>
        <w:rPr>
          <w:rFonts w:ascii="Palatino Linotype" w:hAnsi="Palatino Linotype" w:cs="Mangal"/>
          <w:kern w:val="1"/>
          <w:szCs w:val="24"/>
          <w:lang w:eastAsia="hi-IN" w:bidi="hi-IN"/>
        </w:rPr>
        <w:t>.</w:t>
      </w:r>
    </w:p>
    <w:p w:rsidR="00C10514" w:rsidRPr="00EE3C8E" w:rsidRDefault="00C10514" w:rsidP="00C10514">
      <w:pPr>
        <w:spacing w:after="0"/>
        <w:ind w:left="709"/>
        <w:rPr>
          <w:rFonts w:ascii="Palatino Linotype" w:hAnsi="Palatino Linotype" w:cs="Mangal"/>
          <w:kern w:val="1"/>
          <w:szCs w:val="24"/>
          <w:lang w:eastAsia="hi-IN" w:bidi="hi-IN"/>
        </w:rPr>
      </w:pPr>
      <w:r w:rsidRPr="00EE3C8E">
        <w:rPr>
          <w:rFonts w:ascii="Palatino Linotype" w:hAnsi="Palatino Linotype" w:cs="Mangal"/>
          <w:kern w:val="1"/>
          <w:szCs w:val="24"/>
          <w:lang w:eastAsia="hi-IN" w:bidi="hi-IN"/>
        </w:rPr>
        <w:t>A térbeli előrajzolás eszközei</w:t>
      </w:r>
      <w:r>
        <w:rPr>
          <w:rFonts w:ascii="Palatino Linotype" w:hAnsi="Palatino Linotype" w:cs="Mangal"/>
          <w:kern w:val="1"/>
          <w:szCs w:val="24"/>
          <w:lang w:eastAsia="hi-IN" w:bidi="hi-IN"/>
        </w:rPr>
        <w:t>.</w:t>
      </w:r>
    </w:p>
    <w:p w:rsidR="00C10514" w:rsidRPr="00EE3C8E" w:rsidRDefault="00C10514" w:rsidP="00C10514">
      <w:pPr>
        <w:spacing w:after="0"/>
        <w:ind w:left="709"/>
        <w:rPr>
          <w:rFonts w:ascii="Palatino Linotype" w:hAnsi="Palatino Linotype" w:cs="Mangal"/>
          <w:kern w:val="1"/>
          <w:szCs w:val="24"/>
          <w:lang w:eastAsia="hi-IN" w:bidi="hi-IN"/>
        </w:rPr>
      </w:pPr>
      <w:r w:rsidRPr="00EE3C8E">
        <w:rPr>
          <w:rFonts w:ascii="Palatino Linotype" w:hAnsi="Palatino Linotype" w:cs="Mangal"/>
          <w:kern w:val="1"/>
          <w:szCs w:val="24"/>
          <w:lang w:eastAsia="hi-IN" w:bidi="hi-IN"/>
        </w:rPr>
        <w:t>Az előrajzolás folyamata</w:t>
      </w:r>
      <w:r>
        <w:rPr>
          <w:rFonts w:ascii="Palatino Linotype" w:hAnsi="Palatino Linotype" w:cs="Mangal"/>
          <w:kern w:val="1"/>
          <w:szCs w:val="24"/>
          <w:lang w:eastAsia="hi-IN" w:bidi="hi-IN"/>
        </w:rPr>
        <w:t>.</w:t>
      </w:r>
    </w:p>
    <w:p w:rsidR="00C10514" w:rsidRPr="00EE3C8E" w:rsidRDefault="00C10514" w:rsidP="00C10514">
      <w:pPr>
        <w:spacing w:after="0"/>
        <w:ind w:left="709"/>
        <w:rPr>
          <w:rFonts w:ascii="Palatino Linotype" w:hAnsi="Palatino Linotype" w:cs="Mangal"/>
          <w:kern w:val="1"/>
          <w:szCs w:val="24"/>
          <w:lang w:eastAsia="hi-IN" w:bidi="hi-IN"/>
        </w:rPr>
      </w:pPr>
      <w:r w:rsidRPr="00EE3C8E">
        <w:rPr>
          <w:rFonts w:ascii="Palatino Linotype" w:hAnsi="Palatino Linotype" w:cs="Mangal"/>
          <w:kern w:val="1"/>
          <w:szCs w:val="24"/>
          <w:lang w:eastAsia="hi-IN" w:bidi="hi-IN"/>
        </w:rPr>
        <w:t>Az előrajzolás biztonságtechnikai előírásai</w:t>
      </w:r>
      <w:r>
        <w:rPr>
          <w:rFonts w:ascii="Palatino Linotype" w:hAnsi="Palatino Linotype" w:cs="Mangal"/>
          <w:kern w:val="1"/>
          <w:szCs w:val="24"/>
          <w:lang w:eastAsia="hi-IN" w:bidi="hi-IN"/>
        </w:rPr>
        <w:t>.</w:t>
      </w:r>
    </w:p>
    <w:p w:rsidR="00C10514" w:rsidRPr="00EE3C8E" w:rsidRDefault="00C10514" w:rsidP="00C10514">
      <w:pPr>
        <w:spacing w:after="0"/>
        <w:ind w:left="709"/>
        <w:rPr>
          <w:rFonts w:ascii="Palatino Linotype" w:hAnsi="Palatino Linotype" w:cs="Mangal"/>
          <w:kern w:val="1"/>
          <w:szCs w:val="24"/>
          <w:lang w:eastAsia="hi-IN" w:bidi="hi-IN"/>
        </w:rPr>
      </w:pPr>
      <w:r w:rsidRPr="00EE3C8E">
        <w:rPr>
          <w:rFonts w:ascii="Palatino Linotype" w:hAnsi="Palatino Linotype" w:cs="Mangal"/>
          <w:kern w:val="1"/>
          <w:szCs w:val="24"/>
          <w:lang w:eastAsia="hi-IN" w:bidi="hi-IN"/>
        </w:rPr>
        <w:t>Síkbeli és térbeli előrajzolás</w:t>
      </w:r>
      <w:r>
        <w:rPr>
          <w:rFonts w:ascii="Palatino Linotype" w:hAnsi="Palatino Linotype" w:cs="Mangal"/>
          <w:kern w:val="1"/>
          <w:szCs w:val="24"/>
          <w:lang w:eastAsia="hi-IN" w:bidi="hi-IN"/>
        </w:rPr>
        <w:t>.</w:t>
      </w:r>
    </w:p>
    <w:p w:rsidR="00C10514" w:rsidRPr="00EE3C8E" w:rsidRDefault="00C10514" w:rsidP="00C10514">
      <w:pPr>
        <w:spacing w:after="0"/>
        <w:ind w:left="709"/>
        <w:rPr>
          <w:rFonts w:ascii="Palatino Linotype" w:hAnsi="Palatino Linotype" w:cs="Mangal"/>
          <w:kern w:val="1"/>
          <w:szCs w:val="24"/>
          <w:lang w:eastAsia="hi-IN" w:bidi="hi-IN"/>
        </w:rPr>
      </w:pPr>
      <w:r w:rsidRPr="00EE3C8E">
        <w:rPr>
          <w:rFonts w:ascii="Palatino Linotype" w:hAnsi="Palatino Linotype" w:cs="Mangal"/>
          <w:kern w:val="1"/>
          <w:szCs w:val="24"/>
          <w:lang w:eastAsia="hi-IN" w:bidi="hi-IN"/>
        </w:rPr>
        <w:t>Síkbeli és térbeli előrajzolás eszközei, segédeszközei és mérőeszközeinek megválasztása adott feladat elvégzéséhez</w:t>
      </w:r>
      <w:r>
        <w:rPr>
          <w:rFonts w:ascii="Palatino Linotype" w:hAnsi="Palatino Linotype" w:cs="Mangal"/>
          <w:kern w:val="1"/>
          <w:szCs w:val="24"/>
          <w:lang w:eastAsia="hi-IN" w:bidi="hi-IN"/>
        </w:rPr>
        <w:t>.</w:t>
      </w:r>
    </w:p>
    <w:p w:rsidR="00C10514" w:rsidRPr="00EE3C8E" w:rsidRDefault="00C10514" w:rsidP="00C10514">
      <w:pPr>
        <w:spacing w:after="0"/>
        <w:ind w:left="709"/>
        <w:rPr>
          <w:rFonts w:ascii="Palatino Linotype" w:hAnsi="Palatino Linotype" w:cs="Mangal"/>
          <w:kern w:val="1"/>
          <w:szCs w:val="24"/>
          <w:lang w:eastAsia="hi-IN" w:bidi="hi-IN"/>
        </w:rPr>
      </w:pPr>
      <w:r w:rsidRPr="00EE3C8E">
        <w:rPr>
          <w:rFonts w:ascii="Palatino Linotype" w:hAnsi="Palatino Linotype" w:cs="Mangal"/>
          <w:kern w:val="1"/>
          <w:szCs w:val="24"/>
          <w:lang w:eastAsia="hi-IN" w:bidi="hi-IN"/>
        </w:rPr>
        <w:t>Többféle megmunkálást igénylő öntvények előrajzolásának gyakorlása</w:t>
      </w:r>
      <w:r>
        <w:rPr>
          <w:rFonts w:ascii="Palatino Linotype" w:hAnsi="Palatino Linotype" w:cs="Mangal"/>
          <w:kern w:val="1"/>
          <w:szCs w:val="24"/>
          <w:lang w:eastAsia="hi-IN" w:bidi="hi-IN"/>
        </w:rPr>
        <w:t>.</w:t>
      </w:r>
    </w:p>
    <w:p w:rsidR="00C10514" w:rsidRPr="00EE3C8E" w:rsidRDefault="00C10514" w:rsidP="00C10514">
      <w:pPr>
        <w:spacing w:after="0"/>
        <w:ind w:left="709"/>
        <w:rPr>
          <w:rFonts w:ascii="Palatino Linotype" w:hAnsi="Palatino Linotype" w:cs="Mangal"/>
          <w:kern w:val="1"/>
          <w:szCs w:val="24"/>
          <w:lang w:eastAsia="hi-IN" w:bidi="hi-IN"/>
        </w:rPr>
      </w:pPr>
      <w:r w:rsidRPr="00EE3C8E">
        <w:rPr>
          <w:rFonts w:ascii="Palatino Linotype" w:hAnsi="Palatino Linotype" w:cs="Mangal"/>
          <w:kern w:val="1"/>
          <w:szCs w:val="24"/>
          <w:lang w:eastAsia="hi-IN" w:bidi="hi-IN"/>
        </w:rPr>
        <w:t>Kézi megmunkálási gyakorlatok (darabolás, hajlítás, fűrészelés, reszelés, köszörülés, fúrás, süllyesztés, dörzsölés, hántolás, csiszolás, menetvágás, menetfúrás)</w:t>
      </w:r>
      <w:r>
        <w:rPr>
          <w:rFonts w:ascii="Palatino Linotype" w:hAnsi="Palatino Linotype" w:cs="Mangal"/>
          <w:kern w:val="1"/>
          <w:szCs w:val="24"/>
          <w:lang w:eastAsia="hi-IN" w:bidi="hi-IN"/>
        </w:rPr>
        <w:t>.</w:t>
      </w:r>
    </w:p>
    <w:p w:rsidR="00C10514" w:rsidRPr="00EE3C8E" w:rsidRDefault="00C10514" w:rsidP="00C10514">
      <w:pPr>
        <w:spacing w:after="0"/>
        <w:ind w:left="709"/>
        <w:rPr>
          <w:rFonts w:ascii="Palatino Linotype" w:hAnsi="Palatino Linotype" w:cs="Mangal"/>
          <w:kern w:val="1"/>
          <w:szCs w:val="24"/>
          <w:lang w:eastAsia="hi-IN" w:bidi="hi-IN"/>
        </w:rPr>
      </w:pPr>
      <w:r w:rsidRPr="00EE3C8E">
        <w:rPr>
          <w:rFonts w:ascii="Palatino Linotype" w:hAnsi="Palatino Linotype" w:cs="Mangal"/>
          <w:kern w:val="1"/>
          <w:szCs w:val="24"/>
          <w:lang w:eastAsia="hi-IN" w:bidi="hi-IN"/>
        </w:rPr>
        <w:t>A kézi forgácsoló műhely rendje, munka- és tűzvédelmi ismeretek rendszerezése.</w:t>
      </w:r>
    </w:p>
    <w:p w:rsidR="00C10514" w:rsidRPr="00EE3C8E" w:rsidRDefault="00C10514" w:rsidP="00C10514">
      <w:pPr>
        <w:spacing w:after="0"/>
        <w:ind w:left="709"/>
        <w:rPr>
          <w:rFonts w:ascii="Palatino Linotype" w:hAnsi="Palatino Linotype" w:cs="Mangal"/>
          <w:kern w:val="1"/>
          <w:szCs w:val="24"/>
          <w:lang w:eastAsia="hi-IN" w:bidi="hi-IN"/>
        </w:rPr>
      </w:pPr>
      <w:r w:rsidRPr="00EE3C8E">
        <w:rPr>
          <w:rFonts w:ascii="Palatino Linotype" w:hAnsi="Palatino Linotype" w:cs="Mangal"/>
          <w:kern w:val="1"/>
          <w:szCs w:val="24"/>
          <w:lang w:eastAsia="hi-IN" w:bidi="hi-IN"/>
        </w:rPr>
        <w:t>Alkatrészek illesztése</w:t>
      </w:r>
      <w:r>
        <w:rPr>
          <w:rFonts w:ascii="Palatino Linotype" w:hAnsi="Palatino Linotype" w:cs="Mangal"/>
          <w:kern w:val="1"/>
          <w:szCs w:val="24"/>
          <w:lang w:eastAsia="hi-IN" w:bidi="hi-IN"/>
        </w:rPr>
        <w:t>.</w:t>
      </w:r>
    </w:p>
    <w:p w:rsidR="00C10514" w:rsidRPr="00EE3C8E" w:rsidRDefault="00C10514" w:rsidP="00C10514">
      <w:pPr>
        <w:spacing w:after="0"/>
        <w:ind w:left="709"/>
        <w:rPr>
          <w:rFonts w:ascii="Palatino Linotype" w:hAnsi="Palatino Linotype" w:cs="Mangal"/>
          <w:kern w:val="1"/>
          <w:szCs w:val="24"/>
          <w:lang w:eastAsia="hi-IN" w:bidi="hi-IN"/>
        </w:rPr>
      </w:pPr>
      <w:r w:rsidRPr="00EE3C8E">
        <w:rPr>
          <w:rFonts w:ascii="Palatino Linotype" w:hAnsi="Palatino Linotype" w:cs="Mangal"/>
          <w:kern w:val="1"/>
          <w:szCs w:val="24"/>
          <w:lang w:eastAsia="hi-IN" w:bidi="hi-IN"/>
        </w:rPr>
        <w:t>A gépi forgácsoló műhely rendje, munka- és tűzvédelmi ismeretek rendszerezése</w:t>
      </w:r>
      <w:r>
        <w:rPr>
          <w:rFonts w:ascii="Palatino Linotype" w:hAnsi="Palatino Linotype" w:cs="Mangal"/>
          <w:kern w:val="1"/>
          <w:szCs w:val="24"/>
          <w:lang w:eastAsia="hi-IN" w:bidi="hi-IN"/>
        </w:rPr>
        <w:t>.</w:t>
      </w:r>
    </w:p>
    <w:p w:rsidR="00C10514" w:rsidRPr="00EE3C8E" w:rsidRDefault="00C10514" w:rsidP="00C10514">
      <w:pPr>
        <w:spacing w:after="0"/>
        <w:ind w:left="709"/>
        <w:rPr>
          <w:rFonts w:ascii="Palatino Linotype" w:hAnsi="Palatino Linotype" w:cs="Mangal"/>
          <w:kern w:val="1"/>
          <w:szCs w:val="24"/>
          <w:lang w:eastAsia="hi-IN" w:bidi="hi-IN"/>
        </w:rPr>
      </w:pPr>
      <w:r w:rsidRPr="00EE3C8E">
        <w:rPr>
          <w:rFonts w:ascii="Palatino Linotype" w:hAnsi="Palatino Linotype" w:cs="Mangal"/>
          <w:kern w:val="1"/>
          <w:szCs w:val="24"/>
          <w:lang w:eastAsia="hi-IN" w:bidi="hi-IN"/>
        </w:rPr>
        <w:t>Palástfelület, homlokfelület esztergálás</w:t>
      </w:r>
      <w:r>
        <w:rPr>
          <w:rFonts w:ascii="Palatino Linotype" w:hAnsi="Palatino Linotype" w:cs="Mangal"/>
          <w:kern w:val="1"/>
          <w:szCs w:val="24"/>
          <w:lang w:eastAsia="hi-IN" w:bidi="hi-IN"/>
        </w:rPr>
        <w:t>.</w:t>
      </w:r>
    </w:p>
    <w:p w:rsidR="00C10514" w:rsidRPr="00C40385" w:rsidRDefault="00C10514" w:rsidP="00C10514">
      <w:pPr>
        <w:spacing w:after="0"/>
        <w:ind w:left="709"/>
        <w:rPr>
          <w:rFonts w:ascii="Palatino Linotype" w:hAnsi="Palatino Linotype" w:cs="Mangal"/>
          <w:kern w:val="1"/>
          <w:szCs w:val="24"/>
          <w:lang w:eastAsia="hi-IN" w:bidi="hi-IN"/>
        </w:rPr>
      </w:pPr>
      <w:r w:rsidRPr="00EE3C8E">
        <w:rPr>
          <w:rFonts w:ascii="Palatino Linotype" w:hAnsi="Palatino Linotype" w:cs="Mangal"/>
          <w:kern w:val="1"/>
          <w:szCs w:val="24"/>
          <w:lang w:eastAsia="hi-IN" w:bidi="hi-IN"/>
        </w:rPr>
        <w:t>Belső felületek megmunkálása (furatesztergálás, fúrás)</w:t>
      </w:r>
      <w:r>
        <w:rPr>
          <w:rFonts w:ascii="Palatino Linotype" w:hAnsi="Palatino Linotype" w:cs="Mangal"/>
          <w:kern w:val="1"/>
          <w:szCs w:val="24"/>
          <w:lang w:eastAsia="hi-IN" w:bidi="hi-IN"/>
        </w:rPr>
        <w:t>.</w:t>
      </w:r>
    </w:p>
    <w:p w:rsidR="00C10514" w:rsidRPr="00C40385" w:rsidRDefault="00C10514" w:rsidP="00C10514">
      <w:pPr>
        <w:spacing w:after="0"/>
        <w:ind w:left="709"/>
        <w:rPr>
          <w:rFonts w:ascii="Palatino Linotype" w:hAnsi="Palatino Linotype" w:cs="Mangal"/>
          <w:kern w:val="1"/>
          <w:szCs w:val="24"/>
          <w:lang w:eastAsia="hi-IN" w:bidi="hi-IN"/>
        </w:rPr>
      </w:pPr>
      <w:r w:rsidRPr="00C40385">
        <w:rPr>
          <w:rFonts w:ascii="Palatino Linotype" w:hAnsi="Palatino Linotype" w:cs="Mangal"/>
          <w:kern w:val="1"/>
          <w:szCs w:val="24"/>
          <w:lang w:eastAsia="hi-IN" w:bidi="hi-IN"/>
        </w:rPr>
        <w:t>Marás (palástmarás, homlokmarás, síkmarás)</w:t>
      </w:r>
      <w:r>
        <w:rPr>
          <w:rFonts w:ascii="Palatino Linotype" w:hAnsi="Palatino Linotype" w:cs="Mangal"/>
          <w:kern w:val="1"/>
          <w:szCs w:val="24"/>
          <w:lang w:eastAsia="hi-IN" w:bidi="hi-IN"/>
        </w:rPr>
        <w:t>.</w:t>
      </w:r>
    </w:p>
    <w:p w:rsidR="00C10514" w:rsidRPr="00C40385" w:rsidRDefault="00C10514" w:rsidP="00C10514">
      <w:pPr>
        <w:spacing w:after="0"/>
        <w:ind w:left="709"/>
        <w:rPr>
          <w:rFonts w:ascii="Palatino Linotype" w:hAnsi="Palatino Linotype" w:cs="Mangal"/>
          <w:kern w:val="1"/>
          <w:szCs w:val="24"/>
          <w:lang w:eastAsia="hi-IN" w:bidi="hi-IN"/>
        </w:rPr>
      </w:pPr>
      <w:r w:rsidRPr="00C40385">
        <w:rPr>
          <w:rFonts w:ascii="Palatino Linotype" w:hAnsi="Palatino Linotype" w:cs="Mangal"/>
          <w:kern w:val="1"/>
          <w:szCs w:val="24"/>
          <w:lang w:eastAsia="hi-IN" w:bidi="hi-IN"/>
        </w:rPr>
        <w:t>Köszörülés (palástköszörülés, síkköszörülés, furatköszörülés)</w:t>
      </w:r>
      <w:r>
        <w:rPr>
          <w:rFonts w:ascii="Palatino Linotype" w:hAnsi="Palatino Linotype" w:cs="Mangal"/>
          <w:kern w:val="1"/>
          <w:szCs w:val="24"/>
          <w:lang w:eastAsia="hi-IN" w:bidi="hi-IN"/>
        </w:rPr>
        <w:t>.</w:t>
      </w:r>
    </w:p>
    <w:p w:rsidR="00C10514" w:rsidRPr="00C40385" w:rsidRDefault="00C10514" w:rsidP="00C10514">
      <w:pPr>
        <w:widowControl w:val="0"/>
        <w:suppressAutoHyphens/>
        <w:spacing w:after="0"/>
        <w:ind w:left="709"/>
        <w:rPr>
          <w:rFonts w:ascii="Palatino Linotype" w:hAnsi="Palatino Linotype" w:cs="Mangal"/>
          <w:kern w:val="1"/>
          <w:szCs w:val="24"/>
          <w:lang w:eastAsia="hi-IN" w:bidi="hi-IN"/>
        </w:rPr>
      </w:pPr>
      <w:r w:rsidRPr="00C40385">
        <w:rPr>
          <w:rFonts w:ascii="Palatino Linotype" w:hAnsi="Palatino Linotype" w:cs="Mangal"/>
          <w:kern w:val="1"/>
          <w:szCs w:val="24"/>
          <w:lang w:eastAsia="hi-IN" w:bidi="hi-IN"/>
        </w:rPr>
        <w:t>Oldható kötések készítése</w:t>
      </w:r>
      <w:r>
        <w:rPr>
          <w:rFonts w:ascii="Palatino Linotype" w:hAnsi="Palatino Linotype" w:cs="Mangal"/>
          <w:kern w:val="1"/>
          <w:szCs w:val="24"/>
          <w:lang w:eastAsia="hi-IN" w:bidi="hi-IN"/>
        </w:rPr>
        <w:t>.</w:t>
      </w:r>
    </w:p>
    <w:p w:rsidR="00C10514" w:rsidRPr="00C40385" w:rsidRDefault="00C10514" w:rsidP="00C10514">
      <w:pPr>
        <w:widowControl w:val="0"/>
        <w:suppressAutoHyphens/>
        <w:spacing w:after="0"/>
        <w:ind w:left="709"/>
        <w:rPr>
          <w:rFonts w:ascii="Palatino Linotype" w:hAnsi="Palatino Linotype" w:cs="Mangal"/>
          <w:kern w:val="1"/>
          <w:szCs w:val="24"/>
          <w:lang w:eastAsia="hi-IN" w:bidi="hi-IN"/>
        </w:rPr>
      </w:pPr>
      <w:r w:rsidRPr="00C40385">
        <w:rPr>
          <w:rFonts w:ascii="Palatino Linotype" w:hAnsi="Palatino Linotype" w:cs="Mangal"/>
          <w:kern w:val="1"/>
          <w:szCs w:val="24"/>
          <w:lang w:eastAsia="hi-IN" w:bidi="hi-IN"/>
        </w:rPr>
        <w:t>Nem oldható kötések készítése</w:t>
      </w:r>
      <w:r>
        <w:rPr>
          <w:rFonts w:ascii="Palatino Linotype" w:hAnsi="Palatino Linotype" w:cs="Mangal"/>
          <w:kern w:val="1"/>
          <w:szCs w:val="24"/>
          <w:lang w:eastAsia="hi-IN" w:bidi="hi-IN"/>
        </w:rPr>
        <w:t>.</w:t>
      </w:r>
    </w:p>
    <w:p w:rsidR="00C10514" w:rsidRPr="00C40385" w:rsidRDefault="00C10514" w:rsidP="00C10514">
      <w:pPr>
        <w:widowControl w:val="0"/>
        <w:suppressAutoHyphens/>
        <w:spacing w:after="0"/>
        <w:ind w:left="709"/>
        <w:rPr>
          <w:rFonts w:ascii="Palatino Linotype" w:hAnsi="Palatino Linotype" w:cs="Mangal"/>
          <w:kern w:val="1"/>
          <w:szCs w:val="24"/>
          <w:lang w:eastAsia="hi-IN" w:bidi="hi-IN"/>
        </w:rPr>
      </w:pPr>
      <w:r w:rsidRPr="00C40385">
        <w:rPr>
          <w:rFonts w:ascii="Palatino Linotype" w:hAnsi="Palatino Linotype" w:cs="Mangal"/>
          <w:kern w:val="1"/>
          <w:szCs w:val="24"/>
          <w:lang w:eastAsia="hi-IN" w:bidi="hi-IN"/>
        </w:rPr>
        <w:t>Különféle fémfelületek előkészítése</w:t>
      </w:r>
      <w:r>
        <w:rPr>
          <w:rFonts w:ascii="Palatino Linotype" w:hAnsi="Palatino Linotype" w:cs="Mangal"/>
          <w:kern w:val="1"/>
          <w:szCs w:val="24"/>
          <w:lang w:eastAsia="hi-IN" w:bidi="hi-IN"/>
        </w:rPr>
        <w:t>.</w:t>
      </w:r>
    </w:p>
    <w:p w:rsidR="00C10514" w:rsidRDefault="00C10514" w:rsidP="00C10514">
      <w:pPr>
        <w:widowControl w:val="0"/>
        <w:suppressAutoHyphens/>
        <w:spacing w:after="0"/>
        <w:ind w:left="709"/>
      </w:pPr>
      <w:r w:rsidRPr="00C40385">
        <w:rPr>
          <w:rFonts w:ascii="Palatino Linotype" w:hAnsi="Palatino Linotype" w:cs="Mangal"/>
          <w:kern w:val="1"/>
          <w:szCs w:val="24"/>
          <w:lang w:eastAsia="hi-IN" w:bidi="hi-IN"/>
        </w:rPr>
        <w:t>Felületvédelem mázolással, lakkozással</w:t>
      </w:r>
      <w:r>
        <w:rPr>
          <w:rFonts w:ascii="Palatino Linotype" w:hAnsi="Palatino Linotype" w:cs="Mangal"/>
          <w:kern w:val="1"/>
          <w:szCs w:val="24"/>
          <w:lang w:eastAsia="hi-IN" w:bidi="hi-IN"/>
        </w:rPr>
        <w:t>.</w:t>
      </w:r>
    </w:p>
    <w:p w:rsidR="00C10514" w:rsidRPr="00545709" w:rsidRDefault="00C10514" w:rsidP="00C10514">
      <w:pPr>
        <w:spacing w:after="0"/>
        <w:ind w:left="709"/>
        <w:rPr>
          <w:rFonts w:ascii="Palatino Linotype" w:hAnsi="Palatino Linotype"/>
          <w:szCs w:val="24"/>
        </w:rPr>
      </w:pPr>
      <w:r w:rsidRPr="00545709">
        <w:rPr>
          <w:rFonts w:ascii="Palatino Linotype" w:hAnsi="Palatino Linotype"/>
          <w:szCs w:val="24"/>
        </w:rPr>
        <w:t>Finommechanikai sikló- és gördülőcsa</w:t>
      </w:r>
      <w:r>
        <w:rPr>
          <w:rFonts w:ascii="Palatino Linotype" w:hAnsi="Palatino Linotype"/>
          <w:szCs w:val="24"/>
        </w:rPr>
        <w:t>págyak szerelése, karbantartása</w:t>
      </w:r>
      <w:r w:rsidRPr="00545709">
        <w:rPr>
          <w:rFonts w:ascii="Palatino Linotype" w:hAnsi="Palatino Linotype"/>
          <w:szCs w:val="24"/>
        </w:rPr>
        <w:t>.</w:t>
      </w:r>
    </w:p>
    <w:p w:rsidR="00C10514" w:rsidRPr="00545709" w:rsidRDefault="00C10514" w:rsidP="00C10514">
      <w:pPr>
        <w:spacing w:after="0"/>
        <w:ind w:left="709"/>
        <w:rPr>
          <w:rFonts w:ascii="Palatino Linotype" w:hAnsi="Palatino Linotype"/>
          <w:szCs w:val="24"/>
        </w:rPr>
      </w:pPr>
      <w:r w:rsidRPr="00545709">
        <w:rPr>
          <w:rFonts w:ascii="Palatino Linotype" w:hAnsi="Palatino Linotype"/>
          <w:szCs w:val="24"/>
        </w:rPr>
        <w:t>Súrlódáson alapuló hajtások: szíj, ékszíj, dörzshajtás szerelése, javítása, karbantartása.</w:t>
      </w:r>
    </w:p>
    <w:p w:rsidR="00C10514" w:rsidRPr="00545709" w:rsidRDefault="00C10514" w:rsidP="00C10514">
      <w:pPr>
        <w:spacing w:after="0"/>
        <w:ind w:left="709"/>
        <w:rPr>
          <w:rFonts w:ascii="Palatino Linotype" w:hAnsi="Palatino Linotype"/>
          <w:szCs w:val="24"/>
        </w:rPr>
      </w:pPr>
      <w:r w:rsidRPr="00545709">
        <w:rPr>
          <w:rFonts w:ascii="Palatino Linotype" w:hAnsi="Palatino Linotype"/>
          <w:szCs w:val="24"/>
        </w:rPr>
        <w:t>Kényszerkapcsolatú hajtások: fogaskerék, csiga, lánchajtás szerelése, javítása, karbantartása.</w:t>
      </w:r>
    </w:p>
    <w:p w:rsidR="00C10514" w:rsidRPr="00545709" w:rsidRDefault="00C10514" w:rsidP="00C10514">
      <w:pPr>
        <w:spacing w:after="0"/>
        <w:ind w:left="709"/>
        <w:rPr>
          <w:rFonts w:ascii="Palatino Linotype" w:hAnsi="Palatino Linotype"/>
          <w:szCs w:val="24"/>
        </w:rPr>
      </w:pPr>
      <w:r w:rsidRPr="00545709">
        <w:rPr>
          <w:rFonts w:ascii="Palatino Linotype" w:hAnsi="Palatino Linotype"/>
          <w:szCs w:val="24"/>
        </w:rPr>
        <w:lastRenderedPageBreak/>
        <w:t>Finommechanikai tengelykapcsolók: merev, rugalmas, súrlódó, kiegyenlítő biztonsági, különleges tengelykapcsoló szerelése, javítása, karbantartása.</w:t>
      </w:r>
    </w:p>
    <w:p w:rsidR="00C10514" w:rsidRPr="00545709" w:rsidRDefault="00C10514" w:rsidP="00C10514">
      <w:pPr>
        <w:spacing w:after="0"/>
        <w:ind w:left="709"/>
        <w:rPr>
          <w:rFonts w:ascii="Palatino Linotype" w:hAnsi="Palatino Linotype"/>
          <w:szCs w:val="24"/>
        </w:rPr>
      </w:pPr>
      <w:r w:rsidRPr="00545709">
        <w:rPr>
          <w:rFonts w:ascii="Palatino Linotype" w:hAnsi="Palatino Linotype"/>
          <w:szCs w:val="24"/>
        </w:rPr>
        <w:t>Finommechanikai mozgásakadályozó elemek sze</w:t>
      </w:r>
      <w:r>
        <w:rPr>
          <w:rFonts w:ascii="Palatino Linotype" w:hAnsi="Palatino Linotype"/>
          <w:szCs w:val="24"/>
        </w:rPr>
        <w:t>relése, javítása, karbantartása</w:t>
      </w:r>
      <w:r w:rsidRPr="00545709">
        <w:rPr>
          <w:rFonts w:ascii="Palatino Linotype" w:hAnsi="Palatino Linotype"/>
          <w:szCs w:val="24"/>
        </w:rPr>
        <w:t>.</w:t>
      </w:r>
    </w:p>
    <w:p w:rsidR="00C10514" w:rsidRPr="00545709" w:rsidRDefault="00C10514" w:rsidP="00C10514">
      <w:pPr>
        <w:spacing w:after="0"/>
        <w:ind w:left="709"/>
        <w:rPr>
          <w:rFonts w:ascii="Palatino Linotype" w:hAnsi="Palatino Linotype"/>
          <w:szCs w:val="24"/>
        </w:rPr>
      </w:pPr>
      <w:r w:rsidRPr="00545709">
        <w:rPr>
          <w:rFonts w:ascii="Palatino Linotype" w:hAnsi="Palatino Linotype"/>
          <w:szCs w:val="24"/>
        </w:rPr>
        <w:t>Fékek: pofás-, szalag-, kúpos-, tárcsás-, hidraulikus-, lég-, szervofék szerelése, javítása, karbantartása.</w:t>
      </w:r>
    </w:p>
    <w:p w:rsidR="00C10514" w:rsidRPr="00545709" w:rsidRDefault="00C10514" w:rsidP="00C10514">
      <w:pPr>
        <w:spacing w:after="0"/>
        <w:ind w:left="709"/>
        <w:rPr>
          <w:rFonts w:ascii="Palatino Linotype" w:hAnsi="Palatino Linotype"/>
          <w:szCs w:val="24"/>
        </w:rPr>
      </w:pPr>
      <w:r w:rsidRPr="00545709">
        <w:rPr>
          <w:rFonts w:ascii="Palatino Linotype" w:hAnsi="Palatino Linotype"/>
          <w:szCs w:val="24"/>
        </w:rPr>
        <w:t>Finommechanikai mozgás-átalakító elemek sze</w:t>
      </w:r>
      <w:r>
        <w:rPr>
          <w:rFonts w:ascii="Palatino Linotype" w:hAnsi="Palatino Linotype"/>
          <w:szCs w:val="24"/>
        </w:rPr>
        <w:t>relése, javítása, karbantartása</w:t>
      </w:r>
      <w:r w:rsidRPr="00545709">
        <w:rPr>
          <w:rFonts w:ascii="Palatino Linotype" w:hAnsi="Palatino Linotype"/>
          <w:szCs w:val="24"/>
        </w:rPr>
        <w:t>.</w:t>
      </w:r>
    </w:p>
    <w:p w:rsidR="00C10514" w:rsidRPr="00545709" w:rsidRDefault="00C10514" w:rsidP="00C10514">
      <w:pPr>
        <w:spacing w:after="0"/>
        <w:ind w:left="709"/>
        <w:rPr>
          <w:rFonts w:ascii="Palatino Linotype" w:hAnsi="Palatino Linotype"/>
          <w:szCs w:val="24"/>
        </w:rPr>
      </w:pPr>
      <w:r w:rsidRPr="00545709">
        <w:rPr>
          <w:rFonts w:ascii="Palatino Linotype" w:hAnsi="Palatino Linotype"/>
          <w:szCs w:val="24"/>
        </w:rPr>
        <w:t>Hajtóművek szerelése.</w:t>
      </w:r>
    </w:p>
    <w:p w:rsidR="00C10514" w:rsidRPr="00545709" w:rsidRDefault="00C10514" w:rsidP="00C10514">
      <w:pPr>
        <w:spacing w:after="0"/>
        <w:ind w:firstLine="709"/>
        <w:rPr>
          <w:rFonts w:ascii="Palatino Linotype" w:hAnsi="Palatino Linotype"/>
          <w:szCs w:val="24"/>
        </w:rPr>
      </w:pPr>
      <w:r w:rsidRPr="00545709">
        <w:rPr>
          <w:rFonts w:ascii="Palatino Linotype" w:hAnsi="Palatino Linotype"/>
          <w:szCs w:val="24"/>
        </w:rPr>
        <w:t>Forgácsoló szerszámok használat</w:t>
      </w:r>
      <w:r>
        <w:rPr>
          <w:rFonts w:ascii="Palatino Linotype" w:hAnsi="Palatino Linotype"/>
          <w:szCs w:val="24"/>
        </w:rPr>
        <w:t>a</w:t>
      </w:r>
      <w:r w:rsidRPr="00545709">
        <w:rPr>
          <w:rFonts w:ascii="Palatino Linotype" w:hAnsi="Palatino Linotype"/>
          <w:szCs w:val="24"/>
        </w:rPr>
        <w:t>.</w:t>
      </w:r>
    </w:p>
    <w:p w:rsidR="00C10514" w:rsidRPr="00545709" w:rsidRDefault="00C10514" w:rsidP="00C10514">
      <w:pPr>
        <w:spacing w:after="0"/>
        <w:ind w:left="709"/>
        <w:rPr>
          <w:rFonts w:ascii="Palatino Linotype" w:hAnsi="Palatino Linotype"/>
          <w:szCs w:val="24"/>
        </w:rPr>
      </w:pPr>
      <w:r w:rsidRPr="00545709">
        <w:rPr>
          <w:rFonts w:ascii="Palatino Linotype" w:hAnsi="Palatino Linotype"/>
          <w:szCs w:val="24"/>
        </w:rPr>
        <w:t>Esztergálás.</w:t>
      </w:r>
    </w:p>
    <w:p w:rsidR="00C10514" w:rsidRPr="00545709" w:rsidRDefault="00C10514" w:rsidP="00C10514">
      <w:pPr>
        <w:spacing w:after="0"/>
        <w:ind w:left="709"/>
        <w:rPr>
          <w:rFonts w:ascii="Palatino Linotype" w:hAnsi="Palatino Linotype"/>
          <w:szCs w:val="24"/>
        </w:rPr>
      </w:pPr>
      <w:r w:rsidRPr="00545709">
        <w:rPr>
          <w:rFonts w:ascii="Palatino Linotype" w:hAnsi="Palatino Linotype"/>
          <w:szCs w:val="24"/>
        </w:rPr>
        <w:t>Esztergálási alapműveletek, technológiai adatok megválasztása.</w:t>
      </w:r>
    </w:p>
    <w:p w:rsidR="00C10514" w:rsidRPr="00545709" w:rsidRDefault="00C10514" w:rsidP="00C10514">
      <w:pPr>
        <w:spacing w:after="0"/>
        <w:ind w:left="709"/>
        <w:rPr>
          <w:rFonts w:ascii="Palatino Linotype" w:hAnsi="Palatino Linotype"/>
          <w:szCs w:val="24"/>
        </w:rPr>
      </w:pPr>
      <w:r w:rsidRPr="00545709">
        <w:rPr>
          <w:rFonts w:ascii="Palatino Linotype" w:hAnsi="Palatino Linotype"/>
          <w:szCs w:val="24"/>
        </w:rPr>
        <w:t>Hossz- és síkfelület esztergálása.</w:t>
      </w:r>
    </w:p>
    <w:p w:rsidR="00C10514" w:rsidRPr="00545709" w:rsidRDefault="00C10514" w:rsidP="00C10514">
      <w:pPr>
        <w:spacing w:after="0"/>
        <w:ind w:left="709"/>
        <w:rPr>
          <w:rFonts w:ascii="Palatino Linotype" w:hAnsi="Palatino Linotype"/>
          <w:szCs w:val="24"/>
        </w:rPr>
      </w:pPr>
      <w:r w:rsidRPr="00545709">
        <w:rPr>
          <w:rFonts w:ascii="Palatino Linotype" w:hAnsi="Palatino Linotype"/>
          <w:szCs w:val="24"/>
        </w:rPr>
        <w:t>Leszúrás, beszúrás.</w:t>
      </w:r>
    </w:p>
    <w:p w:rsidR="00C10514" w:rsidRPr="00545709" w:rsidRDefault="00C10514" w:rsidP="00C10514">
      <w:pPr>
        <w:spacing w:after="0"/>
        <w:ind w:left="709"/>
        <w:rPr>
          <w:rFonts w:ascii="Palatino Linotype" w:hAnsi="Palatino Linotype"/>
          <w:szCs w:val="24"/>
        </w:rPr>
      </w:pPr>
      <w:r w:rsidRPr="00545709">
        <w:rPr>
          <w:rFonts w:ascii="Palatino Linotype" w:hAnsi="Palatino Linotype"/>
          <w:szCs w:val="24"/>
        </w:rPr>
        <w:t>Furatesztergálás.</w:t>
      </w:r>
    </w:p>
    <w:p w:rsidR="00C10514" w:rsidRPr="00545709" w:rsidRDefault="00C10514" w:rsidP="00C10514">
      <w:pPr>
        <w:spacing w:after="0"/>
        <w:ind w:left="709"/>
        <w:rPr>
          <w:rFonts w:ascii="Palatino Linotype" w:hAnsi="Palatino Linotype"/>
          <w:szCs w:val="24"/>
        </w:rPr>
      </w:pPr>
      <w:r w:rsidRPr="00545709">
        <w:rPr>
          <w:rFonts w:ascii="Palatino Linotype" w:hAnsi="Palatino Linotype"/>
          <w:szCs w:val="24"/>
        </w:rPr>
        <w:t>Kúp- és alakos felületek esztergálása.</w:t>
      </w:r>
    </w:p>
    <w:p w:rsidR="00C10514" w:rsidRPr="00545709" w:rsidRDefault="00C10514" w:rsidP="00C10514">
      <w:pPr>
        <w:spacing w:after="0"/>
        <w:ind w:left="709"/>
        <w:rPr>
          <w:rFonts w:ascii="Palatino Linotype" w:hAnsi="Palatino Linotype"/>
          <w:szCs w:val="24"/>
        </w:rPr>
      </w:pPr>
      <w:r w:rsidRPr="00545709">
        <w:rPr>
          <w:rFonts w:ascii="Palatino Linotype" w:hAnsi="Palatino Linotype"/>
          <w:szCs w:val="24"/>
        </w:rPr>
        <w:t>Menetesztergálás.</w:t>
      </w:r>
    </w:p>
    <w:p w:rsidR="00C10514" w:rsidRPr="00545709" w:rsidRDefault="00C10514" w:rsidP="00C10514">
      <w:pPr>
        <w:spacing w:after="0"/>
        <w:ind w:left="709"/>
        <w:rPr>
          <w:rFonts w:ascii="Palatino Linotype" w:hAnsi="Palatino Linotype"/>
          <w:szCs w:val="24"/>
        </w:rPr>
      </w:pPr>
      <w:r w:rsidRPr="00545709">
        <w:rPr>
          <w:rFonts w:ascii="Palatino Linotype" w:hAnsi="Palatino Linotype"/>
          <w:szCs w:val="24"/>
        </w:rPr>
        <w:t>Gyalulás.</w:t>
      </w:r>
    </w:p>
    <w:p w:rsidR="00C10514" w:rsidRPr="00545709" w:rsidRDefault="00C10514" w:rsidP="00C10514">
      <w:pPr>
        <w:spacing w:after="0"/>
        <w:ind w:left="709"/>
        <w:rPr>
          <w:rFonts w:ascii="Palatino Linotype" w:hAnsi="Palatino Linotype"/>
          <w:szCs w:val="24"/>
        </w:rPr>
      </w:pPr>
      <w:r>
        <w:rPr>
          <w:rFonts w:ascii="Palatino Linotype" w:hAnsi="Palatino Linotype"/>
          <w:szCs w:val="24"/>
        </w:rPr>
        <w:t>Síkfelület gyalulása</w:t>
      </w:r>
      <w:r w:rsidRPr="00545709">
        <w:rPr>
          <w:rFonts w:ascii="Palatino Linotype" w:hAnsi="Palatino Linotype"/>
          <w:szCs w:val="24"/>
        </w:rPr>
        <w:t>.</w:t>
      </w:r>
    </w:p>
    <w:p w:rsidR="00C10514" w:rsidRDefault="00C10514" w:rsidP="00C10514">
      <w:pPr>
        <w:spacing w:after="0"/>
        <w:ind w:left="709"/>
        <w:rPr>
          <w:rFonts w:ascii="Palatino Linotype" w:hAnsi="Palatino Linotype"/>
          <w:szCs w:val="24"/>
        </w:rPr>
      </w:pPr>
      <w:r w:rsidRPr="00545709">
        <w:rPr>
          <w:rFonts w:ascii="Palatino Linotype" w:hAnsi="Palatino Linotype"/>
          <w:szCs w:val="24"/>
        </w:rPr>
        <w:t>Marás, köszörülés.</w:t>
      </w:r>
    </w:p>
    <w:p w:rsidR="001B1209" w:rsidRDefault="00C10514" w:rsidP="001B1209">
      <w:pPr>
        <w:spacing w:after="0"/>
        <w:ind w:left="851"/>
      </w:pPr>
      <w:r w:rsidRPr="00545709">
        <w:rPr>
          <w:rFonts w:ascii="Palatino Linotype" w:hAnsi="Palatino Linotype"/>
          <w:szCs w:val="24"/>
        </w:rPr>
        <w:t>Síkfelület marása.</w:t>
      </w:r>
      <w:r w:rsidR="006C53D9">
        <w:rPr>
          <w:rFonts w:cs="Times New Roman"/>
        </w:rPr>
        <w:t>”</w:t>
      </w:r>
    </w:p>
    <w:p w:rsidR="00235D02" w:rsidRDefault="00235D02" w:rsidP="001B1209">
      <w:pPr>
        <w:spacing w:after="0"/>
      </w:pPr>
    </w:p>
    <w:sectPr w:rsidR="00235D02" w:rsidSect="00DF122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40F43" w:rsidRDefault="00440F43" w:rsidP="00B945BE">
      <w:pPr>
        <w:spacing w:after="0"/>
      </w:pPr>
      <w:r>
        <w:separator/>
      </w:r>
    </w:p>
  </w:endnote>
  <w:endnote w:type="continuationSeparator" w:id="0">
    <w:p w:rsidR="00440F43" w:rsidRDefault="00440F43"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Palatino Linotype">
    <w:panose1 w:val="02040502050505030304"/>
    <w:charset w:val="EE"/>
    <w:family w:val="roman"/>
    <w:pitch w:val="variable"/>
    <w:sig w:usb0="E0000287" w:usb1="40000013" w:usb2="00000000" w:usb3="00000000" w:csb0="0000019F" w:csb1="00000000"/>
  </w:font>
  <w:font w:name="Mangal">
    <w:panose1 w:val="00000400000000000000"/>
    <w:charset w:val="01"/>
    <w:family w:val="roman"/>
    <w:notTrueType/>
    <w:pitch w:val="variable"/>
    <w:sig w:usb0="00002000" w:usb1="00000000" w:usb2="00000000" w:usb3="00000000" w:csb0="00000000" w:csb1="00000000"/>
  </w:font>
  <w:font w:name="Arial">
    <w:panose1 w:val="020B0604020202020204"/>
    <w:charset w:val="EE"/>
    <w:family w:val="swiss"/>
    <w:pitch w:val="variable"/>
    <w:sig w:usb0="E0002E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40F43" w:rsidRPr="00B862AB" w:rsidRDefault="00440F43">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972AE7">
      <w:rPr>
        <w:noProof/>
        <w:sz w:val="20"/>
      </w:rPr>
      <w:t>22</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40F43" w:rsidRDefault="00440F43" w:rsidP="00B945BE">
      <w:pPr>
        <w:spacing w:after="0"/>
      </w:pPr>
      <w:r>
        <w:separator/>
      </w:r>
    </w:p>
  </w:footnote>
  <w:footnote w:type="continuationSeparator" w:id="0">
    <w:p w:rsidR="00440F43" w:rsidRDefault="00440F43"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40F43" w:rsidRPr="00B862AB" w:rsidRDefault="00440F43"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 w:numId="9">
    <w:abstractNumId w:val="5"/>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41D3"/>
    <w:rsid w:val="000241D3"/>
    <w:rsid w:val="00026917"/>
    <w:rsid w:val="000275FF"/>
    <w:rsid w:val="00040EF1"/>
    <w:rsid w:val="000772D7"/>
    <w:rsid w:val="00097BE3"/>
    <w:rsid w:val="000A21B7"/>
    <w:rsid w:val="000B5E9D"/>
    <w:rsid w:val="000F44A2"/>
    <w:rsid w:val="0010465F"/>
    <w:rsid w:val="00163CC0"/>
    <w:rsid w:val="00172948"/>
    <w:rsid w:val="00186C34"/>
    <w:rsid w:val="001953C8"/>
    <w:rsid w:val="001A7777"/>
    <w:rsid w:val="001B1209"/>
    <w:rsid w:val="001B61A0"/>
    <w:rsid w:val="001E1AC6"/>
    <w:rsid w:val="001E658B"/>
    <w:rsid w:val="001F08AF"/>
    <w:rsid w:val="00216033"/>
    <w:rsid w:val="00231932"/>
    <w:rsid w:val="00235D02"/>
    <w:rsid w:val="0025489A"/>
    <w:rsid w:val="00266A2C"/>
    <w:rsid w:val="00271E52"/>
    <w:rsid w:val="00274949"/>
    <w:rsid w:val="00275418"/>
    <w:rsid w:val="00294896"/>
    <w:rsid w:val="00296305"/>
    <w:rsid w:val="002A1A84"/>
    <w:rsid w:val="002A3280"/>
    <w:rsid w:val="002A723B"/>
    <w:rsid w:val="002B24B4"/>
    <w:rsid w:val="002D029F"/>
    <w:rsid w:val="002D6EF1"/>
    <w:rsid w:val="002F135F"/>
    <w:rsid w:val="00316510"/>
    <w:rsid w:val="00320239"/>
    <w:rsid w:val="00327981"/>
    <w:rsid w:val="003325F4"/>
    <w:rsid w:val="003468AB"/>
    <w:rsid w:val="00366DFB"/>
    <w:rsid w:val="00381B6C"/>
    <w:rsid w:val="00390F08"/>
    <w:rsid w:val="00391719"/>
    <w:rsid w:val="003927E0"/>
    <w:rsid w:val="003A7273"/>
    <w:rsid w:val="003A76AC"/>
    <w:rsid w:val="003F525F"/>
    <w:rsid w:val="0041674C"/>
    <w:rsid w:val="00420CA2"/>
    <w:rsid w:val="00421F06"/>
    <w:rsid w:val="00427413"/>
    <w:rsid w:val="00437470"/>
    <w:rsid w:val="00440F43"/>
    <w:rsid w:val="0045474F"/>
    <w:rsid w:val="00457259"/>
    <w:rsid w:val="0049127E"/>
    <w:rsid w:val="004C0F0B"/>
    <w:rsid w:val="004E32A8"/>
    <w:rsid w:val="004F6765"/>
    <w:rsid w:val="00526377"/>
    <w:rsid w:val="00534074"/>
    <w:rsid w:val="00541A15"/>
    <w:rsid w:val="00545281"/>
    <w:rsid w:val="00547915"/>
    <w:rsid w:val="00562408"/>
    <w:rsid w:val="0056492F"/>
    <w:rsid w:val="00565574"/>
    <w:rsid w:val="0056667C"/>
    <w:rsid w:val="005762DF"/>
    <w:rsid w:val="005B7B18"/>
    <w:rsid w:val="005D2FCE"/>
    <w:rsid w:val="00602463"/>
    <w:rsid w:val="00614ECE"/>
    <w:rsid w:val="00626AE7"/>
    <w:rsid w:val="00645B4F"/>
    <w:rsid w:val="00647581"/>
    <w:rsid w:val="0065053C"/>
    <w:rsid w:val="00671A88"/>
    <w:rsid w:val="006764D1"/>
    <w:rsid w:val="00695C52"/>
    <w:rsid w:val="00696ED9"/>
    <w:rsid w:val="006B60DE"/>
    <w:rsid w:val="006C53D9"/>
    <w:rsid w:val="00704A02"/>
    <w:rsid w:val="00710068"/>
    <w:rsid w:val="00711835"/>
    <w:rsid w:val="007308AA"/>
    <w:rsid w:val="00742303"/>
    <w:rsid w:val="00774288"/>
    <w:rsid w:val="007761DE"/>
    <w:rsid w:val="00786FBC"/>
    <w:rsid w:val="00795599"/>
    <w:rsid w:val="007A145B"/>
    <w:rsid w:val="007A191B"/>
    <w:rsid w:val="007C174A"/>
    <w:rsid w:val="007C3166"/>
    <w:rsid w:val="007D1B72"/>
    <w:rsid w:val="007E3AA4"/>
    <w:rsid w:val="007E482A"/>
    <w:rsid w:val="007F5D8F"/>
    <w:rsid w:val="008078E5"/>
    <w:rsid w:val="00807FA9"/>
    <w:rsid w:val="00811551"/>
    <w:rsid w:val="008207EC"/>
    <w:rsid w:val="00827FCA"/>
    <w:rsid w:val="00874C37"/>
    <w:rsid w:val="00876453"/>
    <w:rsid w:val="00887DF7"/>
    <w:rsid w:val="00897D22"/>
    <w:rsid w:val="008A17AB"/>
    <w:rsid w:val="008A6147"/>
    <w:rsid w:val="008B01A2"/>
    <w:rsid w:val="008C1435"/>
    <w:rsid w:val="008C2A0A"/>
    <w:rsid w:val="008C453B"/>
    <w:rsid w:val="008F1A3A"/>
    <w:rsid w:val="008F301A"/>
    <w:rsid w:val="009112E2"/>
    <w:rsid w:val="00920CB9"/>
    <w:rsid w:val="0095724C"/>
    <w:rsid w:val="00964371"/>
    <w:rsid w:val="0096446F"/>
    <w:rsid w:val="00972AE7"/>
    <w:rsid w:val="00992656"/>
    <w:rsid w:val="009A00C8"/>
    <w:rsid w:val="009A47EE"/>
    <w:rsid w:val="009B6E6E"/>
    <w:rsid w:val="009C1ABE"/>
    <w:rsid w:val="009C28EA"/>
    <w:rsid w:val="009C4465"/>
    <w:rsid w:val="00A05350"/>
    <w:rsid w:val="00A17E23"/>
    <w:rsid w:val="00A24DEC"/>
    <w:rsid w:val="00A43041"/>
    <w:rsid w:val="00A52C9E"/>
    <w:rsid w:val="00A52FF0"/>
    <w:rsid w:val="00A7072A"/>
    <w:rsid w:val="00A80941"/>
    <w:rsid w:val="00A85303"/>
    <w:rsid w:val="00A95222"/>
    <w:rsid w:val="00AB789B"/>
    <w:rsid w:val="00AC2D94"/>
    <w:rsid w:val="00AE0B76"/>
    <w:rsid w:val="00AF63B3"/>
    <w:rsid w:val="00B00BAC"/>
    <w:rsid w:val="00B00C68"/>
    <w:rsid w:val="00B04DDD"/>
    <w:rsid w:val="00B36314"/>
    <w:rsid w:val="00B45F7D"/>
    <w:rsid w:val="00B62B57"/>
    <w:rsid w:val="00B75532"/>
    <w:rsid w:val="00B862AB"/>
    <w:rsid w:val="00B92BB7"/>
    <w:rsid w:val="00B945BE"/>
    <w:rsid w:val="00C10514"/>
    <w:rsid w:val="00C124C0"/>
    <w:rsid w:val="00C232FA"/>
    <w:rsid w:val="00C3082A"/>
    <w:rsid w:val="00C509D6"/>
    <w:rsid w:val="00C64856"/>
    <w:rsid w:val="00C717E0"/>
    <w:rsid w:val="00C77586"/>
    <w:rsid w:val="00C84B5B"/>
    <w:rsid w:val="00C86B7B"/>
    <w:rsid w:val="00C8784A"/>
    <w:rsid w:val="00CA19AC"/>
    <w:rsid w:val="00CB484D"/>
    <w:rsid w:val="00CB5040"/>
    <w:rsid w:val="00CC73F3"/>
    <w:rsid w:val="00CD37F8"/>
    <w:rsid w:val="00CD5776"/>
    <w:rsid w:val="00CE4495"/>
    <w:rsid w:val="00CF79D1"/>
    <w:rsid w:val="00D246EC"/>
    <w:rsid w:val="00D278D7"/>
    <w:rsid w:val="00D46B69"/>
    <w:rsid w:val="00D47F69"/>
    <w:rsid w:val="00D52C63"/>
    <w:rsid w:val="00D56DED"/>
    <w:rsid w:val="00D93B4D"/>
    <w:rsid w:val="00DA3990"/>
    <w:rsid w:val="00DC677F"/>
    <w:rsid w:val="00DF1227"/>
    <w:rsid w:val="00E05CE9"/>
    <w:rsid w:val="00E1046E"/>
    <w:rsid w:val="00E13DFC"/>
    <w:rsid w:val="00E21D8F"/>
    <w:rsid w:val="00E37FA9"/>
    <w:rsid w:val="00E425C0"/>
    <w:rsid w:val="00E431FD"/>
    <w:rsid w:val="00E51C32"/>
    <w:rsid w:val="00E53F8D"/>
    <w:rsid w:val="00E57804"/>
    <w:rsid w:val="00E57E1C"/>
    <w:rsid w:val="00E84CCA"/>
    <w:rsid w:val="00E96240"/>
    <w:rsid w:val="00EA05C2"/>
    <w:rsid w:val="00EA31FA"/>
    <w:rsid w:val="00EA4D9B"/>
    <w:rsid w:val="00ED48AC"/>
    <w:rsid w:val="00EE359D"/>
    <w:rsid w:val="00EF3BBA"/>
    <w:rsid w:val="00F0277F"/>
    <w:rsid w:val="00F07E58"/>
    <w:rsid w:val="00F1452E"/>
    <w:rsid w:val="00F213BF"/>
    <w:rsid w:val="00F24097"/>
    <w:rsid w:val="00F41AF1"/>
    <w:rsid w:val="00F83164"/>
    <w:rsid w:val="00FA384C"/>
    <w:rsid w:val="00FB273F"/>
    <w:rsid w:val="00FD2804"/>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69D764F-8D5F-491D-BB18-3469A55069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99"/>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styleId="Hiperhivatkozs">
    <w:name w:val="Hyperlink"/>
    <w:basedOn w:val="Bekezdsalapbettpusa"/>
    <w:uiPriority w:val="99"/>
    <w:semiHidden/>
    <w:unhideWhenUsed/>
    <w:rsid w:val="007D1B72"/>
    <w:rPr>
      <w:color w:val="0000FF"/>
      <w:u w:val="single"/>
    </w:rPr>
  </w:style>
  <w:style w:type="character" w:styleId="Mrltotthiperhivatkozs">
    <w:name w:val="FollowedHyperlink"/>
    <w:basedOn w:val="Bekezdsalapbettpusa"/>
    <w:uiPriority w:val="99"/>
    <w:semiHidden/>
    <w:unhideWhenUsed/>
    <w:rsid w:val="007D1B72"/>
    <w:rPr>
      <w:color w:val="800080"/>
      <w:u w:val="single"/>
    </w:rPr>
  </w:style>
  <w:style w:type="paragraph" w:customStyle="1" w:styleId="xl65">
    <w:name w:val="xl65"/>
    <w:basedOn w:val="Norml"/>
    <w:rsid w:val="007D1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6">
    <w:name w:val="xl66"/>
    <w:basedOn w:val="Norml"/>
    <w:rsid w:val="007D1B72"/>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7">
    <w:name w:val="xl67"/>
    <w:basedOn w:val="Norml"/>
    <w:rsid w:val="007D1B72"/>
    <w:pPr>
      <w:spacing w:before="100" w:beforeAutospacing="1" w:after="100" w:afterAutospacing="1"/>
      <w:jc w:val="left"/>
      <w:textAlignment w:val="center"/>
    </w:pPr>
    <w:rPr>
      <w:rFonts w:eastAsia="Times New Roman" w:cs="Times New Roman"/>
      <w:sz w:val="20"/>
      <w:szCs w:val="20"/>
      <w:lang w:eastAsia="hu-HU"/>
    </w:rPr>
  </w:style>
  <w:style w:type="paragraph" w:customStyle="1" w:styleId="xl68">
    <w:name w:val="xl68"/>
    <w:basedOn w:val="Norml"/>
    <w:rsid w:val="007D1B72"/>
    <w:pPr>
      <w:spacing w:before="100" w:beforeAutospacing="1" w:after="100" w:afterAutospacing="1"/>
      <w:jc w:val="left"/>
      <w:textAlignment w:val="center"/>
    </w:pPr>
    <w:rPr>
      <w:rFonts w:eastAsia="Times New Roman" w:cs="Times New Roman"/>
      <w:sz w:val="20"/>
      <w:szCs w:val="20"/>
      <w:lang w:eastAsia="hu-HU"/>
    </w:rPr>
  </w:style>
  <w:style w:type="paragraph" w:customStyle="1" w:styleId="xl69">
    <w:name w:val="xl69"/>
    <w:basedOn w:val="Norml"/>
    <w:rsid w:val="007D1B72"/>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7D1B72"/>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7D1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7D1B72"/>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3">
    <w:name w:val="xl73"/>
    <w:basedOn w:val="Norml"/>
    <w:rsid w:val="007D1B72"/>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4">
    <w:name w:val="xl74"/>
    <w:basedOn w:val="Norml"/>
    <w:rsid w:val="007D1B72"/>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5">
    <w:name w:val="xl75"/>
    <w:basedOn w:val="Norml"/>
    <w:rsid w:val="007D1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6">
    <w:name w:val="xl76"/>
    <w:basedOn w:val="Norml"/>
    <w:rsid w:val="007D1B72"/>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7D1B72"/>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8">
    <w:name w:val="xl78"/>
    <w:basedOn w:val="Norml"/>
    <w:rsid w:val="007D1B72"/>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9">
    <w:name w:val="xl79"/>
    <w:basedOn w:val="Norml"/>
    <w:rsid w:val="007D1B72"/>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0">
    <w:name w:val="xl80"/>
    <w:basedOn w:val="Norml"/>
    <w:rsid w:val="007D1B72"/>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1">
    <w:name w:val="xl81"/>
    <w:basedOn w:val="Norml"/>
    <w:rsid w:val="007D1B72"/>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2">
    <w:name w:val="xl82"/>
    <w:basedOn w:val="Norml"/>
    <w:rsid w:val="007D1B72"/>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3">
    <w:name w:val="xl83"/>
    <w:basedOn w:val="Norml"/>
    <w:rsid w:val="007D1B72"/>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4">
    <w:name w:val="xl84"/>
    <w:basedOn w:val="Norml"/>
    <w:rsid w:val="007D1B72"/>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5">
    <w:name w:val="xl85"/>
    <w:basedOn w:val="Norml"/>
    <w:rsid w:val="007D1B72"/>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6">
    <w:name w:val="xl86"/>
    <w:basedOn w:val="Norml"/>
    <w:rsid w:val="007D1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7D1B72"/>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8">
    <w:name w:val="xl88"/>
    <w:basedOn w:val="Norml"/>
    <w:rsid w:val="007D1B72"/>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9">
    <w:name w:val="xl89"/>
    <w:basedOn w:val="Norml"/>
    <w:rsid w:val="007D1B72"/>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0">
    <w:name w:val="xl90"/>
    <w:basedOn w:val="Norml"/>
    <w:rsid w:val="007D1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1">
    <w:name w:val="xl91"/>
    <w:basedOn w:val="Norml"/>
    <w:rsid w:val="007D1B72"/>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7D1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7D1B72"/>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4">
    <w:name w:val="xl94"/>
    <w:basedOn w:val="Norml"/>
    <w:rsid w:val="007D1B72"/>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5">
    <w:name w:val="xl95"/>
    <w:basedOn w:val="Norml"/>
    <w:rsid w:val="007D1B72"/>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6">
    <w:name w:val="xl96"/>
    <w:basedOn w:val="Norml"/>
    <w:rsid w:val="007D1B72"/>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7">
    <w:name w:val="xl97"/>
    <w:basedOn w:val="Norml"/>
    <w:rsid w:val="007D1B72"/>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7D1B72"/>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7D1B72"/>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7D1B72"/>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7D1B72"/>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2">
    <w:name w:val="xl102"/>
    <w:basedOn w:val="Norml"/>
    <w:rsid w:val="007D1B72"/>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3">
    <w:name w:val="xl103"/>
    <w:basedOn w:val="Norml"/>
    <w:rsid w:val="007D1B72"/>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4">
    <w:name w:val="xl104"/>
    <w:basedOn w:val="Norml"/>
    <w:rsid w:val="007D1B72"/>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7D1B72"/>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7D1B72"/>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7">
    <w:name w:val="xl107"/>
    <w:basedOn w:val="Norml"/>
    <w:rsid w:val="007D1B72"/>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8">
    <w:name w:val="xl108"/>
    <w:basedOn w:val="Norml"/>
    <w:rsid w:val="007D1B72"/>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9">
    <w:name w:val="xl109"/>
    <w:basedOn w:val="Norml"/>
    <w:rsid w:val="007D1B72"/>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7D1B72"/>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1">
    <w:name w:val="xl111"/>
    <w:basedOn w:val="Norml"/>
    <w:rsid w:val="007D1B72"/>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2">
    <w:name w:val="xl112"/>
    <w:basedOn w:val="Norml"/>
    <w:rsid w:val="007D1B72"/>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7D1B72"/>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4">
    <w:name w:val="xl114"/>
    <w:basedOn w:val="Norml"/>
    <w:rsid w:val="007D1B72"/>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5">
    <w:name w:val="xl115"/>
    <w:basedOn w:val="Norml"/>
    <w:rsid w:val="007D1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7D1B72"/>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7D1B72"/>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8">
    <w:name w:val="xl118"/>
    <w:basedOn w:val="Norml"/>
    <w:rsid w:val="007D1B72"/>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9">
    <w:name w:val="xl119"/>
    <w:basedOn w:val="Norml"/>
    <w:rsid w:val="007D1B72"/>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0">
    <w:name w:val="xl120"/>
    <w:basedOn w:val="Norml"/>
    <w:rsid w:val="007D1B72"/>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1">
    <w:name w:val="xl121"/>
    <w:basedOn w:val="Norml"/>
    <w:rsid w:val="007D1B72"/>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2">
    <w:name w:val="xl122"/>
    <w:basedOn w:val="Norml"/>
    <w:rsid w:val="007D1B72"/>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3">
    <w:name w:val="xl123"/>
    <w:basedOn w:val="Norml"/>
    <w:rsid w:val="007D1B72"/>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7D1B72"/>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5">
    <w:name w:val="xl125"/>
    <w:basedOn w:val="Norml"/>
    <w:rsid w:val="007D1B72"/>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7D1B72"/>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7">
    <w:name w:val="xl127"/>
    <w:basedOn w:val="Norml"/>
    <w:rsid w:val="007D1B72"/>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8">
    <w:name w:val="xl128"/>
    <w:basedOn w:val="Norml"/>
    <w:rsid w:val="007D1B72"/>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9">
    <w:name w:val="xl129"/>
    <w:basedOn w:val="Norml"/>
    <w:rsid w:val="007D1B72"/>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7D1B72"/>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1">
    <w:name w:val="xl131"/>
    <w:basedOn w:val="Norml"/>
    <w:rsid w:val="007D1B72"/>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7D1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3">
    <w:name w:val="xl133"/>
    <w:basedOn w:val="Norml"/>
    <w:rsid w:val="007D1B72"/>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7D1B72"/>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5">
    <w:name w:val="xl135"/>
    <w:basedOn w:val="Norml"/>
    <w:rsid w:val="007D1B72"/>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106324">
      <w:bodyDiv w:val="1"/>
      <w:marLeft w:val="0"/>
      <w:marRight w:val="0"/>
      <w:marTop w:val="0"/>
      <w:marBottom w:val="0"/>
      <w:divBdr>
        <w:top w:val="none" w:sz="0" w:space="0" w:color="auto"/>
        <w:left w:val="none" w:sz="0" w:space="0" w:color="auto"/>
        <w:bottom w:val="none" w:sz="0" w:space="0" w:color="auto"/>
        <w:right w:val="none" w:sz="0" w:space="0" w:color="auto"/>
      </w:divBdr>
    </w:div>
    <w:div w:id="41372226">
      <w:bodyDiv w:val="1"/>
      <w:marLeft w:val="0"/>
      <w:marRight w:val="0"/>
      <w:marTop w:val="0"/>
      <w:marBottom w:val="0"/>
      <w:divBdr>
        <w:top w:val="none" w:sz="0" w:space="0" w:color="auto"/>
        <w:left w:val="none" w:sz="0" w:space="0" w:color="auto"/>
        <w:bottom w:val="none" w:sz="0" w:space="0" w:color="auto"/>
        <w:right w:val="none" w:sz="0" w:space="0" w:color="auto"/>
      </w:divBdr>
    </w:div>
    <w:div w:id="62264825">
      <w:bodyDiv w:val="1"/>
      <w:marLeft w:val="0"/>
      <w:marRight w:val="0"/>
      <w:marTop w:val="0"/>
      <w:marBottom w:val="0"/>
      <w:divBdr>
        <w:top w:val="none" w:sz="0" w:space="0" w:color="auto"/>
        <w:left w:val="none" w:sz="0" w:space="0" w:color="auto"/>
        <w:bottom w:val="none" w:sz="0" w:space="0" w:color="auto"/>
        <w:right w:val="none" w:sz="0" w:space="0" w:color="auto"/>
      </w:divBdr>
    </w:div>
    <w:div w:id="217939743">
      <w:bodyDiv w:val="1"/>
      <w:marLeft w:val="0"/>
      <w:marRight w:val="0"/>
      <w:marTop w:val="0"/>
      <w:marBottom w:val="0"/>
      <w:divBdr>
        <w:top w:val="none" w:sz="0" w:space="0" w:color="auto"/>
        <w:left w:val="none" w:sz="0" w:space="0" w:color="auto"/>
        <w:bottom w:val="none" w:sz="0" w:space="0" w:color="auto"/>
        <w:right w:val="none" w:sz="0" w:space="0" w:color="auto"/>
      </w:divBdr>
    </w:div>
    <w:div w:id="296960788">
      <w:bodyDiv w:val="1"/>
      <w:marLeft w:val="0"/>
      <w:marRight w:val="0"/>
      <w:marTop w:val="0"/>
      <w:marBottom w:val="0"/>
      <w:divBdr>
        <w:top w:val="none" w:sz="0" w:space="0" w:color="auto"/>
        <w:left w:val="none" w:sz="0" w:space="0" w:color="auto"/>
        <w:bottom w:val="none" w:sz="0" w:space="0" w:color="auto"/>
        <w:right w:val="none" w:sz="0" w:space="0" w:color="auto"/>
      </w:divBdr>
    </w:div>
    <w:div w:id="304051343">
      <w:bodyDiv w:val="1"/>
      <w:marLeft w:val="0"/>
      <w:marRight w:val="0"/>
      <w:marTop w:val="0"/>
      <w:marBottom w:val="0"/>
      <w:divBdr>
        <w:top w:val="none" w:sz="0" w:space="0" w:color="auto"/>
        <w:left w:val="none" w:sz="0" w:space="0" w:color="auto"/>
        <w:bottom w:val="none" w:sz="0" w:space="0" w:color="auto"/>
        <w:right w:val="none" w:sz="0" w:space="0" w:color="auto"/>
      </w:divBdr>
    </w:div>
    <w:div w:id="361901798">
      <w:bodyDiv w:val="1"/>
      <w:marLeft w:val="0"/>
      <w:marRight w:val="0"/>
      <w:marTop w:val="0"/>
      <w:marBottom w:val="0"/>
      <w:divBdr>
        <w:top w:val="none" w:sz="0" w:space="0" w:color="auto"/>
        <w:left w:val="none" w:sz="0" w:space="0" w:color="auto"/>
        <w:bottom w:val="none" w:sz="0" w:space="0" w:color="auto"/>
        <w:right w:val="none" w:sz="0" w:space="0" w:color="auto"/>
      </w:divBdr>
    </w:div>
    <w:div w:id="445932235">
      <w:bodyDiv w:val="1"/>
      <w:marLeft w:val="0"/>
      <w:marRight w:val="0"/>
      <w:marTop w:val="0"/>
      <w:marBottom w:val="0"/>
      <w:divBdr>
        <w:top w:val="none" w:sz="0" w:space="0" w:color="auto"/>
        <w:left w:val="none" w:sz="0" w:space="0" w:color="auto"/>
        <w:bottom w:val="none" w:sz="0" w:space="0" w:color="auto"/>
        <w:right w:val="none" w:sz="0" w:space="0" w:color="auto"/>
      </w:divBdr>
    </w:div>
    <w:div w:id="476996761">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674377759">
      <w:bodyDiv w:val="1"/>
      <w:marLeft w:val="0"/>
      <w:marRight w:val="0"/>
      <w:marTop w:val="0"/>
      <w:marBottom w:val="0"/>
      <w:divBdr>
        <w:top w:val="none" w:sz="0" w:space="0" w:color="auto"/>
        <w:left w:val="none" w:sz="0" w:space="0" w:color="auto"/>
        <w:bottom w:val="none" w:sz="0" w:space="0" w:color="auto"/>
        <w:right w:val="none" w:sz="0" w:space="0" w:color="auto"/>
      </w:divBdr>
    </w:div>
    <w:div w:id="755328590">
      <w:bodyDiv w:val="1"/>
      <w:marLeft w:val="0"/>
      <w:marRight w:val="0"/>
      <w:marTop w:val="0"/>
      <w:marBottom w:val="0"/>
      <w:divBdr>
        <w:top w:val="none" w:sz="0" w:space="0" w:color="auto"/>
        <w:left w:val="none" w:sz="0" w:space="0" w:color="auto"/>
        <w:bottom w:val="none" w:sz="0" w:space="0" w:color="auto"/>
        <w:right w:val="none" w:sz="0" w:space="0" w:color="auto"/>
      </w:divBdr>
    </w:div>
    <w:div w:id="900212313">
      <w:bodyDiv w:val="1"/>
      <w:marLeft w:val="0"/>
      <w:marRight w:val="0"/>
      <w:marTop w:val="0"/>
      <w:marBottom w:val="0"/>
      <w:divBdr>
        <w:top w:val="none" w:sz="0" w:space="0" w:color="auto"/>
        <w:left w:val="none" w:sz="0" w:space="0" w:color="auto"/>
        <w:bottom w:val="none" w:sz="0" w:space="0" w:color="auto"/>
        <w:right w:val="none" w:sz="0" w:space="0" w:color="auto"/>
      </w:divBdr>
    </w:div>
    <w:div w:id="1119255857">
      <w:bodyDiv w:val="1"/>
      <w:marLeft w:val="0"/>
      <w:marRight w:val="0"/>
      <w:marTop w:val="0"/>
      <w:marBottom w:val="0"/>
      <w:divBdr>
        <w:top w:val="none" w:sz="0" w:space="0" w:color="auto"/>
        <w:left w:val="none" w:sz="0" w:space="0" w:color="auto"/>
        <w:bottom w:val="none" w:sz="0" w:space="0" w:color="auto"/>
        <w:right w:val="none" w:sz="0" w:space="0" w:color="auto"/>
      </w:divBdr>
    </w:div>
    <w:div w:id="1124539430">
      <w:bodyDiv w:val="1"/>
      <w:marLeft w:val="0"/>
      <w:marRight w:val="0"/>
      <w:marTop w:val="0"/>
      <w:marBottom w:val="0"/>
      <w:divBdr>
        <w:top w:val="none" w:sz="0" w:space="0" w:color="auto"/>
        <w:left w:val="none" w:sz="0" w:space="0" w:color="auto"/>
        <w:bottom w:val="none" w:sz="0" w:space="0" w:color="auto"/>
        <w:right w:val="none" w:sz="0" w:space="0" w:color="auto"/>
      </w:divBdr>
    </w:div>
    <w:div w:id="1188788087">
      <w:bodyDiv w:val="1"/>
      <w:marLeft w:val="0"/>
      <w:marRight w:val="0"/>
      <w:marTop w:val="0"/>
      <w:marBottom w:val="0"/>
      <w:divBdr>
        <w:top w:val="none" w:sz="0" w:space="0" w:color="auto"/>
        <w:left w:val="none" w:sz="0" w:space="0" w:color="auto"/>
        <w:bottom w:val="none" w:sz="0" w:space="0" w:color="auto"/>
        <w:right w:val="none" w:sz="0" w:space="0" w:color="auto"/>
      </w:divBdr>
    </w:div>
    <w:div w:id="1228686194">
      <w:bodyDiv w:val="1"/>
      <w:marLeft w:val="0"/>
      <w:marRight w:val="0"/>
      <w:marTop w:val="0"/>
      <w:marBottom w:val="0"/>
      <w:divBdr>
        <w:top w:val="none" w:sz="0" w:space="0" w:color="auto"/>
        <w:left w:val="none" w:sz="0" w:space="0" w:color="auto"/>
        <w:bottom w:val="none" w:sz="0" w:space="0" w:color="auto"/>
        <w:right w:val="none" w:sz="0" w:space="0" w:color="auto"/>
      </w:divBdr>
    </w:div>
    <w:div w:id="1357731299">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477645944">
      <w:bodyDiv w:val="1"/>
      <w:marLeft w:val="0"/>
      <w:marRight w:val="0"/>
      <w:marTop w:val="0"/>
      <w:marBottom w:val="0"/>
      <w:divBdr>
        <w:top w:val="none" w:sz="0" w:space="0" w:color="auto"/>
        <w:left w:val="none" w:sz="0" w:space="0" w:color="auto"/>
        <w:bottom w:val="none" w:sz="0" w:space="0" w:color="auto"/>
        <w:right w:val="none" w:sz="0" w:space="0" w:color="auto"/>
      </w:divBdr>
    </w:div>
    <w:div w:id="1482042792">
      <w:bodyDiv w:val="1"/>
      <w:marLeft w:val="0"/>
      <w:marRight w:val="0"/>
      <w:marTop w:val="0"/>
      <w:marBottom w:val="0"/>
      <w:divBdr>
        <w:top w:val="none" w:sz="0" w:space="0" w:color="auto"/>
        <w:left w:val="none" w:sz="0" w:space="0" w:color="auto"/>
        <w:bottom w:val="none" w:sz="0" w:space="0" w:color="auto"/>
        <w:right w:val="none" w:sz="0" w:space="0" w:color="auto"/>
      </w:divBdr>
    </w:div>
    <w:div w:id="1487476815">
      <w:bodyDiv w:val="1"/>
      <w:marLeft w:val="0"/>
      <w:marRight w:val="0"/>
      <w:marTop w:val="0"/>
      <w:marBottom w:val="0"/>
      <w:divBdr>
        <w:top w:val="none" w:sz="0" w:space="0" w:color="auto"/>
        <w:left w:val="none" w:sz="0" w:space="0" w:color="auto"/>
        <w:bottom w:val="none" w:sz="0" w:space="0" w:color="auto"/>
        <w:right w:val="none" w:sz="0" w:space="0" w:color="auto"/>
      </w:divBdr>
    </w:div>
    <w:div w:id="1594439025">
      <w:bodyDiv w:val="1"/>
      <w:marLeft w:val="0"/>
      <w:marRight w:val="0"/>
      <w:marTop w:val="0"/>
      <w:marBottom w:val="0"/>
      <w:divBdr>
        <w:top w:val="none" w:sz="0" w:space="0" w:color="auto"/>
        <w:left w:val="none" w:sz="0" w:space="0" w:color="auto"/>
        <w:bottom w:val="none" w:sz="0" w:space="0" w:color="auto"/>
        <w:right w:val="none" w:sz="0" w:space="0" w:color="auto"/>
      </w:divBdr>
    </w:div>
    <w:div w:id="1652178572">
      <w:bodyDiv w:val="1"/>
      <w:marLeft w:val="0"/>
      <w:marRight w:val="0"/>
      <w:marTop w:val="0"/>
      <w:marBottom w:val="0"/>
      <w:divBdr>
        <w:top w:val="none" w:sz="0" w:space="0" w:color="auto"/>
        <w:left w:val="none" w:sz="0" w:space="0" w:color="auto"/>
        <w:bottom w:val="none" w:sz="0" w:space="0" w:color="auto"/>
        <w:right w:val="none" w:sz="0" w:space="0" w:color="auto"/>
      </w:divBdr>
    </w:div>
    <w:div w:id="1677615812">
      <w:bodyDiv w:val="1"/>
      <w:marLeft w:val="0"/>
      <w:marRight w:val="0"/>
      <w:marTop w:val="0"/>
      <w:marBottom w:val="0"/>
      <w:divBdr>
        <w:top w:val="none" w:sz="0" w:space="0" w:color="auto"/>
        <w:left w:val="none" w:sz="0" w:space="0" w:color="auto"/>
        <w:bottom w:val="none" w:sz="0" w:space="0" w:color="auto"/>
        <w:right w:val="none" w:sz="0" w:space="0" w:color="auto"/>
      </w:divBdr>
    </w:div>
    <w:div w:id="1677918364">
      <w:bodyDiv w:val="1"/>
      <w:marLeft w:val="0"/>
      <w:marRight w:val="0"/>
      <w:marTop w:val="0"/>
      <w:marBottom w:val="0"/>
      <w:divBdr>
        <w:top w:val="none" w:sz="0" w:space="0" w:color="auto"/>
        <w:left w:val="none" w:sz="0" w:space="0" w:color="auto"/>
        <w:bottom w:val="none" w:sz="0" w:space="0" w:color="auto"/>
        <w:right w:val="none" w:sz="0" w:space="0" w:color="auto"/>
      </w:divBdr>
    </w:div>
    <w:div w:id="1721787571">
      <w:bodyDiv w:val="1"/>
      <w:marLeft w:val="0"/>
      <w:marRight w:val="0"/>
      <w:marTop w:val="0"/>
      <w:marBottom w:val="0"/>
      <w:divBdr>
        <w:top w:val="none" w:sz="0" w:space="0" w:color="auto"/>
        <w:left w:val="none" w:sz="0" w:space="0" w:color="auto"/>
        <w:bottom w:val="none" w:sz="0" w:space="0" w:color="auto"/>
        <w:right w:val="none" w:sz="0" w:space="0" w:color="auto"/>
      </w:divBdr>
    </w:div>
    <w:div w:id="1750731236">
      <w:bodyDiv w:val="1"/>
      <w:marLeft w:val="0"/>
      <w:marRight w:val="0"/>
      <w:marTop w:val="0"/>
      <w:marBottom w:val="0"/>
      <w:divBdr>
        <w:top w:val="none" w:sz="0" w:space="0" w:color="auto"/>
        <w:left w:val="none" w:sz="0" w:space="0" w:color="auto"/>
        <w:bottom w:val="none" w:sz="0" w:space="0" w:color="auto"/>
        <w:right w:val="none" w:sz="0" w:space="0" w:color="auto"/>
      </w:divBdr>
    </w:div>
    <w:div w:id="1787692518">
      <w:bodyDiv w:val="1"/>
      <w:marLeft w:val="0"/>
      <w:marRight w:val="0"/>
      <w:marTop w:val="0"/>
      <w:marBottom w:val="0"/>
      <w:divBdr>
        <w:top w:val="none" w:sz="0" w:space="0" w:color="auto"/>
        <w:left w:val="none" w:sz="0" w:space="0" w:color="auto"/>
        <w:bottom w:val="none" w:sz="0" w:space="0" w:color="auto"/>
        <w:right w:val="none" w:sz="0" w:space="0" w:color="auto"/>
      </w:divBdr>
    </w:div>
    <w:div w:id="1838692069">
      <w:bodyDiv w:val="1"/>
      <w:marLeft w:val="0"/>
      <w:marRight w:val="0"/>
      <w:marTop w:val="0"/>
      <w:marBottom w:val="0"/>
      <w:divBdr>
        <w:top w:val="none" w:sz="0" w:space="0" w:color="auto"/>
        <w:left w:val="none" w:sz="0" w:space="0" w:color="auto"/>
        <w:bottom w:val="none" w:sz="0" w:space="0" w:color="auto"/>
        <w:right w:val="none" w:sz="0" w:space="0" w:color="auto"/>
      </w:divBdr>
    </w:div>
    <w:div w:id="19779036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243;ki_Acer\Desktop\sablon_alap_16_szki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C1C349-A3BE-4C6C-B34A-79ADE1ABA8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sablon_alap_16_szki_160414</Template>
  <TotalTime>26</TotalTime>
  <Pages>85</Pages>
  <Words>16780</Words>
  <Characters>115787</Characters>
  <Application>Microsoft Office Word</Application>
  <DocSecurity>0</DocSecurity>
  <Lines>964</Lines>
  <Paragraphs>264</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132303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Nagy_Család</dc:creator>
  <cp:lastModifiedBy>Szerencsi Éva Réka</cp:lastModifiedBy>
  <cp:revision>7</cp:revision>
  <dcterms:created xsi:type="dcterms:W3CDTF">2016-05-25T06:42:00Z</dcterms:created>
  <dcterms:modified xsi:type="dcterms:W3CDTF">2016-06-30T11:51:00Z</dcterms:modified>
</cp:coreProperties>
</file>