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5F" w:rsidRPr="003C505F" w:rsidRDefault="0019572D" w:rsidP="003C505F">
      <w:pPr>
        <w:autoSpaceDE w:val="0"/>
        <w:autoSpaceDN w:val="0"/>
        <w:adjustRightInd w:val="0"/>
        <w:spacing w:after="0" w:line="240" w:lineRule="auto"/>
        <w:jc w:val="center"/>
        <w:rPr>
          <w:rFonts w:ascii="Times New Roman" w:hAnsi="Times New Roman"/>
          <w:b/>
          <w:bCs/>
          <w:sz w:val="20"/>
          <w:szCs w:val="20"/>
        </w:rPr>
      </w:pPr>
      <w:bookmarkStart w:id="0" w:name="_GoBack"/>
      <w:bookmarkEnd w:id="0"/>
      <w:r>
        <w:rPr>
          <w:rFonts w:ascii="Times New Roman" w:hAnsi="Times New Roman"/>
          <w:b/>
          <w:bCs/>
          <w:sz w:val="20"/>
          <w:szCs w:val="20"/>
        </w:rPr>
        <w:t xml:space="preserve">A </w:t>
      </w:r>
      <w:r w:rsidR="00AE62DD">
        <w:rPr>
          <w:rFonts w:ascii="Times New Roman" w:hAnsi="Times New Roman"/>
          <w:b/>
          <w:bCs/>
          <w:sz w:val="20"/>
          <w:szCs w:val="20"/>
        </w:rPr>
        <w:t xml:space="preserve">69. </w:t>
      </w:r>
      <w:r w:rsidR="00FB56A7">
        <w:rPr>
          <w:rFonts w:ascii="Times New Roman" w:hAnsi="Times New Roman"/>
          <w:b/>
          <w:bCs/>
          <w:sz w:val="20"/>
          <w:szCs w:val="20"/>
        </w:rPr>
        <w:t>sorszámú</w:t>
      </w:r>
      <w:r w:rsidR="00595BB1">
        <w:rPr>
          <w:rFonts w:ascii="Times New Roman" w:hAnsi="Times New Roman"/>
          <w:b/>
          <w:bCs/>
          <w:sz w:val="20"/>
          <w:szCs w:val="20"/>
        </w:rPr>
        <w:t xml:space="preserve"> Fodrász </w:t>
      </w:r>
      <w:r w:rsidR="003C505F" w:rsidRPr="003C505F">
        <w:rPr>
          <w:rFonts w:ascii="Times New Roman" w:hAnsi="Times New Roman"/>
          <w:b/>
          <w:bCs/>
          <w:sz w:val="20"/>
          <w:szCs w:val="20"/>
        </w:rPr>
        <w:t>megnevezésű szakképesítés</w:t>
      </w:r>
      <w:r w:rsidR="000C2E42">
        <w:rPr>
          <w:rFonts w:ascii="Times New Roman" w:hAnsi="Times New Roman"/>
          <w:b/>
          <w:bCs/>
          <w:sz w:val="20"/>
          <w:szCs w:val="20"/>
        </w:rPr>
        <w:t>-ráépülés</w:t>
      </w:r>
      <w:r w:rsidR="003C505F" w:rsidRPr="003C505F">
        <w:rPr>
          <w:rFonts w:ascii="Times New Roman" w:hAnsi="Times New Roman"/>
          <w:b/>
          <w:bCs/>
          <w:sz w:val="20"/>
          <w:szCs w:val="20"/>
        </w:rPr>
        <w:t xml:space="preserve"> szakmai és vizsgakövetelménye</w:t>
      </w:r>
    </w:p>
    <w:p w:rsidR="003C505F" w:rsidRDefault="003C505F" w:rsidP="003C505F">
      <w:pPr>
        <w:widowControl w:val="0"/>
        <w:autoSpaceDE w:val="0"/>
        <w:autoSpaceDN w:val="0"/>
        <w:adjustRightInd w:val="0"/>
        <w:spacing w:after="0" w:line="240" w:lineRule="auto"/>
        <w:ind w:firstLine="204"/>
        <w:rPr>
          <w:rFonts w:ascii="Times New Roman" w:hAnsi="Times New Roman"/>
          <w:sz w:val="20"/>
          <w:szCs w:val="20"/>
        </w:rPr>
      </w:pPr>
    </w:p>
    <w:p w:rsidR="003C505F" w:rsidRDefault="003C505F" w:rsidP="00F361D9">
      <w:pPr>
        <w:widowControl w:val="0"/>
        <w:numPr>
          <w:ilvl w:val="0"/>
          <w:numId w:val="2"/>
        </w:num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AZ ORSZÁGOS KÉPZÉSI JEGYZÉKBEN SZEREPLŐ ADATOK</w:t>
      </w:r>
    </w:p>
    <w:p w:rsidR="00F361D9" w:rsidRDefault="00F361D9" w:rsidP="00F361D9">
      <w:pPr>
        <w:widowControl w:val="0"/>
        <w:autoSpaceDE w:val="0"/>
        <w:autoSpaceDN w:val="0"/>
        <w:adjustRightInd w:val="0"/>
        <w:spacing w:after="0" w:line="240" w:lineRule="auto"/>
        <w:jc w:val="center"/>
        <w:rPr>
          <w:rFonts w:ascii="Times New Roman" w:hAnsi="Times New Roman"/>
          <w:b/>
          <w:bCs/>
          <w:sz w:val="20"/>
          <w:szCs w:val="20"/>
        </w:rPr>
      </w:pPr>
    </w:p>
    <w:p w:rsidR="00086F08" w:rsidRPr="00595BB1" w:rsidRDefault="00086F08" w:rsidP="00595BB1">
      <w:pPr>
        <w:autoSpaceDE w:val="0"/>
        <w:autoSpaceDN w:val="0"/>
        <w:adjustRightInd w:val="0"/>
        <w:ind w:firstLine="204"/>
        <w:jc w:val="both"/>
        <w:rPr>
          <w:iCs/>
          <w:sz w:val="20"/>
          <w:szCs w:val="20"/>
        </w:rPr>
      </w:pPr>
      <w:r>
        <w:rPr>
          <w:rFonts w:ascii="Times New Roman" w:hAnsi="Times New Roman"/>
          <w:sz w:val="20"/>
          <w:szCs w:val="20"/>
        </w:rPr>
        <w:t>1.1. A szakképesítés</w:t>
      </w:r>
      <w:r w:rsidR="005E5FA2">
        <w:rPr>
          <w:rFonts w:ascii="Times New Roman" w:hAnsi="Times New Roman"/>
          <w:sz w:val="20"/>
          <w:szCs w:val="20"/>
        </w:rPr>
        <w:t>-ráépülés</w:t>
      </w:r>
      <w:r>
        <w:rPr>
          <w:rFonts w:ascii="Times New Roman" w:hAnsi="Times New Roman"/>
          <w:sz w:val="20"/>
          <w:szCs w:val="20"/>
        </w:rPr>
        <w:t xml:space="preserve"> azonosító száma</w:t>
      </w:r>
      <w:r w:rsidRPr="00595BB1">
        <w:rPr>
          <w:rFonts w:ascii="Times New Roman" w:hAnsi="Times New Roman"/>
          <w:sz w:val="20"/>
          <w:szCs w:val="20"/>
        </w:rPr>
        <w:t>:</w:t>
      </w:r>
      <w:r w:rsidR="00595BB1" w:rsidRPr="00595BB1">
        <w:rPr>
          <w:rFonts w:ascii="Times New Roman" w:hAnsi="Times New Roman"/>
          <w:iCs/>
          <w:sz w:val="20"/>
          <w:szCs w:val="20"/>
        </w:rPr>
        <w:t xml:space="preserve"> 55 815 01</w:t>
      </w:r>
    </w:p>
    <w:p w:rsidR="00086F08" w:rsidRDefault="00086F08"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1.2. Szakképesítés</w:t>
      </w:r>
      <w:r w:rsidR="000C2E42">
        <w:rPr>
          <w:rFonts w:ascii="Times New Roman" w:hAnsi="Times New Roman"/>
          <w:sz w:val="20"/>
          <w:szCs w:val="20"/>
        </w:rPr>
        <w:t>-ráépülés</w:t>
      </w:r>
      <w:r>
        <w:rPr>
          <w:rFonts w:ascii="Times New Roman" w:hAnsi="Times New Roman"/>
          <w:sz w:val="20"/>
          <w:szCs w:val="20"/>
        </w:rPr>
        <w:t xml:space="preserve"> megnevezése: </w:t>
      </w:r>
      <w:r w:rsidR="00595BB1" w:rsidRPr="00057EAF">
        <w:rPr>
          <w:rFonts w:ascii="Times New Roman" w:hAnsi="Times New Roman"/>
          <w:sz w:val="20"/>
          <w:szCs w:val="20"/>
        </w:rPr>
        <w:t>Fodrász</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 xml:space="preserve">1.3.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 xml:space="preserve">i rendszerű szakképzésben a szakképzési évfolyamok száma: </w:t>
      </w:r>
      <w:r w:rsidR="00AC78FF">
        <w:rPr>
          <w:rFonts w:ascii="Times New Roman" w:hAnsi="Times New Roman"/>
          <w:sz w:val="20"/>
          <w:szCs w:val="20"/>
        </w:rPr>
        <w:t>1</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Pr="00595BB1" w:rsidRDefault="00086F08" w:rsidP="00086F08">
      <w:pPr>
        <w:widowControl w:val="0"/>
        <w:autoSpaceDE w:val="0"/>
        <w:autoSpaceDN w:val="0"/>
        <w:adjustRightInd w:val="0"/>
        <w:spacing w:after="0" w:line="240" w:lineRule="auto"/>
        <w:ind w:firstLine="204"/>
        <w:jc w:val="both"/>
        <w:rPr>
          <w:rFonts w:ascii="Times New Roman" w:hAnsi="Times New Roman"/>
          <w:iCs/>
          <w:sz w:val="20"/>
          <w:szCs w:val="20"/>
        </w:rPr>
      </w:pPr>
      <w:r>
        <w:rPr>
          <w:rFonts w:ascii="Times New Roman" w:hAnsi="Times New Roman"/>
          <w:sz w:val="20"/>
          <w:szCs w:val="20"/>
        </w:rPr>
        <w:t xml:space="preserve">1.4.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 xml:space="preserve">rendszeren kívüli szakképzésben az óraszám: </w:t>
      </w:r>
      <w:r w:rsidR="00AC78FF" w:rsidRPr="00AC78FF">
        <w:rPr>
          <w:rFonts w:ascii="Times New Roman" w:hAnsi="Times New Roman"/>
          <w:iCs/>
          <w:sz w:val="20"/>
          <w:szCs w:val="20"/>
        </w:rPr>
        <w:t>480-720</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 EGYÉB ADATOK</w:t>
      </w:r>
    </w:p>
    <w:p w:rsidR="00086F08" w:rsidRDefault="00086F08" w:rsidP="00086F08">
      <w:pPr>
        <w:widowControl w:val="0"/>
        <w:autoSpaceDE w:val="0"/>
        <w:autoSpaceDN w:val="0"/>
        <w:adjustRightInd w:val="0"/>
        <w:spacing w:after="0" w:line="240" w:lineRule="auto"/>
        <w:jc w:val="center"/>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2.1.A képzés megkezdésének feltételei:</w:t>
      </w:r>
    </w:p>
    <w:p w:rsidR="00086F08" w:rsidRDefault="00086F08"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left="2829" w:hanging="2625"/>
        <w:jc w:val="both"/>
        <w:rPr>
          <w:rFonts w:ascii="Times New Roman" w:hAnsi="Times New Roman"/>
          <w:sz w:val="20"/>
          <w:szCs w:val="20"/>
        </w:rPr>
      </w:pPr>
      <w:r>
        <w:rPr>
          <w:rFonts w:ascii="Times New Roman" w:hAnsi="Times New Roman"/>
          <w:sz w:val="20"/>
          <w:szCs w:val="20"/>
        </w:rPr>
        <w:t xml:space="preserve">2.1.1.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 xml:space="preserve">i előképzettség: </w:t>
      </w:r>
      <w:r w:rsidR="00034B97">
        <w:rPr>
          <w:rFonts w:ascii="Times New Roman" w:hAnsi="Times New Roman"/>
          <w:sz w:val="20"/>
          <w:szCs w:val="20"/>
        </w:rPr>
        <w:t>–</w:t>
      </w:r>
    </w:p>
    <w:p w:rsidR="00086F08" w:rsidRDefault="00086F08"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left="2829" w:hanging="2121"/>
        <w:jc w:val="both"/>
        <w:rPr>
          <w:rFonts w:ascii="Times New Roman" w:hAnsi="Times New Roman"/>
          <w:sz w:val="20"/>
          <w:szCs w:val="20"/>
        </w:rPr>
      </w:pPr>
      <w:proofErr w:type="gramStart"/>
      <w:r>
        <w:rPr>
          <w:rFonts w:ascii="Times New Roman" w:hAnsi="Times New Roman"/>
          <w:sz w:val="20"/>
          <w:szCs w:val="20"/>
        </w:rPr>
        <w:t>vagy</w:t>
      </w:r>
      <w:proofErr w:type="gramEnd"/>
      <w:r>
        <w:rPr>
          <w:rFonts w:ascii="Times New Roman" w:hAnsi="Times New Roman"/>
          <w:sz w:val="20"/>
          <w:szCs w:val="20"/>
        </w:rPr>
        <w:t xml:space="preserve"> iskolai előképzettség hiányában</w:t>
      </w:r>
    </w:p>
    <w:p w:rsidR="00086F08" w:rsidRDefault="00086F08"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086F08" w:rsidRDefault="00086F08" w:rsidP="00086F08">
      <w:pPr>
        <w:widowControl w:val="0"/>
        <w:autoSpaceDE w:val="0"/>
        <w:autoSpaceDN w:val="0"/>
        <w:adjustRightInd w:val="0"/>
        <w:spacing w:before="120" w:after="0" w:line="240" w:lineRule="auto"/>
        <w:ind w:left="2829" w:hanging="2625"/>
        <w:jc w:val="both"/>
        <w:rPr>
          <w:rFonts w:ascii="Times New Roman" w:hAnsi="Times New Roman"/>
          <w:sz w:val="20"/>
          <w:szCs w:val="20"/>
        </w:rPr>
      </w:pPr>
      <w:r>
        <w:rPr>
          <w:rFonts w:ascii="Times New Roman" w:hAnsi="Times New Roman"/>
          <w:sz w:val="20"/>
          <w:szCs w:val="20"/>
        </w:rPr>
        <w:t>2.1.2. Bemeneti kompetenciák: –</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2.2. Szakmai előképzettség: </w:t>
      </w:r>
      <w:r w:rsidR="00595BB1" w:rsidRPr="005E5FA2">
        <w:rPr>
          <w:rFonts w:ascii="Times New Roman" w:hAnsi="Times New Roman"/>
          <w:sz w:val="20"/>
          <w:szCs w:val="20"/>
        </w:rPr>
        <w:t>52 815 01 Gyakorló fodrász</w:t>
      </w:r>
      <w:r w:rsidR="00B00677">
        <w:rPr>
          <w:rFonts w:ascii="Times New Roman" w:hAnsi="Times New Roman"/>
          <w:sz w:val="20"/>
          <w:szCs w:val="20"/>
        </w:rPr>
        <w:t xml:space="preserve"> </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2.3. Előírt gyakorlat: –</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2.4. Egészségü</w:t>
      </w:r>
      <w:r w:rsidR="00595BB1">
        <w:rPr>
          <w:rFonts w:ascii="Times New Roman" w:hAnsi="Times New Roman"/>
          <w:sz w:val="20"/>
          <w:szCs w:val="20"/>
        </w:rPr>
        <w:t xml:space="preserve">gyi alkalmassági követelmények: </w:t>
      </w:r>
      <w:r w:rsidR="0019572D" w:rsidRPr="00FF6AD9">
        <w:rPr>
          <w:rFonts w:ascii="Times New Roman" w:hAnsi="Times New Roman"/>
          <w:sz w:val="20"/>
          <w:szCs w:val="20"/>
        </w:rPr>
        <w:t>szükségesek</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2.5. Pályaalkalmassági követelmények: </w:t>
      </w:r>
      <w:r w:rsidR="0019572D" w:rsidRPr="00FF6AD9">
        <w:rPr>
          <w:rFonts w:ascii="Times New Roman" w:hAnsi="Times New Roman"/>
          <w:sz w:val="20"/>
          <w:szCs w:val="20"/>
        </w:rPr>
        <w:t>szükségesek</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2.6 Elméleti képzési idő aránya: </w:t>
      </w:r>
      <w:r w:rsidR="00595BB1" w:rsidRPr="00595BB1">
        <w:rPr>
          <w:rFonts w:ascii="Times New Roman" w:hAnsi="Times New Roman"/>
          <w:sz w:val="20"/>
          <w:szCs w:val="20"/>
        </w:rPr>
        <w:t>20 %</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2.7. Gyakorlati képzési idő aránya: </w:t>
      </w:r>
      <w:r w:rsidR="00595BB1" w:rsidRPr="00595BB1">
        <w:rPr>
          <w:rFonts w:ascii="Times New Roman" w:hAnsi="Times New Roman"/>
          <w:sz w:val="20"/>
          <w:szCs w:val="20"/>
        </w:rPr>
        <w:t>80 %</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2.8. Szintvizsga: –</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u w:val="single"/>
        </w:rPr>
      </w:pPr>
    </w:p>
    <w:p w:rsidR="00086F08" w:rsidRPr="00595BB1" w:rsidRDefault="00086F08" w:rsidP="00086F08">
      <w:pPr>
        <w:widowControl w:val="0"/>
        <w:autoSpaceDE w:val="0"/>
        <w:autoSpaceDN w:val="0"/>
        <w:adjustRightInd w:val="0"/>
        <w:spacing w:after="0" w:line="240" w:lineRule="auto"/>
        <w:ind w:left="426" w:hanging="222"/>
        <w:jc w:val="both"/>
        <w:rPr>
          <w:rFonts w:ascii="Times New Roman" w:hAnsi="Times New Roman"/>
          <w:color w:val="FF0000"/>
          <w:sz w:val="20"/>
          <w:szCs w:val="20"/>
        </w:rPr>
      </w:pPr>
      <w:r>
        <w:rPr>
          <w:rFonts w:ascii="Times New Roman" w:hAnsi="Times New Roman"/>
          <w:sz w:val="20"/>
          <w:szCs w:val="20"/>
        </w:rPr>
        <w:t>2.9. Az iskolai rendszerű képzésben az összefüggő szakmai gyakorlat időtartama:</w:t>
      </w:r>
      <w:r w:rsidR="00595BB1">
        <w:rPr>
          <w:rFonts w:ascii="Times New Roman" w:hAnsi="Times New Roman"/>
          <w:sz w:val="20"/>
          <w:szCs w:val="20"/>
        </w:rPr>
        <w:t xml:space="preserve"> </w:t>
      </w:r>
      <w:r w:rsidR="005F65B1" w:rsidRPr="005F65B1">
        <w:rPr>
          <w:rFonts w:ascii="Times New Roman" w:hAnsi="Times New Roman"/>
          <w:sz w:val="20"/>
          <w:szCs w:val="20"/>
        </w:rPr>
        <w:t>-</w:t>
      </w:r>
    </w:p>
    <w:p w:rsidR="00F361D9" w:rsidRDefault="00F361D9" w:rsidP="00F361D9">
      <w:pPr>
        <w:widowControl w:val="0"/>
        <w:autoSpaceDE w:val="0"/>
        <w:autoSpaceDN w:val="0"/>
        <w:adjustRightInd w:val="0"/>
        <w:spacing w:after="0" w:line="240" w:lineRule="auto"/>
        <w:jc w:val="center"/>
        <w:rPr>
          <w:rFonts w:ascii="Times New Roman" w:hAnsi="Times New Roman"/>
          <w:b/>
          <w:bCs/>
          <w:sz w:val="20"/>
          <w:szCs w:val="20"/>
        </w:rPr>
      </w:pPr>
    </w:p>
    <w:p w:rsidR="00333CF3" w:rsidRDefault="00333CF3" w:rsidP="00F361D9">
      <w:pPr>
        <w:widowControl w:val="0"/>
        <w:autoSpaceDE w:val="0"/>
        <w:autoSpaceDN w:val="0"/>
        <w:adjustRightInd w:val="0"/>
        <w:spacing w:after="0" w:line="240" w:lineRule="auto"/>
        <w:jc w:val="center"/>
        <w:rPr>
          <w:rFonts w:ascii="Times New Roman" w:hAnsi="Times New Roman"/>
          <w:b/>
          <w:bCs/>
          <w:sz w:val="20"/>
          <w:szCs w:val="20"/>
        </w:rPr>
      </w:pPr>
    </w:p>
    <w:p w:rsidR="00086F08" w:rsidRDefault="00086F08" w:rsidP="00086F08">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 PÁLYATÜKÖR</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3.1. A </w:t>
      </w:r>
      <w:r w:rsidR="000C2E42" w:rsidRPr="000C2E42">
        <w:rPr>
          <w:rFonts w:ascii="Times New Roman" w:hAnsi="Times New Roman"/>
          <w:bCs/>
          <w:sz w:val="20"/>
          <w:szCs w:val="20"/>
        </w:rPr>
        <w:t>szakképesítés-ráépüléssel</w:t>
      </w:r>
      <w:r w:rsidR="000C2E42" w:rsidRPr="000C2E42">
        <w:rPr>
          <w:rFonts w:ascii="Times New Roman" w:hAnsi="Times New Roman"/>
          <w:sz w:val="20"/>
          <w:szCs w:val="20"/>
        </w:rPr>
        <w:t xml:space="preserve"> </w:t>
      </w:r>
      <w:r>
        <w:rPr>
          <w:rFonts w:ascii="Times New Roman" w:hAnsi="Times New Roman"/>
          <w:sz w:val="20"/>
          <w:szCs w:val="20"/>
        </w:rPr>
        <w:t xml:space="preserve">legjellemzőbben betölthető </w:t>
      </w:r>
      <w:proofErr w:type="gramStart"/>
      <w:r>
        <w:rPr>
          <w:rFonts w:ascii="Times New Roman" w:hAnsi="Times New Roman"/>
          <w:sz w:val="20"/>
          <w:szCs w:val="20"/>
        </w:rPr>
        <w:t>munkakör(</w:t>
      </w:r>
      <w:proofErr w:type="gramEnd"/>
      <w:r>
        <w:rPr>
          <w:rFonts w:ascii="Times New Roman" w:hAnsi="Times New Roman"/>
          <w:sz w:val="20"/>
          <w:szCs w:val="20"/>
        </w:rPr>
        <w:t>ök), foglalkozás(ok)</w:t>
      </w:r>
    </w:p>
    <w:p w:rsidR="00086F08" w:rsidRDefault="00086F08" w:rsidP="00086F08">
      <w:pPr>
        <w:widowControl w:val="0"/>
        <w:autoSpaceDE w:val="0"/>
        <w:autoSpaceDN w:val="0"/>
        <w:adjustRightInd w:val="0"/>
        <w:spacing w:after="0" w:line="240" w:lineRule="auto"/>
        <w:ind w:firstLine="204"/>
        <w:jc w:val="both"/>
        <w:rPr>
          <w:rFonts w:ascii="Times New Roman" w:hAnsi="Times New Roman"/>
          <w:sz w:val="20"/>
          <w:szCs w:val="20"/>
        </w:rPr>
      </w:pPr>
    </w:p>
    <w:tbl>
      <w:tblPr>
        <w:tblW w:w="93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35"/>
        <w:gridCol w:w="1620"/>
        <w:gridCol w:w="2098"/>
        <w:gridCol w:w="4589"/>
      </w:tblGrid>
      <w:tr w:rsidR="00086F08" w:rsidRPr="009C3A82" w:rsidTr="00CA4947">
        <w:trPr>
          <w:jc w:val="center"/>
        </w:trPr>
        <w:tc>
          <w:tcPr>
            <w:tcW w:w="1035" w:type="dxa"/>
            <w:tcBorders>
              <w:top w:val="single" w:sz="4" w:space="0" w:color="auto"/>
              <w:left w:val="single" w:sz="4" w:space="0" w:color="auto"/>
              <w:bottom w:val="single" w:sz="6" w:space="0" w:color="auto"/>
              <w:right w:val="single" w:sz="6" w:space="0" w:color="auto"/>
            </w:tcBorders>
          </w:tcPr>
          <w:p w:rsidR="00086F08" w:rsidRPr="009C3A82" w:rsidRDefault="00086F08" w:rsidP="00EA494F">
            <w:pPr>
              <w:widowControl w:val="0"/>
              <w:autoSpaceDE w:val="0"/>
              <w:autoSpaceDN w:val="0"/>
              <w:adjustRightInd w:val="0"/>
              <w:spacing w:after="0" w:line="240" w:lineRule="auto"/>
              <w:ind w:firstLine="204"/>
              <w:jc w:val="center"/>
              <w:rPr>
                <w:rFonts w:ascii="Times New Roman" w:hAnsi="Times New Roman"/>
                <w:sz w:val="20"/>
                <w:szCs w:val="20"/>
              </w:rPr>
            </w:pPr>
          </w:p>
        </w:tc>
        <w:tc>
          <w:tcPr>
            <w:tcW w:w="1620" w:type="dxa"/>
            <w:tcBorders>
              <w:top w:val="single" w:sz="4" w:space="0" w:color="auto"/>
              <w:left w:val="single" w:sz="6" w:space="0" w:color="auto"/>
              <w:bottom w:val="single" w:sz="6" w:space="0" w:color="auto"/>
              <w:right w:val="single" w:sz="6" w:space="0" w:color="auto"/>
            </w:tcBorders>
          </w:tcPr>
          <w:p w:rsidR="00086F08" w:rsidRPr="009C3A82" w:rsidRDefault="00086F08" w:rsidP="005E499A">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2098" w:type="dxa"/>
            <w:tcBorders>
              <w:top w:val="single" w:sz="4" w:space="0" w:color="auto"/>
              <w:left w:val="single" w:sz="6" w:space="0" w:color="auto"/>
              <w:bottom w:val="single" w:sz="6" w:space="0" w:color="auto"/>
              <w:right w:val="single" w:sz="6" w:space="0" w:color="auto"/>
            </w:tcBorders>
          </w:tcPr>
          <w:p w:rsidR="00086F08" w:rsidRPr="009C3A82" w:rsidRDefault="00086F08" w:rsidP="005E499A">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4589" w:type="dxa"/>
            <w:tcBorders>
              <w:top w:val="single" w:sz="4" w:space="0" w:color="auto"/>
              <w:left w:val="single" w:sz="6" w:space="0" w:color="auto"/>
              <w:bottom w:val="single" w:sz="6" w:space="0" w:color="auto"/>
              <w:right w:val="single" w:sz="4" w:space="0" w:color="auto"/>
            </w:tcBorders>
          </w:tcPr>
          <w:p w:rsidR="00086F08" w:rsidRPr="009C3A82" w:rsidRDefault="00086F08" w:rsidP="005E499A">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C</w:t>
            </w:r>
          </w:p>
        </w:tc>
      </w:tr>
      <w:tr w:rsidR="00086F08" w:rsidRPr="009C3A82" w:rsidTr="00CA4947">
        <w:trPr>
          <w:jc w:val="center"/>
        </w:trPr>
        <w:tc>
          <w:tcPr>
            <w:tcW w:w="1035" w:type="dxa"/>
            <w:tcBorders>
              <w:top w:val="single" w:sz="6" w:space="0" w:color="auto"/>
              <w:left w:val="single" w:sz="4" w:space="0" w:color="auto"/>
              <w:bottom w:val="single" w:sz="6" w:space="0" w:color="auto"/>
              <w:right w:val="single" w:sz="6" w:space="0" w:color="auto"/>
            </w:tcBorders>
          </w:tcPr>
          <w:p w:rsidR="00086F08" w:rsidRPr="009C3A82" w:rsidRDefault="00086F08" w:rsidP="005975EB">
            <w:pPr>
              <w:widowControl w:val="0"/>
              <w:autoSpaceDE w:val="0"/>
              <w:autoSpaceDN w:val="0"/>
              <w:adjustRightInd w:val="0"/>
              <w:spacing w:after="0" w:line="240" w:lineRule="auto"/>
              <w:ind w:firstLine="9"/>
              <w:jc w:val="center"/>
              <w:rPr>
                <w:rFonts w:ascii="Times New Roman" w:hAnsi="Times New Roman"/>
                <w:sz w:val="20"/>
                <w:szCs w:val="20"/>
              </w:rPr>
            </w:pPr>
            <w:r w:rsidRPr="009C3A82">
              <w:rPr>
                <w:rFonts w:ascii="Times New Roman" w:hAnsi="Times New Roman"/>
                <w:sz w:val="20"/>
                <w:szCs w:val="20"/>
              </w:rPr>
              <w:t>3.1.1.</w:t>
            </w:r>
          </w:p>
        </w:tc>
        <w:tc>
          <w:tcPr>
            <w:tcW w:w="1620" w:type="dxa"/>
            <w:tcBorders>
              <w:top w:val="single" w:sz="6" w:space="0" w:color="auto"/>
              <w:left w:val="single" w:sz="6" w:space="0" w:color="auto"/>
              <w:bottom w:val="single" w:sz="6" w:space="0" w:color="auto"/>
              <w:right w:val="single" w:sz="6" w:space="0" w:color="auto"/>
            </w:tcBorders>
          </w:tcPr>
          <w:p w:rsidR="00086F08" w:rsidRPr="009C3A82" w:rsidRDefault="00086F08" w:rsidP="005E499A">
            <w:pPr>
              <w:widowControl w:val="0"/>
              <w:autoSpaceDE w:val="0"/>
              <w:autoSpaceDN w:val="0"/>
              <w:adjustRightInd w:val="0"/>
              <w:spacing w:after="0" w:line="240" w:lineRule="auto"/>
              <w:ind w:hanging="18"/>
              <w:jc w:val="center"/>
              <w:rPr>
                <w:rFonts w:ascii="Times New Roman" w:hAnsi="Times New Roman"/>
                <w:b/>
                <w:bCs/>
                <w:sz w:val="20"/>
                <w:szCs w:val="20"/>
              </w:rPr>
            </w:pPr>
            <w:r w:rsidRPr="009C3A82">
              <w:rPr>
                <w:rFonts w:ascii="Times New Roman" w:hAnsi="Times New Roman"/>
                <w:b/>
                <w:bCs/>
                <w:sz w:val="20"/>
                <w:szCs w:val="20"/>
              </w:rPr>
              <w:t>FEOR száma</w:t>
            </w:r>
          </w:p>
        </w:tc>
        <w:tc>
          <w:tcPr>
            <w:tcW w:w="2098" w:type="dxa"/>
            <w:tcBorders>
              <w:top w:val="single" w:sz="6" w:space="0" w:color="auto"/>
              <w:left w:val="single" w:sz="6" w:space="0" w:color="auto"/>
              <w:bottom w:val="single" w:sz="6" w:space="0" w:color="auto"/>
              <w:right w:val="single" w:sz="6" w:space="0" w:color="auto"/>
            </w:tcBorders>
          </w:tcPr>
          <w:p w:rsidR="00086F08" w:rsidRPr="009C3A82" w:rsidRDefault="00086F08" w:rsidP="005E499A">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FEOR megnevezése</w:t>
            </w:r>
          </w:p>
        </w:tc>
        <w:tc>
          <w:tcPr>
            <w:tcW w:w="4589" w:type="dxa"/>
            <w:tcBorders>
              <w:top w:val="single" w:sz="6" w:space="0" w:color="auto"/>
              <w:left w:val="single" w:sz="6" w:space="0" w:color="auto"/>
              <w:bottom w:val="single" w:sz="6" w:space="0" w:color="auto"/>
              <w:right w:val="single" w:sz="4" w:space="0" w:color="auto"/>
            </w:tcBorders>
          </w:tcPr>
          <w:p w:rsidR="00086F08" w:rsidRPr="009C3A82" w:rsidRDefault="00086F08" w:rsidP="005E499A">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 xml:space="preserve">A </w:t>
            </w:r>
            <w:r w:rsidR="000C2E42" w:rsidRPr="000C2E42">
              <w:rPr>
                <w:rFonts w:ascii="Times New Roman" w:hAnsi="Times New Roman"/>
                <w:b/>
                <w:bCs/>
                <w:sz w:val="20"/>
                <w:szCs w:val="20"/>
              </w:rPr>
              <w:t xml:space="preserve">szakképesítés-ráépüléssel </w:t>
            </w:r>
            <w:r w:rsidRPr="009C3A82">
              <w:rPr>
                <w:rFonts w:ascii="Times New Roman" w:hAnsi="Times New Roman"/>
                <w:b/>
                <w:bCs/>
                <w:sz w:val="20"/>
                <w:szCs w:val="20"/>
              </w:rPr>
              <w:t xml:space="preserve">betölthető </w:t>
            </w:r>
            <w:proofErr w:type="gramStart"/>
            <w:r w:rsidRPr="009C3A82">
              <w:rPr>
                <w:rFonts w:ascii="Times New Roman" w:hAnsi="Times New Roman"/>
                <w:b/>
                <w:bCs/>
                <w:sz w:val="20"/>
                <w:szCs w:val="20"/>
              </w:rPr>
              <w:t>munkakör(</w:t>
            </w:r>
            <w:proofErr w:type="gramEnd"/>
            <w:r w:rsidRPr="009C3A82">
              <w:rPr>
                <w:rFonts w:ascii="Times New Roman" w:hAnsi="Times New Roman"/>
                <w:b/>
                <w:bCs/>
                <w:sz w:val="20"/>
                <w:szCs w:val="20"/>
              </w:rPr>
              <w:t>ök)</w:t>
            </w:r>
          </w:p>
        </w:tc>
      </w:tr>
      <w:tr w:rsidR="006A7A48" w:rsidRPr="00CA4947" w:rsidTr="00660002">
        <w:trPr>
          <w:cantSplit/>
          <w:jc w:val="center"/>
        </w:trPr>
        <w:tc>
          <w:tcPr>
            <w:tcW w:w="1035" w:type="dxa"/>
            <w:tcBorders>
              <w:top w:val="single" w:sz="6" w:space="0" w:color="auto"/>
              <w:left w:val="single" w:sz="4"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3.1.</w:t>
            </w:r>
            <w:r>
              <w:rPr>
                <w:rFonts w:ascii="Times New Roman" w:hAnsi="Times New Roman"/>
                <w:sz w:val="20"/>
                <w:szCs w:val="20"/>
              </w:rPr>
              <w:t>2</w:t>
            </w:r>
            <w:r w:rsidRPr="009C3A82">
              <w:rPr>
                <w:rFonts w:ascii="Times New Roman" w:hAnsi="Times New Roman"/>
                <w:sz w:val="20"/>
                <w:szCs w:val="20"/>
              </w:rPr>
              <w:t>.</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5211</w:t>
            </w:r>
          </w:p>
        </w:tc>
        <w:tc>
          <w:tcPr>
            <w:tcW w:w="2098" w:type="dxa"/>
            <w:vMerge w:val="restart"/>
            <w:tcBorders>
              <w:top w:val="single" w:sz="6" w:space="0" w:color="auto"/>
              <w:left w:val="single" w:sz="6" w:space="0" w:color="auto"/>
              <w:bottom w:val="single" w:sz="6" w:space="0" w:color="auto"/>
              <w:right w:val="single" w:sz="6" w:space="0" w:color="auto"/>
            </w:tcBorders>
            <w:vAlign w:val="center"/>
          </w:tcPr>
          <w:p w:rsidR="006A7A48" w:rsidRPr="009C3A82" w:rsidRDefault="006A7A48" w:rsidP="0066000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Fodrász</w:t>
            </w:r>
          </w:p>
        </w:tc>
        <w:tc>
          <w:tcPr>
            <w:tcW w:w="4589" w:type="dxa"/>
            <w:tcBorders>
              <w:top w:val="single" w:sz="6" w:space="0" w:color="auto"/>
              <w:left w:val="single" w:sz="6" w:space="0" w:color="auto"/>
              <w:bottom w:val="single" w:sz="6" w:space="0" w:color="auto"/>
              <w:right w:val="single" w:sz="4" w:space="0" w:color="auto"/>
            </w:tcBorders>
          </w:tcPr>
          <w:p w:rsidR="006A7A48" w:rsidRPr="00CA4947" w:rsidRDefault="006A7A48" w:rsidP="00660002">
            <w:pPr>
              <w:spacing w:after="0" w:line="240" w:lineRule="auto"/>
              <w:rPr>
                <w:rFonts w:ascii="Times New Roman" w:hAnsi="Times New Roman"/>
                <w:sz w:val="20"/>
                <w:szCs w:val="20"/>
              </w:rPr>
            </w:pPr>
            <w:r w:rsidRPr="00CA4947">
              <w:rPr>
                <w:rFonts w:ascii="Times New Roman" w:hAnsi="Times New Roman"/>
                <w:sz w:val="20"/>
                <w:szCs w:val="20"/>
              </w:rPr>
              <w:t xml:space="preserve">Férfifodrász </w:t>
            </w:r>
          </w:p>
        </w:tc>
      </w:tr>
      <w:tr w:rsidR="006A7A48" w:rsidRPr="00CA4947" w:rsidTr="00660002">
        <w:trPr>
          <w:cantSplit/>
          <w:jc w:val="center"/>
        </w:trPr>
        <w:tc>
          <w:tcPr>
            <w:tcW w:w="1035" w:type="dxa"/>
            <w:tcBorders>
              <w:top w:val="single" w:sz="6" w:space="0" w:color="auto"/>
              <w:left w:val="single" w:sz="4"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3.1.3</w:t>
            </w:r>
            <w:r w:rsidRPr="009C3A82">
              <w:rPr>
                <w:rFonts w:ascii="Times New Roman" w:hAnsi="Times New Roman"/>
                <w:sz w:val="20"/>
                <w:szCs w:val="20"/>
              </w:rPr>
              <w:t>.</w:t>
            </w:r>
          </w:p>
        </w:tc>
        <w:tc>
          <w:tcPr>
            <w:tcW w:w="1620" w:type="dxa"/>
            <w:vMerge/>
            <w:tcBorders>
              <w:top w:val="single" w:sz="6" w:space="0" w:color="auto"/>
              <w:left w:val="single" w:sz="6"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p>
        </w:tc>
        <w:tc>
          <w:tcPr>
            <w:tcW w:w="2098" w:type="dxa"/>
            <w:vMerge/>
            <w:tcBorders>
              <w:top w:val="single" w:sz="6" w:space="0" w:color="auto"/>
              <w:left w:val="single" w:sz="6"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rPr>
                <w:rFonts w:ascii="Times New Roman" w:hAnsi="Times New Roman"/>
                <w:sz w:val="20"/>
                <w:szCs w:val="20"/>
              </w:rPr>
            </w:pPr>
          </w:p>
        </w:tc>
        <w:tc>
          <w:tcPr>
            <w:tcW w:w="4589" w:type="dxa"/>
            <w:tcBorders>
              <w:top w:val="single" w:sz="6" w:space="0" w:color="auto"/>
              <w:left w:val="single" w:sz="6" w:space="0" w:color="auto"/>
              <w:bottom w:val="single" w:sz="6" w:space="0" w:color="auto"/>
              <w:right w:val="single" w:sz="4" w:space="0" w:color="auto"/>
            </w:tcBorders>
          </w:tcPr>
          <w:p w:rsidR="006A7A48" w:rsidRPr="00CA4947" w:rsidRDefault="006A7A48" w:rsidP="00660002">
            <w:pPr>
              <w:spacing w:after="0" w:line="240" w:lineRule="auto"/>
              <w:rPr>
                <w:rFonts w:ascii="Times New Roman" w:hAnsi="Times New Roman"/>
                <w:sz w:val="20"/>
                <w:szCs w:val="20"/>
              </w:rPr>
            </w:pPr>
            <w:r w:rsidRPr="00CA4947">
              <w:rPr>
                <w:rFonts w:ascii="Times New Roman" w:hAnsi="Times New Roman"/>
                <w:sz w:val="20"/>
                <w:szCs w:val="20"/>
              </w:rPr>
              <w:t xml:space="preserve">Gyerekfodrász </w:t>
            </w:r>
          </w:p>
        </w:tc>
      </w:tr>
      <w:tr w:rsidR="006A7A48" w:rsidRPr="00CA4947" w:rsidTr="00660002">
        <w:trPr>
          <w:cantSplit/>
          <w:jc w:val="center"/>
        </w:trPr>
        <w:tc>
          <w:tcPr>
            <w:tcW w:w="1035" w:type="dxa"/>
            <w:tcBorders>
              <w:top w:val="single" w:sz="6" w:space="0" w:color="auto"/>
              <w:left w:val="single" w:sz="4"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3.1.4</w:t>
            </w:r>
            <w:r w:rsidRPr="009C3A82">
              <w:rPr>
                <w:rFonts w:ascii="Times New Roman" w:hAnsi="Times New Roman"/>
                <w:sz w:val="20"/>
                <w:szCs w:val="20"/>
              </w:rPr>
              <w:t>.</w:t>
            </w:r>
          </w:p>
        </w:tc>
        <w:tc>
          <w:tcPr>
            <w:tcW w:w="1620" w:type="dxa"/>
            <w:vMerge/>
            <w:tcBorders>
              <w:top w:val="single" w:sz="6" w:space="0" w:color="auto"/>
              <w:left w:val="single" w:sz="6"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p>
        </w:tc>
        <w:tc>
          <w:tcPr>
            <w:tcW w:w="2098" w:type="dxa"/>
            <w:vMerge/>
            <w:tcBorders>
              <w:top w:val="single" w:sz="6" w:space="0" w:color="auto"/>
              <w:left w:val="single" w:sz="6"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rPr>
                <w:rFonts w:ascii="Times New Roman" w:hAnsi="Times New Roman"/>
                <w:sz w:val="20"/>
                <w:szCs w:val="20"/>
              </w:rPr>
            </w:pPr>
          </w:p>
        </w:tc>
        <w:tc>
          <w:tcPr>
            <w:tcW w:w="4589" w:type="dxa"/>
            <w:tcBorders>
              <w:top w:val="single" w:sz="6" w:space="0" w:color="auto"/>
              <w:left w:val="single" w:sz="6" w:space="0" w:color="auto"/>
              <w:bottom w:val="single" w:sz="6" w:space="0" w:color="auto"/>
              <w:right w:val="single" w:sz="4" w:space="0" w:color="auto"/>
            </w:tcBorders>
          </w:tcPr>
          <w:p w:rsidR="006A7A48" w:rsidRPr="00CA4947" w:rsidRDefault="006A7A48" w:rsidP="00660002">
            <w:pPr>
              <w:spacing w:after="0" w:line="240" w:lineRule="auto"/>
              <w:rPr>
                <w:rFonts w:ascii="Times New Roman" w:hAnsi="Times New Roman"/>
                <w:sz w:val="20"/>
                <w:szCs w:val="20"/>
              </w:rPr>
            </w:pPr>
            <w:r w:rsidRPr="00CA4947">
              <w:rPr>
                <w:rFonts w:ascii="Times New Roman" w:hAnsi="Times New Roman"/>
                <w:sz w:val="20"/>
                <w:szCs w:val="20"/>
              </w:rPr>
              <w:t xml:space="preserve">Hajmosó </w:t>
            </w:r>
          </w:p>
        </w:tc>
      </w:tr>
      <w:tr w:rsidR="006A7A48" w:rsidRPr="00CA4947" w:rsidTr="00660002">
        <w:trPr>
          <w:cantSplit/>
          <w:jc w:val="center"/>
        </w:trPr>
        <w:tc>
          <w:tcPr>
            <w:tcW w:w="1035" w:type="dxa"/>
            <w:tcBorders>
              <w:top w:val="single" w:sz="6" w:space="0" w:color="auto"/>
              <w:left w:val="single" w:sz="4"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3.1.5.</w:t>
            </w:r>
          </w:p>
        </w:tc>
        <w:tc>
          <w:tcPr>
            <w:tcW w:w="1620" w:type="dxa"/>
            <w:vMerge/>
            <w:tcBorders>
              <w:top w:val="single" w:sz="6" w:space="0" w:color="auto"/>
              <w:left w:val="single" w:sz="6"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jc w:val="center"/>
              <w:rPr>
                <w:rFonts w:ascii="Times New Roman" w:hAnsi="Times New Roman"/>
                <w:sz w:val="20"/>
                <w:szCs w:val="20"/>
              </w:rPr>
            </w:pPr>
          </w:p>
        </w:tc>
        <w:tc>
          <w:tcPr>
            <w:tcW w:w="2098" w:type="dxa"/>
            <w:vMerge/>
            <w:tcBorders>
              <w:top w:val="single" w:sz="6" w:space="0" w:color="auto"/>
              <w:left w:val="single" w:sz="6" w:space="0" w:color="auto"/>
              <w:bottom w:val="single" w:sz="6" w:space="0" w:color="auto"/>
              <w:right w:val="single" w:sz="6" w:space="0" w:color="auto"/>
            </w:tcBorders>
          </w:tcPr>
          <w:p w:rsidR="006A7A48" w:rsidRPr="009C3A82" w:rsidRDefault="006A7A48" w:rsidP="00660002">
            <w:pPr>
              <w:widowControl w:val="0"/>
              <w:autoSpaceDE w:val="0"/>
              <w:autoSpaceDN w:val="0"/>
              <w:adjustRightInd w:val="0"/>
              <w:spacing w:after="0" w:line="240" w:lineRule="auto"/>
              <w:rPr>
                <w:rFonts w:ascii="Times New Roman" w:hAnsi="Times New Roman"/>
                <w:sz w:val="20"/>
                <w:szCs w:val="20"/>
              </w:rPr>
            </w:pPr>
          </w:p>
        </w:tc>
        <w:tc>
          <w:tcPr>
            <w:tcW w:w="4589" w:type="dxa"/>
            <w:tcBorders>
              <w:top w:val="single" w:sz="6" w:space="0" w:color="auto"/>
              <w:left w:val="single" w:sz="6" w:space="0" w:color="auto"/>
              <w:bottom w:val="single" w:sz="6" w:space="0" w:color="auto"/>
              <w:right w:val="single" w:sz="4" w:space="0" w:color="auto"/>
            </w:tcBorders>
          </w:tcPr>
          <w:p w:rsidR="006A7A48" w:rsidRPr="00CA4947" w:rsidRDefault="006A7A48" w:rsidP="00660002">
            <w:pPr>
              <w:spacing w:after="0" w:line="240" w:lineRule="auto"/>
              <w:rPr>
                <w:rFonts w:ascii="Times New Roman" w:hAnsi="Times New Roman"/>
                <w:sz w:val="20"/>
                <w:szCs w:val="20"/>
              </w:rPr>
            </w:pPr>
            <w:r w:rsidRPr="00CA4947">
              <w:rPr>
                <w:rFonts w:ascii="Times New Roman" w:hAnsi="Times New Roman"/>
                <w:sz w:val="20"/>
                <w:szCs w:val="20"/>
              </w:rPr>
              <w:t>Női fodrász</w:t>
            </w:r>
          </w:p>
        </w:tc>
      </w:tr>
    </w:tbl>
    <w:p w:rsidR="00333CF3" w:rsidRDefault="00333CF3" w:rsidP="00F361D9">
      <w:pPr>
        <w:widowControl w:val="0"/>
        <w:autoSpaceDE w:val="0"/>
        <w:autoSpaceDN w:val="0"/>
        <w:adjustRightInd w:val="0"/>
        <w:spacing w:after="0" w:line="240" w:lineRule="auto"/>
        <w:jc w:val="center"/>
        <w:rPr>
          <w:rFonts w:ascii="Times New Roman" w:hAnsi="Times New Roman"/>
          <w:b/>
          <w:bCs/>
          <w:sz w:val="20"/>
          <w:szCs w:val="20"/>
        </w:rPr>
      </w:pPr>
    </w:p>
    <w:p w:rsidR="00F361D9" w:rsidRDefault="00F361D9" w:rsidP="00F361D9">
      <w:pPr>
        <w:widowControl w:val="0"/>
        <w:autoSpaceDE w:val="0"/>
        <w:autoSpaceDN w:val="0"/>
        <w:adjustRightInd w:val="0"/>
        <w:spacing w:after="0" w:line="240" w:lineRule="auto"/>
        <w:jc w:val="center"/>
        <w:rPr>
          <w:rFonts w:ascii="Times New Roman" w:hAnsi="Times New Roman"/>
          <w:b/>
          <w:bCs/>
          <w:sz w:val="20"/>
          <w:szCs w:val="20"/>
        </w:rPr>
      </w:pPr>
    </w:p>
    <w:p w:rsidR="000C2E42" w:rsidRDefault="005975EB" w:rsidP="004F511A">
      <w:pPr>
        <w:autoSpaceDE w:val="0"/>
        <w:autoSpaceDN w:val="0"/>
        <w:adjustRightInd w:val="0"/>
        <w:ind w:firstLine="204"/>
        <w:jc w:val="both"/>
        <w:rPr>
          <w:rFonts w:ascii="Times New Roman" w:hAnsi="Times New Roman"/>
          <w:color w:val="000000"/>
          <w:sz w:val="20"/>
          <w:szCs w:val="20"/>
        </w:rPr>
      </w:pPr>
      <w:r>
        <w:rPr>
          <w:rFonts w:ascii="Times New Roman" w:hAnsi="Times New Roman"/>
          <w:color w:val="000000"/>
          <w:sz w:val="20"/>
          <w:szCs w:val="20"/>
        </w:rPr>
        <w:t xml:space="preserve">3.2. A </w:t>
      </w:r>
      <w:r w:rsidR="000C2E42" w:rsidRPr="000C2E42">
        <w:rPr>
          <w:rFonts w:ascii="Times New Roman" w:hAnsi="Times New Roman"/>
          <w:bCs/>
          <w:color w:val="000000"/>
          <w:sz w:val="20"/>
          <w:szCs w:val="20"/>
        </w:rPr>
        <w:t>szakképesítés-ráépülés</w:t>
      </w:r>
      <w:r w:rsidR="000C2E42" w:rsidRPr="000C2E42">
        <w:rPr>
          <w:rFonts w:ascii="Times New Roman" w:hAnsi="Times New Roman"/>
          <w:color w:val="000000"/>
          <w:sz w:val="20"/>
          <w:szCs w:val="20"/>
        </w:rPr>
        <w:t xml:space="preserve"> </w:t>
      </w:r>
      <w:r>
        <w:rPr>
          <w:rFonts w:ascii="Times New Roman" w:hAnsi="Times New Roman"/>
          <w:color w:val="000000"/>
          <w:sz w:val="20"/>
          <w:szCs w:val="20"/>
        </w:rPr>
        <w:t>munkaterületének rövid leírása:</w:t>
      </w:r>
      <w:r w:rsidR="004F511A">
        <w:rPr>
          <w:rFonts w:ascii="Times New Roman" w:hAnsi="Times New Roman"/>
          <w:color w:val="000000"/>
          <w:sz w:val="20"/>
          <w:szCs w:val="20"/>
        </w:rPr>
        <w:t xml:space="preserve"> </w:t>
      </w:r>
    </w:p>
    <w:p w:rsidR="004F511A" w:rsidRPr="004F511A" w:rsidRDefault="004F511A" w:rsidP="004F511A">
      <w:pPr>
        <w:autoSpaceDE w:val="0"/>
        <w:autoSpaceDN w:val="0"/>
        <w:adjustRightInd w:val="0"/>
        <w:ind w:firstLine="204"/>
        <w:jc w:val="both"/>
        <w:rPr>
          <w:rFonts w:ascii="Times New Roman" w:hAnsi="Times New Roman"/>
          <w:color w:val="000000"/>
          <w:sz w:val="20"/>
          <w:szCs w:val="20"/>
        </w:rPr>
      </w:pPr>
      <w:r w:rsidRPr="004F511A">
        <w:rPr>
          <w:rFonts w:ascii="Times New Roman" w:hAnsi="Times New Roman"/>
          <w:color w:val="000000"/>
          <w:sz w:val="20"/>
          <w:szCs w:val="20"/>
        </w:rPr>
        <w:t>A vendégek haját mossa, vágja, színezi, festi, melírozza, szárítja, egyenesíti vagy hullámosítja, fésüli, feltűzi, póttincset, hajbetétet alkalmaz. Festi, színezi vagy leborotválja, vágja az arcszőrzetet formaváltoztatással.</w:t>
      </w:r>
    </w:p>
    <w:p w:rsidR="005975EB" w:rsidRDefault="005975EB" w:rsidP="005975EB">
      <w:pPr>
        <w:widowControl w:val="0"/>
        <w:autoSpaceDE w:val="0"/>
        <w:autoSpaceDN w:val="0"/>
        <w:adjustRightInd w:val="0"/>
        <w:spacing w:after="0" w:line="240" w:lineRule="auto"/>
        <w:jc w:val="both"/>
        <w:rPr>
          <w:rFonts w:ascii="Times New Roman" w:hAnsi="Times New Roman"/>
          <w:color w:val="000000"/>
          <w:sz w:val="20"/>
          <w:szCs w:val="20"/>
        </w:rPr>
      </w:pPr>
    </w:p>
    <w:p w:rsidR="00AA2128" w:rsidRDefault="00AA2128" w:rsidP="005975EB">
      <w:pPr>
        <w:widowControl w:val="0"/>
        <w:autoSpaceDE w:val="0"/>
        <w:autoSpaceDN w:val="0"/>
        <w:adjustRightInd w:val="0"/>
        <w:spacing w:after="0" w:line="240" w:lineRule="auto"/>
        <w:jc w:val="both"/>
        <w:rPr>
          <w:rFonts w:ascii="Times New Roman" w:hAnsi="Times New Roman"/>
          <w:color w:val="000000"/>
          <w:sz w:val="20"/>
          <w:szCs w:val="20"/>
        </w:rPr>
      </w:pPr>
    </w:p>
    <w:p w:rsidR="00AA2128" w:rsidRDefault="00AA2128" w:rsidP="00AA212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A </w:t>
      </w:r>
      <w:r w:rsidR="000C2E42" w:rsidRPr="000C2E42">
        <w:rPr>
          <w:rFonts w:ascii="Times New Roman" w:hAnsi="Times New Roman"/>
          <w:bCs/>
          <w:sz w:val="20"/>
          <w:szCs w:val="20"/>
        </w:rPr>
        <w:t>szakképesítés-ráépülés</w:t>
      </w:r>
      <w:r w:rsidR="000C2E42">
        <w:rPr>
          <w:rFonts w:ascii="Times New Roman" w:hAnsi="Times New Roman"/>
          <w:bCs/>
          <w:sz w:val="20"/>
          <w:szCs w:val="20"/>
        </w:rPr>
        <w:t>sel</w:t>
      </w:r>
      <w:r w:rsidR="000C2E42" w:rsidRPr="000C2E42">
        <w:rPr>
          <w:rFonts w:ascii="Times New Roman" w:hAnsi="Times New Roman"/>
          <w:sz w:val="20"/>
          <w:szCs w:val="20"/>
        </w:rPr>
        <w:t xml:space="preserve"> </w:t>
      </w:r>
      <w:r>
        <w:rPr>
          <w:rFonts w:ascii="Times New Roman" w:hAnsi="Times New Roman"/>
          <w:sz w:val="20"/>
          <w:szCs w:val="20"/>
        </w:rPr>
        <w:t>rendelkező képes:</w:t>
      </w:r>
    </w:p>
    <w:p w:rsidR="00AA2128" w:rsidRDefault="00AA2128" w:rsidP="00AA2128">
      <w:pPr>
        <w:widowControl w:val="0"/>
        <w:autoSpaceDE w:val="0"/>
        <w:autoSpaceDN w:val="0"/>
        <w:adjustRightInd w:val="0"/>
        <w:spacing w:after="0" w:line="240" w:lineRule="auto"/>
        <w:ind w:firstLine="204"/>
        <w:jc w:val="both"/>
        <w:rPr>
          <w:rFonts w:ascii="Times New Roman" w:hAnsi="Times New Roman"/>
          <w:sz w:val="20"/>
          <w:szCs w:val="20"/>
        </w:rPr>
      </w:pPr>
    </w:p>
    <w:p w:rsidR="004F511A" w:rsidRPr="004F511A" w:rsidRDefault="004F511A" w:rsidP="004F511A">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4F511A">
        <w:rPr>
          <w:rFonts w:ascii="Times New Roman" w:hAnsi="Times New Roman"/>
          <w:sz w:val="20"/>
          <w:szCs w:val="20"/>
        </w:rPr>
        <w:t>frizurával, hajszínnel, haj és fejbőrápolással kapcsolatos tanácsot ad</w:t>
      </w:r>
      <w:r>
        <w:rPr>
          <w:rFonts w:ascii="Times New Roman" w:hAnsi="Times New Roman"/>
          <w:sz w:val="20"/>
          <w:szCs w:val="20"/>
        </w:rPr>
        <w:t>ni</w:t>
      </w:r>
    </w:p>
    <w:p w:rsidR="004F511A" w:rsidRPr="004F511A" w:rsidRDefault="004F511A" w:rsidP="004F511A">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4F511A">
        <w:rPr>
          <w:rFonts w:ascii="Times New Roman" w:hAnsi="Times New Roman"/>
          <w:sz w:val="20"/>
          <w:szCs w:val="20"/>
        </w:rPr>
        <w:t>hajmosást, hajvágást, hajszárítást, végez</w:t>
      </w:r>
      <w:r>
        <w:rPr>
          <w:rFonts w:ascii="Times New Roman" w:hAnsi="Times New Roman"/>
          <w:sz w:val="20"/>
          <w:szCs w:val="20"/>
        </w:rPr>
        <w:t>ni</w:t>
      </w:r>
    </w:p>
    <w:p w:rsidR="004F511A" w:rsidRPr="004F511A" w:rsidRDefault="004F511A" w:rsidP="004F511A">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4F511A">
        <w:rPr>
          <w:rFonts w:ascii="Times New Roman" w:hAnsi="Times New Roman"/>
          <w:sz w:val="20"/>
          <w:szCs w:val="20"/>
        </w:rPr>
        <w:t>tartóshullámot, volumennövelést, végez</w:t>
      </w:r>
      <w:r>
        <w:rPr>
          <w:rFonts w:ascii="Times New Roman" w:hAnsi="Times New Roman"/>
          <w:sz w:val="20"/>
          <w:szCs w:val="20"/>
        </w:rPr>
        <w:t>ni</w:t>
      </w:r>
    </w:p>
    <w:p w:rsidR="004F511A" w:rsidRPr="004F511A" w:rsidRDefault="004F511A" w:rsidP="004F511A">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4F511A">
        <w:rPr>
          <w:rFonts w:ascii="Times New Roman" w:hAnsi="Times New Roman"/>
          <w:sz w:val="20"/>
          <w:szCs w:val="20"/>
        </w:rPr>
        <w:t>hajszínváltoztatási eljárásokat: hajszíntelenítést, színezést, festést, melírozást végez</w:t>
      </w:r>
      <w:r>
        <w:rPr>
          <w:rFonts w:ascii="Times New Roman" w:hAnsi="Times New Roman"/>
          <w:sz w:val="20"/>
          <w:szCs w:val="20"/>
        </w:rPr>
        <w:t>ni</w:t>
      </w:r>
    </w:p>
    <w:p w:rsidR="004F511A" w:rsidRPr="004F511A" w:rsidRDefault="004F511A" w:rsidP="004F511A">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4F511A">
        <w:rPr>
          <w:rFonts w:ascii="Times New Roman" w:hAnsi="Times New Roman"/>
          <w:sz w:val="20"/>
          <w:szCs w:val="20"/>
        </w:rPr>
        <w:t>elvég</w:t>
      </w:r>
      <w:r>
        <w:rPr>
          <w:rFonts w:ascii="Times New Roman" w:hAnsi="Times New Roman"/>
          <w:sz w:val="20"/>
          <w:szCs w:val="20"/>
        </w:rPr>
        <w:t>e</w:t>
      </w:r>
      <w:r w:rsidRPr="004F511A">
        <w:rPr>
          <w:rFonts w:ascii="Times New Roman" w:hAnsi="Times New Roman"/>
          <w:sz w:val="20"/>
          <w:szCs w:val="20"/>
        </w:rPr>
        <w:t>z</w:t>
      </w:r>
      <w:r>
        <w:rPr>
          <w:rFonts w:ascii="Times New Roman" w:hAnsi="Times New Roman"/>
          <w:sz w:val="20"/>
          <w:szCs w:val="20"/>
        </w:rPr>
        <w:t>n</w:t>
      </w:r>
      <w:r w:rsidRPr="004F511A">
        <w:rPr>
          <w:rFonts w:ascii="Times New Roman" w:hAnsi="Times New Roman"/>
          <w:sz w:val="20"/>
          <w:szCs w:val="20"/>
        </w:rPr>
        <w:t>i a borotválást, a szakáll- és bajuszigazítást, az arcszőrzet vágást, a színezést és a festés</w:t>
      </w:r>
      <w:r>
        <w:rPr>
          <w:rFonts w:ascii="Times New Roman" w:hAnsi="Times New Roman"/>
          <w:sz w:val="20"/>
          <w:szCs w:val="20"/>
        </w:rPr>
        <w:t>t</w:t>
      </w:r>
    </w:p>
    <w:p w:rsidR="004F511A" w:rsidRPr="004F511A" w:rsidRDefault="004F511A" w:rsidP="004F511A">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4F511A">
        <w:rPr>
          <w:rFonts w:ascii="Times New Roman" w:hAnsi="Times New Roman"/>
          <w:sz w:val="20"/>
          <w:szCs w:val="20"/>
        </w:rPr>
        <w:t>tanácsot ad</w:t>
      </w:r>
      <w:r>
        <w:rPr>
          <w:rFonts w:ascii="Times New Roman" w:hAnsi="Times New Roman"/>
          <w:sz w:val="20"/>
          <w:szCs w:val="20"/>
        </w:rPr>
        <w:t>ni</w:t>
      </w:r>
      <w:r w:rsidRPr="004F511A">
        <w:rPr>
          <w:rFonts w:ascii="Times New Roman" w:hAnsi="Times New Roman"/>
          <w:sz w:val="20"/>
          <w:szCs w:val="20"/>
        </w:rPr>
        <w:t xml:space="preserve"> hajápolással, professzionális fodrász termékekkel</w:t>
      </w:r>
      <w:r>
        <w:rPr>
          <w:rFonts w:ascii="Times New Roman" w:hAnsi="Times New Roman"/>
          <w:sz w:val="20"/>
          <w:szCs w:val="20"/>
        </w:rPr>
        <w:t xml:space="preserve"> kapcsolatban</w:t>
      </w:r>
    </w:p>
    <w:p w:rsidR="004F511A" w:rsidRPr="004F511A" w:rsidRDefault="004F511A" w:rsidP="004F511A">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4F511A">
        <w:rPr>
          <w:rFonts w:ascii="Times New Roman" w:hAnsi="Times New Roman"/>
          <w:sz w:val="20"/>
          <w:szCs w:val="20"/>
        </w:rPr>
        <w:t>a használt eszközöket előkészít</w:t>
      </w:r>
      <w:r>
        <w:rPr>
          <w:rFonts w:ascii="Times New Roman" w:hAnsi="Times New Roman"/>
          <w:sz w:val="20"/>
          <w:szCs w:val="20"/>
        </w:rPr>
        <w:t>en</w:t>
      </w:r>
      <w:r w:rsidRPr="004F511A">
        <w:rPr>
          <w:rFonts w:ascii="Times New Roman" w:hAnsi="Times New Roman"/>
          <w:sz w:val="20"/>
          <w:szCs w:val="20"/>
        </w:rPr>
        <w:t>i, műszaki állapotát ellenőr</w:t>
      </w:r>
      <w:r>
        <w:rPr>
          <w:rFonts w:ascii="Times New Roman" w:hAnsi="Times New Roman"/>
          <w:sz w:val="20"/>
          <w:szCs w:val="20"/>
        </w:rPr>
        <w:t>i</w:t>
      </w:r>
      <w:r w:rsidRPr="004F511A">
        <w:rPr>
          <w:rFonts w:ascii="Times New Roman" w:hAnsi="Times New Roman"/>
          <w:sz w:val="20"/>
          <w:szCs w:val="20"/>
        </w:rPr>
        <w:t>z</w:t>
      </w:r>
      <w:r>
        <w:rPr>
          <w:rFonts w:ascii="Times New Roman" w:hAnsi="Times New Roman"/>
          <w:sz w:val="20"/>
          <w:szCs w:val="20"/>
        </w:rPr>
        <w:t>n</w:t>
      </w:r>
      <w:r w:rsidRPr="004F511A">
        <w:rPr>
          <w:rFonts w:ascii="Times New Roman" w:hAnsi="Times New Roman"/>
          <w:sz w:val="20"/>
          <w:szCs w:val="20"/>
        </w:rPr>
        <w:t>i, használat után tisztít</w:t>
      </w:r>
      <w:r>
        <w:rPr>
          <w:rFonts w:ascii="Times New Roman" w:hAnsi="Times New Roman"/>
          <w:sz w:val="20"/>
          <w:szCs w:val="20"/>
        </w:rPr>
        <w:t>ani</w:t>
      </w:r>
      <w:r w:rsidRPr="004F511A">
        <w:rPr>
          <w:rFonts w:ascii="Times New Roman" w:hAnsi="Times New Roman"/>
          <w:sz w:val="20"/>
          <w:szCs w:val="20"/>
        </w:rPr>
        <w:t xml:space="preserve"> és fertőtlenít</w:t>
      </w:r>
      <w:r>
        <w:rPr>
          <w:rFonts w:ascii="Times New Roman" w:hAnsi="Times New Roman"/>
          <w:sz w:val="20"/>
          <w:szCs w:val="20"/>
        </w:rPr>
        <w:t>en</w:t>
      </w:r>
      <w:r w:rsidR="00B00677">
        <w:rPr>
          <w:rFonts w:ascii="Times New Roman" w:hAnsi="Times New Roman"/>
          <w:sz w:val="20"/>
          <w:szCs w:val="20"/>
        </w:rPr>
        <w:t>i</w:t>
      </w:r>
    </w:p>
    <w:p w:rsidR="005975EB" w:rsidRPr="004F511A" w:rsidRDefault="005975EB" w:rsidP="004F511A">
      <w:pPr>
        <w:widowControl w:val="0"/>
        <w:autoSpaceDE w:val="0"/>
        <w:autoSpaceDN w:val="0"/>
        <w:adjustRightInd w:val="0"/>
        <w:spacing w:after="0" w:line="240" w:lineRule="auto"/>
        <w:ind w:left="284"/>
        <w:jc w:val="both"/>
        <w:rPr>
          <w:rFonts w:ascii="Times New Roman" w:hAnsi="Times New Roman"/>
          <w:sz w:val="20"/>
          <w:szCs w:val="20"/>
        </w:rPr>
      </w:pPr>
    </w:p>
    <w:p w:rsidR="005975EB" w:rsidRDefault="005975EB" w:rsidP="00F361D9">
      <w:pPr>
        <w:widowControl w:val="0"/>
        <w:autoSpaceDE w:val="0"/>
        <w:autoSpaceDN w:val="0"/>
        <w:adjustRightInd w:val="0"/>
        <w:spacing w:after="0" w:line="240" w:lineRule="auto"/>
        <w:jc w:val="center"/>
        <w:rPr>
          <w:rFonts w:ascii="Times New Roman" w:hAnsi="Times New Roman"/>
          <w:b/>
          <w:bCs/>
          <w:sz w:val="20"/>
          <w:szCs w:val="20"/>
        </w:rPr>
      </w:pPr>
    </w:p>
    <w:p w:rsidR="00333CF3" w:rsidRDefault="00333CF3" w:rsidP="005975E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3.3. Kapcsolódó szakképesítések</w:t>
      </w:r>
    </w:p>
    <w:p w:rsidR="00333CF3" w:rsidRDefault="00333CF3" w:rsidP="00333CF3">
      <w:pPr>
        <w:widowControl w:val="0"/>
        <w:autoSpaceDE w:val="0"/>
        <w:autoSpaceDN w:val="0"/>
        <w:adjustRightInd w:val="0"/>
        <w:spacing w:after="0" w:line="240" w:lineRule="auto"/>
        <w:ind w:firstLine="204"/>
        <w:jc w:val="both"/>
        <w:rPr>
          <w:rFonts w:ascii="Times New Roman" w:hAnsi="Times New Roman"/>
          <w:sz w:val="20"/>
          <w:szCs w:val="20"/>
        </w:rPr>
      </w:pPr>
    </w:p>
    <w:tbl>
      <w:tblPr>
        <w:tblW w:w="9693" w:type="dxa"/>
        <w:jc w:val="center"/>
        <w:tblLayout w:type="fixed"/>
        <w:tblCellMar>
          <w:left w:w="0" w:type="dxa"/>
          <w:right w:w="0" w:type="dxa"/>
        </w:tblCellMar>
        <w:tblLook w:val="0000" w:firstRow="0" w:lastRow="0" w:firstColumn="0" w:lastColumn="0" w:noHBand="0" w:noVBand="0"/>
      </w:tblPr>
      <w:tblGrid>
        <w:gridCol w:w="1188"/>
        <w:gridCol w:w="2694"/>
        <w:gridCol w:w="2977"/>
        <w:gridCol w:w="2834"/>
      </w:tblGrid>
      <w:tr w:rsidR="00333CF3" w:rsidRPr="009C3A82" w:rsidTr="00103E04">
        <w:trPr>
          <w:jc w:val="center"/>
        </w:trPr>
        <w:tc>
          <w:tcPr>
            <w:tcW w:w="1188" w:type="dxa"/>
            <w:tcBorders>
              <w:top w:val="single" w:sz="4" w:space="0" w:color="auto"/>
              <w:left w:val="single" w:sz="4" w:space="0" w:color="auto"/>
              <w:bottom w:val="single" w:sz="4" w:space="0" w:color="auto"/>
              <w:right w:val="single" w:sz="4" w:space="0" w:color="auto"/>
            </w:tcBorders>
          </w:tcPr>
          <w:p w:rsidR="00333CF3" w:rsidRPr="009C3A82" w:rsidRDefault="00333CF3" w:rsidP="00EA494F">
            <w:pPr>
              <w:widowControl w:val="0"/>
              <w:autoSpaceDE w:val="0"/>
              <w:autoSpaceDN w:val="0"/>
              <w:adjustRightInd w:val="0"/>
              <w:spacing w:after="0" w:line="240" w:lineRule="auto"/>
              <w:ind w:firstLine="204"/>
              <w:jc w:val="center"/>
              <w:rPr>
                <w:rFonts w:ascii="Times New Roman" w:hAnsi="Times New Roman"/>
                <w:b/>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333CF3" w:rsidRPr="009C3A82" w:rsidRDefault="00333CF3"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333CF3" w:rsidRPr="009C3A82" w:rsidRDefault="00333CF3"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333CF3" w:rsidRPr="009C3A82" w:rsidRDefault="00333CF3"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C</w:t>
            </w:r>
          </w:p>
        </w:tc>
      </w:tr>
      <w:tr w:rsidR="00333CF3" w:rsidRPr="009C3A82" w:rsidTr="00103E04">
        <w:trPr>
          <w:jc w:val="center"/>
        </w:trPr>
        <w:tc>
          <w:tcPr>
            <w:tcW w:w="1188" w:type="dxa"/>
            <w:tcBorders>
              <w:top w:val="single" w:sz="4" w:space="0" w:color="auto"/>
              <w:left w:val="single" w:sz="4" w:space="0" w:color="auto"/>
              <w:bottom w:val="single" w:sz="4" w:space="0" w:color="auto"/>
              <w:right w:val="single" w:sz="4" w:space="0" w:color="auto"/>
            </w:tcBorders>
          </w:tcPr>
          <w:p w:rsidR="00333CF3" w:rsidRPr="009C3A82" w:rsidRDefault="00333CF3" w:rsidP="004855B9">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333CF3" w:rsidRPr="009C3A82" w:rsidRDefault="00333CF3" w:rsidP="00EA494F">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A kapcsolódó szakképesítés, részszakképesítés, szakképesítés-ráépülés</w:t>
            </w:r>
          </w:p>
        </w:tc>
      </w:tr>
      <w:tr w:rsidR="00333CF3" w:rsidRPr="009C3A82" w:rsidTr="00103E04">
        <w:trPr>
          <w:jc w:val="center"/>
        </w:trPr>
        <w:tc>
          <w:tcPr>
            <w:tcW w:w="1188" w:type="dxa"/>
            <w:tcBorders>
              <w:top w:val="single" w:sz="4" w:space="0" w:color="auto"/>
              <w:left w:val="single" w:sz="4" w:space="0" w:color="auto"/>
              <w:bottom w:val="single" w:sz="4" w:space="0" w:color="auto"/>
              <w:right w:val="single" w:sz="4" w:space="0" w:color="auto"/>
            </w:tcBorders>
          </w:tcPr>
          <w:p w:rsidR="00333CF3" w:rsidRPr="009C3A82" w:rsidRDefault="00333CF3" w:rsidP="004855B9">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3.3.2.</w:t>
            </w:r>
          </w:p>
        </w:tc>
        <w:tc>
          <w:tcPr>
            <w:tcW w:w="2694" w:type="dxa"/>
            <w:tcBorders>
              <w:top w:val="single" w:sz="4" w:space="0" w:color="auto"/>
              <w:left w:val="single" w:sz="4" w:space="0" w:color="auto"/>
              <w:bottom w:val="single" w:sz="4" w:space="0" w:color="auto"/>
              <w:right w:val="single" w:sz="4" w:space="0" w:color="auto"/>
            </w:tcBorders>
          </w:tcPr>
          <w:p w:rsidR="00333CF3" w:rsidRPr="009C3A82" w:rsidRDefault="00333CF3" w:rsidP="00EA494F">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333CF3" w:rsidRPr="009C3A82" w:rsidRDefault="00333CF3" w:rsidP="009C7311">
            <w:pPr>
              <w:widowControl w:val="0"/>
              <w:autoSpaceDE w:val="0"/>
              <w:autoSpaceDN w:val="0"/>
              <w:adjustRightInd w:val="0"/>
              <w:spacing w:after="0" w:line="240" w:lineRule="auto"/>
              <w:ind w:firstLine="13"/>
              <w:jc w:val="center"/>
              <w:rPr>
                <w:rFonts w:ascii="Times New Roman" w:hAnsi="Times New Roman"/>
                <w:b/>
                <w:bCs/>
                <w:sz w:val="20"/>
                <w:szCs w:val="20"/>
              </w:rPr>
            </w:pPr>
            <w:r w:rsidRPr="009C3A82">
              <w:rPr>
                <w:rFonts w:ascii="Times New Roman" w:hAnsi="Times New Roman"/>
                <w:b/>
                <w:bCs/>
                <w:sz w:val="20"/>
                <w:szCs w:val="20"/>
              </w:rPr>
              <w:t>megnevezése</w:t>
            </w:r>
          </w:p>
        </w:tc>
        <w:tc>
          <w:tcPr>
            <w:tcW w:w="2834" w:type="dxa"/>
            <w:tcBorders>
              <w:top w:val="single" w:sz="4" w:space="0" w:color="auto"/>
              <w:left w:val="single" w:sz="4" w:space="0" w:color="auto"/>
              <w:bottom w:val="single" w:sz="4" w:space="0" w:color="auto"/>
              <w:right w:val="single" w:sz="4" w:space="0" w:color="auto"/>
            </w:tcBorders>
          </w:tcPr>
          <w:p w:rsidR="00333CF3" w:rsidRPr="009C3A82" w:rsidRDefault="00333CF3" w:rsidP="009C7311">
            <w:pPr>
              <w:widowControl w:val="0"/>
              <w:autoSpaceDE w:val="0"/>
              <w:autoSpaceDN w:val="0"/>
              <w:adjustRightInd w:val="0"/>
              <w:spacing w:after="0" w:line="240" w:lineRule="auto"/>
              <w:ind w:firstLine="17"/>
              <w:jc w:val="center"/>
              <w:rPr>
                <w:rFonts w:ascii="Times New Roman" w:hAnsi="Times New Roman"/>
                <w:b/>
                <w:bCs/>
                <w:sz w:val="20"/>
                <w:szCs w:val="20"/>
              </w:rPr>
            </w:pPr>
            <w:r w:rsidRPr="009C3A82">
              <w:rPr>
                <w:rFonts w:ascii="Times New Roman" w:hAnsi="Times New Roman"/>
                <w:b/>
                <w:bCs/>
                <w:sz w:val="20"/>
                <w:szCs w:val="20"/>
              </w:rPr>
              <w:t>a kapcsolódás módja</w:t>
            </w:r>
          </w:p>
        </w:tc>
      </w:tr>
      <w:tr w:rsidR="00103E04" w:rsidRPr="00103E04" w:rsidTr="00103E04">
        <w:trPr>
          <w:jc w:val="center"/>
        </w:trPr>
        <w:tc>
          <w:tcPr>
            <w:tcW w:w="1188" w:type="dxa"/>
            <w:tcBorders>
              <w:top w:val="single" w:sz="4" w:space="0" w:color="auto"/>
              <w:left w:val="single" w:sz="4" w:space="0" w:color="auto"/>
              <w:bottom w:val="single" w:sz="4" w:space="0" w:color="auto"/>
              <w:right w:val="single" w:sz="4" w:space="0" w:color="auto"/>
            </w:tcBorders>
          </w:tcPr>
          <w:p w:rsidR="00333CF3" w:rsidRPr="009C3A82" w:rsidRDefault="00333CF3" w:rsidP="004855B9">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3.3.3.</w:t>
            </w:r>
          </w:p>
        </w:tc>
        <w:tc>
          <w:tcPr>
            <w:tcW w:w="2694" w:type="dxa"/>
            <w:tcBorders>
              <w:top w:val="single" w:sz="4" w:space="0" w:color="auto"/>
              <w:left w:val="single" w:sz="4" w:space="0" w:color="auto"/>
              <w:bottom w:val="single" w:sz="4" w:space="0" w:color="auto"/>
              <w:right w:val="single" w:sz="4" w:space="0" w:color="auto"/>
            </w:tcBorders>
          </w:tcPr>
          <w:p w:rsidR="00333CF3" w:rsidRPr="00103E04" w:rsidRDefault="00103E04" w:rsidP="005E499A">
            <w:pPr>
              <w:widowControl w:val="0"/>
              <w:autoSpaceDE w:val="0"/>
              <w:autoSpaceDN w:val="0"/>
              <w:adjustRightInd w:val="0"/>
              <w:spacing w:after="0" w:line="240" w:lineRule="auto"/>
              <w:ind w:firstLine="204"/>
              <w:rPr>
                <w:rFonts w:ascii="Times New Roman" w:hAnsi="Times New Roman"/>
                <w:sz w:val="20"/>
                <w:szCs w:val="20"/>
              </w:rPr>
            </w:pPr>
            <w:r w:rsidRPr="00103E04">
              <w:rPr>
                <w:rFonts w:ascii="Times New Roman" w:hAnsi="Times New Roman"/>
                <w:sz w:val="20"/>
                <w:szCs w:val="20"/>
              </w:rPr>
              <w:t>52 815 01</w:t>
            </w:r>
          </w:p>
        </w:tc>
        <w:tc>
          <w:tcPr>
            <w:tcW w:w="2977" w:type="dxa"/>
            <w:tcBorders>
              <w:top w:val="single" w:sz="4" w:space="0" w:color="auto"/>
              <w:left w:val="single" w:sz="4" w:space="0" w:color="auto"/>
              <w:bottom w:val="single" w:sz="4" w:space="0" w:color="auto"/>
              <w:right w:val="single" w:sz="4" w:space="0" w:color="auto"/>
            </w:tcBorders>
          </w:tcPr>
          <w:p w:rsidR="00333CF3" w:rsidRPr="00103E04" w:rsidRDefault="00103E04" w:rsidP="005E499A">
            <w:pPr>
              <w:widowControl w:val="0"/>
              <w:autoSpaceDE w:val="0"/>
              <w:autoSpaceDN w:val="0"/>
              <w:adjustRightInd w:val="0"/>
              <w:spacing w:after="0" w:line="240" w:lineRule="auto"/>
              <w:ind w:firstLine="204"/>
              <w:rPr>
                <w:rFonts w:ascii="Times New Roman" w:hAnsi="Times New Roman"/>
                <w:sz w:val="20"/>
                <w:szCs w:val="20"/>
              </w:rPr>
            </w:pPr>
            <w:r w:rsidRPr="00103E04">
              <w:rPr>
                <w:rFonts w:ascii="Times New Roman" w:hAnsi="Times New Roman"/>
                <w:sz w:val="20"/>
                <w:szCs w:val="20"/>
              </w:rPr>
              <w:t>Gyakorló fodrász</w:t>
            </w:r>
          </w:p>
        </w:tc>
        <w:tc>
          <w:tcPr>
            <w:tcW w:w="2834" w:type="dxa"/>
            <w:tcBorders>
              <w:top w:val="single" w:sz="4" w:space="0" w:color="auto"/>
              <w:left w:val="single" w:sz="4" w:space="0" w:color="auto"/>
              <w:bottom w:val="single" w:sz="4" w:space="0" w:color="auto"/>
              <w:right w:val="single" w:sz="4" w:space="0" w:color="auto"/>
            </w:tcBorders>
          </w:tcPr>
          <w:p w:rsidR="00333CF3" w:rsidRPr="00103E04" w:rsidRDefault="00103E04" w:rsidP="005E499A">
            <w:pPr>
              <w:widowControl w:val="0"/>
              <w:autoSpaceDE w:val="0"/>
              <w:autoSpaceDN w:val="0"/>
              <w:adjustRightInd w:val="0"/>
              <w:spacing w:after="0" w:line="240" w:lineRule="auto"/>
              <w:ind w:firstLine="204"/>
              <w:rPr>
                <w:rFonts w:ascii="Times New Roman" w:hAnsi="Times New Roman"/>
                <w:sz w:val="20"/>
                <w:szCs w:val="20"/>
              </w:rPr>
            </w:pPr>
            <w:r w:rsidRPr="00103E04">
              <w:rPr>
                <w:rFonts w:ascii="Times New Roman" w:hAnsi="Times New Roman"/>
                <w:sz w:val="20"/>
                <w:szCs w:val="20"/>
              </w:rPr>
              <w:t>szakképesítés</w:t>
            </w:r>
          </w:p>
        </w:tc>
      </w:tr>
    </w:tbl>
    <w:p w:rsidR="00333CF3" w:rsidRDefault="00333CF3" w:rsidP="00333CF3">
      <w:pPr>
        <w:widowControl w:val="0"/>
        <w:autoSpaceDE w:val="0"/>
        <w:autoSpaceDN w:val="0"/>
        <w:adjustRightInd w:val="0"/>
        <w:spacing w:after="0" w:line="240" w:lineRule="auto"/>
        <w:ind w:firstLine="204"/>
        <w:jc w:val="both"/>
        <w:rPr>
          <w:rFonts w:ascii="Times New Roman" w:hAnsi="Times New Roman"/>
          <w:sz w:val="20"/>
          <w:szCs w:val="20"/>
        </w:rPr>
      </w:pPr>
    </w:p>
    <w:p w:rsidR="00333CF3" w:rsidRDefault="00333CF3" w:rsidP="00333CF3">
      <w:pPr>
        <w:widowControl w:val="0"/>
        <w:autoSpaceDE w:val="0"/>
        <w:autoSpaceDN w:val="0"/>
        <w:adjustRightInd w:val="0"/>
        <w:spacing w:after="0" w:line="240" w:lineRule="auto"/>
        <w:ind w:firstLine="204"/>
        <w:jc w:val="center"/>
        <w:rPr>
          <w:rFonts w:ascii="Times New Roman" w:hAnsi="Times New Roman"/>
          <w:sz w:val="20"/>
          <w:szCs w:val="20"/>
        </w:rPr>
      </w:pPr>
    </w:p>
    <w:p w:rsidR="00333CF3" w:rsidRDefault="00333CF3" w:rsidP="00333CF3">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4. SZAKMAI KÖVETELMÉNYEK</w:t>
      </w:r>
    </w:p>
    <w:p w:rsidR="003C505F" w:rsidRDefault="003C505F" w:rsidP="00210095">
      <w:pPr>
        <w:pStyle w:val="Listaszerbekezds"/>
        <w:spacing w:after="0" w:line="240" w:lineRule="auto"/>
        <w:ind w:left="708"/>
        <w:jc w:val="both"/>
        <w:rPr>
          <w:rFonts w:ascii="Times New Roman" w:hAnsi="Times New Roman"/>
        </w:rPr>
      </w:pPr>
    </w:p>
    <w:tbl>
      <w:tblPr>
        <w:tblW w:w="8618"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776"/>
        <w:gridCol w:w="5838"/>
      </w:tblGrid>
      <w:tr w:rsidR="00FE6DF5" w:rsidRPr="00FE6DF5">
        <w:trPr>
          <w:jc w:val="center"/>
        </w:trPr>
        <w:tc>
          <w:tcPr>
            <w:tcW w:w="1004" w:type="dxa"/>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b/>
                <w:bCs/>
                <w:sz w:val="20"/>
                <w:szCs w:val="20"/>
                <w:lang w:eastAsia="hu-HU"/>
              </w:rPr>
            </w:pPr>
          </w:p>
        </w:tc>
        <w:tc>
          <w:tcPr>
            <w:tcW w:w="1776" w:type="dxa"/>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sz w:val="20"/>
                <w:szCs w:val="20"/>
                <w:lang w:eastAsia="hu-HU"/>
              </w:rPr>
            </w:pPr>
            <w:r w:rsidRPr="00FE6DF5">
              <w:rPr>
                <w:rFonts w:ascii="Times New Roman" w:eastAsia="Times New Roman" w:hAnsi="Times New Roman"/>
                <w:sz w:val="20"/>
                <w:szCs w:val="20"/>
                <w:lang w:eastAsia="hu-HU"/>
              </w:rPr>
              <w:t>A</w:t>
            </w:r>
          </w:p>
        </w:tc>
        <w:tc>
          <w:tcPr>
            <w:tcW w:w="5838" w:type="dxa"/>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sz w:val="20"/>
                <w:szCs w:val="20"/>
                <w:lang w:eastAsia="hu-HU"/>
              </w:rPr>
            </w:pPr>
            <w:r w:rsidRPr="00FE6DF5">
              <w:rPr>
                <w:rFonts w:ascii="Times New Roman" w:eastAsia="Times New Roman" w:hAnsi="Times New Roman"/>
                <w:sz w:val="20"/>
                <w:szCs w:val="20"/>
                <w:lang w:eastAsia="hu-HU"/>
              </w:rPr>
              <w:t>B</w:t>
            </w:r>
          </w:p>
        </w:tc>
      </w:tr>
      <w:tr w:rsidR="00FE6DF5" w:rsidRPr="00FE6DF5">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FE6DF5" w:rsidRPr="00FE6DF5" w:rsidRDefault="00FE6DF5" w:rsidP="00DF4BA3">
            <w:pPr>
              <w:widowControl w:val="0"/>
              <w:autoSpaceDE w:val="0"/>
              <w:autoSpaceDN w:val="0"/>
              <w:adjustRightInd w:val="0"/>
              <w:spacing w:after="0" w:line="240" w:lineRule="auto"/>
              <w:jc w:val="center"/>
              <w:rPr>
                <w:rFonts w:ascii="Times New Roman" w:eastAsia="Times New Roman" w:hAnsi="Times New Roman"/>
                <w:sz w:val="20"/>
                <w:szCs w:val="20"/>
                <w:lang w:eastAsia="hu-HU"/>
              </w:rPr>
            </w:pPr>
            <w:r w:rsidRPr="00FE6DF5">
              <w:rPr>
                <w:rFonts w:ascii="Times New Roman" w:eastAsia="Times New Roman" w:hAnsi="Times New Roman"/>
                <w:sz w:val="20"/>
                <w:szCs w:val="20"/>
                <w:lang w:eastAsia="hu-HU"/>
              </w:rPr>
              <w:t>4.1.</w:t>
            </w:r>
          </w:p>
        </w:tc>
        <w:tc>
          <w:tcPr>
            <w:tcW w:w="7614" w:type="dxa"/>
            <w:gridSpan w:val="2"/>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b/>
                <w:bCs/>
                <w:sz w:val="20"/>
                <w:szCs w:val="20"/>
                <w:lang w:eastAsia="hu-HU"/>
              </w:rPr>
            </w:pPr>
            <w:r w:rsidRPr="00FE6DF5">
              <w:rPr>
                <w:rFonts w:ascii="Times New Roman" w:eastAsia="Times New Roman" w:hAnsi="Times New Roman"/>
                <w:b/>
                <w:bCs/>
                <w:sz w:val="20"/>
                <w:szCs w:val="20"/>
                <w:lang w:eastAsia="hu-HU"/>
              </w:rPr>
              <w:t xml:space="preserve">A </w:t>
            </w:r>
            <w:r w:rsidR="000C2E42" w:rsidRPr="000C2E42">
              <w:rPr>
                <w:rFonts w:ascii="Times New Roman" w:eastAsia="Times New Roman" w:hAnsi="Times New Roman"/>
                <w:b/>
                <w:bCs/>
                <w:sz w:val="20"/>
                <w:szCs w:val="20"/>
                <w:lang w:eastAsia="hu-HU"/>
              </w:rPr>
              <w:t>szakképesítés-ráépülés</w:t>
            </w:r>
            <w:r w:rsidR="000C2E42">
              <w:rPr>
                <w:rFonts w:ascii="Times New Roman" w:eastAsia="Times New Roman" w:hAnsi="Times New Roman"/>
                <w:b/>
                <w:bCs/>
                <w:sz w:val="20"/>
                <w:szCs w:val="20"/>
                <w:lang w:eastAsia="hu-HU"/>
              </w:rPr>
              <w:t xml:space="preserve"> </w:t>
            </w:r>
            <w:r w:rsidRPr="00FE6DF5">
              <w:rPr>
                <w:rFonts w:ascii="Times New Roman" w:eastAsia="Times New Roman" w:hAnsi="Times New Roman"/>
                <w:b/>
                <w:bCs/>
                <w:sz w:val="20"/>
                <w:szCs w:val="20"/>
                <w:lang w:eastAsia="hu-HU"/>
              </w:rPr>
              <w:t>szakmai követelménymoduljainak az állam által elismert szakképesítések szakmai követelménymoduljairól szóló kormányrendelet szerinti</w:t>
            </w:r>
          </w:p>
        </w:tc>
      </w:tr>
      <w:tr w:rsidR="00FE6DF5" w:rsidRPr="00FE6DF5">
        <w:trPr>
          <w:jc w:val="center"/>
        </w:trPr>
        <w:tc>
          <w:tcPr>
            <w:tcW w:w="1004" w:type="dxa"/>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sz w:val="20"/>
                <w:szCs w:val="20"/>
                <w:lang w:eastAsia="hu-HU"/>
              </w:rPr>
            </w:pPr>
            <w:r w:rsidRPr="00FE6DF5">
              <w:rPr>
                <w:rFonts w:ascii="Times New Roman" w:eastAsia="Times New Roman" w:hAnsi="Times New Roman"/>
                <w:sz w:val="20"/>
                <w:szCs w:val="20"/>
                <w:lang w:eastAsia="hu-HU"/>
              </w:rPr>
              <w:t>4.2.</w:t>
            </w:r>
          </w:p>
        </w:tc>
        <w:tc>
          <w:tcPr>
            <w:tcW w:w="1776" w:type="dxa"/>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b/>
                <w:bCs/>
                <w:sz w:val="20"/>
                <w:szCs w:val="20"/>
                <w:lang w:eastAsia="hu-HU"/>
              </w:rPr>
            </w:pPr>
            <w:r w:rsidRPr="00FE6DF5">
              <w:rPr>
                <w:rFonts w:ascii="Times New Roman" w:eastAsia="Times New Roman" w:hAnsi="Times New Roman"/>
                <w:b/>
                <w:bCs/>
                <w:sz w:val="20"/>
                <w:szCs w:val="20"/>
                <w:lang w:eastAsia="hu-HU"/>
              </w:rPr>
              <w:t>azonosító száma</w:t>
            </w:r>
          </w:p>
        </w:tc>
        <w:tc>
          <w:tcPr>
            <w:tcW w:w="5838" w:type="dxa"/>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b/>
                <w:bCs/>
                <w:sz w:val="20"/>
                <w:szCs w:val="20"/>
                <w:lang w:eastAsia="hu-HU"/>
              </w:rPr>
            </w:pPr>
            <w:r w:rsidRPr="00FE6DF5">
              <w:rPr>
                <w:rFonts w:ascii="Times New Roman" w:eastAsia="Times New Roman" w:hAnsi="Times New Roman"/>
                <w:b/>
                <w:bCs/>
                <w:sz w:val="20"/>
                <w:szCs w:val="20"/>
                <w:lang w:eastAsia="hu-HU"/>
              </w:rPr>
              <w:t>megnevezése</w:t>
            </w:r>
          </w:p>
        </w:tc>
      </w:tr>
      <w:tr w:rsidR="00FE6DF5" w:rsidRPr="00FE6DF5">
        <w:trPr>
          <w:jc w:val="center"/>
        </w:trPr>
        <w:tc>
          <w:tcPr>
            <w:tcW w:w="1004" w:type="dxa"/>
            <w:tcBorders>
              <w:top w:val="single" w:sz="4" w:space="0" w:color="auto"/>
              <w:left w:val="single" w:sz="4" w:space="0" w:color="auto"/>
              <w:bottom w:val="single" w:sz="4" w:space="0" w:color="auto"/>
              <w:right w:val="single" w:sz="4" w:space="0" w:color="auto"/>
            </w:tcBorders>
          </w:tcPr>
          <w:p w:rsidR="00FE6DF5" w:rsidRPr="00FE6DF5" w:rsidRDefault="00FE6DF5" w:rsidP="00FE6DF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hu-HU"/>
              </w:rPr>
            </w:pPr>
            <w:r w:rsidRPr="00FE6DF5">
              <w:rPr>
                <w:rFonts w:ascii="Times New Roman" w:eastAsia="Times New Roman" w:hAnsi="Times New Roman"/>
                <w:sz w:val="20"/>
                <w:szCs w:val="20"/>
                <w:lang w:eastAsia="hu-HU"/>
              </w:rPr>
              <w:t>4.3.</w:t>
            </w:r>
          </w:p>
        </w:tc>
        <w:tc>
          <w:tcPr>
            <w:tcW w:w="1776" w:type="dxa"/>
            <w:tcBorders>
              <w:top w:val="single" w:sz="4" w:space="0" w:color="auto"/>
              <w:left w:val="single" w:sz="4" w:space="0" w:color="auto"/>
              <w:bottom w:val="single" w:sz="4" w:space="0" w:color="auto"/>
              <w:right w:val="single" w:sz="4" w:space="0" w:color="auto"/>
            </w:tcBorders>
          </w:tcPr>
          <w:p w:rsidR="00FE6DF5" w:rsidRPr="00FE6DF5" w:rsidRDefault="002C36DC" w:rsidP="005E499A">
            <w:pPr>
              <w:widowControl w:val="0"/>
              <w:autoSpaceDE w:val="0"/>
              <w:autoSpaceDN w:val="0"/>
              <w:adjustRightInd w:val="0"/>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11242-12</w:t>
            </w:r>
          </w:p>
        </w:tc>
        <w:tc>
          <w:tcPr>
            <w:tcW w:w="5838" w:type="dxa"/>
            <w:tcBorders>
              <w:top w:val="single" w:sz="4" w:space="0" w:color="auto"/>
              <w:left w:val="single" w:sz="4" w:space="0" w:color="auto"/>
              <w:bottom w:val="single" w:sz="4" w:space="0" w:color="auto"/>
              <w:right w:val="single" w:sz="4" w:space="0" w:color="auto"/>
            </w:tcBorders>
          </w:tcPr>
          <w:p w:rsidR="00FE6DF5" w:rsidRPr="002C36DC" w:rsidRDefault="00103E04" w:rsidP="005E499A">
            <w:pPr>
              <w:widowControl w:val="0"/>
              <w:autoSpaceDE w:val="0"/>
              <w:autoSpaceDN w:val="0"/>
              <w:adjustRightInd w:val="0"/>
              <w:spacing w:after="0" w:line="240" w:lineRule="auto"/>
              <w:rPr>
                <w:rFonts w:ascii="Times New Roman" w:hAnsi="Times New Roman"/>
                <w:sz w:val="20"/>
                <w:szCs w:val="20"/>
              </w:rPr>
            </w:pPr>
            <w:r w:rsidRPr="002C36DC">
              <w:rPr>
                <w:rFonts w:ascii="Times New Roman" w:hAnsi="Times New Roman"/>
                <w:sz w:val="20"/>
                <w:szCs w:val="20"/>
              </w:rPr>
              <w:t>Alaphajvágás</w:t>
            </w:r>
          </w:p>
        </w:tc>
      </w:tr>
      <w:tr w:rsidR="00FE6DF5" w:rsidRPr="00FE6DF5">
        <w:trPr>
          <w:jc w:val="center"/>
        </w:trPr>
        <w:tc>
          <w:tcPr>
            <w:tcW w:w="1004" w:type="dxa"/>
            <w:tcBorders>
              <w:top w:val="single" w:sz="4" w:space="0" w:color="auto"/>
              <w:left w:val="single" w:sz="4" w:space="0" w:color="auto"/>
              <w:bottom w:val="single" w:sz="4" w:space="0" w:color="auto"/>
              <w:right w:val="single" w:sz="4" w:space="0" w:color="auto"/>
            </w:tcBorders>
          </w:tcPr>
          <w:p w:rsidR="00FE6DF5" w:rsidRPr="00FE6DF5" w:rsidRDefault="00FE6DF5" w:rsidP="0063757E">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hu-HU"/>
              </w:rPr>
            </w:pPr>
            <w:r w:rsidRPr="00FE6DF5">
              <w:rPr>
                <w:rFonts w:ascii="Times New Roman" w:eastAsia="Times New Roman" w:hAnsi="Times New Roman"/>
                <w:sz w:val="20"/>
                <w:szCs w:val="20"/>
                <w:lang w:eastAsia="hu-HU"/>
              </w:rPr>
              <w:t>4.4.</w:t>
            </w:r>
          </w:p>
        </w:tc>
        <w:tc>
          <w:tcPr>
            <w:tcW w:w="1776" w:type="dxa"/>
            <w:tcBorders>
              <w:top w:val="single" w:sz="4" w:space="0" w:color="auto"/>
              <w:left w:val="single" w:sz="4" w:space="0" w:color="auto"/>
              <w:bottom w:val="single" w:sz="4" w:space="0" w:color="auto"/>
              <w:right w:val="single" w:sz="4" w:space="0" w:color="auto"/>
            </w:tcBorders>
          </w:tcPr>
          <w:p w:rsidR="00FE6DF5" w:rsidRPr="00FE6DF5" w:rsidRDefault="002C36DC" w:rsidP="005E499A">
            <w:pPr>
              <w:widowControl w:val="0"/>
              <w:autoSpaceDE w:val="0"/>
              <w:autoSpaceDN w:val="0"/>
              <w:adjustRightInd w:val="0"/>
              <w:spacing w:after="0" w:line="240" w:lineRule="auto"/>
              <w:rPr>
                <w:rFonts w:ascii="Times New Roman" w:eastAsia="Times New Roman" w:hAnsi="Times New Roman"/>
                <w:color w:val="000000"/>
                <w:sz w:val="20"/>
                <w:szCs w:val="20"/>
                <w:lang w:eastAsia="hu-HU"/>
              </w:rPr>
            </w:pPr>
            <w:r>
              <w:rPr>
                <w:rFonts w:ascii="Times New Roman" w:eastAsia="Times New Roman" w:hAnsi="Times New Roman"/>
                <w:color w:val="000000"/>
                <w:sz w:val="20"/>
                <w:szCs w:val="20"/>
                <w:lang w:eastAsia="hu-HU"/>
              </w:rPr>
              <w:t>11243-12</w:t>
            </w:r>
          </w:p>
        </w:tc>
        <w:tc>
          <w:tcPr>
            <w:tcW w:w="5838" w:type="dxa"/>
            <w:tcBorders>
              <w:top w:val="single" w:sz="4" w:space="0" w:color="auto"/>
              <w:left w:val="single" w:sz="4" w:space="0" w:color="auto"/>
              <w:bottom w:val="single" w:sz="4" w:space="0" w:color="auto"/>
              <w:right w:val="single" w:sz="4" w:space="0" w:color="auto"/>
            </w:tcBorders>
          </w:tcPr>
          <w:p w:rsidR="00FE6DF5" w:rsidRPr="002C36DC" w:rsidRDefault="00103E04" w:rsidP="005E499A">
            <w:pPr>
              <w:autoSpaceDE w:val="0"/>
              <w:autoSpaceDN w:val="0"/>
              <w:adjustRightInd w:val="0"/>
              <w:spacing w:after="0" w:line="240" w:lineRule="auto"/>
              <w:rPr>
                <w:rFonts w:ascii="Times New Roman" w:hAnsi="Times New Roman"/>
                <w:sz w:val="20"/>
                <w:szCs w:val="20"/>
              </w:rPr>
            </w:pPr>
            <w:r w:rsidRPr="002C36DC">
              <w:rPr>
                <w:rFonts w:ascii="Times New Roman" w:hAnsi="Times New Roman"/>
                <w:sz w:val="20"/>
                <w:szCs w:val="20"/>
              </w:rPr>
              <w:t>Frizurakészítés</w:t>
            </w:r>
          </w:p>
        </w:tc>
      </w:tr>
    </w:tbl>
    <w:p w:rsidR="00FE6DF5" w:rsidRDefault="00FE6DF5" w:rsidP="00210095">
      <w:pPr>
        <w:pStyle w:val="Listaszerbekezds"/>
        <w:spacing w:after="0" w:line="240" w:lineRule="auto"/>
        <w:ind w:left="708"/>
        <w:jc w:val="both"/>
        <w:rPr>
          <w:rFonts w:ascii="Times New Roman" w:hAnsi="Times New Roman"/>
        </w:rPr>
      </w:pPr>
    </w:p>
    <w:p w:rsidR="00333CF3" w:rsidRDefault="00333CF3" w:rsidP="00210095">
      <w:pPr>
        <w:pStyle w:val="Listaszerbekezds"/>
        <w:spacing w:after="0" w:line="240" w:lineRule="auto"/>
        <w:ind w:left="708"/>
        <w:jc w:val="both"/>
        <w:rPr>
          <w:rFonts w:ascii="Times New Roman" w:hAnsi="Times New Roman"/>
        </w:rPr>
      </w:pPr>
    </w:p>
    <w:p w:rsidR="00333CF3" w:rsidRDefault="00333CF3" w:rsidP="00333CF3">
      <w:pPr>
        <w:widowControl w:val="0"/>
        <w:autoSpaceDE w:val="0"/>
        <w:autoSpaceDN w:val="0"/>
        <w:adjustRightInd w:val="0"/>
        <w:spacing w:after="0" w:line="240" w:lineRule="auto"/>
        <w:ind w:firstLine="204"/>
        <w:jc w:val="center"/>
        <w:rPr>
          <w:rFonts w:ascii="Times New Roman" w:hAnsi="Times New Roman"/>
          <w:sz w:val="20"/>
          <w:szCs w:val="20"/>
        </w:rPr>
      </w:pPr>
      <w:r>
        <w:rPr>
          <w:rFonts w:ascii="Times New Roman" w:hAnsi="Times New Roman"/>
          <w:b/>
          <w:bCs/>
          <w:sz w:val="20"/>
          <w:szCs w:val="20"/>
        </w:rPr>
        <w:t>5. VIZSGÁZTATÁSI KÖVETELMÉNYEK</w:t>
      </w:r>
    </w:p>
    <w:p w:rsidR="00333CF3" w:rsidRDefault="00333CF3" w:rsidP="00333CF3">
      <w:pPr>
        <w:widowControl w:val="0"/>
        <w:autoSpaceDE w:val="0"/>
        <w:autoSpaceDN w:val="0"/>
        <w:adjustRightInd w:val="0"/>
        <w:spacing w:after="0" w:line="240" w:lineRule="auto"/>
        <w:ind w:firstLine="204"/>
        <w:jc w:val="both"/>
        <w:rPr>
          <w:rFonts w:ascii="Times New Roman" w:hAnsi="Times New Roman"/>
          <w:sz w:val="20"/>
          <w:szCs w:val="20"/>
        </w:rPr>
      </w:pPr>
    </w:p>
    <w:p w:rsidR="00333CF3" w:rsidRDefault="00333CF3" w:rsidP="00333CF3">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5.1. A komplex szakmai vizsgára bocsátás feltételei:</w:t>
      </w:r>
    </w:p>
    <w:p w:rsidR="00333CF3" w:rsidRDefault="00333CF3" w:rsidP="00333CF3">
      <w:pPr>
        <w:widowControl w:val="0"/>
        <w:autoSpaceDE w:val="0"/>
        <w:autoSpaceDN w:val="0"/>
        <w:adjustRightInd w:val="0"/>
        <w:spacing w:after="0" w:line="240" w:lineRule="auto"/>
        <w:ind w:firstLine="204"/>
        <w:jc w:val="both"/>
        <w:rPr>
          <w:rFonts w:ascii="Times New Roman" w:hAnsi="Times New Roman"/>
          <w:sz w:val="20"/>
          <w:szCs w:val="20"/>
        </w:rPr>
      </w:pPr>
    </w:p>
    <w:p w:rsidR="000C2E42" w:rsidRPr="000C2E42" w:rsidRDefault="000C2E42" w:rsidP="000C2E42">
      <w:pPr>
        <w:widowControl w:val="0"/>
        <w:autoSpaceDE w:val="0"/>
        <w:autoSpaceDN w:val="0"/>
        <w:adjustRightInd w:val="0"/>
        <w:spacing w:after="0" w:line="240" w:lineRule="auto"/>
        <w:ind w:firstLine="204"/>
        <w:jc w:val="both"/>
        <w:rPr>
          <w:rFonts w:ascii="Times New Roman" w:hAnsi="Times New Roman"/>
          <w:sz w:val="20"/>
          <w:szCs w:val="20"/>
        </w:rPr>
      </w:pPr>
      <w:r w:rsidRPr="000C2E42">
        <w:rPr>
          <w:rFonts w:ascii="Times New Roman" w:hAnsi="Times New Roman"/>
          <w:sz w:val="20"/>
          <w:szCs w:val="20"/>
        </w:rPr>
        <w:t>Az iskolarend</w:t>
      </w:r>
      <w:r w:rsidR="00B00677">
        <w:rPr>
          <w:rFonts w:ascii="Times New Roman" w:hAnsi="Times New Roman"/>
          <w:sz w:val="20"/>
          <w:szCs w:val="20"/>
        </w:rPr>
        <w:t>szeren kívüli szakképzésben az 5</w:t>
      </w:r>
      <w:r w:rsidRPr="000C2E42">
        <w:rPr>
          <w:rFonts w:ascii="Times New Roman" w:hAnsi="Times New Roman"/>
          <w:sz w:val="20"/>
          <w:szCs w:val="20"/>
        </w:rPr>
        <w:t>.2. pontban előírt valamennyi modulzáró vizsga eredményes letétele.</w:t>
      </w:r>
    </w:p>
    <w:p w:rsidR="00542664" w:rsidRPr="00542664" w:rsidRDefault="00542664" w:rsidP="00542664">
      <w:pPr>
        <w:widowControl w:val="0"/>
        <w:autoSpaceDE w:val="0"/>
        <w:autoSpaceDN w:val="0"/>
        <w:adjustRightInd w:val="0"/>
        <w:spacing w:after="0" w:line="240" w:lineRule="auto"/>
        <w:ind w:firstLine="204"/>
        <w:jc w:val="both"/>
        <w:rPr>
          <w:rFonts w:ascii="Times New Roman" w:hAnsi="Times New Roman"/>
          <w:sz w:val="20"/>
          <w:szCs w:val="20"/>
        </w:rPr>
      </w:pPr>
      <w:r w:rsidRPr="00542664">
        <w:rPr>
          <w:rFonts w:ascii="Times New Roman" w:hAnsi="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333CF3" w:rsidRDefault="00333CF3" w:rsidP="00333CF3">
      <w:pPr>
        <w:widowControl w:val="0"/>
        <w:autoSpaceDE w:val="0"/>
        <w:autoSpaceDN w:val="0"/>
        <w:adjustRightInd w:val="0"/>
        <w:spacing w:after="0" w:line="240" w:lineRule="auto"/>
        <w:ind w:firstLine="204"/>
        <w:jc w:val="both"/>
        <w:rPr>
          <w:rFonts w:ascii="Times New Roman" w:hAnsi="Times New Roman"/>
          <w:sz w:val="20"/>
          <w:szCs w:val="20"/>
        </w:rPr>
      </w:pPr>
    </w:p>
    <w:p w:rsidR="00333CF3" w:rsidRDefault="00333CF3" w:rsidP="00210095">
      <w:pPr>
        <w:pStyle w:val="Listaszerbekezds"/>
        <w:spacing w:after="0" w:line="240" w:lineRule="auto"/>
        <w:ind w:left="708"/>
        <w:jc w:val="both"/>
        <w:rPr>
          <w:rFonts w:ascii="Times New Roman" w:hAnsi="Times New Roman"/>
        </w:rPr>
      </w:pPr>
    </w:p>
    <w:p w:rsidR="00F361D9" w:rsidRDefault="00F361D9" w:rsidP="00F361D9">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5.2.A modulzáró vizsga vizsgatevékenysége és az eredményesség feltétele:</w:t>
      </w:r>
    </w:p>
    <w:p w:rsidR="00F361D9" w:rsidRDefault="00F361D9" w:rsidP="00210095">
      <w:pPr>
        <w:pStyle w:val="Listaszerbekezds"/>
        <w:spacing w:after="0" w:line="240" w:lineRule="auto"/>
        <w:ind w:left="708"/>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610"/>
        <w:gridCol w:w="3050"/>
        <w:gridCol w:w="3722"/>
      </w:tblGrid>
      <w:tr w:rsidR="00F361D9" w:rsidRPr="009C3A82">
        <w:trPr>
          <w:jc w:val="center"/>
        </w:trPr>
        <w:tc>
          <w:tcPr>
            <w:tcW w:w="906" w:type="dxa"/>
            <w:tcBorders>
              <w:top w:val="single" w:sz="4" w:space="0" w:color="auto"/>
              <w:left w:val="single" w:sz="4" w:space="0" w:color="auto"/>
              <w:bottom w:val="single" w:sz="4" w:space="0" w:color="auto"/>
              <w:right w:val="single" w:sz="4" w:space="0" w:color="auto"/>
            </w:tcBorders>
          </w:tcPr>
          <w:p w:rsidR="00F361D9" w:rsidRPr="009C3A82" w:rsidRDefault="00F361D9" w:rsidP="00EA494F">
            <w:pPr>
              <w:widowControl w:val="0"/>
              <w:autoSpaceDE w:val="0"/>
              <w:autoSpaceDN w:val="0"/>
              <w:adjustRightInd w:val="0"/>
              <w:spacing w:after="0" w:line="240" w:lineRule="auto"/>
              <w:jc w:val="center"/>
              <w:rPr>
                <w:rFonts w:ascii="Times New Roman" w:hAnsi="Times New Roman"/>
                <w:b/>
                <w:b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c>
          <w:tcPr>
            <w:tcW w:w="3050"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B</w:t>
            </w:r>
          </w:p>
        </w:tc>
        <w:tc>
          <w:tcPr>
            <w:tcW w:w="3722"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C</w:t>
            </w:r>
          </w:p>
        </w:tc>
      </w:tr>
      <w:tr w:rsidR="00F361D9" w:rsidRPr="009C3A82">
        <w:trPr>
          <w:jc w:val="center"/>
        </w:trPr>
        <w:tc>
          <w:tcPr>
            <w:tcW w:w="906" w:type="dxa"/>
            <w:tcBorders>
              <w:top w:val="single" w:sz="4" w:space="0" w:color="auto"/>
              <w:left w:val="single" w:sz="4" w:space="0" w:color="auto"/>
              <w:bottom w:val="single" w:sz="4" w:space="0" w:color="auto"/>
              <w:right w:val="single" w:sz="4" w:space="0" w:color="auto"/>
            </w:tcBorders>
          </w:tcPr>
          <w:p w:rsidR="00F361D9" w:rsidRPr="009C3A82" w:rsidRDefault="00F361D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5.2.1.</w:t>
            </w:r>
          </w:p>
        </w:tc>
        <w:tc>
          <w:tcPr>
            <w:tcW w:w="8382" w:type="dxa"/>
            <w:gridSpan w:val="3"/>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 xml:space="preserve">A </w:t>
            </w:r>
            <w:r w:rsidR="000C2E42" w:rsidRPr="000C2E42">
              <w:rPr>
                <w:rFonts w:ascii="Times New Roman" w:hAnsi="Times New Roman"/>
                <w:b/>
                <w:bCs/>
                <w:sz w:val="20"/>
                <w:szCs w:val="20"/>
              </w:rPr>
              <w:t xml:space="preserve">szakképesítés-ráépülés </w:t>
            </w:r>
            <w:r w:rsidRPr="009C3A82">
              <w:rPr>
                <w:rFonts w:ascii="Times New Roman" w:hAnsi="Times New Roman"/>
                <w:b/>
                <w:bCs/>
                <w:sz w:val="20"/>
                <w:szCs w:val="20"/>
              </w:rPr>
              <w:t>szakmai követelménymoduljainak</w:t>
            </w:r>
          </w:p>
        </w:tc>
      </w:tr>
      <w:tr w:rsidR="00F361D9" w:rsidRPr="009C3A82">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DF4BA3">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5.2.2.</w:t>
            </w:r>
          </w:p>
        </w:tc>
        <w:tc>
          <w:tcPr>
            <w:tcW w:w="1610"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DF4BA3">
            <w:pPr>
              <w:widowControl w:val="0"/>
              <w:autoSpaceDE w:val="0"/>
              <w:autoSpaceDN w:val="0"/>
              <w:adjustRightInd w:val="0"/>
              <w:spacing w:after="0" w:line="240" w:lineRule="auto"/>
              <w:ind w:left="-108"/>
              <w:jc w:val="center"/>
              <w:rPr>
                <w:rFonts w:ascii="Times New Roman" w:hAnsi="Times New Roman"/>
                <w:b/>
                <w:bCs/>
                <w:sz w:val="20"/>
                <w:szCs w:val="20"/>
              </w:rPr>
            </w:pPr>
            <w:r w:rsidRPr="009C3A82">
              <w:rPr>
                <w:rFonts w:ascii="Times New Roman" w:hAnsi="Times New Roman"/>
                <w:b/>
                <w:bCs/>
                <w:sz w:val="20"/>
                <w:szCs w:val="20"/>
              </w:rPr>
              <w:t>azonosító száma</w:t>
            </w:r>
          </w:p>
        </w:tc>
        <w:tc>
          <w:tcPr>
            <w:tcW w:w="3050"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megnevezése</w:t>
            </w:r>
          </w:p>
        </w:tc>
        <w:tc>
          <w:tcPr>
            <w:tcW w:w="3722"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modulzáró vizsga vizsgatevékenysége</w:t>
            </w:r>
          </w:p>
        </w:tc>
      </w:tr>
      <w:tr w:rsidR="002C36DC" w:rsidRPr="009C3A82">
        <w:trPr>
          <w:jc w:val="center"/>
        </w:trPr>
        <w:tc>
          <w:tcPr>
            <w:tcW w:w="906" w:type="dxa"/>
            <w:tcBorders>
              <w:top w:val="single" w:sz="4" w:space="0" w:color="auto"/>
              <w:left w:val="single" w:sz="4" w:space="0" w:color="auto"/>
              <w:bottom w:val="single" w:sz="4" w:space="0" w:color="auto"/>
              <w:right w:val="single" w:sz="4" w:space="0" w:color="auto"/>
            </w:tcBorders>
          </w:tcPr>
          <w:p w:rsidR="002C36DC" w:rsidRPr="009C3A82" w:rsidRDefault="002C36DC"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5.2.3.</w:t>
            </w:r>
          </w:p>
        </w:tc>
        <w:tc>
          <w:tcPr>
            <w:tcW w:w="1610" w:type="dxa"/>
            <w:tcBorders>
              <w:top w:val="single" w:sz="4" w:space="0" w:color="auto"/>
              <w:left w:val="single" w:sz="4" w:space="0" w:color="auto"/>
              <w:bottom w:val="single" w:sz="4" w:space="0" w:color="auto"/>
              <w:right w:val="single" w:sz="4" w:space="0" w:color="auto"/>
            </w:tcBorders>
          </w:tcPr>
          <w:p w:rsidR="002C36DC" w:rsidRPr="00FE6DF5" w:rsidRDefault="002C36DC" w:rsidP="00915418">
            <w:pPr>
              <w:widowControl w:val="0"/>
              <w:autoSpaceDE w:val="0"/>
              <w:autoSpaceDN w:val="0"/>
              <w:adjustRightInd w:val="0"/>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11242-12</w:t>
            </w:r>
          </w:p>
        </w:tc>
        <w:tc>
          <w:tcPr>
            <w:tcW w:w="3050" w:type="dxa"/>
            <w:tcBorders>
              <w:top w:val="single" w:sz="4" w:space="0" w:color="auto"/>
              <w:left w:val="single" w:sz="4" w:space="0" w:color="auto"/>
              <w:bottom w:val="single" w:sz="4" w:space="0" w:color="auto"/>
              <w:right w:val="single" w:sz="4" w:space="0" w:color="auto"/>
            </w:tcBorders>
          </w:tcPr>
          <w:p w:rsidR="002C36DC" w:rsidRPr="002C36DC" w:rsidRDefault="002C36DC" w:rsidP="00915418">
            <w:pPr>
              <w:widowControl w:val="0"/>
              <w:autoSpaceDE w:val="0"/>
              <w:autoSpaceDN w:val="0"/>
              <w:adjustRightInd w:val="0"/>
              <w:spacing w:after="0" w:line="240" w:lineRule="auto"/>
              <w:rPr>
                <w:rFonts w:ascii="Times New Roman" w:hAnsi="Times New Roman"/>
                <w:sz w:val="20"/>
                <w:szCs w:val="20"/>
              </w:rPr>
            </w:pPr>
            <w:r w:rsidRPr="002C36DC">
              <w:rPr>
                <w:rFonts w:ascii="Times New Roman" w:hAnsi="Times New Roman"/>
                <w:sz w:val="20"/>
                <w:szCs w:val="20"/>
              </w:rPr>
              <w:t>Alaphajvágás</w:t>
            </w:r>
          </w:p>
        </w:tc>
        <w:tc>
          <w:tcPr>
            <w:tcW w:w="3722" w:type="dxa"/>
            <w:tcBorders>
              <w:top w:val="single" w:sz="4" w:space="0" w:color="auto"/>
              <w:left w:val="single" w:sz="4" w:space="0" w:color="auto"/>
              <w:bottom w:val="single" w:sz="4" w:space="0" w:color="auto"/>
              <w:right w:val="single" w:sz="4" w:space="0" w:color="auto"/>
            </w:tcBorders>
          </w:tcPr>
          <w:p w:rsidR="002C36DC" w:rsidRPr="009C3A82" w:rsidRDefault="002C36DC" w:rsidP="008706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szóbeli, gyakorlati</w:t>
            </w:r>
          </w:p>
        </w:tc>
      </w:tr>
      <w:tr w:rsidR="002C36DC" w:rsidRPr="009C3A82">
        <w:trPr>
          <w:jc w:val="center"/>
        </w:trPr>
        <w:tc>
          <w:tcPr>
            <w:tcW w:w="906" w:type="dxa"/>
            <w:tcBorders>
              <w:top w:val="single" w:sz="4" w:space="0" w:color="auto"/>
              <w:left w:val="single" w:sz="4" w:space="0" w:color="auto"/>
              <w:bottom w:val="single" w:sz="4" w:space="0" w:color="auto"/>
              <w:right w:val="single" w:sz="4" w:space="0" w:color="auto"/>
            </w:tcBorders>
          </w:tcPr>
          <w:p w:rsidR="002C36DC" w:rsidRPr="009C3A82" w:rsidRDefault="002C36DC"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5.2.4.</w:t>
            </w:r>
          </w:p>
        </w:tc>
        <w:tc>
          <w:tcPr>
            <w:tcW w:w="1610" w:type="dxa"/>
            <w:tcBorders>
              <w:top w:val="single" w:sz="4" w:space="0" w:color="auto"/>
              <w:left w:val="single" w:sz="4" w:space="0" w:color="auto"/>
              <w:bottom w:val="single" w:sz="4" w:space="0" w:color="auto"/>
              <w:right w:val="single" w:sz="4" w:space="0" w:color="auto"/>
            </w:tcBorders>
          </w:tcPr>
          <w:p w:rsidR="002C36DC" w:rsidRPr="00FE6DF5" w:rsidRDefault="002C36DC" w:rsidP="00915418">
            <w:pPr>
              <w:widowControl w:val="0"/>
              <w:autoSpaceDE w:val="0"/>
              <w:autoSpaceDN w:val="0"/>
              <w:adjustRightInd w:val="0"/>
              <w:spacing w:after="0" w:line="240" w:lineRule="auto"/>
              <w:rPr>
                <w:rFonts w:ascii="Times New Roman" w:eastAsia="Times New Roman" w:hAnsi="Times New Roman"/>
                <w:color w:val="000000"/>
                <w:sz w:val="20"/>
                <w:szCs w:val="20"/>
                <w:lang w:eastAsia="hu-HU"/>
              </w:rPr>
            </w:pPr>
            <w:r>
              <w:rPr>
                <w:rFonts w:ascii="Times New Roman" w:eastAsia="Times New Roman" w:hAnsi="Times New Roman"/>
                <w:color w:val="000000"/>
                <w:sz w:val="20"/>
                <w:szCs w:val="20"/>
                <w:lang w:eastAsia="hu-HU"/>
              </w:rPr>
              <w:t>11243-12</w:t>
            </w:r>
          </w:p>
        </w:tc>
        <w:tc>
          <w:tcPr>
            <w:tcW w:w="3050" w:type="dxa"/>
            <w:tcBorders>
              <w:top w:val="single" w:sz="4" w:space="0" w:color="auto"/>
              <w:left w:val="single" w:sz="4" w:space="0" w:color="auto"/>
              <w:bottom w:val="single" w:sz="4" w:space="0" w:color="auto"/>
              <w:right w:val="single" w:sz="4" w:space="0" w:color="auto"/>
            </w:tcBorders>
          </w:tcPr>
          <w:p w:rsidR="002C36DC" w:rsidRPr="002C36DC" w:rsidRDefault="002C36DC" w:rsidP="00915418">
            <w:pPr>
              <w:autoSpaceDE w:val="0"/>
              <w:autoSpaceDN w:val="0"/>
              <w:adjustRightInd w:val="0"/>
              <w:spacing w:after="0" w:line="240" w:lineRule="auto"/>
              <w:rPr>
                <w:rFonts w:ascii="Times New Roman" w:hAnsi="Times New Roman"/>
                <w:sz w:val="20"/>
                <w:szCs w:val="20"/>
              </w:rPr>
            </w:pPr>
            <w:r w:rsidRPr="002C36DC">
              <w:rPr>
                <w:rFonts w:ascii="Times New Roman" w:hAnsi="Times New Roman"/>
                <w:sz w:val="20"/>
                <w:szCs w:val="20"/>
              </w:rPr>
              <w:t>Frizurakészítés</w:t>
            </w:r>
          </w:p>
        </w:tc>
        <w:tc>
          <w:tcPr>
            <w:tcW w:w="3722" w:type="dxa"/>
            <w:tcBorders>
              <w:top w:val="single" w:sz="4" w:space="0" w:color="auto"/>
              <w:left w:val="single" w:sz="4" w:space="0" w:color="auto"/>
              <w:bottom w:val="single" w:sz="4" w:space="0" w:color="auto"/>
              <w:right w:val="single" w:sz="4" w:space="0" w:color="auto"/>
            </w:tcBorders>
          </w:tcPr>
          <w:p w:rsidR="002C36DC" w:rsidRPr="009C3A82" w:rsidRDefault="002C36DC" w:rsidP="008706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szóbeli, gyakorlati</w:t>
            </w:r>
          </w:p>
        </w:tc>
      </w:tr>
    </w:tbl>
    <w:p w:rsidR="00F361D9" w:rsidRDefault="00F361D9" w:rsidP="00210095">
      <w:pPr>
        <w:pStyle w:val="Listaszerbekezds"/>
        <w:spacing w:after="0" w:line="240" w:lineRule="auto"/>
        <w:ind w:left="708"/>
        <w:jc w:val="both"/>
        <w:rPr>
          <w:rFonts w:ascii="Times New Roman" w:hAnsi="Times New Roman"/>
        </w:rPr>
      </w:pPr>
    </w:p>
    <w:p w:rsidR="00F361D9" w:rsidRDefault="00F361D9" w:rsidP="00F361D9">
      <w:pPr>
        <w:widowControl w:val="0"/>
        <w:autoSpaceDE w:val="0"/>
        <w:autoSpaceDN w:val="0"/>
        <w:adjustRightInd w:val="0"/>
        <w:spacing w:after="0" w:line="240" w:lineRule="auto"/>
        <w:ind w:left="284"/>
        <w:rPr>
          <w:rFonts w:ascii="Times New Roman" w:hAnsi="Times New Roman"/>
          <w:sz w:val="20"/>
          <w:szCs w:val="20"/>
        </w:rPr>
      </w:pPr>
      <w:r>
        <w:rPr>
          <w:rFonts w:ascii="Times New Roman" w:hAnsi="Times New Roman"/>
          <w:sz w:val="20"/>
          <w:szCs w:val="20"/>
        </w:rPr>
        <w:t>Egy szakmai követelménymodulhoz kapcsolódó modulzáró vizsga akkor eredményes, ha a modulhoz előírt feladat végrehajtása legalább 51%-osra értékelhető.</w:t>
      </w:r>
    </w:p>
    <w:p w:rsidR="00F361D9" w:rsidRDefault="00F361D9" w:rsidP="00210095">
      <w:pPr>
        <w:pStyle w:val="Listaszerbekezds"/>
        <w:spacing w:after="0" w:line="240" w:lineRule="auto"/>
        <w:ind w:left="708"/>
        <w:jc w:val="both"/>
        <w:rPr>
          <w:rFonts w:ascii="Times New Roman" w:hAnsi="Times New Roman"/>
        </w:rPr>
      </w:pPr>
    </w:p>
    <w:p w:rsidR="00F361D9" w:rsidRDefault="00F361D9"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 A komplex szakmai vizsga vizsgatevékenységei és vizsgafeladatai:</w:t>
      </w:r>
    </w:p>
    <w:p w:rsidR="00F361D9" w:rsidRDefault="00F361D9" w:rsidP="00F361D9">
      <w:pPr>
        <w:widowControl w:val="0"/>
        <w:autoSpaceDE w:val="0"/>
        <w:autoSpaceDN w:val="0"/>
        <w:adjustRightInd w:val="0"/>
        <w:spacing w:after="0" w:line="240" w:lineRule="auto"/>
        <w:ind w:firstLine="204"/>
        <w:jc w:val="both"/>
        <w:rPr>
          <w:rFonts w:ascii="Times New Roman" w:hAnsi="Times New Roman"/>
          <w:sz w:val="20"/>
          <w:szCs w:val="20"/>
        </w:rPr>
      </w:pPr>
    </w:p>
    <w:p w:rsidR="00F361D9" w:rsidRDefault="00F361D9"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5.3.1. Gyakorlati vizsgatevékenység</w:t>
      </w:r>
    </w:p>
    <w:p w:rsidR="003C505F" w:rsidRDefault="003C505F" w:rsidP="00210095">
      <w:pPr>
        <w:pStyle w:val="Listaszerbekezds"/>
        <w:spacing w:after="0" w:line="240" w:lineRule="auto"/>
        <w:ind w:left="708"/>
        <w:jc w:val="both"/>
        <w:rPr>
          <w:rFonts w:ascii="Times New Roman" w:hAnsi="Times New Roman"/>
        </w:rPr>
      </w:pPr>
    </w:p>
    <w:p w:rsidR="008706EC" w:rsidRDefault="002C36DC" w:rsidP="00E8784A">
      <w:pPr>
        <w:autoSpaceDE w:val="0"/>
        <w:autoSpaceDN w:val="0"/>
        <w:adjustRightInd w:val="0"/>
        <w:jc w:val="both"/>
        <w:rPr>
          <w:rFonts w:ascii="Times New Roman" w:hAnsi="Times New Roman"/>
          <w:sz w:val="20"/>
          <w:szCs w:val="20"/>
        </w:rPr>
      </w:pPr>
      <w:r>
        <w:rPr>
          <w:rFonts w:ascii="Times New Roman" w:hAnsi="Times New Roman"/>
          <w:sz w:val="20"/>
          <w:szCs w:val="20"/>
        </w:rPr>
        <w:t xml:space="preserve">A) </w:t>
      </w:r>
      <w:proofErr w:type="gramStart"/>
      <w:r w:rsidR="008706EC">
        <w:rPr>
          <w:rFonts w:ascii="Times New Roman" w:hAnsi="Times New Roman"/>
          <w:sz w:val="20"/>
          <w:szCs w:val="20"/>
        </w:rPr>
        <w:t>A</w:t>
      </w:r>
      <w:proofErr w:type="gramEnd"/>
      <w:r w:rsidR="008706EC">
        <w:rPr>
          <w:rFonts w:ascii="Times New Roman" w:hAnsi="Times New Roman"/>
          <w:sz w:val="20"/>
          <w:szCs w:val="20"/>
        </w:rPr>
        <w:t xml:space="preserve"> vizsgafeladat megnevezése: </w:t>
      </w:r>
      <w:r w:rsidRPr="002C36DC">
        <w:rPr>
          <w:rFonts w:ascii="Times New Roman" w:hAnsi="Times New Roman"/>
          <w:sz w:val="20"/>
          <w:szCs w:val="20"/>
        </w:rPr>
        <w:t xml:space="preserve">Férfi klasszikus vágás-választék nélkül, szárítással vagy angol vágás választékkal, szárítás </w:t>
      </w:r>
    </w:p>
    <w:p w:rsidR="008706EC" w:rsidRDefault="008706EC" w:rsidP="002C36DC">
      <w:pPr>
        <w:autoSpaceDE w:val="0"/>
        <w:autoSpaceDN w:val="0"/>
        <w:adjustRightInd w:val="0"/>
        <w:ind w:firstLine="204"/>
        <w:jc w:val="both"/>
        <w:rPr>
          <w:rFonts w:ascii="Times New Roman" w:hAnsi="Times New Roman"/>
          <w:sz w:val="20"/>
          <w:szCs w:val="20"/>
        </w:rPr>
      </w:pPr>
      <w:r>
        <w:rPr>
          <w:rFonts w:ascii="Times New Roman" w:hAnsi="Times New Roman"/>
          <w:sz w:val="20"/>
          <w:szCs w:val="20"/>
        </w:rPr>
        <w:lastRenderedPageBreak/>
        <w:t xml:space="preserve">A vizsgafeladat ismertetése: </w:t>
      </w:r>
      <w:r w:rsidR="002C36DC" w:rsidRPr="002C36DC">
        <w:rPr>
          <w:rFonts w:ascii="Times New Roman" w:hAnsi="Times New Roman"/>
          <w:sz w:val="20"/>
          <w:szCs w:val="20"/>
        </w:rPr>
        <w:t xml:space="preserve">A hajhossz a fejtetőn min. </w:t>
      </w:r>
      <w:smartTag w:uri="urn:schemas-microsoft-com:office:smarttags" w:element="metricconverter">
        <w:smartTagPr>
          <w:attr w:name="ProductID" w:val="8 cm"/>
        </w:smartTagPr>
        <w:r w:rsidR="002C36DC" w:rsidRPr="002C36DC">
          <w:rPr>
            <w:rFonts w:ascii="Times New Roman" w:hAnsi="Times New Roman"/>
            <w:sz w:val="20"/>
            <w:szCs w:val="20"/>
          </w:rPr>
          <w:t>8 cm</w:t>
        </w:r>
      </w:smartTag>
      <w:r w:rsidR="002C36DC" w:rsidRPr="002C36DC">
        <w:rPr>
          <w:rFonts w:ascii="Times New Roman" w:hAnsi="Times New Roman"/>
          <w:sz w:val="20"/>
          <w:szCs w:val="20"/>
        </w:rPr>
        <w:t xml:space="preserve"> hosszú, a tarkó, fül körül min. </w:t>
      </w:r>
      <w:smartTag w:uri="urn:schemas-microsoft-com:office:smarttags" w:element="metricconverter">
        <w:smartTagPr>
          <w:attr w:name="ProductID" w:val="1 cm"/>
        </w:smartTagPr>
        <w:r w:rsidR="002C36DC" w:rsidRPr="002C36DC">
          <w:rPr>
            <w:rFonts w:ascii="Times New Roman" w:hAnsi="Times New Roman"/>
            <w:sz w:val="20"/>
            <w:szCs w:val="20"/>
          </w:rPr>
          <w:t>1 cm</w:t>
        </w:r>
      </w:smartTag>
      <w:r w:rsidR="002C36DC" w:rsidRPr="002C36DC">
        <w:rPr>
          <w:rFonts w:ascii="Times New Roman" w:hAnsi="Times New Roman"/>
          <w:sz w:val="20"/>
          <w:szCs w:val="20"/>
        </w:rPr>
        <w:t xml:space="preserve"> legyen. Készítendő választékkal vagy választék nélküli klasszikus vagy angol hajvágás, szárítás. A kiindulási „0” pont meghatározása után a fül körül és a tarkórészen lévő haj vágása stuccolással történjen. A haj a fülre a fazonvágás valamint a teljesen kész frizura után nem lóghat, éles tiszta fazon vágása kötelező. Oldalfazon kiborotválása kötelező. Vízszintes kiindulási vonal „0” pont, csak kontúr nélkül borotválható ki. A fejtetőt és az oldalhajakat borotvával át kell vékonyítani úgy, hogy a klasszikus frizura szárítása, fésülése kialakítható legyen, hullám- és tincsmentesen. Hajvágógép és ritkító olló, valamint tapperolló nem használható. A vizsga folyamán min. </w:t>
      </w:r>
      <w:smartTag w:uri="urn:schemas-microsoft-com:office:smarttags" w:element="metricconverter">
        <w:smartTagPr>
          <w:attr w:name="ProductID" w:val="1 cm"/>
        </w:smartTagPr>
        <w:r w:rsidR="002C36DC" w:rsidRPr="002C36DC">
          <w:rPr>
            <w:rFonts w:ascii="Times New Roman" w:hAnsi="Times New Roman"/>
            <w:sz w:val="20"/>
            <w:szCs w:val="20"/>
          </w:rPr>
          <w:t>1 cm</w:t>
        </w:r>
      </w:smartTag>
      <w:r w:rsidR="002C36DC" w:rsidRPr="002C36DC">
        <w:rPr>
          <w:rFonts w:ascii="Times New Roman" w:hAnsi="Times New Roman"/>
          <w:sz w:val="20"/>
          <w:szCs w:val="20"/>
        </w:rPr>
        <w:t xml:space="preserve"> haj vágása a vizsgabizottság előtt kötelező a fejtetőn lévő hajhosszból. A hajvágás és a hajszárítás egyben értékelendő.</w:t>
      </w:r>
    </w:p>
    <w:p w:rsidR="008706EC" w:rsidRDefault="008706EC" w:rsidP="008706E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időtartama: </w:t>
      </w:r>
      <w:r w:rsidR="002C36DC" w:rsidRPr="002C36DC">
        <w:rPr>
          <w:rFonts w:ascii="Times New Roman" w:hAnsi="Times New Roman"/>
          <w:sz w:val="20"/>
          <w:szCs w:val="20"/>
        </w:rPr>
        <w:t>60 perc</w:t>
      </w:r>
    </w:p>
    <w:p w:rsidR="008706EC" w:rsidRDefault="008706EC" w:rsidP="008706E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értékelési súlyaránya: </w:t>
      </w:r>
      <w:r w:rsidR="002C36DC" w:rsidRPr="002C36DC">
        <w:rPr>
          <w:rFonts w:ascii="Times New Roman" w:hAnsi="Times New Roman"/>
          <w:sz w:val="20"/>
          <w:szCs w:val="20"/>
        </w:rPr>
        <w:t>10 %</w:t>
      </w:r>
    </w:p>
    <w:p w:rsidR="002C36DC" w:rsidRDefault="002C36DC" w:rsidP="002C36DC">
      <w:pPr>
        <w:widowControl w:val="0"/>
        <w:autoSpaceDE w:val="0"/>
        <w:autoSpaceDN w:val="0"/>
        <w:adjustRightInd w:val="0"/>
        <w:spacing w:after="0" w:line="240" w:lineRule="auto"/>
        <w:jc w:val="both"/>
        <w:rPr>
          <w:rFonts w:ascii="Times New Roman" w:hAnsi="Times New Roman"/>
          <w:sz w:val="20"/>
          <w:szCs w:val="20"/>
        </w:rPr>
      </w:pPr>
    </w:p>
    <w:p w:rsidR="000E7647" w:rsidRDefault="000E7647" w:rsidP="002C36DC">
      <w:pPr>
        <w:widowControl w:val="0"/>
        <w:autoSpaceDE w:val="0"/>
        <w:autoSpaceDN w:val="0"/>
        <w:adjustRightInd w:val="0"/>
        <w:spacing w:after="0" w:line="240" w:lineRule="auto"/>
        <w:jc w:val="both"/>
        <w:rPr>
          <w:rFonts w:ascii="Times New Roman" w:hAnsi="Times New Roman"/>
          <w:sz w:val="20"/>
          <w:szCs w:val="20"/>
        </w:rPr>
      </w:pPr>
    </w:p>
    <w:p w:rsidR="002C36DC" w:rsidRDefault="002C36DC" w:rsidP="002C36D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 A vizsgafeladat megnevezése:</w:t>
      </w:r>
      <w:r w:rsidRPr="002C36DC">
        <w:t xml:space="preserve"> </w:t>
      </w:r>
      <w:r w:rsidRPr="002C36DC">
        <w:rPr>
          <w:rFonts w:ascii="Times New Roman" w:hAnsi="Times New Roman"/>
          <w:sz w:val="20"/>
          <w:szCs w:val="20"/>
        </w:rPr>
        <w:t xml:space="preserve">Aktuális </w:t>
      </w:r>
      <w:proofErr w:type="gramStart"/>
      <w:r w:rsidRPr="002C36DC">
        <w:rPr>
          <w:rFonts w:ascii="Times New Roman" w:hAnsi="Times New Roman"/>
          <w:sz w:val="20"/>
          <w:szCs w:val="20"/>
        </w:rPr>
        <w:t>férfi divatos</w:t>
      </w:r>
      <w:proofErr w:type="gramEnd"/>
      <w:r w:rsidRPr="002C36DC">
        <w:rPr>
          <w:rFonts w:ascii="Times New Roman" w:hAnsi="Times New Roman"/>
          <w:sz w:val="20"/>
          <w:szCs w:val="20"/>
        </w:rPr>
        <w:t xml:space="preserve"> vágás, szárítás</w:t>
      </w:r>
    </w:p>
    <w:p w:rsidR="002C36DC" w:rsidRPr="002C36DC" w:rsidRDefault="002C36DC" w:rsidP="002C36DC">
      <w:pPr>
        <w:widowControl w:val="0"/>
        <w:autoSpaceDE w:val="0"/>
        <w:autoSpaceDN w:val="0"/>
        <w:adjustRightInd w:val="0"/>
        <w:spacing w:after="0" w:line="240" w:lineRule="auto"/>
        <w:jc w:val="both"/>
        <w:rPr>
          <w:rFonts w:ascii="Times New Roman" w:hAnsi="Times New Roman"/>
          <w:b/>
          <w:sz w:val="20"/>
          <w:szCs w:val="20"/>
        </w:rPr>
      </w:pPr>
    </w:p>
    <w:p w:rsidR="002C36DC" w:rsidRPr="002C36DC" w:rsidRDefault="002C36DC" w:rsidP="002C36DC">
      <w:pPr>
        <w:autoSpaceDE w:val="0"/>
        <w:autoSpaceDN w:val="0"/>
        <w:adjustRightInd w:val="0"/>
        <w:spacing w:after="0" w:line="240" w:lineRule="auto"/>
        <w:ind w:firstLine="204"/>
        <w:jc w:val="both"/>
        <w:rPr>
          <w:rFonts w:ascii="Times New Roman" w:eastAsia="Times New Roman" w:hAnsi="Times New Roman"/>
          <w:iCs/>
          <w:sz w:val="20"/>
          <w:szCs w:val="20"/>
          <w:lang w:eastAsia="hu-HU"/>
        </w:rPr>
      </w:pPr>
      <w:r>
        <w:rPr>
          <w:rFonts w:ascii="Times New Roman" w:hAnsi="Times New Roman"/>
          <w:sz w:val="20"/>
          <w:szCs w:val="20"/>
        </w:rPr>
        <w:t xml:space="preserve">A vizsgafeladat ismertetése: </w:t>
      </w:r>
      <w:r w:rsidRPr="002C36DC">
        <w:rPr>
          <w:rFonts w:ascii="Times New Roman" w:eastAsia="Times New Roman" w:hAnsi="Times New Roman"/>
          <w:sz w:val="20"/>
          <w:szCs w:val="20"/>
          <w:lang w:eastAsia="hu-HU"/>
        </w:rPr>
        <w:t xml:space="preserve">A hajhossz a fejtetőn min. </w:t>
      </w:r>
      <w:smartTag w:uri="urn:schemas-microsoft-com:office:smarttags" w:element="metricconverter">
        <w:smartTagPr>
          <w:attr w:name="ProductID" w:val="8 cm"/>
        </w:smartTagPr>
        <w:r w:rsidRPr="002C36DC">
          <w:rPr>
            <w:rFonts w:ascii="Times New Roman" w:eastAsia="Times New Roman" w:hAnsi="Times New Roman"/>
            <w:sz w:val="20"/>
            <w:szCs w:val="20"/>
            <w:lang w:eastAsia="hu-HU"/>
          </w:rPr>
          <w:t>8 cm</w:t>
        </w:r>
      </w:smartTag>
      <w:r w:rsidRPr="002C36DC">
        <w:rPr>
          <w:rFonts w:ascii="Times New Roman" w:eastAsia="Times New Roman" w:hAnsi="Times New Roman"/>
          <w:sz w:val="20"/>
          <w:szCs w:val="20"/>
          <w:lang w:eastAsia="hu-HU"/>
        </w:rPr>
        <w:t xml:space="preserve"> hosszú, a tarkó és fül körül min. </w:t>
      </w:r>
      <w:smartTag w:uri="urn:schemas-microsoft-com:office:smarttags" w:element="metricconverter">
        <w:smartTagPr>
          <w:attr w:name="ProductID" w:val="1 cm"/>
        </w:smartTagPr>
        <w:r w:rsidRPr="002C36DC">
          <w:rPr>
            <w:rFonts w:ascii="Times New Roman" w:eastAsia="Times New Roman" w:hAnsi="Times New Roman"/>
            <w:sz w:val="20"/>
            <w:szCs w:val="20"/>
            <w:lang w:eastAsia="hu-HU"/>
          </w:rPr>
          <w:t>1 cm</w:t>
        </w:r>
      </w:smartTag>
      <w:r w:rsidRPr="002C36DC">
        <w:rPr>
          <w:rFonts w:ascii="Times New Roman" w:eastAsia="Times New Roman" w:hAnsi="Times New Roman"/>
          <w:sz w:val="20"/>
          <w:szCs w:val="20"/>
          <w:lang w:eastAsia="hu-HU"/>
        </w:rPr>
        <w:t xml:space="preserve"> legyen. A vizes haj vágása az aktuális divat szerint úgy történjen, hogy technológiában, formában bizonyítsa jártasságát. Divatos jelleg alakuljon ki. Az új forma és eltérő frizura vágása során az egész fej területén hajvágást kell végezni, a fejtető hajhosszából min. 2 cm-es mértékben. Ritkítóolló, hajvágógép használata megengedett. Az előre elkészített hajszín kombinációval hangsúlyozza a stílust, a divatkövetést. A hajvágás és a hajszárítás egyben értékelendő.</w:t>
      </w:r>
    </w:p>
    <w:p w:rsidR="008706EC" w:rsidRDefault="008706EC" w:rsidP="00210095">
      <w:pPr>
        <w:pStyle w:val="Listaszerbekezds"/>
        <w:spacing w:after="0" w:line="240" w:lineRule="auto"/>
        <w:ind w:left="708"/>
        <w:jc w:val="both"/>
        <w:rPr>
          <w:rFonts w:ascii="Times New Roman" w:hAnsi="Times New Roman"/>
        </w:rPr>
      </w:pPr>
    </w:p>
    <w:p w:rsidR="002C36DC" w:rsidRDefault="002C36DC" w:rsidP="002C36D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időtartama: 40</w:t>
      </w:r>
      <w:r w:rsidRPr="002C36DC">
        <w:rPr>
          <w:rFonts w:ascii="Times New Roman" w:hAnsi="Times New Roman"/>
          <w:sz w:val="20"/>
          <w:szCs w:val="20"/>
        </w:rPr>
        <w:t xml:space="preserve"> perc</w:t>
      </w:r>
    </w:p>
    <w:p w:rsidR="002C36DC" w:rsidRDefault="002C36DC" w:rsidP="002C36D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értékelési súlyaránya: </w:t>
      </w:r>
      <w:r w:rsidRPr="002C36DC">
        <w:rPr>
          <w:rFonts w:ascii="Times New Roman" w:hAnsi="Times New Roman"/>
          <w:sz w:val="20"/>
          <w:szCs w:val="20"/>
        </w:rPr>
        <w:t>10 %</w:t>
      </w:r>
    </w:p>
    <w:p w:rsidR="002C36DC" w:rsidRDefault="002C36DC" w:rsidP="002C36DC">
      <w:pPr>
        <w:widowControl w:val="0"/>
        <w:autoSpaceDE w:val="0"/>
        <w:autoSpaceDN w:val="0"/>
        <w:adjustRightInd w:val="0"/>
        <w:spacing w:after="0" w:line="240" w:lineRule="auto"/>
        <w:jc w:val="both"/>
        <w:rPr>
          <w:rFonts w:ascii="Times New Roman" w:hAnsi="Times New Roman"/>
          <w:sz w:val="20"/>
          <w:szCs w:val="20"/>
        </w:rPr>
      </w:pPr>
    </w:p>
    <w:p w:rsidR="000E7647" w:rsidRDefault="000E7647" w:rsidP="002C36DC">
      <w:pPr>
        <w:widowControl w:val="0"/>
        <w:autoSpaceDE w:val="0"/>
        <w:autoSpaceDN w:val="0"/>
        <w:adjustRightInd w:val="0"/>
        <w:spacing w:after="0" w:line="240" w:lineRule="auto"/>
        <w:jc w:val="both"/>
        <w:rPr>
          <w:rFonts w:ascii="Times New Roman" w:hAnsi="Times New Roman"/>
          <w:sz w:val="20"/>
          <w:szCs w:val="20"/>
        </w:rPr>
      </w:pPr>
    </w:p>
    <w:p w:rsidR="002C36DC" w:rsidRDefault="002C36DC" w:rsidP="002C36D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proofErr w:type="gramStart"/>
      <w:r>
        <w:rPr>
          <w:rFonts w:ascii="Times New Roman" w:hAnsi="Times New Roman"/>
          <w:sz w:val="20"/>
          <w:szCs w:val="20"/>
        </w:rPr>
        <w:t>A</w:t>
      </w:r>
      <w:proofErr w:type="gramEnd"/>
      <w:r>
        <w:rPr>
          <w:rFonts w:ascii="Times New Roman" w:hAnsi="Times New Roman"/>
          <w:sz w:val="20"/>
          <w:szCs w:val="20"/>
        </w:rPr>
        <w:t xml:space="preserve"> vizsgafeladat megnevezése:</w:t>
      </w:r>
      <w:r w:rsidRPr="002C36DC">
        <w:t xml:space="preserve"> </w:t>
      </w:r>
      <w:r>
        <w:rPr>
          <w:rFonts w:ascii="Times New Roman" w:hAnsi="Times New Roman"/>
          <w:sz w:val="20"/>
          <w:szCs w:val="20"/>
        </w:rPr>
        <w:t>Női</w:t>
      </w:r>
      <w:r w:rsidRPr="002C36DC">
        <w:rPr>
          <w:rFonts w:ascii="Times New Roman" w:hAnsi="Times New Roman"/>
          <w:sz w:val="20"/>
          <w:szCs w:val="20"/>
        </w:rPr>
        <w:t xml:space="preserve"> alaphajvágás: I. Kompakt forma hajvágása szárítás nélkül, majd női alaphajvágás: II. Lépcsőzetes forma  hajvágása, szárítás ugyanazon az 1-es modellen vagy babafejen</w:t>
      </w:r>
    </w:p>
    <w:p w:rsidR="00F361D9" w:rsidRDefault="00F361D9" w:rsidP="002C36DC">
      <w:pPr>
        <w:pStyle w:val="Listaszerbekezds"/>
        <w:spacing w:after="0" w:line="240" w:lineRule="auto"/>
        <w:ind w:left="0"/>
        <w:jc w:val="both"/>
        <w:rPr>
          <w:rFonts w:ascii="Times New Roman" w:hAnsi="Times New Roman"/>
        </w:rPr>
      </w:pPr>
    </w:p>
    <w:p w:rsidR="002C36DC" w:rsidRPr="002C36DC" w:rsidRDefault="002C36DC" w:rsidP="002C36DC">
      <w:pPr>
        <w:autoSpaceDE w:val="0"/>
        <w:autoSpaceDN w:val="0"/>
        <w:adjustRightInd w:val="0"/>
        <w:ind w:firstLine="284"/>
        <w:jc w:val="both"/>
        <w:rPr>
          <w:rFonts w:ascii="Times New Roman" w:hAnsi="Times New Roman"/>
          <w:sz w:val="20"/>
          <w:szCs w:val="20"/>
        </w:rPr>
      </w:pPr>
      <w:r w:rsidRPr="002C36DC">
        <w:rPr>
          <w:rFonts w:ascii="Times New Roman" w:hAnsi="Times New Roman"/>
          <w:sz w:val="20"/>
          <w:szCs w:val="20"/>
        </w:rPr>
        <w:t xml:space="preserve">A vizsgafeladat ismertetése: A női alap hajvágási művelet során legyen látható a fejterület tudatos és precíz felosztása. Az anatómiai pontok, és a geometriai meghatározások segítségével alakítsa ki a vezető tincset, aminek segítségével meghatározza a haj hosszát, irányát és átmenetképzését. Balesetmentesen végezze a hajvágás műveletét, a hajterületek leválasztását és ellenőrzését. </w:t>
      </w:r>
      <w:smartTag w:uri="urn:schemas-microsoft-com:office:smarttags" w:element="metricconverter">
        <w:smartTagPr>
          <w:attr w:name="ProductID" w:val="4 cm"/>
        </w:smartTagPr>
        <w:r w:rsidRPr="002C36DC">
          <w:rPr>
            <w:rFonts w:ascii="Times New Roman" w:hAnsi="Times New Roman"/>
            <w:sz w:val="20"/>
            <w:szCs w:val="20"/>
          </w:rPr>
          <w:t>4 cm</w:t>
        </w:r>
      </w:smartTag>
      <w:r w:rsidRPr="002C36DC">
        <w:rPr>
          <w:rFonts w:ascii="Times New Roman" w:hAnsi="Times New Roman"/>
          <w:sz w:val="20"/>
          <w:szCs w:val="20"/>
        </w:rPr>
        <w:t xml:space="preserve"> hajvágás kötelező a vezető passzéból a vizsgabizottság előtt. A haj puhítása nem megengedett, a frizura kialakítását csak tompa vágással lehet elkészíteni. A vizsgabizottság a hajvágást felválasztásokkal ellenőrzi.</w:t>
      </w:r>
    </w:p>
    <w:p w:rsidR="002C36DC" w:rsidRPr="00027EC1" w:rsidRDefault="002C36DC" w:rsidP="002C36DC">
      <w:pPr>
        <w:autoSpaceDE w:val="0"/>
        <w:autoSpaceDN w:val="0"/>
        <w:adjustRightInd w:val="0"/>
        <w:rPr>
          <w:rFonts w:ascii="TimesNewRomanPSMT" w:hAnsi="TimesNewRomanPSMT" w:cs="TimesNewRomanPSMT"/>
          <w:sz w:val="20"/>
          <w:szCs w:val="20"/>
        </w:rPr>
      </w:pPr>
      <w:r w:rsidRPr="00027EC1">
        <w:rPr>
          <w:rFonts w:ascii="TimesNewRomanPSMT" w:hAnsi="TimesNewRomanPSMT" w:cs="TimesNewRomanPSMT"/>
          <w:sz w:val="20"/>
          <w:szCs w:val="20"/>
        </w:rPr>
        <w:t>Női alaphajvágás: I. Kompakt egyhossz forma kialakítása csak ollóval</w:t>
      </w:r>
    </w:p>
    <w:p w:rsidR="002C36DC" w:rsidRPr="000E7647" w:rsidRDefault="002C36DC" w:rsidP="000E7647">
      <w:pPr>
        <w:tabs>
          <w:tab w:val="left" w:pos="1560"/>
        </w:tabs>
        <w:autoSpaceDE w:val="0"/>
        <w:autoSpaceDN w:val="0"/>
        <w:adjustRightInd w:val="0"/>
        <w:jc w:val="both"/>
        <w:rPr>
          <w:rFonts w:ascii="Times New Roman" w:hAnsi="Times New Roman"/>
          <w:sz w:val="20"/>
          <w:szCs w:val="20"/>
        </w:rPr>
      </w:pPr>
      <w:r w:rsidRPr="000E7647">
        <w:rPr>
          <w:rFonts w:ascii="Times New Roman" w:hAnsi="Times New Roman"/>
          <w:sz w:val="20"/>
          <w:szCs w:val="20"/>
        </w:rPr>
        <w:t xml:space="preserve">Készítendő egy olyan forma, melynél a haj természetes esésében nem keletkezik átmenet. A frizura külső vonala lehet vízszintes, az arc felé hosszabbodó, illetve rövidülő, de csak szimmetrikus lehet. A </w:t>
      </w:r>
      <w:smartTag w:uri="urn:schemas-microsoft-com:office:smarttags" w:element="metricconverter">
        <w:smartTagPr>
          <w:attr w:name="ProductID" w:val="4 cm"/>
        </w:smartTagPr>
        <w:r w:rsidRPr="000E7647">
          <w:rPr>
            <w:rFonts w:ascii="Times New Roman" w:hAnsi="Times New Roman"/>
            <w:sz w:val="20"/>
            <w:szCs w:val="20"/>
          </w:rPr>
          <w:t>4 cm</w:t>
        </w:r>
      </w:smartTag>
      <w:r w:rsidRPr="000E7647">
        <w:rPr>
          <w:rFonts w:ascii="Times New Roman" w:hAnsi="Times New Roman"/>
          <w:sz w:val="20"/>
          <w:szCs w:val="20"/>
        </w:rPr>
        <w:t xml:space="preserve"> vágás után a tarkóhaj maximum nyakszirtközépig érhet. A hajszárítást nem kell elvégezni, mert a következő vizsga műveletnél lesz megszárítva a modell. A vizsgabizottság a hajvágást felválasztásokkal ellenőrzi.</w:t>
      </w:r>
    </w:p>
    <w:p w:rsidR="002C36DC" w:rsidRPr="000E7647" w:rsidRDefault="002C36DC" w:rsidP="002C36DC">
      <w:pPr>
        <w:autoSpaceDE w:val="0"/>
        <w:autoSpaceDN w:val="0"/>
        <w:adjustRightInd w:val="0"/>
        <w:rPr>
          <w:rFonts w:ascii="Times New Roman" w:hAnsi="Times New Roman"/>
          <w:sz w:val="20"/>
          <w:szCs w:val="20"/>
        </w:rPr>
      </w:pPr>
      <w:r w:rsidRPr="000E7647">
        <w:rPr>
          <w:rFonts w:ascii="Times New Roman" w:hAnsi="Times New Roman"/>
          <w:sz w:val="20"/>
          <w:szCs w:val="20"/>
        </w:rPr>
        <w:t>Női alaphajvágás: II. Lépcsőzetes forma kialakítása csak ollóval</w:t>
      </w:r>
    </w:p>
    <w:p w:rsidR="000E7647" w:rsidRPr="000E7647" w:rsidRDefault="002C36DC" w:rsidP="000E7647">
      <w:pPr>
        <w:pStyle w:val="Listaszerbekezds"/>
        <w:spacing w:after="0"/>
        <w:ind w:left="0"/>
        <w:jc w:val="both"/>
        <w:rPr>
          <w:rFonts w:ascii="Times New Roman" w:hAnsi="Times New Roman"/>
          <w:sz w:val="20"/>
          <w:szCs w:val="20"/>
        </w:rPr>
      </w:pPr>
      <w:r w:rsidRPr="000E7647">
        <w:rPr>
          <w:rFonts w:ascii="Times New Roman" w:hAnsi="Times New Roman"/>
          <w:sz w:val="20"/>
          <w:szCs w:val="20"/>
        </w:rPr>
        <w:t>Készítendő lépcsőzetes hajvágási forma a kompakt hajvágás folytatásaként, melynél a tarkótól felfelé folyamatos átmenet képződik, úgy, hogy a felső hajszakasz mindig hosszabb.  A frizura külsővonala lehet vízszintes, az arc felé hosszabbodó, illetve rövidülő, de csak szimmetrikus lehet. A folyamatos átmenet kialakítást követően a hajszárítással hangsúlyozza a formajegyeket.</w:t>
      </w:r>
    </w:p>
    <w:p w:rsidR="002C36DC" w:rsidRPr="000E7647" w:rsidRDefault="002C36DC" w:rsidP="000E7647">
      <w:pPr>
        <w:pStyle w:val="Listaszerbekezds"/>
        <w:spacing w:after="0"/>
        <w:ind w:left="0"/>
        <w:jc w:val="both"/>
        <w:rPr>
          <w:rFonts w:ascii="Times New Roman" w:hAnsi="Times New Roman"/>
          <w:sz w:val="20"/>
          <w:szCs w:val="20"/>
        </w:rPr>
      </w:pPr>
      <w:r w:rsidRPr="000E7647">
        <w:rPr>
          <w:rFonts w:ascii="Times New Roman" w:hAnsi="Times New Roman"/>
          <w:sz w:val="20"/>
          <w:szCs w:val="20"/>
        </w:rPr>
        <w:t>A női alap hajvágási művelet során legyen látható a fejterület tudatos és precíz felosztása. Az anatómiai pontok, és a geometriai meghatározások segítségével alakítsa ki a vezető tincset, aminek segítségével meghatározza a haj</w:t>
      </w:r>
    </w:p>
    <w:p w:rsidR="002C36DC" w:rsidRPr="000E7647" w:rsidRDefault="002C36DC" w:rsidP="000E7647">
      <w:pPr>
        <w:pStyle w:val="Listaszerbekezds"/>
        <w:spacing w:after="0"/>
        <w:ind w:left="0"/>
        <w:jc w:val="both"/>
        <w:rPr>
          <w:rFonts w:ascii="Times New Roman" w:hAnsi="Times New Roman"/>
          <w:sz w:val="20"/>
          <w:szCs w:val="20"/>
        </w:rPr>
      </w:pPr>
      <w:proofErr w:type="gramStart"/>
      <w:r w:rsidRPr="000E7647">
        <w:rPr>
          <w:rFonts w:ascii="Times New Roman" w:hAnsi="Times New Roman"/>
          <w:sz w:val="20"/>
          <w:szCs w:val="20"/>
        </w:rPr>
        <w:t>hosszát</w:t>
      </w:r>
      <w:proofErr w:type="gramEnd"/>
      <w:r w:rsidRPr="000E7647">
        <w:rPr>
          <w:rFonts w:ascii="Times New Roman" w:hAnsi="Times New Roman"/>
          <w:sz w:val="20"/>
          <w:szCs w:val="20"/>
        </w:rPr>
        <w:t>, irányát és átmenetképzését. Balesetmentesen végezze a hajvágás műveletét, a hajterületek leválasztását és ellenőrzését. A vezetőpasszéból nem kell rövidíteni, csak az átmenetképzést kell kialakítani. A haj puhítása nem megengedett, a frizura kialakítását csak tompa vágással lehet elkészíteni. A hajvágás és a hajszárítás külön értékelendő! A vizsgabizottság a hajvágást felválasztásokkal ellenőrzi.</w:t>
      </w:r>
    </w:p>
    <w:p w:rsidR="000E7647" w:rsidRPr="00E579B1" w:rsidRDefault="000E7647" w:rsidP="000E7647">
      <w:pPr>
        <w:autoSpaceDE w:val="0"/>
        <w:autoSpaceDN w:val="0"/>
        <w:adjustRightInd w:val="0"/>
        <w:spacing w:after="0" w:line="240" w:lineRule="auto"/>
        <w:jc w:val="both"/>
        <w:rPr>
          <w:rFonts w:ascii="TimesNewRomanPSMT" w:hAnsi="TimesNewRomanPSMT" w:cs="TimesNewRomanPSMT"/>
          <w:sz w:val="20"/>
          <w:szCs w:val="20"/>
        </w:rPr>
      </w:pPr>
    </w:p>
    <w:p w:rsid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időtartama: 100</w:t>
      </w:r>
      <w:r w:rsidRPr="002C36DC">
        <w:rPr>
          <w:rFonts w:ascii="Times New Roman" w:hAnsi="Times New Roman"/>
          <w:sz w:val="20"/>
          <w:szCs w:val="20"/>
        </w:rPr>
        <w:t xml:space="preserve"> perc</w:t>
      </w:r>
    </w:p>
    <w:p w:rsid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értékelési súlyaránya: </w:t>
      </w:r>
      <w:r w:rsidRPr="002C36DC">
        <w:rPr>
          <w:rFonts w:ascii="Times New Roman" w:hAnsi="Times New Roman"/>
          <w:sz w:val="20"/>
          <w:szCs w:val="20"/>
        </w:rPr>
        <w:t>1</w:t>
      </w:r>
      <w:r>
        <w:rPr>
          <w:rFonts w:ascii="Times New Roman" w:hAnsi="Times New Roman"/>
          <w:sz w:val="20"/>
          <w:szCs w:val="20"/>
        </w:rPr>
        <w:t>5</w:t>
      </w:r>
      <w:r w:rsidRPr="002C36DC">
        <w:rPr>
          <w:rFonts w:ascii="Times New Roman" w:hAnsi="Times New Roman"/>
          <w:sz w:val="20"/>
          <w:szCs w:val="20"/>
        </w:rPr>
        <w:t xml:space="preserve"> %</w:t>
      </w:r>
    </w:p>
    <w:p w:rsidR="00CE7844" w:rsidRDefault="00CE7844" w:rsidP="002C36DC">
      <w:pPr>
        <w:pStyle w:val="Listaszerbekezds"/>
        <w:spacing w:after="0" w:line="240" w:lineRule="auto"/>
        <w:ind w:left="0"/>
        <w:jc w:val="both"/>
        <w:rPr>
          <w:rFonts w:ascii="Times New Roman" w:hAnsi="Times New Roman"/>
          <w:sz w:val="20"/>
          <w:szCs w:val="20"/>
        </w:rPr>
      </w:pPr>
    </w:p>
    <w:p w:rsidR="00CE7844" w:rsidRDefault="00CE7844" w:rsidP="002C36DC">
      <w:pPr>
        <w:pStyle w:val="Listaszerbekezds"/>
        <w:spacing w:after="0" w:line="240" w:lineRule="auto"/>
        <w:ind w:left="0"/>
        <w:jc w:val="both"/>
        <w:rPr>
          <w:rFonts w:ascii="Times New Roman" w:hAnsi="Times New Roman"/>
          <w:sz w:val="20"/>
          <w:szCs w:val="20"/>
        </w:rPr>
      </w:pPr>
    </w:p>
    <w:p w:rsidR="002C36DC" w:rsidRDefault="00CE7844" w:rsidP="002C36DC">
      <w:pPr>
        <w:pStyle w:val="Listaszerbekezds"/>
        <w:spacing w:after="0" w:line="240" w:lineRule="auto"/>
        <w:ind w:left="0"/>
        <w:jc w:val="both"/>
        <w:rPr>
          <w:rFonts w:ascii="Times New Roman" w:hAnsi="Times New Roman"/>
        </w:rPr>
      </w:pPr>
      <w:r>
        <w:rPr>
          <w:rFonts w:ascii="Times New Roman" w:hAnsi="Times New Roman"/>
          <w:sz w:val="20"/>
          <w:szCs w:val="20"/>
        </w:rPr>
        <w:t xml:space="preserve">D) </w:t>
      </w:r>
      <w:proofErr w:type="gramStart"/>
      <w:r>
        <w:rPr>
          <w:rFonts w:ascii="Times New Roman" w:hAnsi="Times New Roman"/>
          <w:sz w:val="20"/>
          <w:szCs w:val="20"/>
        </w:rPr>
        <w:t>A</w:t>
      </w:r>
      <w:proofErr w:type="gramEnd"/>
      <w:r>
        <w:rPr>
          <w:rFonts w:ascii="Times New Roman" w:hAnsi="Times New Roman"/>
          <w:sz w:val="20"/>
          <w:szCs w:val="20"/>
        </w:rPr>
        <w:t xml:space="preserve"> vizsgafeladat megnevezése:</w:t>
      </w:r>
      <w:r w:rsidRPr="00CE7844">
        <w:t xml:space="preserve"> </w:t>
      </w:r>
      <w:r>
        <w:rPr>
          <w:rFonts w:ascii="Times New Roman" w:hAnsi="Times New Roman"/>
          <w:sz w:val="20"/>
          <w:szCs w:val="20"/>
        </w:rPr>
        <w:t xml:space="preserve">Női </w:t>
      </w:r>
      <w:r w:rsidRPr="00CE7844">
        <w:rPr>
          <w:rFonts w:ascii="Times New Roman" w:hAnsi="Times New Roman"/>
          <w:sz w:val="20"/>
          <w:szCs w:val="20"/>
        </w:rPr>
        <w:t>alaphajvágás: IV. Fentről lefelé hosszabbodó forma, hajvágása szárítás nélkül, majd női alaphajvágás: III. Uniform forma  hajvágása, szárítás ugyanazon a 2-es modellen vagy babafejen</w:t>
      </w: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E8784A" w:rsidRDefault="00CE7844" w:rsidP="00CE7844">
      <w:pPr>
        <w:widowControl w:val="0"/>
        <w:autoSpaceDE w:val="0"/>
        <w:autoSpaceDN w:val="0"/>
        <w:adjustRightInd w:val="0"/>
        <w:spacing w:after="0" w:line="240" w:lineRule="auto"/>
        <w:ind w:firstLine="204"/>
        <w:jc w:val="both"/>
      </w:pPr>
      <w:r w:rsidRPr="002C36DC">
        <w:rPr>
          <w:rFonts w:ascii="Times New Roman" w:hAnsi="Times New Roman"/>
          <w:sz w:val="20"/>
          <w:szCs w:val="20"/>
        </w:rPr>
        <w:t>A vizsgafeladat ismertetése:</w:t>
      </w:r>
      <w:r w:rsidRPr="00CE7844">
        <w:t xml:space="preserve"> </w:t>
      </w:r>
    </w:p>
    <w:p w:rsidR="00E8784A" w:rsidRDefault="00E8784A" w:rsidP="00E8784A">
      <w:pPr>
        <w:widowControl w:val="0"/>
        <w:autoSpaceDE w:val="0"/>
        <w:autoSpaceDN w:val="0"/>
        <w:adjustRightInd w:val="0"/>
        <w:spacing w:after="0" w:line="240" w:lineRule="auto"/>
        <w:jc w:val="both"/>
      </w:pPr>
    </w:p>
    <w:p w:rsidR="00CE7844" w:rsidRPr="00CE7844" w:rsidRDefault="00CE7844" w:rsidP="00E8784A">
      <w:pPr>
        <w:widowControl w:val="0"/>
        <w:autoSpaceDE w:val="0"/>
        <w:autoSpaceDN w:val="0"/>
        <w:adjustRightInd w:val="0"/>
        <w:spacing w:after="0" w:line="240" w:lineRule="auto"/>
        <w:jc w:val="both"/>
        <w:rPr>
          <w:rFonts w:ascii="Times New Roman" w:hAnsi="Times New Roman"/>
          <w:sz w:val="20"/>
          <w:szCs w:val="20"/>
        </w:rPr>
      </w:pPr>
      <w:proofErr w:type="gramStart"/>
      <w:r w:rsidRPr="00CE7844">
        <w:rPr>
          <w:rFonts w:ascii="Times New Roman" w:hAnsi="Times New Roman"/>
          <w:sz w:val="20"/>
          <w:szCs w:val="20"/>
        </w:rPr>
        <w:t>Női  alaphajvágás</w:t>
      </w:r>
      <w:proofErr w:type="gramEnd"/>
      <w:r w:rsidRPr="00CE7844">
        <w:rPr>
          <w:rFonts w:ascii="Times New Roman" w:hAnsi="Times New Roman"/>
          <w:sz w:val="20"/>
          <w:szCs w:val="20"/>
        </w:rPr>
        <w:t xml:space="preserve">: IV. Fentről lefelé hosszabbodó forma, hajvágása csak ollóval, szárítás nélkül. </w:t>
      </w:r>
    </w:p>
    <w:p w:rsidR="000E7647" w:rsidRDefault="000E7647" w:rsidP="000E7647">
      <w:pPr>
        <w:widowControl w:val="0"/>
        <w:autoSpaceDE w:val="0"/>
        <w:autoSpaceDN w:val="0"/>
        <w:adjustRightInd w:val="0"/>
        <w:spacing w:after="0" w:line="240" w:lineRule="auto"/>
        <w:jc w:val="both"/>
        <w:rPr>
          <w:rFonts w:ascii="Times New Roman" w:hAnsi="Times New Roman"/>
          <w:sz w:val="20"/>
          <w:szCs w:val="20"/>
        </w:rPr>
      </w:pPr>
    </w:p>
    <w:p w:rsidR="00CE7844" w:rsidRPr="00CE7844" w:rsidRDefault="00CE7844" w:rsidP="000E7647">
      <w:pPr>
        <w:widowControl w:val="0"/>
        <w:autoSpaceDE w:val="0"/>
        <w:autoSpaceDN w:val="0"/>
        <w:adjustRightInd w:val="0"/>
        <w:spacing w:after="0" w:line="240" w:lineRule="auto"/>
        <w:jc w:val="both"/>
        <w:rPr>
          <w:rFonts w:ascii="Times New Roman" w:hAnsi="Times New Roman"/>
          <w:sz w:val="20"/>
          <w:szCs w:val="20"/>
        </w:rPr>
      </w:pPr>
      <w:r w:rsidRPr="00CE7844">
        <w:rPr>
          <w:rFonts w:ascii="Times New Roman" w:hAnsi="Times New Roman"/>
          <w:sz w:val="20"/>
          <w:szCs w:val="20"/>
        </w:rPr>
        <w:t xml:space="preserve">A fejtető legmagasabb pontján lévő vezető passzéhoz viszonyítva minden tincs fokozatosan hosszabb. A vezető passzéból </w:t>
      </w:r>
      <w:smartTag w:uri="urn:schemas-microsoft-com:office:smarttags" w:element="metricconverter">
        <w:smartTagPr>
          <w:attr w:name="ProductID" w:val="4 cm"/>
        </w:smartTagPr>
        <w:r w:rsidRPr="00CE7844">
          <w:rPr>
            <w:rFonts w:ascii="Times New Roman" w:hAnsi="Times New Roman"/>
            <w:sz w:val="20"/>
            <w:szCs w:val="20"/>
          </w:rPr>
          <w:t>4 cm</w:t>
        </w:r>
      </w:smartTag>
      <w:r w:rsidRPr="00CE7844">
        <w:rPr>
          <w:rFonts w:ascii="Times New Roman" w:hAnsi="Times New Roman"/>
          <w:sz w:val="20"/>
          <w:szCs w:val="20"/>
        </w:rPr>
        <w:t xml:space="preserve"> hajvágás kötelező a vizsgabizottság előtt.  A folyamatos átmenet kialakításával biztosítsa a formajegyeket.  </w:t>
      </w:r>
    </w:p>
    <w:p w:rsidR="00CE7844" w:rsidRPr="00CE7844" w:rsidRDefault="00CE7844" w:rsidP="00CE7844">
      <w:pPr>
        <w:widowControl w:val="0"/>
        <w:autoSpaceDE w:val="0"/>
        <w:autoSpaceDN w:val="0"/>
        <w:adjustRightInd w:val="0"/>
        <w:spacing w:after="0" w:line="240" w:lineRule="auto"/>
        <w:jc w:val="both"/>
        <w:rPr>
          <w:rFonts w:ascii="Times New Roman" w:hAnsi="Times New Roman"/>
          <w:sz w:val="20"/>
          <w:szCs w:val="20"/>
        </w:rPr>
      </w:pPr>
      <w:r w:rsidRPr="00CE7844">
        <w:rPr>
          <w:rFonts w:ascii="Times New Roman" w:hAnsi="Times New Roman"/>
          <w:sz w:val="20"/>
          <w:szCs w:val="20"/>
        </w:rPr>
        <w:t>A női alap hajvágási művelet során legyen látható a fejterület tudatos és precíz felosztása. Az anatómiai pontok, és a geometriai meghatározások segítségével alakítsa ki a vezető tincset, aminek segítségével meghatározza a haj</w:t>
      </w:r>
    </w:p>
    <w:p w:rsidR="00CE7844" w:rsidRPr="00CE7844" w:rsidRDefault="00CE7844" w:rsidP="00CE7844">
      <w:pPr>
        <w:widowControl w:val="0"/>
        <w:autoSpaceDE w:val="0"/>
        <w:autoSpaceDN w:val="0"/>
        <w:adjustRightInd w:val="0"/>
        <w:spacing w:after="0" w:line="240" w:lineRule="auto"/>
        <w:jc w:val="both"/>
        <w:rPr>
          <w:rFonts w:ascii="Times New Roman" w:hAnsi="Times New Roman"/>
          <w:sz w:val="20"/>
          <w:szCs w:val="20"/>
        </w:rPr>
      </w:pPr>
      <w:proofErr w:type="gramStart"/>
      <w:r w:rsidRPr="00CE7844">
        <w:rPr>
          <w:rFonts w:ascii="Times New Roman" w:hAnsi="Times New Roman"/>
          <w:sz w:val="20"/>
          <w:szCs w:val="20"/>
        </w:rPr>
        <w:t>hosszát</w:t>
      </w:r>
      <w:proofErr w:type="gramEnd"/>
      <w:r w:rsidRPr="00CE7844">
        <w:rPr>
          <w:rFonts w:ascii="Times New Roman" w:hAnsi="Times New Roman"/>
          <w:sz w:val="20"/>
          <w:szCs w:val="20"/>
        </w:rPr>
        <w:t>, irányát és átmenetképzését. Balesetmentesen végezze a hajvágás műveletét, a hajterületek leválasztását és ellenőrzését. A haj puhítása nem megengedett, a frizura kialakítását csak tompa vágással lehet elkészíteni. A vizsgabizottság a hajvágást felválasztásokkal ellenőrzi. A hajszárítást nem kell elvégezni, mert a következő vizsga műveletnél lesz megszárítva a modell.</w:t>
      </w:r>
    </w:p>
    <w:p w:rsidR="00E8784A" w:rsidRDefault="00E8784A" w:rsidP="00E8784A">
      <w:pPr>
        <w:widowControl w:val="0"/>
        <w:autoSpaceDE w:val="0"/>
        <w:autoSpaceDN w:val="0"/>
        <w:adjustRightInd w:val="0"/>
        <w:spacing w:after="0" w:line="240" w:lineRule="auto"/>
        <w:jc w:val="both"/>
        <w:rPr>
          <w:rFonts w:ascii="Times New Roman" w:hAnsi="Times New Roman"/>
          <w:sz w:val="20"/>
          <w:szCs w:val="20"/>
        </w:rPr>
      </w:pPr>
    </w:p>
    <w:p w:rsidR="00CE7844" w:rsidRDefault="00CE7844" w:rsidP="00E8784A">
      <w:pPr>
        <w:widowControl w:val="0"/>
        <w:autoSpaceDE w:val="0"/>
        <w:autoSpaceDN w:val="0"/>
        <w:adjustRightInd w:val="0"/>
        <w:spacing w:after="0" w:line="240" w:lineRule="auto"/>
        <w:jc w:val="both"/>
        <w:rPr>
          <w:rFonts w:ascii="Times New Roman" w:hAnsi="Times New Roman"/>
          <w:sz w:val="20"/>
          <w:szCs w:val="20"/>
        </w:rPr>
      </w:pPr>
      <w:r w:rsidRPr="00CE7844">
        <w:rPr>
          <w:rFonts w:ascii="Times New Roman" w:hAnsi="Times New Roman"/>
          <w:sz w:val="20"/>
          <w:szCs w:val="20"/>
        </w:rPr>
        <w:t xml:space="preserve">Női Alaphajvágás: III. Uniform forma, hajvágása csak ollóval, szárítással </w:t>
      </w:r>
    </w:p>
    <w:p w:rsidR="00E8784A" w:rsidRPr="00CE7844" w:rsidRDefault="00E8784A" w:rsidP="00E8784A">
      <w:pPr>
        <w:widowControl w:val="0"/>
        <w:autoSpaceDE w:val="0"/>
        <w:autoSpaceDN w:val="0"/>
        <w:adjustRightInd w:val="0"/>
        <w:spacing w:after="0" w:line="240" w:lineRule="auto"/>
        <w:jc w:val="both"/>
        <w:rPr>
          <w:rFonts w:ascii="Times New Roman" w:hAnsi="Times New Roman"/>
          <w:sz w:val="20"/>
          <w:szCs w:val="20"/>
        </w:rPr>
      </w:pPr>
    </w:p>
    <w:p w:rsidR="00CE7844" w:rsidRPr="00CE7844" w:rsidRDefault="00CE7844" w:rsidP="000E7647">
      <w:pPr>
        <w:widowControl w:val="0"/>
        <w:autoSpaceDE w:val="0"/>
        <w:autoSpaceDN w:val="0"/>
        <w:adjustRightInd w:val="0"/>
        <w:spacing w:after="0" w:line="240" w:lineRule="auto"/>
        <w:jc w:val="both"/>
        <w:rPr>
          <w:rFonts w:ascii="Times New Roman" w:hAnsi="Times New Roman"/>
          <w:sz w:val="20"/>
          <w:szCs w:val="20"/>
        </w:rPr>
      </w:pPr>
      <w:r w:rsidRPr="00CE7844">
        <w:rPr>
          <w:rFonts w:ascii="Times New Roman" w:hAnsi="Times New Roman"/>
          <w:sz w:val="20"/>
          <w:szCs w:val="20"/>
        </w:rPr>
        <w:t>Az Uniform hajvágási forma kialakítását a fentről lefelé hosszabodó forma modelljén kell elvégezni, melynek a vezetőpasszéja – legrövidebb passzé adja az Uniform forma hosszát. A fej egész területén azonos hosszúságú kell, hogy legyen a haj. Az egységes hajhossz kialakításával lesz bizonyítva az Uniformizált haj. A hajszárítás kapcsolódjon a formához és hangsúlyozza azt.</w:t>
      </w:r>
    </w:p>
    <w:p w:rsidR="00CE7844" w:rsidRP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sidRPr="00CE7844">
        <w:rPr>
          <w:rFonts w:ascii="Times New Roman" w:hAnsi="Times New Roman"/>
          <w:sz w:val="20"/>
          <w:szCs w:val="20"/>
        </w:rPr>
        <w:t>A női alap hajvágási művelet során legyen látható a fejterület tudatos és precíz felosztása. Az anatómiai pontok, és a geometriai meghatározások segítségével alakítsa ki a vezető tincset, aminek segítségével meghatározza a hajhosszát, irányát és átmenetképzését. Balesetmentesen végezze a hajvágás műveletét, a hajterületek leválasztását és ellenőrzését. A vezetőpasszéból nem kell rövidíteni, csak az azonos hajhosszt kell kialakítani. A haj puhítása nem megengedett, a frizura kialakítását csak tompa vágással lehet elkészíteni. A hajvágás és a hajszárítás külön értékelendő! A vizsgabizottság a hajvágást felválasztásokkal ellenőrzi.</w:t>
      </w:r>
    </w:p>
    <w:p w:rsidR="00CE7844" w:rsidRP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p>
    <w:p w:rsidR="00CE7844" w:rsidRP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sidRPr="00CE7844">
        <w:rPr>
          <w:rFonts w:ascii="Times New Roman" w:hAnsi="Times New Roman"/>
          <w:sz w:val="20"/>
          <w:szCs w:val="20"/>
        </w:rPr>
        <w:t>A v</w:t>
      </w:r>
      <w:r w:rsidR="00E8784A">
        <w:rPr>
          <w:rFonts w:ascii="Times New Roman" w:hAnsi="Times New Roman"/>
          <w:sz w:val="20"/>
          <w:szCs w:val="20"/>
        </w:rPr>
        <w:t xml:space="preserve">izsgafeladat időtartama: </w:t>
      </w:r>
      <w:r w:rsidRPr="00CE7844">
        <w:rPr>
          <w:rFonts w:ascii="Times New Roman" w:hAnsi="Times New Roman"/>
          <w:sz w:val="20"/>
          <w:szCs w:val="20"/>
        </w:rPr>
        <w:t xml:space="preserve">100 perc </w:t>
      </w:r>
    </w:p>
    <w:p w:rsid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sidRPr="00CE7844">
        <w:rPr>
          <w:rFonts w:ascii="Times New Roman" w:hAnsi="Times New Roman"/>
          <w:sz w:val="20"/>
          <w:szCs w:val="20"/>
        </w:rPr>
        <w:t>A vizsgafeladat aránya: 15 %</w:t>
      </w: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E) </w:t>
      </w:r>
      <w:proofErr w:type="gramStart"/>
      <w:r>
        <w:rPr>
          <w:rFonts w:ascii="Times New Roman" w:hAnsi="Times New Roman"/>
          <w:sz w:val="20"/>
          <w:szCs w:val="20"/>
        </w:rPr>
        <w:t>A</w:t>
      </w:r>
      <w:proofErr w:type="gramEnd"/>
      <w:r>
        <w:rPr>
          <w:rFonts w:ascii="Times New Roman" w:hAnsi="Times New Roman"/>
          <w:sz w:val="20"/>
          <w:szCs w:val="20"/>
        </w:rPr>
        <w:t xml:space="preserve"> vizsgafeladat megnevezése:</w:t>
      </w:r>
      <w:r w:rsidRPr="00CE7844">
        <w:t xml:space="preserve"> </w:t>
      </w:r>
      <w:r w:rsidRPr="00CE7844">
        <w:rPr>
          <w:rFonts w:ascii="Times New Roman" w:hAnsi="Times New Roman"/>
          <w:sz w:val="20"/>
          <w:szCs w:val="20"/>
        </w:rPr>
        <w:t>Aktuális női divat hajvágás előre elkészített színképzéssel, szárítás</w:t>
      </w: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CE7844" w:rsidRPr="00CE7844" w:rsidRDefault="00CE7844" w:rsidP="000B4881">
      <w:pPr>
        <w:autoSpaceDE w:val="0"/>
        <w:autoSpaceDN w:val="0"/>
        <w:adjustRightInd w:val="0"/>
        <w:ind w:firstLine="204"/>
        <w:jc w:val="both"/>
        <w:rPr>
          <w:rFonts w:ascii="Times New Roman" w:eastAsia="Times New Roman" w:hAnsi="Times New Roman"/>
          <w:sz w:val="20"/>
          <w:szCs w:val="20"/>
          <w:lang w:eastAsia="hu-HU"/>
        </w:rPr>
      </w:pPr>
      <w:r w:rsidRPr="002C36DC">
        <w:rPr>
          <w:rFonts w:ascii="Times New Roman" w:hAnsi="Times New Roman"/>
          <w:sz w:val="20"/>
          <w:szCs w:val="20"/>
        </w:rPr>
        <w:t>A vizsgafeladat ismertetése:</w:t>
      </w:r>
      <w:r>
        <w:rPr>
          <w:rFonts w:ascii="Times New Roman" w:hAnsi="Times New Roman"/>
          <w:sz w:val="20"/>
          <w:szCs w:val="20"/>
        </w:rPr>
        <w:t xml:space="preserve"> </w:t>
      </w:r>
      <w:r w:rsidRPr="00CE7844">
        <w:rPr>
          <w:rFonts w:ascii="Times New Roman" w:eastAsia="Times New Roman" w:hAnsi="Times New Roman"/>
          <w:sz w:val="20"/>
          <w:szCs w:val="20"/>
          <w:lang w:eastAsia="hu-HU"/>
        </w:rPr>
        <w:t xml:space="preserve">A fejterületeken alkalmazza a szükséges felosztásokat, tegye láthatóvá és bizonyítsa be a hajvágás folyamán a tudatos és felépített hajvágási technikákat. Min. </w:t>
      </w:r>
      <w:smartTag w:uri="urn:schemas-microsoft-com:office:smarttags" w:element="metricconverter">
        <w:smartTagPr>
          <w:attr w:name="ProductID" w:val="4 cm"/>
        </w:smartTagPr>
        <w:r w:rsidRPr="00CE7844">
          <w:rPr>
            <w:rFonts w:ascii="Times New Roman" w:eastAsia="Times New Roman" w:hAnsi="Times New Roman"/>
            <w:sz w:val="20"/>
            <w:szCs w:val="20"/>
            <w:lang w:eastAsia="hu-HU"/>
          </w:rPr>
          <w:t>4 cm</w:t>
        </w:r>
      </w:smartTag>
      <w:r w:rsidRPr="00CE7844">
        <w:rPr>
          <w:rFonts w:ascii="Times New Roman" w:eastAsia="Times New Roman" w:hAnsi="Times New Roman"/>
          <w:sz w:val="20"/>
          <w:szCs w:val="20"/>
          <w:lang w:eastAsia="hu-HU"/>
        </w:rPr>
        <w:t xml:space="preserve"> hajvágás és új forma kialakítása kötelező. Munkájával az aktuális divat stílusjegyeket alkalmazza, bizonyítsa. A hajszárítás kapcsolódjon a hajvágás stílusához, tegye kompletté a munkafolyamatot a tökéletes frizura érdekében. Alkalmazza a száraz hajon a befejező hajvágási technológiákat.</w:t>
      </w:r>
    </w:p>
    <w:p w:rsidR="00CE7844" w:rsidRPr="00CE7844" w:rsidRDefault="00CE7844" w:rsidP="00CE7844">
      <w:pPr>
        <w:autoSpaceDE w:val="0"/>
        <w:autoSpaceDN w:val="0"/>
        <w:adjustRightInd w:val="0"/>
        <w:spacing w:after="0" w:line="240" w:lineRule="auto"/>
        <w:jc w:val="both"/>
        <w:rPr>
          <w:rFonts w:ascii="Times New Roman" w:eastAsia="Times New Roman" w:hAnsi="Times New Roman"/>
          <w:sz w:val="20"/>
          <w:szCs w:val="20"/>
          <w:lang w:eastAsia="hu-HU"/>
        </w:rPr>
      </w:pPr>
      <w:r w:rsidRPr="00CE7844">
        <w:rPr>
          <w:rFonts w:ascii="Times New Roman" w:eastAsia="Times New Roman" w:hAnsi="Times New Roman"/>
          <w:iCs/>
          <w:sz w:val="20"/>
          <w:szCs w:val="20"/>
          <w:lang w:eastAsia="hu-HU"/>
        </w:rPr>
        <w:t>A vizsgafeladat i</w:t>
      </w:r>
      <w:r>
        <w:rPr>
          <w:rFonts w:ascii="Times New Roman" w:eastAsia="Times New Roman" w:hAnsi="Times New Roman"/>
          <w:sz w:val="20"/>
          <w:szCs w:val="20"/>
          <w:lang w:eastAsia="hu-HU"/>
        </w:rPr>
        <w:t xml:space="preserve">dőtartama: </w:t>
      </w:r>
      <w:r w:rsidRPr="00CE7844">
        <w:rPr>
          <w:rFonts w:ascii="Times New Roman" w:eastAsia="Times New Roman" w:hAnsi="Times New Roman"/>
          <w:sz w:val="20"/>
          <w:szCs w:val="20"/>
          <w:lang w:eastAsia="hu-HU"/>
        </w:rPr>
        <w:t xml:space="preserve">60 perc </w:t>
      </w:r>
    </w:p>
    <w:p w:rsidR="00CE7844" w:rsidRPr="00CE7844" w:rsidRDefault="00CE7844" w:rsidP="00CE7844">
      <w:pPr>
        <w:autoSpaceDE w:val="0"/>
        <w:autoSpaceDN w:val="0"/>
        <w:adjustRightInd w:val="0"/>
        <w:spacing w:after="0" w:line="240" w:lineRule="auto"/>
        <w:jc w:val="both"/>
        <w:rPr>
          <w:rFonts w:ascii="Times New Roman" w:eastAsia="Times New Roman" w:hAnsi="Times New Roman"/>
          <w:iCs/>
          <w:sz w:val="20"/>
          <w:szCs w:val="20"/>
          <w:lang w:eastAsia="hu-HU"/>
        </w:rPr>
      </w:pPr>
      <w:r w:rsidRPr="00CE7844">
        <w:rPr>
          <w:rFonts w:ascii="Times New Roman" w:eastAsia="Times New Roman" w:hAnsi="Times New Roman"/>
          <w:iCs/>
          <w:sz w:val="20"/>
          <w:szCs w:val="20"/>
          <w:lang w:eastAsia="hu-HU"/>
        </w:rPr>
        <w:t>A vizsgafeladat aránya: 20 %</w:t>
      </w: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F) A vizsgafeladat megnevezése: </w:t>
      </w:r>
      <w:r w:rsidRPr="00CE7844">
        <w:rPr>
          <w:rFonts w:ascii="Times New Roman" w:hAnsi="Times New Roman"/>
          <w:sz w:val="20"/>
          <w:szCs w:val="20"/>
        </w:rPr>
        <w:t xml:space="preserve">Konty – alkalmi </w:t>
      </w:r>
      <w:proofErr w:type="gramStart"/>
      <w:r w:rsidRPr="00CE7844">
        <w:rPr>
          <w:rFonts w:ascii="Times New Roman" w:hAnsi="Times New Roman"/>
          <w:sz w:val="20"/>
          <w:szCs w:val="20"/>
        </w:rPr>
        <w:t>frizura díszítéssel</w:t>
      </w:r>
      <w:proofErr w:type="gramEnd"/>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CE7844" w:rsidRP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sidRPr="002C36DC">
        <w:rPr>
          <w:rFonts w:ascii="Times New Roman" w:hAnsi="Times New Roman"/>
          <w:sz w:val="20"/>
          <w:szCs w:val="20"/>
        </w:rPr>
        <w:t>A vizsgafeladat ismertetése:</w:t>
      </w:r>
      <w:r w:rsidRPr="00CE7844">
        <w:t xml:space="preserve"> </w:t>
      </w:r>
      <w:r w:rsidRPr="00CE7844">
        <w:rPr>
          <w:rFonts w:ascii="Times New Roman" w:hAnsi="Times New Roman"/>
          <w:sz w:val="20"/>
          <w:szCs w:val="20"/>
        </w:rPr>
        <w:t>A becsavart, megszárított, vagy sima, kiengedett hajból feltűzésekkel olyan frizurát alakítson ki, ami összhangban van a vendége, modellje karakterével, megjelenésével. A díszítésnél póttincs felhasználása kötelező, mely kapcsolódjon a frizura alkalmi jellegéhez. A modell teljes összhatásában viselje az alkalmi frizura jegyeit. Csatok, hajtűk, gumik és kontybetétek alkalmazása megengedett. Fizikai formaváltoztatás (hajsimító, hajsütővas, kreppvas használata) megengedett a frizura kialakításánál.</w:t>
      </w:r>
    </w:p>
    <w:p w:rsidR="00CE7844" w:rsidRP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p>
    <w:p w:rsidR="00CE7844" w:rsidRP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sidRPr="00CE7844">
        <w:rPr>
          <w:rFonts w:ascii="Times New Roman" w:hAnsi="Times New Roman"/>
          <w:sz w:val="20"/>
          <w:szCs w:val="20"/>
        </w:rPr>
        <w:t>A viz</w:t>
      </w:r>
      <w:r w:rsidR="00E8784A">
        <w:rPr>
          <w:rFonts w:ascii="Times New Roman" w:hAnsi="Times New Roman"/>
          <w:sz w:val="20"/>
          <w:szCs w:val="20"/>
        </w:rPr>
        <w:t xml:space="preserve">sgafeladat időtartama: </w:t>
      </w:r>
      <w:r w:rsidRPr="00CE7844">
        <w:rPr>
          <w:rFonts w:ascii="Times New Roman" w:hAnsi="Times New Roman"/>
          <w:sz w:val="20"/>
          <w:szCs w:val="20"/>
        </w:rPr>
        <w:t xml:space="preserve">45 perc </w:t>
      </w:r>
    </w:p>
    <w:p w:rsidR="00CE7844" w:rsidRPr="00CE7844" w:rsidRDefault="00CE7844" w:rsidP="00CE7844">
      <w:pPr>
        <w:widowControl w:val="0"/>
        <w:autoSpaceDE w:val="0"/>
        <w:autoSpaceDN w:val="0"/>
        <w:adjustRightInd w:val="0"/>
        <w:spacing w:after="0" w:line="240" w:lineRule="auto"/>
        <w:ind w:firstLine="204"/>
        <w:jc w:val="both"/>
        <w:rPr>
          <w:rFonts w:ascii="Times New Roman" w:hAnsi="Times New Roman"/>
          <w:sz w:val="20"/>
          <w:szCs w:val="20"/>
        </w:rPr>
      </w:pPr>
      <w:r w:rsidRPr="00CE7844">
        <w:rPr>
          <w:rFonts w:ascii="Times New Roman" w:hAnsi="Times New Roman"/>
          <w:sz w:val="20"/>
          <w:szCs w:val="20"/>
        </w:rPr>
        <w:t>A vizsgafeladat aránya: 15 %</w:t>
      </w:r>
    </w:p>
    <w:p w:rsidR="00AA21B9" w:rsidRDefault="00AA21B9" w:rsidP="00AA21B9">
      <w:pPr>
        <w:widowControl w:val="0"/>
        <w:autoSpaceDE w:val="0"/>
        <w:autoSpaceDN w:val="0"/>
        <w:adjustRightInd w:val="0"/>
        <w:spacing w:after="0" w:line="240" w:lineRule="auto"/>
        <w:jc w:val="both"/>
        <w:rPr>
          <w:rFonts w:ascii="Times New Roman" w:hAnsi="Times New Roman"/>
          <w:iCs/>
          <w:sz w:val="20"/>
          <w:szCs w:val="20"/>
        </w:rPr>
      </w:pPr>
    </w:p>
    <w:p w:rsidR="00581307" w:rsidRPr="00581307" w:rsidRDefault="00581307" w:rsidP="00581307">
      <w:pPr>
        <w:widowControl w:val="0"/>
        <w:autoSpaceDE w:val="0"/>
        <w:autoSpaceDN w:val="0"/>
        <w:adjustRightInd w:val="0"/>
        <w:spacing w:after="0" w:line="240" w:lineRule="auto"/>
        <w:jc w:val="both"/>
        <w:rPr>
          <w:rFonts w:ascii="Times New Roman" w:hAnsi="Times New Roman"/>
          <w:iCs/>
          <w:sz w:val="20"/>
          <w:szCs w:val="20"/>
        </w:rPr>
      </w:pPr>
      <w:r w:rsidRPr="00581307">
        <w:rPr>
          <w:rFonts w:ascii="Times New Roman" w:hAnsi="Times New Roman"/>
          <w:iCs/>
          <w:sz w:val="20"/>
          <w:szCs w:val="20"/>
        </w:rPr>
        <w:t>A vizsgára megfelelő modellről a vizsgázó köteles gondoskodni.</w:t>
      </w:r>
    </w:p>
    <w:p w:rsidR="00CE7844" w:rsidRPr="00CE7844" w:rsidRDefault="00CE7844" w:rsidP="00AA21B9">
      <w:pPr>
        <w:widowControl w:val="0"/>
        <w:autoSpaceDE w:val="0"/>
        <w:autoSpaceDN w:val="0"/>
        <w:adjustRightInd w:val="0"/>
        <w:spacing w:after="0" w:line="240" w:lineRule="auto"/>
        <w:jc w:val="both"/>
        <w:rPr>
          <w:rFonts w:ascii="Times New Roman" w:hAnsi="Times New Roman"/>
          <w:sz w:val="20"/>
          <w:szCs w:val="20"/>
        </w:rPr>
      </w:pPr>
    </w:p>
    <w:p w:rsidR="00CE7844" w:rsidRPr="000C2E42" w:rsidRDefault="00CE7844" w:rsidP="00E8784A">
      <w:pPr>
        <w:widowControl w:val="0"/>
        <w:autoSpaceDE w:val="0"/>
        <w:autoSpaceDN w:val="0"/>
        <w:adjustRightInd w:val="0"/>
        <w:spacing w:after="0" w:line="240" w:lineRule="auto"/>
        <w:jc w:val="both"/>
        <w:rPr>
          <w:rFonts w:ascii="Times New Roman" w:hAnsi="Times New Roman"/>
          <w:sz w:val="20"/>
          <w:szCs w:val="20"/>
        </w:rPr>
      </w:pPr>
      <w:r w:rsidRPr="000C2E42">
        <w:rPr>
          <w:rFonts w:ascii="Times New Roman" w:hAnsi="Times New Roman"/>
          <w:sz w:val="20"/>
          <w:szCs w:val="20"/>
        </w:rPr>
        <w:t>Az összes gyako</w:t>
      </w:r>
      <w:r w:rsidR="000C2E42">
        <w:rPr>
          <w:rFonts w:ascii="Times New Roman" w:hAnsi="Times New Roman"/>
          <w:sz w:val="20"/>
          <w:szCs w:val="20"/>
        </w:rPr>
        <w:t xml:space="preserve">rlati vizsgafeladat időtartama: </w:t>
      </w:r>
      <w:r w:rsidRPr="000C2E42">
        <w:rPr>
          <w:rFonts w:ascii="Times New Roman" w:hAnsi="Times New Roman"/>
          <w:sz w:val="20"/>
          <w:szCs w:val="20"/>
        </w:rPr>
        <w:t xml:space="preserve">405 perc </w:t>
      </w:r>
    </w:p>
    <w:p w:rsidR="00CE7844" w:rsidRPr="000C2E42" w:rsidRDefault="00CE7844" w:rsidP="00E8784A">
      <w:pPr>
        <w:widowControl w:val="0"/>
        <w:autoSpaceDE w:val="0"/>
        <w:autoSpaceDN w:val="0"/>
        <w:adjustRightInd w:val="0"/>
        <w:spacing w:after="0" w:line="240" w:lineRule="auto"/>
        <w:jc w:val="both"/>
        <w:rPr>
          <w:rFonts w:ascii="Times New Roman" w:hAnsi="Times New Roman"/>
          <w:sz w:val="20"/>
          <w:szCs w:val="20"/>
        </w:rPr>
      </w:pPr>
      <w:r w:rsidRPr="000C2E42">
        <w:rPr>
          <w:rFonts w:ascii="Times New Roman" w:hAnsi="Times New Roman"/>
          <w:sz w:val="20"/>
          <w:szCs w:val="20"/>
        </w:rPr>
        <w:t>Az összes gyakorlati vizsgafeladat aránya: 85 %</w:t>
      </w: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CE7844" w:rsidRDefault="00CE78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5.3.2. Központi írásbeli vizsgatevékenység</w:t>
      </w:r>
    </w:p>
    <w:p w:rsidR="00583269" w:rsidRDefault="00583269" w:rsidP="00583269">
      <w:pPr>
        <w:widowControl w:val="0"/>
        <w:autoSpaceDE w:val="0"/>
        <w:autoSpaceDN w:val="0"/>
        <w:adjustRightInd w:val="0"/>
        <w:spacing w:after="0" w:line="240" w:lineRule="auto"/>
        <w:ind w:firstLine="204"/>
        <w:jc w:val="both"/>
        <w:rPr>
          <w:rFonts w:ascii="Times New Roman" w:hAnsi="Times New Roman"/>
          <w:b/>
          <w:bCs/>
          <w:sz w:val="20"/>
          <w:szCs w:val="20"/>
        </w:rPr>
      </w:pP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megnevezése: </w:t>
      </w:r>
      <w:r w:rsidR="0032437E">
        <w:rPr>
          <w:rFonts w:ascii="Times New Roman" w:hAnsi="Times New Roman"/>
          <w:sz w:val="20"/>
          <w:szCs w:val="20"/>
        </w:rPr>
        <w:t>–</w:t>
      </w: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ismertetése: </w:t>
      </w:r>
      <w:r w:rsidR="0032437E">
        <w:rPr>
          <w:rFonts w:ascii="Times New Roman" w:hAnsi="Times New Roman"/>
          <w:sz w:val="20"/>
          <w:szCs w:val="20"/>
        </w:rPr>
        <w:t>–</w:t>
      </w: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időtartama: </w:t>
      </w:r>
      <w:r w:rsidR="0032437E">
        <w:rPr>
          <w:rFonts w:ascii="Times New Roman" w:hAnsi="Times New Roman"/>
          <w:sz w:val="20"/>
          <w:szCs w:val="20"/>
        </w:rPr>
        <w:t>–</w:t>
      </w:r>
    </w:p>
    <w:p w:rsidR="00583269" w:rsidRDefault="00583269" w:rsidP="0032437E">
      <w:pPr>
        <w:widowControl w:val="0"/>
        <w:autoSpaceDE w:val="0"/>
        <w:autoSpaceDN w:val="0"/>
        <w:adjustRightInd w:val="0"/>
        <w:spacing w:after="0" w:line="240" w:lineRule="auto"/>
        <w:ind w:firstLine="204"/>
        <w:jc w:val="both"/>
        <w:rPr>
          <w:rFonts w:ascii="Times New Roman" w:hAnsi="Times New Roman"/>
        </w:rPr>
      </w:pPr>
      <w:r>
        <w:rPr>
          <w:rFonts w:ascii="Times New Roman" w:hAnsi="Times New Roman"/>
          <w:sz w:val="20"/>
          <w:szCs w:val="20"/>
        </w:rPr>
        <w:t xml:space="preserve">A vizsgafeladat értékelési súlyaránya: </w:t>
      </w:r>
      <w:r w:rsidR="0032437E">
        <w:rPr>
          <w:rFonts w:ascii="Times New Roman" w:hAnsi="Times New Roman"/>
          <w:sz w:val="20"/>
          <w:szCs w:val="20"/>
        </w:rPr>
        <w:t>–</w:t>
      </w:r>
    </w:p>
    <w:p w:rsidR="00583269" w:rsidRDefault="00583269" w:rsidP="00210095">
      <w:pPr>
        <w:pStyle w:val="Listaszerbekezds"/>
        <w:spacing w:after="0" w:line="240" w:lineRule="auto"/>
        <w:ind w:left="708"/>
        <w:jc w:val="both"/>
        <w:rPr>
          <w:rFonts w:ascii="Times New Roman" w:hAnsi="Times New Roman"/>
        </w:rPr>
      </w:pP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5.3.3. Szóbeli vizsgatevékenység</w:t>
      </w: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p>
    <w:p w:rsidR="00583269" w:rsidRPr="00E0114B" w:rsidRDefault="00583269" w:rsidP="00E0114B">
      <w:pPr>
        <w:autoSpaceDE w:val="0"/>
        <w:autoSpaceDN w:val="0"/>
        <w:adjustRightInd w:val="0"/>
        <w:ind w:firstLine="204"/>
        <w:jc w:val="both"/>
        <w:rPr>
          <w:rFonts w:ascii="Times New Roman" w:eastAsia="Times New Roman" w:hAnsi="Times New Roman"/>
          <w:iCs/>
          <w:color w:val="FF0000"/>
          <w:sz w:val="20"/>
          <w:szCs w:val="20"/>
          <w:lang w:eastAsia="hu-HU"/>
        </w:rPr>
      </w:pPr>
      <w:r>
        <w:rPr>
          <w:rFonts w:ascii="Times New Roman" w:hAnsi="Times New Roman"/>
          <w:sz w:val="20"/>
          <w:szCs w:val="20"/>
        </w:rPr>
        <w:t xml:space="preserve">A vizsgafeladat megnevezése: </w:t>
      </w:r>
      <w:r w:rsidR="00E0114B" w:rsidRPr="000C2E42">
        <w:rPr>
          <w:rFonts w:ascii="Times New Roman" w:eastAsia="Times New Roman" w:hAnsi="Times New Roman"/>
          <w:iCs/>
          <w:sz w:val="20"/>
          <w:szCs w:val="20"/>
          <w:lang w:eastAsia="hu-HU"/>
        </w:rPr>
        <w:t>Komplex szóbeli tételsor</w:t>
      </w:r>
    </w:p>
    <w:p w:rsidR="00E0114B" w:rsidRPr="000C2E42" w:rsidRDefault="00583269" w:rsidP="00E0114B">
      <w:pPr>
        <w:autoSpaceDE w:val="0"/>
        <w:autoSpaceDN w:val="0"/>
        <w:adjustRightInd w:val="0"/>
        <w:ind w:left="204"/>
        <w:jc w:val="both"/>
        <w:rPr>
          <w:rFonts w:ascii="Times New Roman" w:eastAsia="Times New Roman" w:hAnsi="Times New Roman"/>
          <w:iCs/>
          <w:sz w:val="20"/>
          <w:szCs w:val="20"/>
          <w:lang w:eastAsia="hu-HU"/>
        </w:rPr>
      </w:pPr>
      <w:r w:rsidRPr="000C2E42">
        <w:rPr>
          <w:rFonts w:ascii="Times New Roman" w:hAnsi="Times New Roman"/>
          <w:sz w:val="20"/>
          <w:szCs w:val="20"/>
        </w:rPr>
        <w:t xml:space="preserve">A vizsgafeladat ismertetése: </w:t>
      </w:r>
      <w:r w:rsidR="00E0114B" w:rsidRPr="000C2E42">
        <w:rPr>
          <w:rFonts w:ascii="Times New Roman" w:eastAsia="Times New Roman" w:hAnsi="Times New Roman"/>
          <w:iCs/>
          <w:sz w:val="20"/>
          <w:szCs w:val="20"/>
          <w:lang w:eastAsia="hu-HU"/>
        </w:rPr>
        <w:t>A tételsort a szakmai modulok feladatai és ismeretei alapján kell elkészíteni, a következő arányokat szem előtt tartva:</w:t>
      </w:r>
    </w:p>
    <w:p w:rsidR="00E0114B" w:rsidRPr="000C2E42" w:rsidRDefault="00FF6AD9" w:rsidP="00E0114B">
      <w:pPr>
        <w:autoSpaceDE w:val="0"/>
        <w:autoSpaceDN w:val="0"/>
        <w:adjustRightInd w:val="0"/>
        <w:spacing w:after="0" w:line="240" w:lineRule="auto"/>
        <w:ind w:left="699"/>
        <w:jc w:val="both"/>
        <w:rPr>
          <w:rFonts w:ascii="Times New Roman" w:eastAsia="Times New Roman" w:hAnsi="Times New Roman"/>
          <w:iCs/>
          <w:sz w:val="20"/>
          <w:szCs w:val="20"/>
          <w:lang w:eastAsia="hu-HU"/>
        </w:rPr>
      </w:pPr>
      <w:r>
        <w:rPr>
          <w:rFonts w:ascii="Times New Roman" w:eastAsia="Times New Roman" w:hAnsi="Times New Roman"/>
          <w:iCs/>
          <w:sz w:val="20"/>
          <w:szCs w:val="20"/>
          <w:lang w:eastAsia="hu-HU"/>
        </w:rPr>
        <w:t>Kommunikáció a vendéggel</w:t>
      </w:r>
      <w:r>
        <w:rPr>
          <w:rFonts w:ascii="Times New Roman" w:eastAsia="Times New Roman" w:hAnsi="Times New Roman"/>
          <w:iCs/>
          <w:sz w:val="20"/>
          <w:szCs w:val="20"/>
          <w:lang w:eastAsia="hu-HU"/>
        </w:rPr>
        <w:tab/>
      </w:r>
      <w:r w:rsidR="00E0114B" w:rsidRPr="000C2E42">
        <w:rPr>
          <w:rFonts w:ascii="Times New Roman" w:eastAsia="Times New Roman" w:hAnsi="Times New Roman"/>
          <w:iCs/>
          <w:sz w:val="20"/>
          <w:szCs w:val="20"/>
          <w:lang w:eastAsia="hu-HU"/>
        </w:rPr>
        <w:t>20%</w:t>
      </w:r>
    </w:p>
    <w:p w:rsidR="00E0114B" w:rsidRPr="000C2E42" w:rsidRDefault="00FF6AD9" w:rsidP="00E0114B">
      <w:pPr>
        <w:autoSpaceDE w:val="0"/>
        <w:autoSpaceDN w:val="0"/>
        <w:adjustRightInd w:val="0"/>
        <w:spacing w:after="0" w:line="240" w:lineRule="auto"/>
        <w:ind w:left="699"/>
        <w:jc w:val="both"/>
        <w:rPr>
          <w:rFonts w:ascii="Times New Roman" w:eastAsia="Times New Roman" w:hAnsi="Times New Roman"/>
          <w:iCs/>
          <w:sz w:val="20"/>
          <w:szCs w:val="20"/>
          <w:lang w:eastAsia="hu-HU"/>
        </w:rPr>
      </w:pPr>
      <w:r>
        <w:rPr>
          <w:rFonts w:ascii="Times New Roman" w:eastAsia="Times New Roman" w:hAnsi="Times New Roman"/>
          <w:iCs/>
          <w:sz w:val="20"/>
          <w:szCs w:val="20"/>
          <w:lang w:eastAsia="hu-HU"/>
        </w:rPr>
        <w:t>Munkafolyamat ismertetése</w:t>
      </w:r>
      <w:r>
        <w:rPr>
          <w:rFonts w:ascii="Times New Roman" w:eastAsia="Times New Roman" w:hAnsi="Times New Roman"/>
          <w:iCs/>
          <w:sz w:val="20"/>
          <w:szCs w:val="20"/>
          <w:lang w:eastAsia="hu-HU"/>
        </w:rPr>
        <w:tab/>
      </w:r>
      <w:r w:rsidR="00E0114B" w:rsidRPr="000C2E42">
        <w:rPr>
          <w:rFonts w:ascii="Times New Roman" w:eastAsia="Times New Roman" w:hAnsi="Times New Roman"/>
          <w:iCs/>
          <w:sz w:val="20"/>
          <w:szCs w:val="20"/>
          <w:lang w:eastAsia="hu-HU"/>
        </w:rPr>
        <w:t>20%</w:t>
      </w:r>
    </w:p>
    <w:p w:rsidR="00E0114B" w:rsidRPr="000C2E42" w:rsidRDefault="00FF6AD9" w:rsidP="00E0114B">
      <w:pPr>
        <w:autoSpaceDE w:val="0"/>
        <w:autoSpaceDN w:val="0"/>
        <w:adjustRightInd w:val="0"/>
        <w:spacing w:after="0" w:line="240" w:lineRule="auto"/>
        <w:ind w:left="699"/>
        <w:jc w:val="both"/>
        <w:rPr>
          <w:rFonts w:ascii="Times New Roman" w:eastAsia="Times New Roman" w:hAnsi="Times New Roman"/>
          <w:iCs/>
          <w:sz w:val="20"/>
          <w:szCs w:val="20"/>
          <w:lang w:eastAsia="hu-HU"/>
        </w:rPr>
      </w:pPr>
      <w:r>
        <w:rPr>
          <w:rFonts w:ascii="Times New Roman" w:eastAsia="Times New Roman" w:hAnsi="Times New Roman"/>
          <w:iCs/>
          <w:sz w:val="20"/>
          <w:szCs w:val="20"/>
          <w:lang w:eastAsia="hu-HU"/>
        </w:rPr>
        <w:t>Frizura kialakítása, ábrázolása</w:t>
      </w:r>
      <w:r>
        <w:rPr>
          <w:rFonts w:ascii="Times New Roman" w:eastAsia="Times New Roman" w:hAnsi="Times New Roman"/>
          <w:iCs/>
          <w:sz w:val="20"/>
          <w:szCs w:val="20"/>
          <w:lang w:eastAsia="hu-HU"/>
        </w:rPr>
        <w:tab/>
      </w:r>
      <w:r w:rsidR="00E0114B" w:rsidRPr="000C2E42">
        <w:rPr>
          <w:rFonts w:ascii="Times New Roman" w:eastAsia="Times New Roman" w:hAnsi="Times New Roman"/>
          <w:iCs/>
          <w:sz w:val="20"/>
          <w:szCs w:val="20"/>
          <w:lang w:eastAsia="hu-HU"/>
        </w:rPr>
        <w:t>45%</w:t>
      </w:r>
    </w:p>
    <w:p w:rsidR="00E0114B" w:rsidRPr="000C2E42" w:rsidRDefault="00FF6AD9" w:rsidP="00E0114B">
      <w:pPr>
        <w:autoSpaceDE w:val="0"/>
        <w:autoSpaceDN w:val="0"/>
        <w:adjustRightInd w:val="0"/>
        <w:spacing w:after="0" w:line="240" w:lineRule="auto"/>
        <w:ind w:left="699"/>
        <w:jc w:val="both"/>
        <w:rPr>
          <w:rFonts w:ascii="Times New Roman" w:eastAsia="Times New Roman" w:hAnsi="Times New Roman"/>
          <w:iCs/>
          <w:sz w:val="20"/>
          <w:szCs w:val="20"/>
          <w:lang w:eastAsia="hu-HU"/>
        </w:rPr>
      </w:pPr>
      <w:r>
        <w:rPr>
          <w:rFonts w:ascii="Times New Roman" w:eastAsia="Times New Roman" w:hAnsi="Times New Roman"/>
          <w:iCs/>
          <w:sz w:val="20"/>
          <w:szCs w:val="20"/>
          <w:lang w:eastAsia="hu-HU"/>
        </w:rPr>
        <w:t>Tanácsadás otthoni hajápolásra</w:t>
      </w:r>
      <w:r>
        <w:rPr>
          <w:rFonts w:ascii="Times New Roman" w:eastAsia="Times New Roman" w:hAnsi="Times New Roman"/>
          <w:iCs/>
          <w:sz w:val="20"/>
          <w:szCs w:val="20"/>
          <w:lang w:eastAsia="hu-HU"/>
        </w:rPr>
        <w:tab/>
      </w:r>
      <w:r w:rsidR="00E0114B" w:rsidRPr="000C2E42">
        <w:rPr>
          <w:rFonts w:ascii="Times New Roman" w:eastAsia="Times New Roman" w:hAnsi="Times New Roman"/>
          <w:iCs/>
          <w:sz w:val="20"/>
          <w:szCs w:val="20"/>
          <w:lang w:eastAsia="hu-HU"/>
        </w:rPr>
        <w:t xml:space="preserve">15% </w:t>
      </w:r>
    </w:p>
    <w:p w:rsidR="00E0114B" w:rsidRPr="000C2E42" w:rsidRDefault="00E0114B" w:rsidP="00E0114B">
      <w:pPr>
        <w:autoSpaceDE w:val="0"/>
        <w:autoSpaceDN w:val="0"/>
        <w:adjustRightInd w:val="0"/>
        <w:spacing w:after="0" w:line="240" w:lineRule="auto"/>
        <w:ind w:left="204"/>
        <w:jc w:val="both"/>
        <w:rPr>
          <w:rFonts w:ascii="Times New Roman" w:eastAsia="Times New Roman" w:hAnsi="Times New Roman"/>
          <w:iCs/>
          <w:sz w:val="20"/>
          <w:szCs w:val="20"/>
          <w:lang w:eastAsia="hu-HU"/>
        </w:rPr>
      </w:pPr>
    </w:p>
    <w:p w:rsidR="00E0114B" w:rsidRPr="000C2E42" w:rsidRDefault="00E0114B" w:rsidP="00E0114B">
      <w:pPr>
        <w:autoSpaceDE w:val="0"/>
        <w:autoSpaceDN w:val="0"/>
        <w:adjustRightInd w:val="0"/>
        <w:spacing w:after="0" w:line="240" w:lineRule="auto"/>
        <w:ind w:left="204"/>
        <w:jc w:val="both"/>
        <w:rPr>
          <w:rFonts w:ascii="Times New Roman" w:eastAsia="Times New Roman" w:hAnsi="Times New Roman"/>
          <w:iCs/>
          <w:sz w:val="20"/>
          <w:szCs w:val="20"/>
          <w:lang w:eastAsia="hu-HU"/>
        </w:rPr>
      </w:pPr>
      <w:r w:rsidRPr="000C2E42">
        <w:rPr>
          <w:rFonts w:ascii="Times New Roman" w:eastAsia="Times New Roman" w:hAnsi="Times New Roman"/>
          <w:iCs/>
          <w:sz w:val="20"/>
          <w:szCs w:val="20"/>
          <w:lang w:eastAsia="hu-HU"/>
        </w:rPr>
        <w:t>A tételsor szituációkat tartalmaz, amelyhez minél több féle s</w:t>
      </w:r>
      <w:r w:rsidR="00FF6AD9">
        <w:rPr>
          <w:rFonts w:ascii="Times New Roman" w:eastAsia="Times New Roman" w:hAnsi="Times New Roman"/>
          <w:iCs/>
          <w:sz w:val="20"/>
          <w:szCs w:val="20"/>
          <w:lang w:eastAsia="hu-HU"/>
        </w:rPr>
        <w:t>zakmai tartalmat kell rendelni</w:t>
      </w:r>
    </w:p>
    <w:p w:rsidR="00583269" w:rsidRDefault="00583269" w:rsidP="00E0114B">
      <w:pPr>
        <w:widowControl w:val="0"/>
        <w:autoSpaceDE w:val="0"/>
        <w:autoSpaceDN w:val="0"/>
        <w:adjustRightInd w:val="0"/>
        <w:spacing w:after="0" w:line="240" w:lineRule="auto"/>
        <w:jc w:val="both"/>
        <w:rPr>
          <w:rFonts w:ascii="Times New Roman" w:hAnsi="Times New Roman"/>
          <w:sz w:val="20"/>
          <w:szCs w:val="20"/>
        </w:rPr>
      </w:pPr>
    </w:p>
    <w:p w:rsidR="00583269" w:rsidRPr="00E0114B" w:rsidRDefault="00583269" w:rsidP="00E0114B">
      <w:pPr>
        <w:autoSpaceDE w:val="0"/>
        <w:autoSpaceDN w:val="0"/>
        <w:adjustRightInd w:val="0"/>
        <w:ind w:firstLine="204"/>
        <w:jc w:val="both"/>
        <w:rPr>
          <w:rFonts w:ascii="Times New Roman" w:eastAsia="Times New Roman" w:hAnsi="Times New Roman"/>
          <w:iCs/>
          <w:sz w:val="20"/>
          <w:szCs w:val="20"/>
          <w:lang w:eastAsia="hu-HU"/>
        </w:rPr>
      </w:pPr>
      <w:r>
        <w:rPr>
          <w:rFonts w:ascii="Times New Roman" w:hAnsi="Times New Roman"/>
          <w:sz w:val="20"/>
          <w:szCs w:val="20"/>
        </w:rPr>
        <w:t xml:space="preserve">A vizsgafeladat időtartama: </w:t>
      </w:r>
      <w:r w:rsidR="00E0114B" w:rsidRPr="00E0114B">
        <w:rPr>
          <w:rFonts w:ascii="Times New Roman" w:eastAsia="Times New Roman" w:hAnsi="Times New Roman"/>
          <w:iCs/>
          <w:sz w:val="20"/>
          <w:szCs w:val="20"/>
          <w:lang w:eastAsia="hu-HU"/>
        </w:rPr>
        <w:t>30 perc (felkészülési idő 20 perc</w:t>
      </w:r>
      <w:r w:rsidR="00E0114B">
        <w:rPr>
          <w:rFonts w:ascii="Times New Roman" w:eastAsia="Times New Roman" w:hAnsi="Times New Roman"/>
          <w:iCs/>
          <w:sz w:val="20"/>
          <w:szCs w:val="20"/>
          <w:lang w:eastAsia="hu-HU"/>
        </w:rPr>
        <w:t>, válaszadási idő 10 perc</w:t>
      </w:r>
      <w:r w:rsidR="00E0114B" w:rsidRPr="00E0114B">
        <w:rPr>
          <w:rFonts w:ascii="Times New Roman" w:eastAsia="Times New Roman" w:hAnsi="Times New Roman"/>
          <w:iCs/>
          <w:sz w:val="20"/>
          <w:szCs w:val="20"/>
          <w:lang w:eastAsia="hu-HU"/>
        </w:rPr>
        <w:t>)</w:t>
      </w:r>
    </w:p>
    <w:p w:rsidR="00583269" w:rsidRDefault="0058326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értékelési súlyaránya: </w:t>
      </w:r>
      <w:r w:rsidR="00E0114B">
        <w:rPr>
          <w:rFonts w:ascii="Times New Roman" w:hAnsi="Times New Roman"/>
          <w:sz w:val="20"/>
          <w:szCs w:val="20"/>
        </w:rPr>
        <w:t>15%</w:t>
      </w:r>
    </w:p>
    <w:p w:rsidR="00F361D9" w:rsidRDefault="00F361D9" w:rsidP="00247A69">
      <w:pPr>
        <w:pStyle w:val="Listaszerbekezds"/>
        <w:spacing w:after="0" w:line="240" w:lineRule="auto"/>
        <w:ind w:left="0"/>
        <w:jc w:val="both"/>
        <w:rPr>
          <w:rFonts w:ascii="Times New Roman" w:hAnsi="Times New Roman"/>
        </w:rPr>
      </w:pPr>
    </w:p>
    <w:p w:rsidR="00247A69" w:rsidRDefault="00247A69" w:rsidP="00247A69">
      <w:pPr>
        <w:pStyle w:val="Listaszerbekezds"/>
        <w:spacing w:after="0" w:line="240" w:lineRule="auto"/>
        <w:ind w:left="0"/>
        <w:jc w:val="both"/>
        <w:rPr>
          <w:rFonts w:ascii="Times New Roman" w:hAnsi="Times New Roman"/>
        </w:rPr>
      </w:pPr>
    </w:p>
    <w:p w:rsidR="00F361D9" w:rsidRDefault="00F361D9" w:rsidP="00F361D9">
      <w:pPr>
        <w:widowControl w:val="0"/>
        <w:autoSpaceDE w:val="0"/>
        <w:autoSpaceDN w:val="0"/>
        <w:adjustRightInd w:val="0"/>
        <w:spacing w:after="0" w:line="240" w:lineRule="auto"/>
        <w:ind w:left="210" w:hanging="6"/>
        <w:jc w:val="both"/>
        <w:rPr>
          <w:rFonts w:ascii="Times New Roman" w:hAnsi="Times New Roman"/>
          <w:sz w:val="20"/>
          <w:szCs w:val="20"/>
        </w:rPr>
      </w:pPr>
      <w:r>
        <w:rPr>
          <w:rFonts w:ascii="Times New Roman" w:hAnsi="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F361D9" w:rsidRDefault="00F361D9" w:rsidP="00F361D9">
      <w:pPr>
        <w:widowControl w:val="0"/>
        <w:autoSpaceDE w:val="0"/>
        <w:autoSpaceDN w:val="0"/>
        <w:adjustRightInd w:val="0"/>
        <w:spacing w:after="0" w:line="240" w:lineRule="auto"/>
        <w:ind w:left="210" w:hanging="6"/>
        <w:jc w:val="both"/>
        <w:rPr>
          <w:rFonts w:ascii="Times New Roman" w:hAnsi="Times New Roman"/>
          <w:sz w:val="20"/>
          <w:szCs w:val="20"/>
        </w:rPr>
      </w:pPr>
    </w:p>
    <w:p w:rsidR="00F361D9" w:rsidRDefault="00F361D9" w:rsidP="00F361D9">
      <w:pPr>
        <w:widowControl w:val="0"/>
        <w:autoSpaceDE w:val="0"/>
        <w:autoSpaceDN w:val="0"/>
        <w:adjustRightInd w:val="0"/>
        <w:spacing w:after="0" w:line="240" w:lineRule="auto"/>
        <w:ind w:left="182" w:firstLine="22"/>
        <w:jc w:val="both"/>
        <w:rPr>
          <w:rFonts w:ascii="Times New Roman" w:hAnsi="Times New Roman"/>
          <w:sz w:val="20"/>
          <w:szCs w:val="20"/>
        </w:rPr>
      </w:pPr>
      <w:r>
        <w:rPr>
          <w:rFonts w:ascii="Times New Roman" w:hAnsi="Times New Roman"/>
          <w:sz w:val="20"/>
          <w:szCs w:val="20"/>
        </w:rPr>
        <w:t xml:space="preserve">A </w:t>
      </w:r>
      <w:r w:rsidR="000C2E42" w:rsidRPr="000C2E42">
        <w:rPr>
          <w:rFonts w:ascii="Times New Roman" w:hAnsi="Times New Roman"/>
          <w:bCs/>
          <w:sz w:val="20"/>
          <w:szCs w:val="20"/>
        </w:rPr>
        <w:t>szakképesítés-ráépülés</w:t>
      </w:r>
      <w:r w:rsidR="000C2E42">
        <w:rPr>
          <w:rFonts w:ascii="Times New Roman" w:hAnsi="Times New Roman"/>
          <w:bCs/>
          <w:sz w:val="20"/>
          <w:szCs w:val="20"/>
        </w:rPr>
        <w:t>sel</w:t>
      </w:r>
      <w:r w:rsidR="000C2E42" w:rsidRPr="000C2E42">
        <w:rPr>
          <w:rFonts w:ascii="Times New Roman" w:hAnsi="Times New Roman"/>
          <w:b/>
          <w:bCs/>
          <w:sz w:val="20"/>
          <w:szCs w:val="20"/>
        </w:rPr>
        <w:t xml:space="preserve"> </w:t>
      </w:r>
      <w:r>
        <w:rPr>
          <w:rFonts w:ascii="Times New Roman" w:hAnsi="Times New Roman"/>
          <w:sz w:val="20"/>
          <w:szCs w:val="20"/>
        </w:rPr>
        <w:t xml:space="preserve">kapcsolatos előírások az állami szakképzési és felnőttképzési szerv </w:t>
      </w:r>
      <w:r>
        <w:rPr>
          <w:rFonts w:ascii="Times New Roman" w:hAnsi="Times New Roman"/>
          <w:sz w:val="20"/>
          <w:szCs w:val="20"/>
          <w:u w:val="single"/>
        </w:rPr>
        <w:t>http://www.munka.hu/</w:t>
      </w:r>
      <w:r>
        <w:rPr>
          <w:rFonts w:ascii="Times New Roman" w:hAnsi="Times New Roman"/>
          <w:sz w:val="20"/>
          <w:szCs w:val="20"/>
        </w:rPr>
        <w:t xml:space="preserve"> című weblapján érhetők el a Szak- és felnőttképzés Vizsgák menüpontjában</w:t>
      </w:r>
      <w:r w:rsidR="00E0114B">
        <w:rPr>
          <w:rFonts w:ascii="Times New Roman" w:hAnsi="Times New Roman"/>
          <w:sz w:val="20"/>
          <w:szCs w:val="20"/>
        </w:rPr>
        <w:t>.</w:t>
      </w:r>
    </w:p>
    <w:p w:rsidR="00F361D9" w:rsidRDefault="00F361D9" w:rsidP="00F361D9">
      <w:pPr>
        <w:widowControl w:val="0"/>
        <w:autoSpaceDE w:val="0"/>
        <w:autoSpaceDN w:val="0"/>
        <w:adjustRightInd w:val="0"/>
        <w:spacing w:after="0" w:line="240" w:lineRule="auto"/>
        <w:ind w:firstLine="204"/>
        <w:jc w:val="both"/>
        <w:rPr>
          <w:rFonts w:ascii="Times New Roman" w:hAnsi="Times New Roman"/>
          <w:sz w:val="20"/>
          <w:szCs w:val="20"/>
        </w:rPr>
      </w:pPr>
    </w:p>
    <w:p w:rsidR="00F361D9" w:rsidRDefault="00F361D9" w:rsidP="00F361D9">
      <w:pPr>
        <w:widowControl w:val="0"/>
        <w:autoSpaceDE w:val="0"/>
        <w:autoSpaceDN w:val="0"/>
        <w:adjustRightInd w:val="0"/>
        <w:spacing w:after="0" w:line="240" w:lineRule="auto"/>
        <w:ind w:firstLine="204"/>
        <w:jc w:val="both"/>
        <w:rPr>
          <w:rFonts w:ascii="Times New Roman" w:hAnsi="Times New Roman"/>
          <w:sz w:val="20"/>
          <w:szCs w:val="20"/>
        </w:rPr>
      </w:pPr>
    </w:p>
    <w:p w:rsidR="00FF6AD9" w:rsidRDefault="00F361D9" w:rsidP="00247A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5.5. A szakmai vizsga értékelésének a szakmai vizsgaszabályzattól eltérő szempontjai: </w:t>
      </w:r>
    </w:p>
    <w:p w:rsidR="00247A69" w:rsidRDefault="00247A69" w:rsidP="00247A69">
      <w:pPr>
        <w:widowControl w:val="0"/>
        <w:autoSpaceDE w:val="0"/>
        <w:autoSpaceDN w:val="0"/>
        <w:adjustRightInd w:val="0"/>
        <w:spacing w:after="0" w:line="240" w:lineRule="auto"/>
        <w:ind w:firstLine="204"/>
        <w:jc w:val="both"/>
        <w:rPr>
          <w:rFonts w:ascii="Times New Roman" w:hAnsi="Times New Roman"/>
          <w:sz w:val="20"/>
          <w:szCs w:val="20"/>
        </w:rPr>
      </w:pPr>
    </w:p>
    <w:p w:rsidR="00F361D9" w:rsidRPr="00247A69" w:rsidRDefault="00E0114B" w:rsidP="00247A69">
      <w:pPr>
        <w:jc w:val="both"/>
        <w:rPr>
          <w:rFonts w:ascii="Times New Roman" w:eastAsia="Times New Roman" w:hAnsi="Times New Roman"/>
          <w:iCs/>
          <w:sz w:val="20"/>
          <w:szCs w:val="20"/>
          <w:lang w:eastAsia="hu-HU"/>
        </w:rPr>
      </w:pPr>
      <w:r w:rsidRPr="00E0114B">
        <w:rPr>
          <w:rFonts w:ascii="Times New Roman" w:eastAsia="Times New Roman" w:hAnsi="Times New Roman"/>
          <w:iCs/>
          <w:sz w:val="20"/>
          <w:szCs w:val="20"/>
          <w:lang w:eastAsia="hu-HU"/>
        </w:rPr>
        <w:t>A gyakorlati vizsgatevékenység akkor eredményes, ha a vizsgázó a vizsgafeladaton belül felsorolt műveletenként elérte a minimum 61%-ot.</w:t>
      </w:r>
    </w:p>
    <w:p w:rsidR="00F361D9" w:rsidRDefault="00F361D9" w:rsidP="00F361D9">
      <w:pPr>
        <w:widowControl w:val="0"/>
        <w:autoSpaceDE w:val="0"/>
        <w:autoSpaceDN w:val="0"/>
        <w:adjustRightInd w:val="0"/>
        <w:spacing w:after="0" w:line="240" w:lineRule="auto"/>
        <w:jc w:val="center"/>
        <w:rPr>
          <w:rFonts w:ascii="Times New Roman" w:hAnsi="Times New Roman"/>
          <w:b/>
          <w:bCs/>
          <w:sz w:val="20"/>
          <w:szCs w:val="20"/>
        </w:rPr>
      </w:pPr>
    </w:p>
    <w:p w:rsidR="00F361D9" w:rsidRDefault="00F361D9" w:rsidP="00F361D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6. ESZKÖZ- </w:t>
      </w:r>
      <w:proofErr w:type="gramStart"/>
      <w:r>
        <w:rPr>
          <w:rFonts w:ascii="Times New Roman" w:hAnsi="Times New Roman"/>
          <w:b/>
          <w:bCs/>
          <w:sz w:val="20"/>
          <w:szCs w:val="20"/>
        </w:rPr>
        <w:t>ÉS</w:t>
      </w:r>
      <w:proofErr w:type="gramEnd"/>
      <w:r>
        <w:rPr>
          <w:rFonts w:ascii="Times New Roman" w:hAnsi="Times New Roman"/>
          <w:b/>
          <w:bCs/>
          <w:sz w:val="20"/>
          <w:szCs w:val="20"/>
        </w:rPr>
        <w:t xml:space="preserve"> FELSZERELÉSI JEGYZÉK</w:t>
      </w:r>
    </w:p>
    <w:p w:rsidR="00F361D9" w:rsidRDefault="00F361D9" w:rsidP="00F361D9">
      <w:pPr>
        <w:widowControl w:val="0"/>
        <w:autoSpaceDE w:val="0"/>
        <w:autoSpaceDN w:val="0"/>
        <w:adjustRightInd w:val="0"/>
        <w:spacing w:after="0" w:line="240" w:lineRule="auto"/>
        <w:jc w:val="center"/>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319"/>
        <w:gridCol w:w="6290"/>
      </w:tblGrid>
      <w:tr w:rsidR="00F361D9" w:rsidRPr="009C3A82">
        <w:trPr>
          <w:jc w:val="center"/>
        </w:trPr>
        <w:tc>
          <w:tcPr>
            <w:tcW w:w="1319" w:type="dxa"/>
            <w:tcBorders>
              <w:top w:val="single" w:sz="4" w:space="0" w:color="auto"/>
              <w:left w:val="single" w:sz="4" w:space="0" w:color="auto"/>
              <w:bottom w:val="single" w:sz="4" w:space="0" w:color="auto"/>
              <w:right w:val="single" w:sz="4" w:space="0" w:color="auto"/>
            </w:tcBorders>
          </w:tcPr>
          <w:p w:rsidR="00F361D9" w:rsidRPr="009C3A82" w:rsidRDefault="00F361D9" w:rsidP="00EA494F">
            <w:pPr>
              <w:widowControl w:val="0"/>
              <w:autoSpaceDE w:val="0"/>
              <w:autoSpaceDN w:val="0"/>
              <w:adjustRightInd w:val="0"/>
              <w:spacing w:after="0" w:line="240" w:lineRule="auto"/>
              <w:jc w:val="center"/>
              <w:rPr>
                <w:rFonts w:ascii="Times New Roman" w:hAnsi="Times New Roman"/>
                <w:b/>
                <w:bCs/>
                <w:sz w:val="20"/>
                <w:szCs w:val="20"/>
              </w:rPr>
            </w:pPr>
          </w:p>
        </w:tc>
        <w:tc>
          <w:tcPr>
            <w:tcW w:w="6290"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r>
      <w:tr w:rsidR="00F361D9" w:rsidRPr="009C3A82">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w:t>
            </w:r>
          </w:p>
        </w:tc>
        <w:tc>
          <w:tcPr>
            <w:tcW w:w="6290" w:type="dxa"/>
            <w:tcBorders>
              <w:top w:val="single" w:sz="4" w:space="0" w:color="auto"/>
              <w:left w:val="single" w:sz="4" w:space="0" w:color="auto"/>
              <w:bottom w:val="single" w:sz="4" w:space="0" w:color="auto"/>
              <w:right w:val="single" w:sz="4" w:space="0" w:color="auto"/>
            </w:tcBorders>
            <w:vAlign w:val="center"/>
          </w:tcPr>
          <w:p w:rsidR="00F361D9" w:rsidRPr="009C3A82" w:rsidRDefault="00F361D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képzési és vizsgáztatási feladatok teljesítéséhez szükséges eszközök minimumát meghatározó eszköz- és felszerelési jegyzék</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6.2.</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Kiszolgáló- és várakozószékek</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6.3.</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Tükör</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6.4.</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Anyag- és eszköztartó szekrények, polcok</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6.5.</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Hajmosótál</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6.6.</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 xml:space="preserve">Fehérneműk (törölköző, kis kendő, vágókendő, vegyszeres beterítő kendő, </w:t>
            </w:r>
            <w:r w:rsidRPr="00E0114B">
              <w:rPr>
                <w:rFonts w:ascii="Times New Roman" w:hAnsi="Times New Roman"/>
                <w:sz w:val="20"/>
                <w:szCs w:val="20"/>
              </w:rPr>
              <w:lastRenderedPageBreak/>
              <w:t>kötény, stb.)</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lastRenderedPageBreak/>
              <w:t>6.7.</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Elektromos kisgépek (hajszárító, hajvágógép, hajsütővasak, hajsimító, stb.)</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6.8.</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Hajvágás eszközei (nyeső, borotva, olló, ritkító olló, tapper olló)</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6.9.</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Hajformázás eszközei (hajsütővasak, berakó csavarók, csipeszek, hajtűk, csatok)</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6.10.</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Borotválás eszközei (borotva)</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6.11.</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Oktatás eszközei (projektor, számítógép, frizuratervező szoftver)</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6.12.</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 xml:space="preserve">Hajvastagság mérő </w:t>
            </w:r>
          </w:p>
        </w:tc>
      </w:tr>
      <w:tr w:rsidR="00E0114B" w:rsidRPr="00E0114B">
        <w:trPr>
          <w:jc w:val="center"/>
        </w:trPr>
        <w:tc>
          <w:tcPr>
            <w:tcW w:w="1319" w:type="dxa"/>
            <w:tcBorders>
              <w:top w:val="single" w:sz="4" w:space="0" w:color="auto"/>
              <w:left w:val="single" w:sz="4" w:space="0" w:color="auto"/>
              <w:bottom w:val="single" w:sz="4" w:space="0" w:color="auto"/>
              <w:right w:val="single" w:sz="4" w:space="0" w:color="auto"/>
            </w:tcBorders>
          </w:tcPr>
          <w:p w:rsidR="00E0114B" w:rsidRPr="009C3A82" w:rsidRDefault="00E0114B" w:rsidP="00E0114B">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6.13.</w:t>
            </w:r>
          </w:p>
        </w:tc>
        <w:tc>
          <w:tcPr>
            <w:tcW w:w="6290" w:type="dxa"/>
            <w:tcBorders>
              <w:top w:val="single" w:sz="4" w:space="0" w:color="auto"/>
              <w:left w:val="single" w:sz="4" w:space="0" w:color="auto"/>
              <w:bottom w:val="single" w:sz="4" w:space="0" w:color="auto"/>
              <w:right w:val="single" w:sz="4" w:space="0" w:color="auto"/>
            </w:tcBorders>
          </w:tcPr>
          <w:p w:rsidR="00E0114B" w:rsidRPr="00E0114B" w:rsidRDefault="00E0114B" w:rsidP="00E0114B">
            <w:pPr>
              <w:widowControl w:val="0"/>
              <w:autoSpaceDE w:val="0"/>
              <w:autoSpaceDN w:val="0"/>
              <w:adjustRightInd w:val="0"/>
              <w:spacing w:after="0" w:line="240" w:lineRule="auto"/>
              <w:rPr>
                <w:rFonts w:ascii="Times New Roman" w:hAnsi="Times New Roman"/>
                <w:sz w:val="20"/>
                <w:szCs w:val="20"/>
              </w:rPr>
            </w:pPr>
            <w:r w:rsidRPr="00E0114B">
              <w:rPr>
                <w:rFonts w:ascii="Times New Roman" w:hAnsi="Times New Roman"/>
                <w:sz w:val="20"/>
                <w:szCs w:val="20"/>
              </w:rPr>
              <w:t>Textíliák tárolására szolgáló zárható szekrények</w:t>
            </w:r>
          </w:p>
        </w:tc>
      </w:tr>
    </w:tbl>
    <w:p w:rsidR="00F361D9" w:rsidRDefault="00F361D9" w:rsidP="00F361D9">
      <w:pPr>
        <w:widowControl w:val="0"/>
        <w:autoSpaceDE w:val="0"/>
        <w:autoSpaceDN w:val="0"/>
        <w:adjustRightInd w:val="0"/>
        <w:spacing w:after="0" w:line="240" w:lineRule="auto"/>
        <w:rPr>
          <w:rFonts w:ascii="Times New Roman" w:hAnsi="Times New Roman"/>
          <w:sz w:val="20"/>
          <w:szCs w:val="20"/>
        </w:rPr>
      </w:pPr>
    </w:p>
    <w:p w:rsidR="00F361D9" w:rsidRDefault="00F361D9" w:rsidP="00F361D9">
      <w:pPr>
        <w:widowControl w:val="0"/>
        <w:autoSpaceDE w:val="0"/>
        <w:autoSpaceDN w:val="0"/>
        <w:adjustRightInd w:val="0"/>
        <w:spacing w:after="0" w:line="240" w:lineRule="auto"/>
        <w:rPr>
          <w:rFonts w:ascii="Times New Roman" w:hAnsi="Times New Roman"/>
          <w:sz w:val="20"/>
          <w:szCs w:val="20"/>
        </w:rPr>
      </w:pPr>
    </w:p>
    <w:p w:rsidR="00F361D9" w:rsidRDefault="00F361D9" w:rsidP="00F361D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7. EGYEBEK</w:t>
      </w:r>
    </w:p>
    <w:p w:rsidR="00F361D9" w:rsidRDefault="00F361D9" w:rsidP="00F361D9">
      <w:pPr>
        <w:widowControl w:val="0"/>
        <w:autoSpaceDE w:val="0"/>
        <w:autoSpaceDN w:val="0"/>
        <w:adjustRightInd w:val="0"/>
        <w:spacing w:after="0" w:line="240" w:lineRule="auto"/>
        <w:ind w:left="720" w:right="-108"/>
        <w:jc w:val="both"/>
        <w:rPr>
          <w:rFonts w:ascii="Times New Roman" w:hAnsi="Times New Roman"/>
          <w:sz w:val="20"/>
          <w:szCs w:val="20"/>
        </w:rPr>
      </w:pPr>
    </w:p>
    <w:sectPr w:rsidR="00F361D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F7" w:rsidRDefault="00BD67F7">
      <w:r>
        <w:separator/>
      </w:r>
    </w:p>
  </w:endnote>
  <w:endnote w:type="continuationSeparator" w:id="0">
    <w:p w:rsidR="00BD67F7" w:rsidRDefault="00BD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36" w:rsidRDefault="00EF2836" w:rsidP="00D232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F2836" w:rsidRDefault="00EF2836" w:rsidP="00B546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36" w:rsidRPr="003C7DF1" w:rsidRDefault="00EF2836" w:rsidP="00D232F7">
    <w:pPr>
      <w:pStyle w:val="llb"/>
      <w:framePr w:wrap="around" w:vAnchor="text" w:hAnchor="margin" w:xAlign="right" w:y="1"/>
      <w:rPr>
        <w:rStyle w:val="Oldalszm"/>
        <w:rFonts w:ascii="Times New Roman" w:hAnsi="Times New Roman"/>
        <w:sz w:val="20"/>
        <w:szCs w:val="20"/>
      </w:rPr>
    </w:pPr>
  </w:p>
  <w:p w:rsidR="00EF2836" w:rsidRDefault="00EF2836" w:rsidP="00B546EF">
    <w:pPr>
      <w:pStyle w:val="llb"/>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F7" w:rsidRDefault="00BD67F7">
      <w:r>
        <w:separator/>
      </w:r>
    </w:p>
  </w:footnote>
  <w:footnote w:type="continuationSeparator" w:id="0">
    <w:p w:rsidR="00BD67F7" w:rsidRDefault="00BD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36" w:rsidRPr="00EF2836" w:rsidRDefault="00EF2836" w:rsidP="00763C6D">
    <w:pPr>
      <w:pStyle w:val="lfej"/>
      <w:spacing w:line="240"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0E50"/>
    <w:multiLevelType w:val="hybridMultilevel"/>
    <w:tmpl w:val="7D4AE20E"/>
    <w:lvl w:ilvl="0" w:tplc="5E1E0F90">
      <w:numFmt w:val="bullet"/>
      <w:lvlText w:val="-"/>
      <w:lvlJc w:val="left"/>
      <w:pPr>
        <w:ind w:left="1004" w:hanging="360"/>
      </w:pPr>
      <w:rPr>
        <w:rFonts w:ascii="Palatino Linotype" w:eastAsia="Calibri" w:hAnsi="Palatino Linotype"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3077709B"/>
    <w:multiLevelType w:val="hybridMultilevel"/>
    <w:tmpl w:val="6D7480B0"/>
    <w:lvl w:ilvl="0" w:tplc="5E1E0F90">
      <w:numFmt w:val="bullet"/>
      <w:lvlText w:val="-"/>
      <w:lvlJc w:val="left"/>
      <w:pPr>
        <w:ind w:left="720" w:hanging="360"/>
      </w:pPr>
      <w:rPr>
        <w:rFonts w:ascii="Palatino Linotype" w:eastAsia="Calibri" w:hAnsi="Palatino Linotype"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0F34BE6"/>
    <w:multiLevelType w:val="hybridMultilevel"/>
    <w:tmpl w:val="CF9C1098"/>
    <w:lvl w:ilvl="0" w:tplc="F432C9A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16"/>
    <w:rsid w:val="000272A5"/>
    <w:rsid w:val="00034B97"/>
    <w:rsid w:val="00035436"/>
    <w:rsid w:val="00036B49"/>
    <w:rsid w:val="0004722C"/>
    <w:rsid w:val="000514D6"/>
    <w:rsid w:val="00057EAF"/>
    <w:rsid w:val="0006063A"/>
    <w:rsid w:val="000845B6"/>
    <w:rsid w:val="00086F08"/>
    <w:rsid w:val="0009472D"/>
    <w:rsid w:val="000B4881"/>
    <w:rsid w:val="000C0075"/>
    <w:rsid w:val="000C17FE"/>
    <w:rsid w:val="000C1964"/>
    <w:rsid w:val="000C2E42"/>
    <w:rsid w:val="000E2569"/>
    <w:rsid w:val="000E45F8"/>
    <w:rsid w:val="000E5684"/>
    <w:rsid w:val="000E5E92"/>
    <w:rsid w:val="000E7647"/>
    <w:rsid w:val="00100191"/>
    <w:rsid w:val="00103E04"/>
    <w:rsid w:val="00107BE8"/>
    <w:rsid w:val="00111C98"/>
    <w:rsid w:val="001156EB"/>
    <w:rsid w:val="001302C0"/>
    <w:rsid w:val="0013240D"/>
    <w:rsid w:val="00142A57"/>
    <w:rsid w:val="001537A1"/>
    <w:rsid w:val="00162D3A"/>
    <w:rsid w:val="00163E75"/>
    <w:rsid w:val="0019572D"/>
    <w:rsid w:val="001C3774"/>
    <w:rsid w:val="001C3D47"/>
    <w:rsid w:val="001D32D9"/>
    <w:rsid w:val="001E5FE8"/>
    <w:rsid w:val="001F12FC"/>
    <w:rsid w:val="001F2894"/>
    <w:rsid w:val="00210095"/>
    <w:rsid w:val="00211E10"/>
    <w:rsid w:val="00233C15"/>
    <w:rsid w:val="002427B1"/>
    <w:rsid w:val="00247A69"/>
    <w:rsid w:val="00251202"/>
    <w:rsid w:val="00253A54"/>
    <w:rsid w:val="002755BF"/>
    <w:rsid w:val="00295833"/>
    <w:rsid w:val="002A09E8"/>
    <w:rsid w:val="002A0D2F"/>
    <w:rsid w:val="002C36DC"/>
    <w:rsid w:val="002D4BB8"/>
    <w:rsid w:val="002E239A"/>
    <w:rsid w:val="002F24F9"/>
    <w:rsid w:val="0030053F"/>
    <w:rsid w:val="00315A1F"/>
    <w:rsid w:val="00320F1A"/>
    <w:rsid w:val="0032437E"/>
    <w:rsid w:val="003268E0"/>
    <w:rsid w:val="00333CF3"/>
    <w:rsid w:val="0034610A"/>
    <w:rsid w:val="003746C3"/>
    <w:rsid w:val="00391FDD"/>
    <w:rsid w:val="00393BBF"/>
    <w:rsid w:val="003A0F59"/>
    <w:rsid w:val="003A375B"/>
    <w:rsid w:val="003C505F"/>
    <w:rsid w:val="003C7DF1"/>
    <w:rsid w:val="003D0903"/>
    <w:rsid w:val="003E7CD5"/>
    <w:rsid w:val="003F0A5A"/>
    <w:rsid w:val="003F7039"/>
    <w:rsid w:val="00426E20"/>
    <w:rsid w:val="00427602"/>
    <w:rsid w:val="004502A9"/>
    <w:rsid w:val="00451581"/>
    <w:rsid w:val="004665F2"/>
    <w:rsid w:val="0046786A"/>
    <w:rsid w:val="004855B9"/>
    <w:rsid w:val="004D348C"/>
    <w:rsid w:val="004E3422"/>
    <w:rsid w:val="004F203A"/>
    <w:rsid w:val="004F511A"/>
    <w:rsid w:val="00517710"/>
    <w:rsid w:val="005338CD"/>
    <w:rsid w:val="00540844"/>
    <w:rsid w:val="00542664"/>
    <w:rsid w:val="00542ECE"/>
    <w:rsid w:val="005454A7"/>
    <w:rsid w:val="00546330"/>
    <w:rsid w:val="00552A52"/>
    <w:rsid w:val="00552C8A"/>
    <w:rsid w:val="0056738C"/>
    <w:rsid w:val="005679F1"/>
    <w:rsid w:val="00576A4E"/>
    <w:rsid w:val="00577E19"/>
    <w:rsid w:val="00581307"/>
    <w:rsid w:val="0058233C"/>
    <w:rsid w:val="00583269"/>
    <w:rsid w:val="00595BB1"/>
    <w:rsid w:val="00596A62"/>
    <w:rsid w:val="005975EB"/>
    <w:rsid w:val="005A5563"/>
    <w:rsid w:val="005A5798"/>
    <w:rsid w:val="005B4434"/>
    <w:rsid w:val="005C1900"/>
    <w:rsid w:val="005C542D"/>
    <w:rsid w:val="005E499A"/>
    <w:rsid w:val="005E5FA2"/>
    <w:rsid w:val="005F65B1"/>
    <w:rsid w:val="006003DB"/>
    <w:rsid w:val="0060262E"/>
    <w:rsid w:val="00605392"/>
    <w:rsid w:val="00627062"/>
    <w:rsid w:val="0063757E"/>
    <w:rsid w:val="0064394C"/>
    <w:rsid w:val="00660002"/>
    <w:rsid w:val="00661431"/>
    <w:rsid w:val="0067194F"/>
    <w:rsid w:val="00673186"/>
    <w:rsid w:val="00674EAB"/>
    <w:rsid w:val="006A2717"/>
    <w:rsid w:val="006A2EB5"/>
    <w:rsid w:val="006A4272"/>
    <w:rsid w:val="006A4AD4"/>
    <w:rsid w:val="006A7A48"/>
    <w:rsid w:val="006B5F3C"/>
    <w:rsid w:val="006B6257"/>
    <w:rsid w:val="006B7B2C"/>
    <w:rsid w:val="006C662D"/>
    <w:rsid w:val="006E0677"/>
    <w:rsid w:val="006E1788"/>
    <w:rsid w:val="0071772F"/>
    <w:rsid w:val="00726730"/>
    <w:rsid w:val="00726968"/>
    <w:rsid w:val="007625E3"/>
    <w:rsid w:val="00763C6D"/>
    <w:rsid w:val="00775E11"/>
    <w:rsid w:val="0078360A"/>
    <w:rsid w:val="00797334"/>
    <w:rsid w:val="007C5408"/>
    <w:rsid w:val="007E3D69"/>
    <w:rsid w:val="007E4B1C"/>
    <w:rsid w:val="008103DE"/>
    <w:rsid w:val="008114E8"/>
    <w:rsid w:val="0081227D"/>
    <w:rsid w:val="00833FC2"/>
    <w:rsid w:val="00844EC7"/>
    <w:rsid w:val="0085408C"/>
    <w:rsid w:val="00863806"/>
    <w:rsid w:val="008706EC"/>
    <w:rsid w:val="008708C0"/>
    <w:rsid w:val="00893430"/>
    <w:rsid w:val="008A225F"/>
    <w:rsid w:val="008C2249"/>
    <w:rsid w:val="008D344E"/>
    <w:rsid w:val="008D4CEA"/>
    <w:rsid w:val="008F57DD"/>
    <w:rsid w:val="009055E6"/>
    <w:rsid w:val="00915418"/>
    <w:rsid w:val="00936CE8"/>
    <w:rsid w:val="00937612"/>
    <w:rsid w:val="009421DB"/>
    <w:rsid w:val="0096129F"/>
    <w:rsid w:val="009662DF"/>
    <w:rsid w:val="00975726"/>
    <w:rsid w:val="009A07CF"/>
    <w:rsid w:val="009A7A94"/>
    <w:rsid w:val="009C23E5"/>
    <w:rsid w:val="009C3063"/>
    <w:rsid w:val="009C7311"/>
    <w:rsid w:val="009D210E"/>
    <w:rsid w:val="00A02EC5"/>
    <w:rsid w:val="00A10871"/>
    <w:rsid w:val="00A12063"/>
    <w:rsid w:val="00A136C7"/>
    <w:rsid w:val="00A52F25"/>
    <w:rsid w:val="00A65759"/>
    <w:rsid w:val="00A71360"/>
    <w:rsid w:val="00A92C07"/>
    <w:rsid w:val="00AA2128"/>
    <w:rsid w:val="00AA21B9"/>
    <w:rsid w:val="00AA419B"/>
    <w:rsid w:val="00AA7E6C"/>
    <w:rsid w:val="00AB516B"/>
    <w:rsid w:val="00AB697D"/>
    <w:rsid w:val="00AC531A"/>
    <w:rsid w:val="00AC60C8"/>
    <w:rsid w:val="00AC78FF"/>
    <w:rsid w:val="00AD0D10"/>
    <w:rsid w:val="00AD2DEE"/>
    <w:rsid w:val="00AD75F6"/>
    <w:rsid w:val="00AE3D6B"/>
    <w:rsid w:val="00AE457D"/>
    <w:rsid w:val="00AE62DD"/>
    <w:rsid w:val="00B00677"/>
    <w:rsid w:val="00B00B9B"/>
    <w:rsid w:val="00B240C5"/>
    <w:rsid w:val="00B3647B"/>
    <w:rsid w:val="00B546EF"/>
    <w:rsid w:val="00B5744D"/>
    <w:rsid w:val="00B673E4"/>
    <w:rsid w:val="00BB3E8E"/>
    <w:rsid w:val="00BC7921"/>
    <w:rsid w:val="00BD2F2A"/>
    <w:rsid w:val="00BD42E6"/>
    <w:rsid w:val="00BD67F7"/>
    <w:rsid w:val="00BF07E9"/>
    <w:rsid w:val="00BF5EBD"/>
    <w:rsid w:val="00C21766"/>
    <w:rsid w:val="00C336D8"/>
    <w:rsid w:val="00C539FD"/>
    <w:rsid w:val="00C73846"/>
    <w:rsid w:val="00C81E37"/>
    <w:rsid w:val="00C92B7D"/>
    <w:rsid w:val="00C9553D"/>
    <w:rsid w:val="00CA4947"/>
    <w:rsid w:val="00CB10B6"/>
    <w:rsid w:val="00CB5642"/>
    <w:rsid w:val="00CD6743"/>
    <w:rsid w:val="00CE4BB5"/>
    <w:rsid w:val="00CE7844"/>
    <w:rsid w:val="00D02E70"/>
    <w:rsid w:val="00D0421A"/>
    <w:rsid w:val="00D16112"/>
    <w:rsid w:val="00D232F7"/>
    <w:rsid w:val="00D23661"/>
    <w:rsid w:val="00D30C41"/>
    <w:rsid w:val="00D40673"/>
    <w:rsid w:val="00D51F95"/>
    <w:rsid w:val="00D52895"/>
    <w:rsid w:val="00D5365F"/>
    <w:rsid w:val="00D53783"/>
    <w:rsid w:val="00D55003"/>
    <w:rsid w:val="00D56D86"/>
    <w:rsid w:val="00D645DE"/>
    <w:rsid w:val="00D7765C"/>
    <w:rsid w:val="00D872A1"/>
    <w:rsid w:val="00D879E2"/>
    <w:rsid w:val="00D94783"/>
    <w:rsid w:val="00DA4822"/>
    <w:rsid w:val="00DC011A"/>
    <w:rsid w:val="00DC3BBD"/>
    <w:rsid w:val="00DE2F8D"/>
    <w:rsid w:val="00DF4BA3"/>
    <w:rsid w:val="00DF5D1D"/>
    <w:rsid w:val="00E00B13"/>
    <w:rsid w:val="00E0114B"/>
    <w:rsid w:val="00E44389"/>
    <w:rsid w:val="00E44F43"/>
    <w:rsid w:val="00E63BB1"/>
    <w:rsid w:val="00E6445A"/>
    <w:rsid w:val="00E724CC"/>
    <w:rsid w:val="00E72964"/>
    <w:rsid w:val="00E84748"/>
    <w:rsid w:val="00E8784A"/>
    <w:rsid w:val="00E925C6"/>
    <w:rsid w:val="00EA1ABE"/>
    <w:rsid w:val="00EA4147"/>
    <w:rsid w:val="00EA494F"/>
    <w:rsid w:val="00ED0659"/>
    <w:rsid w:val="00ED09A8"/>
    <w:rsid w:val="00ED0F0A"/>
    <w:rsid w:val="00ED2195"/>
    <w:rsid w:val="00EE4353"/>
    <w:rsid w:val="00EF2836"/>
    <w:rsid w:val="00F0080B"/>
    <w:rsid w:val="00F01314"/>
    <w:rsid w:val="00F057F6"/>
    <w:rsid w:val="00F16A79"/>
    <w:rsid w:val="00F17A97"/>
    <w:rsid w:val="00F361D9"/>
    <w:rsid w:val="00F522CD"/>
    <w:rsid w:val="00F71B4D"/>
    <w:rsid w:val="00F80C9A"/>
    <w:rsid w:val="00F838B2"/>
    <w:rsid w:val="00F87B92"/>
    <w:rsid w:val="00FA034B"/>
    <w:rsid w:val="00FA0814"/>
    <w:rsid w:val="00FA25B4"/>
    <w:rsid w:val="00FB0376"/>
    <w:rsid w:val="00FB03F9"/>
    <w:rsid w:val="00FB56A7"/>
    <w:rsid w:val="00FB7944"/>
    <w:rsid w:val="00FC4102"/>
    <w:rsid w:val="00FD4609"/>
    <w:rsid w:val="00FE6DF5"/>
    <w:rsid w:val="00FF2416"/>
    <w:rsid w:val="00FF6AD9"/>
    <w:rsid w:val="00FF73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F2416"/>
    <w:pPr>
      <w:spacing w:after="200" w:line="276" w:lineRule="auto"/>
    </w:pPr>
    <w:rPr>
      <w:rFonts w:ascii="Calibri" w:eastAsia="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FF2416"/>
    <w:pPr>
      <w:ind w:left="720"/>
      <w:contextualSpacing/>
    </w:pPr>
  </w:style>
  <w:style w:type="paragraph" w:styleId="lfej">
    <w:name w:val="header"/>
    <w:basedOn w:val="Norml"/>
    <w:rsid w:val="00763C6D"/>
    <w:pPr>
      <w:tabs>
        <w:tab w:val="center" w:pos="4536"/>
        <w:tab w:val="right" w:pos="9072"/>
      </w:tabs>
    </w:pPr>
  </w:style>
  <w:style w:type="paragraph" w:styleId="llb">
    <w:name w:val="footer"/>
    <w:basedOn w:val="Norml"/>
    <w:rsid w:val="00763C6D"/>
    <w:pPr>
      <w:tabs>
        <w:tab w:val="center" w:pos="4536"/>
        <w:tab w:val="right" w:pos="9072"/>
      </w:tabs>
    </w:pPr>
  </w:style>
  <w:style w:type="character" w:styleId="Jegyzethivatkozs">
    <w:name w:val="annotation reference"/>
    <w:rsid w:val="007E4B1C"/>
    <w:rPr>
      <w:sz w:val="16"/>
      <w:szCs w:val="16"/>
    </w:rPr>
  </w:style>
  <w:style w:type="character" w:styleId="Hiperhivatkozs">
    <w:name w:val="Hyperlink"/>
    <w:rsid w:val="00AB697D"/>
    <w:rPr>
      <w:rFonts w:cs="Times New Roman"/>
      <w:color w:val="0000FF"/>
      <w:u w:val="single"/>
    </w:rPr>
  </w:style>
  <w:style w:type="paragraph" w:styleId="Buborkszveg">
    <w:name w:val="Balloon Text"/>
    <w:basedOn w:val="Norml"/>
    <w:link w:val="BuborkszvegChar"/>
    <w:rsid w:val="00C21766"/>
    <w:pPr>
      <w:spacing w:after="0" w:line="240" w:lineRule="auto"/>
    </w:pPr>
    <w:rPr>
      <w:rFonts w:ascii="Tahoma" w:hAnsi="Tahoma"/>
      <w:sz w:val="16"/>
      <w:szCs w:val="16"/>
      <w:lang w:val="x-none"/>
    </w:rPr>
  </w:style>
  <w:style w:type="character" w:customStyle="1" w:styleId="BuborkszvegChar">
    <w:name w:val="Buborékszöveg Char"/>
    <w:link w:val="Buborkszveg"/>
    <w:rsid w:val="00C21766"/>
    <w:rPr>
      <w:rFonts w:ascii="Tahoma" w:eastAsia="Calibri" w:hAnsi="Tahoma" w:cs="Tahoma"/>
      <w:sz w:val="16"/>
      <w:szCs w:val="16"/>
      <w:lang w:eastAsia="en-US"/>
    </w:rPr>
  </w:style>
  <w:style w:type="paragraph" w:styleId="Jegyzetszveg">
    <w:name w:val="annotation text"/>
    <w:basedOn w:val="Norml"/>
    <w:link w:val="JegyzetszvegChar"/>
    <w:rsid w:val="00211E10"/>
    <w:rPr>
      <w:sz w:val="20"/>
      <w:szCs w:val="20"/>
      <w:lang w:val="x-none"/>
    </w:rPr>
  </w:style>
  <w:style w:type="character" w:customStyle="1" w:styleId="JegyzetszvegChar">
    <w:name w:val="Jegyzetszöveg Char"/>
    <w:link w:val="Jegyzetszveg"/>
    <w:rsid w:val="00211E10"/>
    <w:rPr>
      <w:rFonts w:ascii="Calibri" w:eastAsia="Calibri" w:hAnsi="Calibri"/>
      <w:lang w:eastAsia="en-US"/>
    </w:rPr>
  </w:style>
  <w:style w:type="paragraph" w:styleId="Megjegyzstrgya">
    <w:name w:val="annotation subject"/>
    <w:basedOn w:val="Jegyzetszveg"/>
    <w:next w:val="Jegyzetszveg"/>
    <w:link w:val="MegjegyzstrgyaChar"/>
    <w:rsid w:val="00211E10"/>
    <w:rPr>
      <w:b/>
      <w:bCs/>
    </w:rPr>
  </w:style>
  <w:style w:type="character" w:customStyle="1" w:styleId="MegjegyzstrgyaChar">
    <w:name w:val="Megjegyzés tárgya Char"/>
    <w:link w:val="Megjegyzstrgya"/>
    <w:rsid w:val="00211E10"/>
    <w:rPr>
      <w:rFonts w:ascii="Calibri" w:eastAsia="Calibri" w:hAnsi="Calibri"/>
      <w:b/>
      <w:bCs/>
      <w:lang w:eastAsia="en-US"/>
    </w:rPr>
  </w:style>
  <w:style w:type="character" w:styleId="Oldalszm">
    <w:name w:val="page number"/>
    <w:basedOn w:val="Bekezdsalapbettpusa"/>
    <w:rsid w:val="00B54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F2416"/>
    <w:pPr>
      <w:spacing w:after="200" w:line="276" w:lineRule="auto"/>
    </w:pPr>
    <w:rPr>
      <w:rFonts w:ascii="Calibri" w:eastAsia="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FF2416"/>
    <w:pPr>
      <w:ind w:left="720"/>
      <w:contextualSpacing/>
    </w:pPr>
  </w:style>
  <w:style w:type="paragraph" w:styleId="lfej">
    <w:name w:val="header"/>
    <w:basedOn w:val="Norml"/>
    <w:rsid w:val="00763C6D"/>
    <w:pPr>
      <w:tabs>
        <w:tab w:val="center" w:pos="4536"/>
        <w:tab w:val="right" w:pos="9072"/>
      </w:tabs>
    </w:pPr>
  </w:style>
  <w:style w:type="paragraph" w:styleId="llb">
    <w:name w:val="footer"/>
    <w:basedOn w:val="Norml"/>
    <w:rsid w:val="00763C6D"/>
    <w:pPr>
      <w:tabs>
        <w:tab w:val="center" w:pos="4536"/>
        <w:tab w:val="right" w:pos="9072"/>
      </w:tabs>
    </w:pPr>
  </w:style>
  <w:style w:type="character" w:styleId="Jegyzethivatkozs">
    <w:name w:val="annotation reference"/>
    <w:rsid w:val="007E4B1C"/>
    <w:rPr>
      <w:sz w:val="16"/>
      <w:szCs w:val="16"/>
    </w:rPr>
  </w:style>
  <w:style w:type="character" w:styleId="Hiperhivatkozs">
    <w:name w:val="Hyperlink"/>
    <w:rsid w:val="00AB697D"/>
    <w:rPr>
      <w:rFonts w:cs="Times New Roman"/>
      <w:color w:val="0000FF"/>
      <w:u w:val="single"/>
    </w:rPr>
  </w:style>
  <w:style w:type="paragraph" w:styleId="Buborkszveg">
    <w:name w:val="Balloon Text"/>
    <w:basedOn w:val="Norml"/>
    <w:link w:val="BuborkszvegChar"/>
    <w:rsid w:val="00C21766"/>
    <w:pPr>
      <w:spacing w:after="0" w:line="240" w:lineRule="auto"/>
    </w:pPr>
    <w:rPr>
      <w:rFonts w:ascii="Tahoma" w:hAnsi="Tahoma"/>
      <w:sz w:val="16"/>
      <w:szCs w:val="16"/>
      <w:lang w:val="x-none"/>
    </w:rPr>
  </w:style>
  <w:style w:type="character" w:customStyle="1" w:styleId="BuborkszvegChar">
    <w:name w:val="Buborékszöveg Char"/>
    <w:link w:val="Buborkszveg"/>
    <w:rsid w:val="00C21766"/>
    <w:rPr>
      <w:rFonts w:ascii="Tahoma" w:eastAsia="Calibri" w:hAnsi="Tahoma" w:cs="Tahoma"/>
      <w:sz w:val="16"/>
      <w:szCs w:val="16"/>
      <w:lang w:eastAsia="en-US"/>
    </w:rPr>
  </w:style>
  <w:style w:type="paragraph" w:styleId="Jegyzetszveg">
    <w:name w:val="annotation text"/>
    <w:basedOn w:val="Norml"/>
    <w:link w:val="JegyzetszvegChar"/>
    <w:rsid w:val="00211E10"/>
    <w:rPr>
      <w:sz w:val="20"/>
      <w:szCs w:val="20"/>
      <w:lang w:val="x-none"/>
    </w:rPr>
  </w:style>
  <w:style w:type="character" w:customStyle="1" w:styleId="JegyzetszvegChar">
    <w:name w:val="Jegyzetszöveg Char"/>
    <w:link w:val="Jegyzetszveg"/>
    <w:rsid w:val="00211E10"/>
    <w:rPr>
      <w:rFonts w:ascii="Calibri" w:eastAsia="Calibri" w:hAnsi="Calibri"/>
      <w:lang w:eastAsia="en-US"/>
    </w:rPr>
  </w:style>
  <w:style w:type="paragraph" w:styleId="Megjegyzstrgya">
    <w:name w:val="annotation subject"/>
    <w:basedOn w:val="Jegyzetszveg"/>
    <w:next w:val="Jegyzetszveg"/>
    <w:link w:val="MegjegyzstrgyaChar"/>
    <w:rsid w:val="00211E10"/>
    <w:rPr>
      <w:b/>
      <w:bCs/>
    </w:rPr>
  </w:style>
  <w:style w:type="character" w:customStyle="1" w:styleId="MegjegyzstrgyaChar">
    <w:name w:val="Megjegyzés tárgya Char"/>
    <w:link w:val="Megjegyzstrgya"/>
    <w:rsid w:val="00211E10"/>
    <w:rPr>
      <w:rFonts w:ascii="Calibri" w:eastAsia="Calibri" w:hAnsi="Calibri"/>
      <w:b/>
      <w:bCs/>
      <w:lang w:eastAsia="en-US"/>
    </w:rPr>
  </w:style>
  <w:style w:type="character" w:styleId="Oldalszm">
    <w:name w:val="page number"/>
    <w:basedOn w:val="Bekezdsalapbettpusa"/>
    <w:rsid w:val="00B5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12278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Ellenőrzési szempontok a szakmai és vizsgakövetelmények vizsgálatához</vt:lpstr>
    </vt:vector>
  </TitlesOfParts>
  <Company>NSZFI</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szempontok a szakmai és vizsgakövetelmények vizsgálatához</dc:title>
  <dc:subject/>
  <dc:creator>NSZFI</dc:creator>
  <cp:keywords/>
  <cp:lastModifiedBy>NMH-SZFI</cp:lastModifiedBy>
  <cp:revision>2</cp:revision>
  <dcterms:created xsi:type="dcterms:W3CDTF">2013-02-13T15:50:00Z</dcterms:created>
  <dcterms:modified xsi:type="dcterms:W3CDTF">2013-02-13T15:50:00Z</dcterms:modified>
</cp:coreProperties>
</file>