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E15" w:rsidRPr="00D10E23" w:rsidRDefault="00A26E15" w:rsidP="00A26E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D10E23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5E088E" w:rsidRPr="00D10E23">
        <w:rPr>
          <w:rFonts w:ascii="Times New Roman" w:hAnsi="Times New Roman"/>
          <w:b/>
          <w:bCs/>
          <w:sz w:val="20"/>
          <w:szCs w:val="20"/>
        </w:rPr>
        <w:t xml:space="preserve">68. </w:t>
      </w:r>
      <w:r w:rsidRPr="00D10E23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proofErr w:type="spellStart"/>
      <w:r w:rsidRPr="00D10E23">
        <w:rPr>
          <w:rFonts w:ascii="Times New Roman" w:hAnsi="Times New Roman"/>
          <w:b/>
          <w:bCs/>
          <w:sz w:val="20"/>
          <w:szCs w:val="20"/>
        </w:rPr>
        <w:t>Fluidumkitermelő</w:t>
      </w:r>
      <w:proofErr w:type="spellEnd"/>
      <w:r w:rsidRPr="00D10E23">
        <w:rPr>
          <w:rFonts w:ascii="Times New Roman" w:hAnsi="Times New Roman"/>
          <w:b/>
          <w:bCs/>
          <w:sz w:val="20"/>
          <w:szCs w:val="20"/>
        </w:rPr>
        <w:t xml:space="preserve"> technikus megnevezésű szakképesítés szakmai és vizsgakövetelménye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54 544 02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Szakképesítés megnevezése: </w:t>
      </w:r>
      <w:proofErr w:type="spellStart"/>
      <w:r>
        <w:rPr>
          <w:rFonts w:ascii="Times New Roman" w:hAnsi="Times New Roman"/>
          <w:sz w:val="20"/>
          <w:szCs w:val="20"/>
        </w:rPr>
        <w:t>Fluidumkitermelő</w:t>
      </w:r>
      <w:proofErr w:type="spellEnd"/>
      <w:r>
        <w:rPr>
          <w:rFonts w:ascii="Times New Roman" w:hAnsi="Times New Roman"/>
          <w:sz w:val="20"/>
          <w:szCs w:val="20"/>
        </w:rPr>
        <w:t xml:space="preserve"> technikus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60644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érettségi </w:t>
      </w:r>
      <w:r w:rsidR="00060644">
        <w:rPr>
          <w:rFonts w:ascii="Times New Roman" w:hAnsi="Times New Roman"/>
          <w:sz w:val="20"/>
          <w:szCs w:val="20"/>
        </w:rPr>
        <w:t>végzettség</w:t>
      </w:r>
    </w:p>
    <w:p w:rsidR="00A26E15" w:rsidRDefault="00A26E15" w:rsidP="0006064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060644">
        <w:rPr>
          <w:rFonts w:ascii="Times New Roman" w:hAnsi="Times New Roman"/>
          <w:sz w:val="20"/>
          <w:szCs w:val="20"/>
        </w:rPr>
        <w:t>szükségesek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70%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30%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37415" w:rsidRPr="00D37415" w:rsidRDefault="00A26E15" w:rsidP="00846859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D37415" w:rsidRPr="00D37415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  <w:r w:rsidR="00846859">
        <w:rPr>
          <w:rFonts w:ascii="Times New Roman" w:hAnsi="Times New Roman"/>
          <w:sz w:val="20"/>
          <w:szCs w:val="20"/>
        </w:rPr>
        <w:t xml:space="preserve"> </w:t>
      </w:r>
      <w:r w:rsidR="00D37415" w:rsidRPr="00D37415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D37415" w:rsidRDefault="00D37415" w:rsidP="00D3741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D37415" w:rsidRDefault="00D37415" w:rsidP="00D3741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szakképesítéssel legjellemzőbben betölthető munkakör (</w:t>
      </w:r>
      <w:proofErr w:type="spellStart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 xml:space="preserve">), </w:t>
      </w:r>
      <w:proofErr w:type="gramStart"/>
      <w:r>
        <w:rPr>
          <w:rFonts w:ascii="Times New Roman" w:hAnsi="Times New Roman"/>
          <w:sz w:val="20"/>
          <w:szCs w:val="20"/>
        </w:rPr>
        <w:t>foglalkozás(</w:t>
      </w:r>
      <w:proofErr w:type="gramEnd"/>
      <w:r>
        <w:rPr>
          <w:rFonts w:ascii="Times New Roman" w:hAnsi="Times New Roman"/>
          <w:sz w:val="20"/>
          <w:szCs w:val="20"/>
        </w:rPr>
        <w:t>ok)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9419" w:type="dxa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206"/>
        <w:gridCol w:w="2533"/>
        <w:gridCol w:w="2409"/>
        <w:gridCol w:w="3271"/>
      </w:tblGrid>
      <w:tr w:rsidR="00A26E15" w:rsidRPr="009C3A82" w:rsidTr="008468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6E15" w:rsidRPr="009C3A82" w:rsidTr="008468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szakképesítéssel betölthető munkakör (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846859" w:rsidRPr="009C3A82" w:rsidTr="00A80A61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6859" w:rsidRPr="009C3A82" w:rsidRDefault="00846859" w:rsidP="0084685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3111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6859" w:rsidRPr="009C3A82" w:rsidRDefault="00846859" w:rsidP="00A80A6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Bányászati techniku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Mélyfúró technikus</w:t>
            </w:r>
          </w:p>
        </w:tc>
      </w:tr>
      <w:tr w:rsidR="00846859" w:rsidRPr="009C3A82" w:rsidTr="00A80A61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5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Gázipari technikus</w:t>
            </w:r>
          </w:p>
        </w:tc>
      </w:tr>
      <w:tr w:rsidR="00846859" w:rsidRPr="009C3A82" w:rsidTr="00A80A61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25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59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46859">
              <w:rPr>
                <w:rFonts w:ascii="Times New Roman" w:hAnsi="Times New Roman"/>
                <w:sz w:val="20"/>
                <w:szCs w:val="20"/>
              </w:rPr>
              <w:t>Fluidumkitermelő</w:t>
            </w:r>
            <w:proofErr w:type="spellEnd"/>
            <w:r w:rsidRPr="00846859">
              <w:rPr>
                <w:rFonts w:ascii="Times New Roman" w:hAnsi="Times New Roman"/>
                <w:sz w:val="20"/>
                <w:szCs w:val="20"/>
              </w:rPr>
              <w:t xml:space="preserve"> technikus</w:t>
            </w:r>
          </w:p>
        </w:tc>
      </w:tr>
      <w:tr w:rsidR="00A26E15" w:rsidRPr="009C3A82" w:rsidTr="008468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846859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3.1.5</w:t>
            </w:r>
            <w:r w:rsidR="00A26E15"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3139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Egyéb, máshova nem sorolható technikus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Megújulóenergia-gazdálkodási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technikus</w:t>
            </w:r>
          </w:p>
        </w:tc>
      </w:tr>
    </w:tbl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ásványi nyersanyagot kutató, kitermelő, tároló és elszállító berendezések, az ásványi nyersanyagot előkészítő és elsődlegesen feldolgozó üzemek létesítésének, telepítésének, működtetésének, karbantartásának műszaki ellenőrzés</w:t>
      </w:r>
      <w:r w:rsidR="00D37415">
        <w:rPr>
          <w:rFonts w:ascii="Times New Roman" w:hAnsi="Times New Roman"/>
          <w:sz w:val="20"/>
          <w:szCs w:val="20"/>
        </w:rPr>
        <w:t>ét végzi</w:t>
      </w:r>
      <w:r>
        <w:rPr>
          <w:rFonts w:ascii="Times New Roman" w:hAnsi="Times New Roman"/>
          <w:sz w:val="20"/>
          <w:szCs w:val="20"/>
        </w:rPr>
        <w:t xml:space="preserve">, </w:t>
      </w:r>
      <w:r w:rsidR="00D37415">
        <w:rPr>
          <w:rFonts w:ascii="Times New Roman" w:hAnsi="Times New Roman"/>
          <w:sz w:val="20"/>
          <w:szCs w:val="20"/>
        </w:rPr>
        <w:t xml:space="preserve">feladata </w:t>
      </w:r>
      <w:r>
        <w:rPr>
          <w:rFonts w:ascii="Times New Roman" w:hAnsi="Times New Roman"/>
          <w:sz w:val="20"/>
          <w:szCs w:val="20"/>
        </w:rPr>
        <w:t>az előírásoknak meg</w:t>
      </w:r>
      <w:r w:rsidR="00D37415">
        <w:rPr>
          <w:rFonts w:ascii="Times New Roman" w:hAnsi="Times New Roman"/>
          <w:sz w:val="20"/>
          <w:szCs w:val="20"/>
        </w:rPr>
        <w:t>felelő teljesítmény biztosítása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Bányászati tevékenységek ellenőrzés</w:t>
      </w:r>
      <w:r w:rsidR="00D37415">
        <w:rPr>
          <w:rFonts w:ascii="Times New Roman" w:hAnsi="Times New Roman"/>
          <w:sz w:val="20"/>
          <w:szCs w:val="20"/>
        </w:rPr>
        <w:t>ét</w:t>
      </w:r>
      <w:r>
        <w:rPr>
          <w:rFonts w:ascii="Times New Roman" w:hAnsi="Times New Roman"/>
          <w:sz w:val="20"/>
          <w:szCs w:val="20"/>
        </w:rPr>
        <w:t>, normaidő-, teljesítmény mérés</w:t>
      </w:r>
      <w:r w:rsidR="00D37415">
        <w:rPr>
          <w:rFonts w:ascii="Times New Roman" w:hAnsi="Times New Roman"/>
          <w:sz w:val="20"/>
          <w:szCs w:val="20"/>
        </w:rPr>
        <w:t>ét</w:t>
      </w:r>
      <w:r>
        <w:rPr>
          <w:rFonts w:ascii="Times New Roman" w:hAnsi="Times New Roman"/>
          <w:sz w:val="20"/>
          <w:szCs w:val="20"/>
        </w:rPr>
        <w:t>, ásványvagyon felmérés</w:t>
      </w:r>
      <w:r w:rsidR="00D37415">
        <w:rPr>
          <w:rFonts w:ascii="Times New Roman" w:hAnsi="Times New Roman"/>
          <w:sz w:val="20"/>
          <w:szCs w:val="20"/>
        </w:rPr>
        <w:t>ét</w:t>
      </w:r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lastRenderedPageBreak/>
        <w:t>termelvény- és készletmennyiség becslés</w:t>
      </w:r>
      <w:r w:rsidR="00D37415">
        <w:rPr>
          <w:rFonts w:ascii="Times New Roman" w:hAnsi="Times New Roman"/>
          <w:sz w:val="20"/>
          <w:szCs w:val="20"/>
        </w:rPr>
        <w:t>ét</w:t>
      </w:r>
      <w:r>
        <w:rPr>
          <w:rFonts w:ascii="Times New Roman" w:hAnsi="Times New Roman"/>
          <w:sz w:val="20"/>
          <w:szCs w:val="20"/>
        </w:rPr>
        <w:t>, mérés</w:t>
      </w:r>
      <w:r w:rsidR="00D37415">
        <w:rPr>
          <w:rFonts w:ascii="Times New Roman" w:hAnsi="Times New Roman"/>
          <w:sz w:val="20"/>
          <w:szCs w:val="20"/>
        </w:rPr>
        <w:t>ét végzi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Rész</w:t>
      </w:r>
      <w:r w:rsidR="00D37415">
        <w:rPr>
          <w:rFonts w:ascii="Times New Roman" w:hAnsi="Times New Roman"/>
          <w:sz w:val="20"/>
          <w:szCs w:val="20"/>
        </w:rPr>
        <w:t>tvesz</w:t>
      </w:r>
      <w:proofErr w:type="spellEnd"/>
      <w:r>
        <w:rPr>
          <w:rFonts w:ascii="Times New Roman" w:hAnsi="Times New Roman"/>
          <w:sz w:val="20"/>
          <w:szCs w:val="20"/>
        </w:rPr>
        <w:t xml:space="preserve"> a bányaveszélyek kialakulását megelőző, és a kialakult bányaveszélyek elhárítását célzó intézkedések meghozat</w:t>
      </w:r>
      <w:r w:rsidR="00D37415">
        <w:rPr>
          <w:rFonts w:ascii="Times New Roman" w:hAnsi="Times New Roman"/>
          <w:sz w:val="20"/>
          <w:szCs w:val="20"/>
        </w:rPr>
        <w:t>alában</w:t>
      </w:r>
      <w:r w:rsidR="00487044">
        <w:rPr>
          <w:rFonts w:ascii="Times New Roman" w:hAnsi="Times New Roman"/>
          <w:sz w:val="20"/>
          <w:szCs w:val="20"/>
        </w:rPr>
        <w:t>,</w:t>
      </w:r>
      <w:r w:rsidR="00D37415">
        <w:rPr>
          <w:rFonts w:ascii="Times New Roman" w:hAnsi="Times New Roman"/>
          <w:sz w:val="20"/>
          <w:szCs w:val="20"/>
        </w:rPr>
        <w:t xml:space="preserve"> valamint végrehajtásában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Érvényben lévő védelmi utasítások megvalósíthatóságá</w:t>
      </w:r>
      <w:r w:rsidR="00D37415"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 ellenőrz</w:t>
      </w:r>
      <w:r w:rsidR="00D37415"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, a munkakörnyezet</w:t>
      </w:r>
      <w:r w:rsidR="00D37415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figyelemmel kísér</w:t>
      </w:r>
      <w:r w:rsidR="00D37415"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, gondoskod</w:t>
      </w:r>
      <w:r w:rsidR="00D37415">
        <w:rPr>
          <w:rFonts w:ascii="Times New Roman" w:hAnsi="Times New Roman"/>
          <w:sz w:val="20"/>
          <w:szCs w:val="20"/>
        </w:rPr>
        <w:t>ik</w:t>
      </w:r>
      <w:r>
        <w:rPr>
          <w:rFonts w:ascii="Times New Roman" w:hAnsi="Times New Roman"/>
          <w:sz w:val="20"/>
          <w:szCs w:val="20"/>
        </w:rPr>
        <w:t xml:space="preserve"> a biztonság fenntartásáról.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Művelési határok</w:t>
      </w:r>
      <w:r w:rsidR="00D37415">
        <w:rPr>
          <w:rFonts w:ascii="Times New Roman" w:hAnsi="Times New Roman"/>
          <w:sz w:val="20"/>
          <w:szCs w:val="20"/>
        </w:rPr>
        <w:t>at</w:t>
      </w:r>
      <w:r>
        <w:rPr>
          <w:rFonts w:ascii="Times New Roman" w:hAnsi="Times New Roman"/>
          <w:sz w:val="20"/>
          <w:szCs w:val="20"/>
        </w:rPr>
        <w:t>, tevékenységi terület tűz</w:t>
      </w:r>
      <w:r w:rsidR="00D37415" w:rsidRPr="00D37415">
        <w:rPr>
          <w:rFonts w:ascii="Times New Roman" w:hAnsi="Times New Roman"/>
          <w:sz w:val="20"/>
          <w:szCs w:val="20"/>
        </w:rPr>
        <w:t xml:space="preserve"> </w:t>
      </w:r>
      <w:r w:rsidR="00D37415">
        <w:rPr>
          <w:rFonts w:ascii="Times New Roman" w:hAnsi="Times New Roman"/>
          <w:sz w:val="20"/>
          <w:szCs w:val="20"/>
        </w:rPr>
        <w:t>ki</w:t>
      </w:r>
      <w:r w:rsidR="00487044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termelő-berendezések</w:t>
      </w:r>
      <w:r w:rsidR="00D37415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>, munkaeszközök</w:t>
      </w:r>
      <w:r w:rsidR="00D37415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választ</w:t>
      </w:r>
      <w:r w:rsidR="00487044">
        <w:rPr>
          <w:rFonts w:ascii="Times New Roman" w:hAnsi="Times New Roman"/>
          <w:sz w:val="20"/>
          <w:szCs w:val="20"/>
        </w:rPr>
        <w:t xml:space="preserve"> ki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Gépek, berendezések, egyéb technikai eszközök állapotá</w:t>
      </w:r>
      <w:r w:rsidR="00487044"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 ellenőrz</w:t>
      </w:r>
      <w:r w:rsidR="00487044">
        <w:rPr>
          <w:rFonts w:ascii="Times New Roman" w:hAnsi="Times New Roman"/>
          <w:sz w:val="20"/>
          <w:szCs w:val="20"/>
        </w:rPr>
        <w:t>i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Biztonsági berendezések</w:t>
      </w:r>
      <w:r w:rsidR="00487044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működtet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Veszélyes anyagok</w:t>
      </w:r>
      <w:r w:rsidR="00487044">
        <w:rPr>
          <w:rFonts w:ascii="Times New Roman" w:hAnsi="Times New Roman"/>
          <w:sz w:val="20"/>
          <w:szCs w:val="20"/>
        </w:rPr>
        <w:t>at</w:t>
      </w:r>
      <w:r>
        <w:rPr>
          <w:rFonts w:ascii="Times New Roman" w:hAnsi="Times New Roman"/>
          <w:sz w:val="20"/>
          <w:szCs w:val="20"/>
        </w:rPr>
        <w:t>, hulladék</w:t>
      </w:r>
      <w:r w:rsidR="00487044">
        <w:rPr>
          <w:rFonts w:ascii="Times New Roman" w:hAnsi="Times New Roman"/>
          <w:sz w:val="20"/>
          <w:szCs w:val="20"/>
        </w:rPr>
        <w:t>ot</w:t>
      </w:r>
      <w:r>
        <w:rPr>
          <w:rFonts w:ascii="Times New Roman" w:hAnsi="Times New Roman"/>
          <w:sz w:val="20"/>
          <w:szCs w:val="20"/>
        </w:rPr>
        <w:t>, környezettudatos</w:t>
      </w:r>
      <w:r w:rsidR="00487044">
        <w:rPr>
          <w:rFonts w:ascii="Times New Roman" w:hAnsi="Times New Roman"/>
          <w:sz w:val="20"/>
          <w:szCs w:val="20"/>
        </w:rPr>
        <w:t>an</w:t>
      </w:r>
      <w:r>
        <w:rPr>
          <w:rFonts w:ascii="Times New Roman" w:hAnsi="Times New Roman"/>
          <w:sz w:val="20"/>
          <w:szCs w:val="20"/>
        </w:rPr>
        <w:t xml:space="preserve"> kezel, </w:t>
      </w:r>
      <w:proofErr w:type="gramStart"/>
      <w:r>
        <w:rPr>
          <w:rFonts w:ascii="Times New Roman" w:hAnsi="Times New Roman"/>
          <w:sz w:val="20"/>
          <w:szCs w:val="20"/>
        </w:rPr>
        <w:t>mentesít</w:t>
      </w:r>
      <w:proofErr w:type="gramEnd"/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Közlekedési utak</w:t>
      </w:r>
      <w:r w:rsidR="00487044">
        <w:rPr>
          <w:rFonts w:ascii="Times New Roman" w:hAnsi="Times New Roman"/>
          <w:sz w:val="20"/>
          <w:szCs w:val="20"/>
        </w:rPr>
        <w:t>at</w:t>
      </w:r>
      <w:r>
        <w:rPr>
          <w:rFonts w:ascii="Times New Roman" w:hAnsi="Times New Roman"/>
          <w:sz w:val="20"/>
          <w:szCs w:val="20"/>
        </w:rPr>
        <w:t xml:space="preserve"> készít, külszíni/földalatti létesítmények</w:t>
      </w:r>
      <w:r w:rsidR="00487044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>, mozgáspályák</w:t>
      </w:r>
      <w:r w:rsidR="00487044">
        <w:rPr>
          <w:rFonts w:ascii="Times New Roman" w:hAnsi="Times New Roman"/>
          <w:sz w:val="20"/>
          <w:szCs w:val="20"/>
        </w:rPr>
        <w:t>at</w:t>
      </w:r>
      <w:r>
        <w:rPr>
          <w:rFonts w:ascii="Times New Roman" w:hAnsi="Times New Roman"/>
          <w:sz w:val="20"/>
          <w:szCs w:val="20"/>
        </w:rPr>
        <w:t xml:space="preserve"> </w:t>
      </w:r>
      <w:r w:rsidR="00487044">
        <w:rPr>
          <w:rFonts w:ascii="Times New Roman" w:hAnsi="Times New Roman"/>
          <w:sz w:val="20"/>
          <w:szCs w:val="20"/>
        </w:rPr>
        <w:t>épít</w:t>
      </w:r>
      <w:r>
        <w:rPr>
          <w:rFonts w:ascii="Times New Roman" w:hAnsi="Times New Roman"/>
          <w:sz w:val="20"/>
          <w:szCs w:val="20"/>
        </w:rPr>
        <w:t>, energiaellátás</w:t>
      </w:r>
      <w:r w:rsidR="00487044"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 kiépít.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Emelő-, vontató-, fúró-, szállítóberendezések</w:t>
      </w:r>
      <w:r w:rsidR="00487044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kezel, biztosítószerkezetek</w:t>
      </w:r>
      <w:r w:rsidR="00487044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>, berendezések</w:t>
      </w:r>
      <w:r w:rsidR="00487044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alkalmaz.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Megújuló-energia fajták hasznosítását biztosító gépek</w:t>
      </w:r>
      <w:r w:rsidR="00487044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>, berendezések</w:t>
      </w:r>
      <w:r w:rsidR="00487044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alkalmaz, beszabályoz</w:t>
      </w:r>
      <w:r w:rsidR="00487044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üzemeltet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Gázipari tüzelőberendezések</w:t>
      </w:r>
      <w:r w:rsidR="00487044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alkalmaz, beszabályoz, üzemeltet.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Gázipari mérőberendezések</w:t>
      </w:r>
      <w:r w:rsidR="00487044">
        <w:rPr>
          <w:rFonts w:ascii="Times New Roman" w:hAnsi="Times New Roman"/>
          <w:sz w:val="20"/>
          <w:szCs w:val="20"/>
        </w:rPr>
        <w:t xml:space="preserve"> kezel</w:t>
      </w:r>
      <w:r>
        <w:rPr>
          <w:rFonts w:ascii="Times New Roman" w:hAnsi="Times New Roman"/>
          <w:sz w:val="20"/>
          <w:szCs w:val="20"/>
        </w:rPr>
        <w:t>, gáztechnológiai mérések</w:t>
      </w:r>
      <w:r w:rsidR="00487044">
        <w:rPr>
          <w:rFonts w:ascii="Times New Roman" w:hAnsi="Times New Roman"/>
          <w:sz w:val="20"/>
          <w:szCs w:val="20"/>
        </w:rPr>
        <w:t>et végez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értelmezni a terveket, részletterveket készíteni és szerkeszteni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elkészíteni az ajánlatot, elkészíteni a vállalást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elkészíteni a kivitelezési és szerelési munkákat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irányítani a kivitelezési és szerelési munkákat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megszervezni az üzembe helyezési, beszabályozási, átadás-átvételi tevékenységeket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létesítmény üzemeltetésével kapcsolatos tevékenységeket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tervezni és irányítani a karbantartási feladatokat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tervezni és szervezni a javítási feladatokat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tervezni és szervezni az átalakítási, korszerűsítési munkákat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tervezni és szervezni a bontási, hulladékkezelési és – hasznosítási feladatokat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az általános, adminisztratív jellegű tevékenységeket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működtetni a különböző fluidumkitermelő-rendszerek felszíni szerelvényeit, berendezéseit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szénhidrogén mezők gyűjtő- és előkészítő rendszereit kezelni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termelő kutakat, szállító távvezetékeket ellenőrizni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szerelési vázlatot készíteni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gáztüzelő berendezéseket beszabályozni, üzemeltetni, karbantartani és javítani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gáz- és tüzeléstechnikai méréseket végezni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propán-bután gáz technológiát kezelni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az alternatív energia hasznosításához kiválasztani a megfelelő technológiát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használni a megújuló energiákat, üzemeltetni a berendezéseket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energetikai méréseket, számításokat végezni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szerszámokat, gépeket, motorokat, szivattyúkat kezelni, üzemeltetni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mélyfúró berendezésen kőzetbontási, lyukbefejezési, kútjavítási munkálatokat végezni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gépeket, berendezéseket karbantartani, gondoskodni az üzemszerű működésükről</w:t>
      </w:r>
    </w:p>
    <w:p w:rsidR="00A26E15" w:rsidRDefault="00A26E15" w:rsidP="00A26E1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fluidum kitermelést végezni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7"/>
        <w:gridCol w:w="2693"/>
        <w:gridCol w:w="2977"/>
        <w:gridCol w:w="2327"/>
      </w:tblGrid>
      <w:tr w:rsidR="00A26E15" w:rsidRPr="009C3A82" w:rsidTr="00A26E15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6E15" w:rsidRPr="009C3A82" w:rsidTr="00A26E15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26E15" w:rsidRPr="009C3A82" w:rsidTr="00A26E15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26E15" w:rsidRPr="009C3A82" w:rsidTr="00A26E15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31 544 02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Fluidumkitermelő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A26E15" w:rsidRPr="009C3A82" w:rsidTr="00A26E15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31 544 03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Mélyfúró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</w:tbl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0"/>
        <w:gridCol w:w="1780"/>
        <w:gridCol w:w="5878"/>
      </w:tblGrid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10196-12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Bányászati alapismeretek </w:t>
            </w:r>
          </w:p>
        </w:tc>
      </w:tr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10200-12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Bányászati alapok</w:t>
            </w:r>
          </w:p>
        </w:tc>
      </w:tr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10204-12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Mélyfúró feladatok</w:t>
            </w:r>
          </w:p>
        </w:tc>
      </w:tr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10201-12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Fluidumkitermelő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</w:tr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10202-12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Gázipari technikusi feladatok</w:t>
            </w:r>
          </w:p>
        </w:tc>
      </w:tr>
      <w:tr w:rsidR="00A26E15" w:rsidRPr="009C3A82" w:rsidTr="00A26E15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10203-12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Megújulóenergia-gazdálkodási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technikusi feladatok</w:t>
            </w:r>
          </w:p>
        </w:tc>
      </w:tr>
      <w:tr w:rsidR="00F4505C" w:rsidRPr="00EC44C9" w:rsidTr="00F4505C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F4505C" w:rsidRPr="00EC44C9" w:rsidTr="00F4505C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4.10.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F4505C" w:rsidRPr="00EC44C9" w:rsidTr="00F4505C"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4.11.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5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</w:t>
      </w:r>
      <w:r w:rsidR="00F4505C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 xml:space="preserve"> </w:t>
      </w:r>
      <w:r w:rsidR="00F4505C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9"/>
        <w:gridCol w:w="1406"/>
        <w:gridCol w:w="4178"/>
        <w:gridCol w:w="2435"/>
      </w:tblGrid>
      <w:tr w:rsidR="00A26E15" w:rsidRPr="009C3A82" w:rsidTr="00A26E15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6E15" w:rsidRPr="009C3A82" w:rsidTr="00A26E15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A26E15" w:rsidRPr="009C3A82" w:rsidTr="00A26E15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26E15" w:rsidRPr="009C3A82" w:rsidTr="00A26E15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10196-12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Bányászati alapismeretek 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26E15" w:rsidRPr="009C3A82" w:rsidTr="00A26E15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10200-12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Bányászati alapok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A26E15" w:rsidRPr="009C3A82" w:rsidTr="00A26E15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10204-12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Mélyfúró feladatok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gyakorlati</w:t>
            </w:r>
          </w:p>
        </w:tc>
      </w:tr>
      <w:tr w:rsidR="00A26E15" w:rsidRPr="009C3A82" w:rsidTr="00A26E15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10201-12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Fluidumkitermelő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gyakorlati</w:t>
            </w:r>
          </w:p>
        </w:tc>
      </w:tr>
      <w:tr w:rsidR="00A26E15" w:rsidRPr="009C3A82" w:rsidTr="00A26E15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10202-12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Gázipari technikusi feladatok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26E15" w:rsidRPr="009C3A82" w:rsidTr="00A26E15">
        <w:trPr>
          <w:trHeight w:val="217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10203-12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Megújulóenergia-gazdálkodási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technikusi feladatok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F4505C" w:rsidRPr="00EC44C9" w:rsidTr="00F4505C">
        <w:trPr>
          <w:trHeight w:val="217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11498-12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F4505C" w:rsidRPr="00EC44C9" w:rsidTr="00F4505C">
        <w:trPr>
          <w:trHeight w:val="217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F4505C" w:rsidRPr="00EC44C9" w:rsidTr="00F4505C">
        <w:trPr>
          <w:trHeight w:val="217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EC44C9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44C9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05C" w:rsidRPr="00F4505C" w:rsidRDefault="00F4505C" w:rsidP="00F45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4505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Egy szakmai követelménymodulhoz kapcsolódó modulzáró vizsga akkor eredményes, ha a modulhoz </w:t>
      </w:r>
      <w:proofErr w:type="gramStart"/>
      <w:r>
        <w:rPr>
          <w:rFonts w:ascii="Times New Roman" w:hAnsi="Times New Roman"/>
          <w:sz w:val="20"/>
          <w:szCs w:val="20"/>
        </w:rPr>
        <w:t>előírt  feladat</w:t>
      </w:r>
      <w:proofErr w:type="gramEnd"/>
      <w:r>
        <w:rPr>
          <w:rFonts w:ascii="Times New Roman" w:hAnsi="Times New Roman"/>
          <w:sz w:val="20"/>
          <w:szCs w:val="20"/>
        </w:rPr>
        <w:t xml:space="preserve"> végrehajtása legalább 51%-osra értékelhető.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Mélyfúró feladatok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Fúrólyuk lemélyítése, kútműveletek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</w:t>
      </w:r>
      <w:proofErr w:type="spellStart"/>
      <w:r>
        <w:rPr>
          <w:rFonts w:ascii="Times New Roman" w:hAnsi="Times New Roman"/>
          <w:sz w:val="20"/>
          <w:szCs w:val="20"/>
        </w:rPr>
        <w:t>Fluidumkitermelő</w:t>
      </w:r>
      <w:proofErr w:type="spellEnd"/>
      <w:r>
        <w:rPr>
          <w:rFonts w:ascii="Times New Roman" w:hAnsi="Times New Roman"/>
          <w:sz w:val="20"/>
          <w:szCs w:val="20"/>
        </w:rPr>
        <w:t xml:space="preserve"> feladatok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Felszíni termelési rendszer üzemeltetése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150 perc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</w:t>
      </w:r>
      <w:proofErr w:type="spellStart"/>
      <w:r>
        <w:rPr>
          <w:rFonts w:ascii="Times New Roman" w:hAnsi="Times New Roman"/>
          <w:sz w:val="20"/>
          <w:szCs w:val="20"/>
        </w:rPr>
        <w:t>Fluidumkitermelő</w:t>
      </w:r>
      <w:proofErr w:type="spellEnd"/>
      <w:r>
        <w:rPr>
          <w:rFonts w:ascii="Times New Roman" w:hAnsi="Times New Roman"/>
          <w:sz w:val="20"/>
          <w:szCs w:val="20"/>
        </w:rPr>
        <w:t xml:space="preserve"> technikusi feladatok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Gázipari és megújuló-energia termelő berendezések kezelése, üzemeltetése, bemérése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150 perc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proofErr w:type="spellStart"/>
      <w:r>
        <w:rPr>
          <w:rFonts w:ascii="Times New Roman" w:hAnsi="Times New Roman"/>
          <w:sz w:val="20"/>
          <w:szCs w:val="20"/>
        </w:rPr>
        <w:t>Fluidumkitermelő</w:t>
      </w:r>
      <w:proofErr w:type="spellEnd"/>
      <w:r>
        <w:rPr>
          <w:rFonts w:ascii="Times New Roman" w:hAnsi="Times New Roman"/>
          <w:sz w:val="20"/>
          <w:szCs w:val="20"/>
        </w:rPr>
        <w:t xml:space="preserve"> szakmai alapismeretek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Fluidum-kitermelési technológiák, fúrási technológia, gázellátási technológiák,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megújuló-energiahordozók</w:t>
      </w:r>
      <w:proofErr w:type="gramEnd"/>
      <w:r>
        <w:rPr>
          <w:rFonts w:ascii="Times New Roman" w:hAnsi="Times New Roman"/>
          <w:sz w:val="20"/>
          <w:szCs w:val="20"/>
        </w:rPr>
        <w:t xml:space="preserve"> alkalmazása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proofErr w:type="spellStart"/>
      <w:r>
        <w:rPr>
          <w:rFonts w:ascii="Times New Roman" w:hAnsi="Times New Roman"/>
          <w:sz w:val="20"/>
          <w:szCs w:val="20"/>
        </w:rPr>
        <w:t>Fluidumkitermelő</w:t>
      </w:r>
      <w:proofErr w:type="spellEnd"/>
      <w:r>
        <w:rPr>
          <w:rFonts w:ascii="Times New Roman" w:hAnsi="Times New Roman"/>
          <w:sz w:val="20"/>
          <w:szCs w:val="20"/>
        </w:rPr>
        <w:t xml:space="preserve"> technológiák, módszerek, gépi berendezések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szóbeli vizsgatevékenység központilag összeállított vizsgakérdései a </w:t>
      </w:r>
      <w:r w:rsidR="00F4505C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 Szakmai követelmények fejezetben szereplő szakma</w:t>
      </w:r>
      <w:r w:rsidR="00F4505C"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 xml:space="preserve"> követelménymodulok témakörei</w:t>
      </w:r>
      <w:r w:rsidR="006F27BE"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 tartalmazza.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 (felkészülési idő 30 perc, válaszadási idő 30 perc)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40 %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szakképzési és felnőttképzési igazgatóság vizsgák menüpontjában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74"/>
        <w:gridCol w:w="6663"/>
      </w:tblGrid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E15" w:rsidRPr="009C3A82" w:rsidRDefault="00A26E15" w:rsidP="00A26E1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Mechanikus és elektromos kéziszerszámok és kisgépek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termelő-, fúró-, béléscső ki- és beépítés eszközei és szerszámai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Mélyszivattyú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Fúró-, kútjavító- és lyukbefejező berendezések és kiegészítő egységei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Motorok, szivattyúk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Tartályrendszer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Kompresszorok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Generátorok, alacsony-és magasnyomású vezetékrendszerek és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zárószerelvények</w:t>
            </w:r>
            <w:proofErr w:type="spellEnd"/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Kitörésgátlók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és működtető egysége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Pneumatikus és hidraulikus kisegítő egységek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Lefúvató, lyuktöltő és termeltető rendszer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Csőtárolók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Biztonsági berendezések és hírközlő berendezések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Mérőeszközök, mechanikus és elektromos mérőberendezések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6.16.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Számítógépek, nyomtatók, szakmai szoftverek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Hegesztő- és forrasztó berendezések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Gáztüzelő és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központifűtő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berendezések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Napkollektorok, napelemek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Hőszivattyúk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Szélmotorok, turbinák,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inverterek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Biomassza-tüzelő berendezések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Demonstrációs eszközök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Talajszondák,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talajkollektorok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Ventillátorok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Hőcserélők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Kútfej-szerelvények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Kútellenőrzési szimulátor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Kútkiképzési szerelvények 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Kőzetfizikai, iszaptulajdonságokat mérő berendezések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Gázipari mérőberendezések</w:t>
            </w:r>
          </w:p>
        </w:tc>
      </w:tr>
      <w:tr w:rsidR="00A26E15" w:rsidRPr="009C3A82" w:rsidTr="00A26E15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E15" w:rsidRPr="009C3A82" w:rsidRDefault="00A26E15" w:rsidP="005D56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Cementező aggregátor </w:t>
            </w:r>
          </w:p>
        </w:tc>
      </w:tr>
    </w:tbl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827263" w:rsidRDefault="00827263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A26E15" w:rsidRDefault="00A26E15" w:rsidP="00A26E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sectPr w:rsidR="00A26E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E15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0644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6C5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044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656"/>
    <w:rsid w:val="005D5F31"/>
    <w:rsid w:val="005D5F72"/>
    <w:rsid w:val="005D795F"/>
    <w:rsid w:val="005E04A3"/>
    <w:rsid w:val="005E088E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7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27BE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842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27263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859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6E15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A61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0E23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415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1AF4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05C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A26E15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D37415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A26E15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D37415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1326</Words>
  <Characters>9150</Characters>
  <Application>Microsoft Office Word</Application>
  <DocSecurity>0</DocSecurity>
  <Lines>76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26</vt:lpstr>
    </vt:vector>
  </TitlesOfParts>
  <Company>NSZFI</Company>
  <LinksUpToDate>false</LinksUpToDate>
  <CharactersWithSpaces>10456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26</dc:title>
  <dc:subject/>
  <dc:creator>Legányi Mariann</dc:creator>
  <cp:keywords/>
  <dc:description/>
  <cp:lastModifiedBy>NMH-SZFI</cp:lastModifiedBy>
  <cp:revision>2</cp:revision>
  <dcterms:created xsi:type="dcterms:W3CDTF">2013-02-13T15:50:00Z</dcterms:created>
  <dcterms:modified xsi:type="dcterms:W3CDTF">2013-02-13T15:50:00Z</dcterms:modified>
</cp:coreProperties>
</file>