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C04" w:rsidRPr="00752DCF" w:rsidRDefault="00686F16" w:rsidP="00227C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752DCF">
        <w:rPr>
          <w:rFonts w:ascii="Times New Roman" w:hAnsi="Times New Roman"/>
          <w:b/>
          <w:bCs/>
          <w:sz w:val="20"/>
          <w:szCs w:val="20"/>
        </w:rPr>
        <w:t>A</w:t>
      </w:r>
      <w:r w:rsidR="00C47A59" w:rsidRPr="00752DCF">
        <w:rPr>
          <w:rFonts w:ascii="Times New Roman" w:hAnsi="Times New Roman"/>
          <w:b/>
          <w:bCs/>
          <w:sz w:val="20"/>
          <w:szCs w:val="20"/>
        </w:rPr>
        <w:t>z 57.</w:t>
      </w:r>
      <w:r w:rsidRPr="00752DC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227C04" w:rsidRPr="00752DCF">
        <w:rPr>
          <w:rFonts w:ascii="Times New Roman" w:hAnsi="Times New Roman"/>
          <w:b/>
          <w:bCs/>
          <w:sz w:val="20"/>
          <w:szCs w:val="20"/>
        </w:rPr>
        <w:t>sorszámú Faipari technikus megnevezésű szakképesítés szakmai és vizsgakövetelménye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1.1. A szakképesítés azonosító száma: 54 543 01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1.2. Szakképesítés megnevezése: Faipari technikus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2.1. A képzés megkezdésének feltételei: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2.1.1. Iskolai előképzettség: érettségi vizsga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43407F">
        <w:rPr>
          <w:rFonts w:ascii="Times New Roman" w:hAnsi="Times New Roman"/>
          <w:sz w:val="20"/>
          <w:szCs w:val="20"/>
        </w:rPr>
        <w:t>vagy</w:t>
      </w:r>
      <w:proofErr w:type="gramEnd"/>
      <w:r w:rsidRPr="0043407F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i/>
          <w:iCs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2.1.2. Bemeneti kompetenciák: </w:t>
      </w:r>
      <w:r w:rsidRPr="0043407F">
        <w:rPr>
          <w:rFonts w:ascii="Times New Roman" w:hAnsi="Times New Roman"/>
          <w:i/>
          <w:iCs/>
          <w:sz w:val="20"/>
          <w:szCs w:val="20"/>
        </w:rPr>
        <w:t>–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2.2. Szakmai előképzettség: –</w:t>
      </w:r>
    </w:p>
    <w:p w:rsidR="000A47F4" w:rsidRPr="0043407F" w:rsidRDefault="000A47F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2.3. Előírt gyakorlat: –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2.4. Egészségügyi al</w:t>
      </w:r>
      <w:r w:rsidR="000A47F4" w:rsidRPr="0043407F">
        <w:rPr>
          <w:rFonts w:ascii="Times New Roman" w:hAnsi="Times New Roman"/>
          <w:sz w:val="20"/>
          <w:szCs w:val="20"/>
        </w:rPr>
        <w:t>kalmassági követelmények: szükségesek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2.5. Pályaalkalmassági követelmények: –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2.6. Elméleti képzési idő aránya: 60%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2.7. Gyakorlati képzési idő aránya: 40%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2.8. Szintvizsga:</w:t>
      </w:r>
      <w:r w:rsidRPr="0043407F"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59358B" w:rsidRPr="0059358B" w:rsidRDefault="00EC5803" w:rsidP="0059358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    2.9. </w:t>
      </w:r>
      <w:r w:rsidR="0059358B" w:rsidRPr="0059358B">
        <w:rPr>
          <w:rFonts w:ascii="Times New Roman" w:hAnsi="Times New Roman"/>
          <w:sz w:val="20"/>
          <w:szCs w:val="20"/>
        </w:rPr>
        <w:t>Az iskolai rendszerű képzésben az összefüggő szakmai gyakorlat időtartama:</w:t>
      </w:r>
    </w:p>
    <w:p w:rsidR="00EC5803" w:rsidRPr="0043407F" w:rsidRDefault="00EC5803" w:rsidP="0059358B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 évfolyamos képzés esetén a 9. évfolyamot követően 70 óra, a 10. év</w:t>
      </w:r>
      <w:r w:rsidR="0059358B">
        <w:rPr>
          <w:rFonts w:ascii="Times New Roman" w:hAnsi="Times New Roman"/>
          <w:sz w:val="20"/>
          <w:szCs w:val="20"/>
        </w:rPr>
        <w:t xml:space="preserve">folyamot követően 105 óra, a 11 </w:t>
      </w:r>
      <w:r w:rsidRPr="0043407F">
        <w:rPr>
          <w:rFonts w:ascii="Times New Roman" w:hAnsi="Times New Roman"/>
          <w:sz w:val="20"/>
          <w:szCs w:val="20"/>
        </w:rPr>
        <w:t>évfolyamot követően 140 óra;</w:t>
      </w:r>
    </w:p>
    <w:p w:rsidR="00EC5803" w:rsidRPr="0043407F" w:rsidRDefault="00EC5803" w:rsidP="00EC5803">
      <w:pPr>
        <w:widowControl w:val="0"/>
        <w:autoSpaceDE w:val="0"/>
        <w:autoSpaceDN w:val="0"/>
        <w:adjustRightInd w:val="0"/>
        <w:spacing w:after="0" w:line="240" w:lineRule="auto"/>
        <w:ind w:left="426" w:hanging="66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43407F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43407F">
        <w:rPr>
          <w:rFonts w:ascii="Times New Roman" w:hAnsi="Times New Roman"/>
          <w:sz w:val="20"/>
          <w:szCs w:val="20"/>
        </w:rPr>
        <w:t>ök</w:t>
      </w:r>
      <w:proofErr w:type="spellEnd"/>
      <w:r w:rsidRPr="0043407F">
        <w:rPr>
          <w:rFonts w:ascii="Times New Roman" w:hAnsi="Times New Roman"/>
          <w:sz w:val="20"/>
          <w:szCs w:val="20"/>
        </w:rPr>
        <w:t>), foglalkozás(ok)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0"/>
        <w:gridCol w:w="1443"/>
        <w:gridCol w:w="2495"/>
        <w:gridCol w:w="3862"/>
      </w:tblGrid>
      <w:tr w:rsidR="00227C04" w:rsidRPr="0043407F" w:rsidTr="00227C04">
        <w:trPr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27C04" w:rsidRPr="0043407F" w:rsidTr="00227C04">
        <w:trPr>
          <w:jc w:val="center"/>
        </w:trPr>
        <w:tc>
          <w:tcPr>
            <w:tcW w:w="7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27C04" w:rsidRPr="0043407F" w:rsidTr="00227C04">
        <w:trPr>
          <w:cantSplit/>
          <w:trHeight w:val="283"/>
          <w:jc w:val="center"/>
        </w:trPr>
        <w:tc>
          <w:tcPr>
            <w:tcW w:w="7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3114</w:t>
            </w:r>
          </w:p>
        </w:tc>
        <w:tc>
          <w:tcPr>
            <w:tcW w:w="24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7C04" w:rsidRPr="0043407F" w:rsidRDefault="00731DE7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7C04" w:rsidRPr="0043407F">
              <w:rPr>
                <w:rFonts w:ascii="Times New Roman" w:hAnsi="Times New Roman"/>
                <w:sz w:val="20"/>
                <w:szCs w:val="20"/>
              </w:rPr>
              <w:t>Fa- és könnyűipari technikus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Fa- és bútoripari technikus</w:t>
            </w:r>
          </w:p>
        </w:tc>
      </w:tr>
      <w:tr w:rsidR="00227C04" w:rsidRPr="0043407F" w:rsidTr="00227C04">
        <w:trPr>
          <w:cantSplit/>
          <w:trHeight w:val="283"/>
          <w:jc w:val="center"/>
        </w:trPr>
        <w:tc>
          <w:tcPr>
            <w:tcW w:w="7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Fafeldolgozó technikus</w:t>
            </w:r>
          </w:p>
        </w:tc>
      </w:tr>
      <w:tr w:rsidR="00227C04" w:rsidRPr="0043407F" w:rsidTr="00227C04">
        <w:trPr>
          <w:cantSplit/>
          <w:trHeight w:val="283"/>
          <w:jc w:val="center"/>
        </w:trPr>
        <w:tc>
          <w:tcPr>
            <w:tcW w:w="7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4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5935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Bútoripari technikus</w:t>
            </w:r>
          </w:p>
        </w:tc>
      </w:tr>
    </w:tbl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faipari technikus a fűrésztelepeken, az alapanyaggyártó üzemekben a késztermékek előállításhoz szükséges </w:t>
      </w:r>
      <w:r w:rsidRPr="0043407F">
        <w:rPr>
          <w:rFonts w:ascii="Times New Roman" w:hAnsi="Times New Roman"/>
          <w:sz w:val="20"/>
          <w:szCs w:val="20"/>
        </w:rPr>
        <w:lastRenderedPageBreak/>
        <w:t>alapanyagok gyártását szervezi. A megrendelő igényei alapján bútoripari termékek gyártási, szervezési, értékesítési feladatát végzi. Az épületekhez szükséges beépített bútorok, ajtók, ablakok, lépcsők, parketta és egyéb épületasztalos ipari termékek gyártási, szervezési feladatával foglalkozik. Betartja a biztonságos munkavégzés szabályait. A gyártási folyamatok tervezését önállóan, vagy mérnöki irányítással, műszaki pontossággal végzi. A termelésszervezésnél megfelelő irányítási és szervező készségét alkalmazza.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C9681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szakképesítéssel rendelkező képes:</w:t>
      </w:r>
    </w:p>
    <w:p w:rsidR="00227C04" w:rsidRPr="00C96812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96812">
        <w:rPr>
          <w:rFonts w:ascii="Times New Roman" w:hAnsi="Times New Roman"/>
          <w:sz w:val="20"/>
          <w:szCs w:val="20"/>
        </w:rPr>
        <w:t>betartani a munkavédelmi előírásokat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gépeket, szerszámokat ellenőrizni, beállítani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rönktéri technológiai feladatokat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fűrészüzemi technológiai feladatokat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készárutéri technológiai feladatokat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korpuszbútorok, tároló bútorok gyártás tervezését, szervezését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asztalok gyártási folyamatának tervezését, szervezését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ülőbútorok gyártási folyamatának tervezését, szervezését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fekvőbútorok gyártási folyamatának tervezését, szervezését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bútoripari szerelési folyamat feladatait végezni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ajtók gyártási folyamatát tervezni, szervezni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ablakok gyártási folyamatát tervezni, szervezni</w:t>
      </w:r>
    </w:p>
    <w:p w:rsidR="00227C04" w:rsidRPr="0043407F" w:rsidRDefault="00227C04" w:rsidP="00C9681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külső szerelési folyamatot szervezni, ellenőrizni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3.3. Kapcsolódó szakképesítések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9"/>
        <w:gridCol w:w="2693"/>
        <w:gridCol w:w="2977"/>
        <w:gridCol w:w="2446"/>
      </w:tblGrid>
      <w:tr w:rsidR="00227C04" w:rsidRPr="0043407F" w:rsidTr="00227C04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27C04" w:rsidRPr="0043407F" w:rsidTr="00227C04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27C04" w:rsidRPr="0043407F" w:rsidTr="00227C04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06B1D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="00227C04"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kapcsolódás módja</w:t>
            </w:r>
          </w:p>
        </w:tc>
      </w:tr>
      <w:tr w:rsidR="00227C04" w:rsidRPr="0043407F" w:rsidTr="00227C04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2"/>
        <w:gridCol w:w="1721"/>
        <w:gridCol w:w="5978"/>
      </w:tblGrid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10227-12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10232-12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Faipari alapanyagok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10230-12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1" w:hanging="85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Bútoripari termékek</w:t>
            </w:r>
          </w:p>
        </w:tc>
      </w:tr>
      <w:tr w:rsidR="00227C04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10231-12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Épületasztalos-ipari termékek</w:t>
            </w:r>
          </w:p>
        </w:tc>
      </w:tr>
      <w:tr w:rsidR="00874C63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874C63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3407F">
              <w:rPr>
                <w:rFonts w:ascii="Times New Roman" w:hAnsi="Times New Roman"/>
                <w:sz w:val="20"/>
                <w:szCs w:val="20"/>
              </w:rPr>
              <w:t>Foglalkoztatás  I</w:t>
            </w:r>
            <w:proofErr w:type="gramEnd"/>
            <w:r w:rsidRPr="0043407F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</w:tr>
      <w:tr w:rsidR="00874C63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874C63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</w:tr>
      <w:tr w:rsidR="00874C63" w:rsidRPr="0043407F" w:rsidTr="00227C04">
        <w:trPr>
          <w:jc w:val="center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874C63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3" w:rsidRPr="0043407F" w:rsidRDefault="00AF4405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Cs/>
                <w:sz w:val="20"/>
                <w:szCs w:val="20"/>
              </w:rPr>
              <w:t>Munkahelyi egészség és biztonság</w:t>
            </w:r>
          </w:p>
        </w:tc>
      </w:tr>
    </w:tbl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358B" w:rsidRPr="0059358B" w:rsidRDefault="0059358B" w:rsidP="0059358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59358B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59358B" w:rsidRPr="0059358B" w:rsidRDefault="0059358B" w:rsidP="0059358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59358B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komplex szakmai vizsga megkezdésének feltétele a vizsgafeladatban meghatározott témában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és műszaki dokumentáció készítése. A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és a műszaki dokumentáció beadása, legkésőbb az utolsó tanítási napon.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lastRenderedPageBreak/>
        <w:t>5.2. A modulzáró vizsga vizsgatevékenysége és az eredményesség feltétele: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560"/>
        <w:gridCol w:w="4394"/>
        <w:gridCol w:w="1896"/>
      </w:tblGrid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27C04" w:rsidRPr="0043407F" w:rsidTr="00227C04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10227-12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 xml:space="preserve">Biztonságos munkavégzés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10232-12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Faipari alapanyagok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10230-12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 xml:space="preserve">Bútoripari termékek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10231-12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8A023B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Épületasztalos-</w:t>
            </w:r>
            <w:r w:rsidR="00227C04" w:rsidRPr="0043407F">
              <w:rPr>
                <w:rFonts w:ascii="Times New Roman" w:hAnsi="Times New Roman"/>
                <w:sz w:val="20"/>
                <w:szCs w:val="20"/>
              </w:rPr>
              <w:t xml:space="preserve">ipari termékek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3407F">
              <w:rPr>
                <w:rFonts w:ascii="Times New Roman" w:hAnsi="Times New Roman"/>
                <w:sz w:val="20"/>
                <w:szCs w:val="20"/>
              </w:rPr>
              <w:t>Foglalkoztatás  I</w:t>
            </w:r>
            <w:proofErr w:type="gramEnd"/>
            <w:r w:rsidRPr="0043407F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686F16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686F16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510DA" w:rsidRPr="0043407F" w:rsidTr="00D510DA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D510DA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23B" w:rsidRPr="0043407F" w:rsidRDefault="00686F16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5.3.1. Gyakorlati vizsgatevékenység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Pr="0043407F">
        <w:rPr>
          <w:rFonts w:ascii="Times New Roman" w:hAnsi="Times New Roman"/>
          <w:sz w:val="20"/>
          <w:szCs w:val="20"/>
        </w:rPr>
        <w:t>A</w:t>
      </w:r>
      <w:proofErr w:type="gramEnd"/>
      <w:r w:rsidRPr="0043407F">
        <w:rPr>
          <w:rFonts w:ascii="Times New Roman" w:hAnsi="Times New Roman"/>
          <w:sz w:val="20"/>
          <w:szCs w:val="20"/>
        </w:rPr>
        <w:t xml:space="preserve"> vizsgafeladat megnevezése: Bútor-vagy épületasztalos- ipari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és műszaki dokumentációjának elkészítése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4A7EBD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vizsgafeladat </w:t>
      </w:r>
      <w:r w:rsidR="00227C04" w:rsidRPr="0043407F">
        <w:rPr>
          <w:rFonts w:ascii="Times New Roman" w:hAnsi="Times New Roman"/>
          <w:sz w:val="20"/>
          <w:szCs w:val="20"/>
        </w:rPr>
        <w:t xml:space="preserve">ismertetése: Bútor-vagy </w:t>
      </w:r>
      <w:proofErr w:type="spellStart"/>
      <w:r w:rsidR="00227C04" w:rsidRPr="0043407F">
        <w:rPr>
          <w:rFonts w:ascii="Times New Roman" w:hAnsi="Times New Roman"/>
          <w:sz w:val="20"/>
          <w:szCs w:val="20"/>
        </w:rPr>
        <w:t>épületasztalosipari</w:t>
      </w:r>
      <w:proofErr w:type="spellEnd"/>
      <w:r w:rsidR="00227C04" w:rsidRPr="0043407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227C04" w:rsidRPr="0043407F">
        <w:rPr>
          <w:rFonts w:ascii="Times New Roman" w:hAnsi="Times New Roman"/>
          <w:sz w:val="20"/>
          <w:szCs w:val="20"/>
        </w:rPr>
        <w:t>vizsgaremek</w:t>
      </w:r>
      <w:proofErr w:type="spellEnd"/>
      <w:r w:rsidR="00227C04" w:rsidRPr="0043407F">
        <w:rPr>
          <w:rFonts w:ascii="Times New Roman" w:hAnsi="Times New Roman"/>
          <w:sz w:val="20"/>
          <w:szCs w:val="20"/>
        </w:rPr>
        <w:t xml:space="preserve"> és műszaki dokumentációjának elkészítése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időtartama: 0 perc</w:t>
      </w:r>
    </w:p>
    <w:p w:rsidR="004A7EBD" w:rsidRPr="0043407F" w:rsidRDefault="004A7EBD" w:rsidP="004A7EBD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értékelési súlyaránya a gyakorlati vizsgatevékenységen belül: 67 %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43407F">
        <w:rPr>
          <w:rFonts w:ascii="Times New Roman" w:hAnsi="Times New Roman"/>
          <w:sz w:val="20"/>
          <w:szCs w:val="20"/>
        </w:rPr>
        <w:t>A</w:t>
      </w:r>
      <w:proofErr w:type="gramEnd"/>
      <w:r w:rsidRPr="0043407F">
        <w:rPr>
          <w:rFonts w:ascii="Times New Roman" w:hAnsi="Times New Roman"/>
          <w:sz w:val="20"/>
          <w:szCs w:val="20"/>
        </w:rPr>
        <w:t xml:space="preserve"> vizsgafeladat megnevezése: A</w:t>
      </w:r>
      <w:r w:rsidR="006C540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</w:t>
      </w:r>
      <w:proofErr w:type="spellEnd"/>
      <w:r w:rsidR="006C540C">
        <w:rPr>
          <w:rFonts w:ascii="Times New Roman" w:hAnsi="Times New Roman"/>
          <w:sz w:val="20"/>
          <w:szCs w:val="20"/>
        </w:rPr>
        <w:t xml:space="preserve"> és a műszaki dokumentáció bemutatása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vizsgafeladat ismertetése: A vizsgázó a korábban elkészített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vizsgaremekét</w:t>
      </w:r>
      <w:proofErr w:type="spellEnd"/>
      <w:r w:rsidRPr="0043407F">
        <w:rPr>
          <w:rFonts w:ascii="Times New Roman" w:hAnsi="Times New Roman"/>
          <w:sz w:val="20"/>
          <w:szCs w:val="20"/>
        </w:rPr>
        <w:t>, valamint annak műszaki dokumentáci</w:t>
      </w:r>
      <w:r w:rsidR="006C540C">
        <w:rPr>
          <w:rFonts w:ascii="Times New Roman" w:hAnsi="Times New Roman"/>
          <w:sz w:val="20"/>
          <w:szCs w:val="20"/>
        </w:rPr>
        <w:t>óját bemutatja</w:t>
      </w:r>
      <w:r w:rsidRPr="0043407F">
        <w:rPr>
          <w:rFonts w:ascii="Times New Roman" w:hAnsi="Times New Roman"/>
          <w:sz w:val="20"/>
          <w:szCs w:val="20"/>
        </w:rPr>
        <w:t>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időtartama: 15 perc (felkészülési idő nincs)</w:t>
      </w:r>
    </w:p>
    <w:p w:rsidR="004A7EBD" w:rsidRPr="0043407F" w:rsidRDefault="004A7EBD" w:rsidP="004A7EBD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értékelési súlyaránya a gyakorlati vizsgatevékenységen belül: 33 %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</w:t>
      </w:r>
      <w:r w:rsidR="004A7EBD" w:rsidRPr="0043407F">
        <w:rPr>
          <w:rFonts w:ascii="Times New Roman" w:hAnsi="Times New Roman"/>
          <w:sz w:val="20"/>
          <w:szCs w:val="20"/>
        </w:rPr>
        <w:t>eladat értékelési súlyaránya: 4</w:t>
      </w:r>
      <w:r w:rsidRPr="0043407F">
        <w:rPr>
          <w:rFonts w:ascii="Times New Roman" w:hAnsi="Times New Roman"/>
          <w:sz w:val="20"/>
          <w:szCs w:val="20"/>
        </w:rPr>
        <w:t>0%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megnevezése: Szakmai számítások és csomóponti rajz készítése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vizsgafeladat ismertetése: Az írásbeli központilag összeállított vizsga kérdései forgácsolással, furnérozással, kihozatal számítással kapcsolatos témakörökből kiválasztott feladatokat, és bútor vagy fából készült </w:t>
      </w:r>
      <w:r w:rsidRPr="0043407F">
        <w:rPr>
          <w:rFonts w:ascii="Times New Roman" w:hAnsi="Times New Roman"/>
          <w:sz w:val="20"/>
          <w:szCs w:val="20"/>
        </w:rPr>
        <w:tab/>
        <w:t>nyílászáró kijelölt csomóponti rajzát tartalmazza.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időtartama: 120 perc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értékelési súlyaránya: 25 %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5.3.3. Szóbeli vizsgatevékenység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megnevezése: Faipari technikus szakmai ismeretek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lastRenderedPageBreak/>
        <w:t>A vizsgafeladat ismertetése: A szóbeli vizsgatevékenység központilag ö</w:t>
      </w:r>
      <w:r w:rsidR="004A7EBD" w:rsidRPr="0043407F">
        <w:rPr>
          <w:rFonts w:ascii="Times New Roman" w:hAnsi="Times New Roman"/>
          <w:sz w:val="20"/>
          <w:szCs w:val="20"/>
        </w:rPr>
        <w:t>sszeállított vizsgakérdései a 4</w:t>
      </w:r>
      <w:r w:rsidRPr="0043407F">
        <w:rPr>
          <w:rFonts w:ascii="Times New Roman" w:hAnsi="Times New Roman"/>
          <w:sz w:val="20"/>
          <w:szCs w:val="20"/>
        </w:rPr>
        <w:t>. Szakmai követelmények fejezetben szereplő szakmai</w:t>
      </w:r>
      <w:r w:rsidR="00731DE7">
        <w:rPr>
          <w:rFonts w:ascii="Times New Roman" w:hAnsi="Times New Roman"/>
          <w:sz w:val="20"/>
          <w:szCs w:val="20"/>
        </w:rPr>
        <w:t xml:space="preserve"> követelménymodulok témaköreit</w:t>
      </w:r>
      <w:r w:rsidR="006C540C">
        <w:rPr>
          <w:rFonts w:ascii="Times New Roman" w:hAnsi="Times New Roman"/>
          <w:sz w:val="20"/>
          <w:szCs w:val="20"/>
        </w:rPr>
        <w:t xml:space="preserve"> tartalmazzák.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időtartama</w:t>
      </w:r>
      <w:r w:rsidR="006C540C">
        <w:rPr>
          <w:rFonts w:ascii="Times New Roman" w:hAnsi="Times New Roman"/>
          <w:sz w:val="20"/>
          <w:szCs w:val="20"/>
        </w:rPr>
        <w:t>: 35 perc (</w:t>
      </w:r>
      <w:r w:rsidRPr="0043407F">
        <w:rPr>
          <w:rFonts w:ascii="Times New Roman" w:hAnsi="Times New Roman"/>
          <w:sz w:val="20"/>
          <w:szCs w:val="20"/>
        </w:rPr>
        <w:t>felkészülési idő 15 perc</w:t>
      </w:r>
      <w:r w:rsidR="003F447B">
        <w:rPr>
          <w:rFonts w:ascii="Times New Roman" w:hAnsi="Times New Roman"/>
          <w:sz w:val="20"/>
          <w:szCs w:val="20"/>
        </w:rPr>
        <w:t>, válaszadási idő 20</w:t>
      </w:r>
      <w:r w:rsidR="006C540C">
        <w:rPr>
          <w:rFonts w:ascii="Times New Roman" w:hAnsi="Times New Roman"/>
          <w:sz w:val="20"/>
          <w:szCs w:val="20"/>
        </w:rPr>
        <w:t xml:space="preserve"> perc</w:t>
      </w:r>
      <w:r w:rsidRPr="0043407F">
        <w:rPr>
          <w:rFonts w:ascii="Times New Roman" w:hAnsi="Times New Roman"/>
          <w:sz w:val="20"/>
          <w:szCs w:val="20"/>
        </w:rPr>
        <w:t>)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</w:t>
      </w:r>
      <w:proofErr w:type="gramStart"/>
      <w:r w:rsidRPr="0043407F">
        <w:rPr>
          <w:rFonts w:ascii="Times New Roman" w:hAnsi="Times New Roman"/>
          <w:sz w:val="20"/>
          <w:szCs w:val="20"/>
        </w:rPr>
        <w:t xml:space="preserve">vizsgán </w:t>
      </w:r>
      <w:r w:rsidR="0043407F" w:rsidRPr="0043407F">
        <w:rPr>
          <w:rFonts w:ascii="Times New Roman" w:hAnsi="Times New Roman"/>
          <w:sz w:val="20"/>
          <w:szCs w:val="20"/>
        </w:rPr>
        <w:t xml:space="preserve"> </w:t>
      </w:r>
      <w:r w:rsidRPr="0043407F">
        <w:rPr>
          <w:rFonts w:ascii="Times New Roman" w:hAnsi="Times New Roman"/>
          <w:sz w:val="20"/>
          <w:szCs w:val="20"/>
        </w:rPr>
        <w:t>használható</w:t>
      </w:r>
      <w:proofErr w:type="gramEnd"/>
      <w:r w:rsidRPr="0043407F">
        <w:rPr>
          <w:rFonts w:ascii="Times New Roman" w:hAnsi="Times New Roman"/>
          <w:sz w:val="20"/>
          <w:szCs w:val="20"/>
        </w:rPr>
        <w:t xml:space="preserve"> segédeszközökre vonatkozó részletes szabályok: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A vizsgán használható segédeszközök: Faipari képletgyűjtemény, Faipari Kézikönyv I.-III.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vizsgaremekre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vonatkozó előírások: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43407F">
        <w:rPr>
          <w:rFonts w:ascii="Times New Roman" w:hAnsi="Times New Roman"/>
          <w:sz w:val="20"/>
          <w:szCs w:val="20"/>
        </w:rPr>
        <w:t>Vizsgaremeket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a képző intézmény által jóváhagyott terv alapján lehet benyújtani. A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vizsgaremeket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a vizsgabizottság csak kész állapotban tudja értékelni.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Műszaki dokumentációra vonatkozó előírások: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műszaki dokumentációnak tartalmaznia kell a </w:t>
      </w:r>
      <w:proofErr w:type="spellStart"/>
      <w:r w:rsidRPr="0043407F">
        <w:rPr>
          <w:rFonts w:ascii="Times New Roman" w:hAnsi="Times New Roman"/>
          <w:sz w:val="20"/>
          <w:szCs w:val="20"/>
        </w:rPr>
        <w:t>vizsgaremekhez</w:t>
      </w:r>
      <w:proofErr w:type="spellEnd"/>
      <w:r w:rsidRPr="0043407F">
        <w:rPr>
          <w:rFonts w:ascii="Times New Roman" w:hAnsi="Times New Roman"/>
          <w:sz w:val="20"/>
          <w:szCs w:val="20"/>
        </w:rPr>
        <w:t xml:space="preserve"> tartozó műszaki rajzokat, szabásjegyzéket, anyagnormát, műszaki leírást, gyártási folyamatábrát, általános technológiai leírást, és árkalkulációt.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180" w:firstLine="66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43407F">
        <w:rPr>
          <w:rFonts w:ascii="Times New Roman" w:hAnsi="Times New Roman"/>
          <w:sz w:val="20"/>
          <w:szCs w:val="20"/>
          <w:u w:val="single"/>
        </w:rPr>
        <w:t>http://www.munka.hu/</w:t>
      </w:r>
      <w:r w:rsidRPr="0043407F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43407F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43407F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5864"/>
      </w:tblGrid>
      <w:tr w:rsidR="00227C04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227C04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3407F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Asztalosipari kéziszerszámok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Asztalosipari kézi kisgépek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 xml:space="preserve">Asztalosipari telepített </w:t>
            </w:r>
            <w:proofErr w:type="spellStart"/>
            <w:r w:rsidRPr="0043407F">
              <w:rPr>
                <w:rFonts w:ascii="Times New Roman" w:hAnsi="Times New Roman"/>
                <w:sz w:val="20"/>
                <w:szCs w:val="20"/>
              </w:rPr>
              <w:t>megmunkálógépek</w:t>
            </w:r>
            <w:proofErr w:type="spellEnd"/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Faipari szoftver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 xml:space="preserve">Faipari </w:t>
            </w:r>
            <w:proofErr w:type="spellStart"/>
            <w:r w:rsidRPr="0043407F">
              <w:rPr>
                <w:rFonts w:ascii="Times New Roman" w:hAnsi="Times New Roman"/>
                <w:sz w:val="20"/>
                <w:szCs w:val="20"/>
              </w:rPr>
              <w:t>ragasztástechnológia</w:t>
            </w:r>
            <w:proofErr w:type="spellEnd"/>
            <w:r w:rsidRPr="0043407F">
              <w:rPr>
                <w:rFonts w:ascii="Times New Roman" w:hAnsi="Times New Roman"/>
                <w:sz w:val="20"/>
                <w:szCs w:val="20"/>
              </w:rPr>
              <w:t xml:space="preserve"> gépei, berendezései</w:t>
            </w:r>
          </w:p>
        </w:tc>
      </w:tr>
      <w:tr w:rsidR="0043407F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3407F">
              <w:rPr>
                <w:rFonts w:ascii="Times New Roman" w:hAnsi="Times New Roman"/>
                <w:sz w:val="20"/>
                <w:szCs w:val="20"/>
              </w:rPr>
              <w:t>Felületkezeléstechnológia</w:t>
            </w:r>
            <w:proofErr w:type="spellEnd"/>
            <w:r w:rsidRPr="0043407F">
              <w:rPr>
                <w:rFonts w:ascii="Times New Roman" w:hAnsi="Times New Roman"/>
                <w:sz w:val="20"/>
                <w:szCs w:val="20"/>
              </w:rPr>
              <w:t xml:space="preserve"> eszközei</w:t>
            </w:r>
          </w:p>
        </w:tc>
      </w:tr>
      <w:tr w:rsidR="00227C04" w:rsidRPr="0043407F" w:rsidTr="00227C0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7C04" w:rsidRPr="0043407F" w:rsidRDefault="00227C04" w:rsidP="00227C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407F">
              <w:rPr>
                <w:rFonts w:ascii="Times New Roman" w:hAnsi="Times New Roman"/>
                <w:sz w:val="20"/>
                <w:szCs w:val="20"/>
              </w:rPr>
              <w:t>Faipari szerszámélezés gépei, berendezései</w:t>
            </w:r>
          </w:p>
        </w:tc>
      </w:tr>
    </w:tbl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3407F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27C04" w:rsidRPr="0043407F" w:rsidRDefault="00227C04" w:rsidP="00227C0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3407F">
        <w:rPr>
          <w:rFonts w:ascii="Times New Roman" w:hAnsi="Times New Roman"/>
          <w:sz w:val="20"/>
          <w:szCs w:val="20"/>
        </w:rPr>
        <w:t>7.1. A szakirányú ágazati szakközépiskolai tanulmányokat befejező, szakmai érettségit szerzett tanulók a 13. évfolyamon készíthetők fel a komplex szakmai vizsgára, ezért számukra az összefüggő szakmai gyakorlat teljesítése a szakképző évfolyam megkezdése előtt történik</w:t>
      </w:r>
    </w:p>
    <w:p w:rsidR="00227C04" w:rsidRDefault="00227C04" w:rsidP="00227C0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227C04" w:rsidRDefault="00227C04" w:rsidP="00227C0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175B0"/>
    <w:multiLevelType w:val="hybridMultilevel"/>
    <w:tmpl w:val="505EB42A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C04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36BF"/>
    <w:rsid w:val="000A3EC2"/>
    <w:rsid w:val="000A4749"/>
    <w:rsid w:val="000A47F4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B1D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27C04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0DEA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447B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407F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A7EB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58B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48F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6F16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40C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1DE7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2DCF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1DA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141A"/>
    <w:rsid w:val="008727E3"/>
    <w:rsid w:val="0087467C"/>
    <w:rsid w:val="00874B33"/>
    <w:rsid w:val="00874C6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23B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08F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440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026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A59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812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0DA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776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B71A5"/>
    <w:rsid w:val="00EC011B"/>
    <w:rsid w:val="00EC07FB"/>
    <w:rsid w:val="00EC4373"/>
    <w:rsid w:val="00EC5211"/>
    <w:rsid w:val="00EC5488"/>
    <w:rsid w:val="00EC5803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27C04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EC5803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27C04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EC5803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1085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20</vt:lpstr>
    </vt:vector>
  </TitlesOfParts>
  <Company>NSZFI</Company>
  <LinksUpToDate>false</LinksUpToDate>
  <CharactersWithSpaces>8562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20</dc:title>
  <dc:subject/>
  <dc:creator>Legányi Mariann</dc:creator>
  <cp:keywords/>
  <cp:lastModifiedBy>NMH-SZFI</cp:lastModifiedBy>
  <cp:revision>2</cp:revision>
  <dcterms:created xsi:type="dcterms:W3CDTF">2013-02-13T15:47:00Z</dcterms:created>
  <dcterms:modified xsi:type="dcterms:W3CDTF">2013-02-13T15:47:00Z</dcterms:modified>
</cp:coreProperties>
</file>