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35" w:rsidRPr="002A34E7" w:rsidRDefault="008D5835" w:rsidP="008D5835">
      <w:pPr>
        <w:pageBreakBefore/>
        <w:ind w:firstLine="181"/>
        <w:jc w:val="center"/>
        <w:rPr>
          <w:rFonts w:eastAsia="Times New Roman"/>
          <w:b/>
          <w:bCs/>
          <w:sz w:val="20"/>
          <w:szCs w:val="20"/>
          <w:lang w:eastAsia="hu-HU"/>
        </w:rPr>
      </w:pPr>
      <w:r w:rsidRPr="002A34E7">
        <w:rPr>
          <w:rFonts w:eastAsia="Times New Roman"/>
          <w:b/>
          <w:bCs/>
          <w:sz w:val="20"/>
          <w:szCs w:val="20"/>
          <w:lang w:eastAsia="hu-HU"/>
        </w:rPr>
        <w:t xml:space="preserve">A </w:t>
      </w:r>
      <w:r w:rsidR="00164054">
        <w:rPr>
          <w:rFonts w:eastAsia="Times New Roman"/>
          <w:b/>
          <w:bCs/>
          <w:sz w:val="20"/>
          <w:szCs w:val="20"/>
          <w:lang w:eastAsia="hu-HU"/>
        </w:rPr>
        <w:t>186</w:t>
      </w:r>
      <w:bookmarkStart w:id="0" w:name="_GoBack"/>
      <w:bookmarkEnd w:id="0"/>
      <w:r w:rsidRPr="002A34E7">
        <w:rPr>
          <w:rFonts w:eastAsia="Times New Roman"/>
          <w:b/>
          <w:bCs/>
          <w:sz w:val="20"/>
          <w:szCs w:val="20"/>
          <w:lang w:eastAsia="hu-HU"/>
        </w:rPr>
        <w:t>. sorszámú Pénzügyi-számviteli ügyintéző megnevezésű szakképesítés szakmai és vizsgakövetelménye</w:t>
      </w:r>
    </w:p>
    <w:p w:rsidR="003F56EB" w:rsidRPr="002A34E7" w:rsidRDefault="003F56EB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3F56EB" w:rsidRPr="002A34E7" w:rsidRDefault="003F56EB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jc w:val="center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b/>
          <w:bCs/>
          <w:sz w:val="20"/>
          <w:szCs w:val="20"/>
          <w:lang w:eastAsia="hu-HU"/>
        </w:rPr>
        <w:t>1. AZ ORSZÁGOS KÉPZÉSI JEGYZÉKBEN SZEREPLŐ ADATOK</w:t>
      </w:r>
    </w:p>
    <w:p w:rsidR="003F56EB" w:rsidRPr="002A34E7" w:rsidRDefault="003F56EB" w:rsidP="008D5835">
      <w:pPr>
        <w:ind w:left="2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2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1.1. A szakképesítés azonosító száma: 54 344 01</w:t>
      </w:r>
    </w:p>
    <w:p w:rsidR="003F56EB" w:rsidRPr="002A34E7" w:rsidRDefault="003F56EB" w:rsidP="008D5835">
      <w:pPr>
        <w:ind w:left="2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2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1.2. Szakképesítés megnevezése: Pénzügyi-számviteli ügyintéző</w:t>
      </w:r>
      <w:r w:rsidRPr="002A34E7">
        <w:rPr>
          <w:rFonts w:eastAsia="Times New Roman"/>
          <w:b/>
          <w:bCs/>
          <w:sz w:val="20"/>
          <w:szCs w:val="20"/>
          <w:lang w:eastAsia="hu-HU"/>
        </w:rPr>
        <w:t xml:space="preserve"> </w:t>
      </w:r>
    </w:p>
    <w:p w:rsidR="003F56EB" w:rsidRPr="002A34E7" w:rsidRDefault="003F56EB" w:rsidP="008D5835">
      <w:pPr>
        <w:ind w:left="2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2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1.3. Iskolai rendszerű szakképzésben a szakképzési évfolyamok száma</w:t>
      </w:r>
      <w:r w:rsidRPr="002A34E7">
        <w:rPr>
          <w:rFonts w:eastAsia="Times New Roman"/>
          <w:i/>
          <w:iCs/>
          <w:sz w:val="20"/>
          <w:szCs w:val="20"/>
          <w:lang w:eastAsia="hu-HU"/>
        </w:rPr>
        <w:t xml:space="preserve">: </w:t>
      </w:r>
      <w:r w:rsidRPr="002A34E7">
        <w:rPr>
          <w:rFonts w:eastAsia="Times New Roman"/>
          <w:sz w:val="20"/>
          <w:szCs w:val="20"/>
          <w:lang w:eastAsia="hu-HU"/>
        </w:rPr>
        <w:t>2</w:t>
      </w:r>
    </w:p>
    <w:p w:rsidR="003F56EB" w:rsidRPr="002A34E7" w:rsidRDefault="003F56EB" w:rsidP="008D5835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firstLine="2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1.4. Iskolarendszeren kívüli szakképzésben az óraszám: 960-1440</w:t>
      </w:r>
    </w:p>
    <w:p w:rsidR="003F56EB" w:rsidRPr="002A34E7" w:rsidRDefault="003F56EB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3F56EB" w:rsidRPr="002A34E7" w:rsidRDefault="003F56EB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jc w:val="center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b/>
          <w:bCs/>
          <w:sz w:val="20"/>
          <w:szCs w:val="20"/>
          <w:lang w:eastAsia="hu-HU"/>
        </w:rPr>
        <w:t>2. EGYÉB ADATOK</w:t>
      </w:r>
    </w:p>
    <w:p w:rsidR="008D5835" w:rsidRPr="002A34E7" w:rsidRDefault="008D5835" w:rsidP="003F56EB">
      <w:pPr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2.1. A képzés megkezdésének feltételei:</w:t>
      </w:r>
    </w:p>
    <w:p w:rsidR="003F56EB" w:rsidRPr="002A34E7" w:rsidRDefault="003F56EB" w:rsidP="003F56EB">
      <w:pPr>
        <w:ind w:left="284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3F56EB">
      <w:pPr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2.1.1. Iskolai előképzettség: érettségi vizsga</w:t>
      </w:r>
    </w:p>
    <w:p w:rsidR="008D5835" w:rsidRPr="002A34E7" w:rsidRDefault="008D5835" w:rsidP="003F56EB">
      <w:pPr>
        <w:spacing w:before="160"/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2.1.2. Bemeneti kompetenciák: –</w:t>
      </w:r>
    </w:p>
    <w:p w:rsidR="003F56EB" w:rsidRPr="002A34E7" w:rsidRDefault="003F56EB" w:rsidP="003F56EB">
      <w:pPr>
        <w:ind w:left="284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3F56EB">
      <w:pPr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2.2. Szakmai előképzettség:–</w:t>
      </w:r>
    </w:p>
    <w:p w:rsidR="003F56EB" w:rsidRPr="002A34E7" w:rsidRDefault="003F56EB" w:rsidP="003F56EB">
      <w:pPr>
        <w:ind w:left="284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3F56EB">
      <w:pPr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2.3. Előírt gyakorlat:–</w:t>
      </w:r>
    </w:p>
    <w:p w:rsidR="003F56EB" w:rsidRPr="002A34E7" w:rsidRDefault="003F56EB" w:rsidP="003F56EB">
      <w:pPr>
        <w:ind w:left="284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3F56EB">
      <w:pPr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2.4. Egészségügyi alkalmassági követelmények:–</w:t>
      </w:r>
    </w:p>
    <w:p w:rsidR="003F56EB" w:rsidRPr="002A34E7" w:rsidRDefault="003F56EB" w:rsidP="003F56EB">
      <w:pPr>
        <w:ind w:left="284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3F56EB">
      <w:pPr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2.5. Pályaalkalmassági követelmények:–</w:t>
      </w:r>
    </w:p>
    <w:p w:rsidR="003F56EB" w:rsidRPr="002A34E7" w:rsidRDefault="003F56EB" w:rsidP="003F56EB">
      <w:pPr>
        <w:ind w:left="284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3F56EB">
      <w:pPr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2.6. Elméleti képzési idő aránya: 70 %</w:t>
      </w:r>
    </w:p>
    <w:p w:rsidR="003F56EB" w:rsidRPr="002A34E7" w:rsidRDefault="003F56EB" w:rsidP="003F56EB">
      <w:pPr>
        <w:ind w:left="284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3F56EB">
      <w:pPr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2.7. Gyakorlati képzési idő aránya: 30 %</w:t>
      </w:r>
    </w:p>
    <w:p w:rsidR="003F56EB" w:rsidRPr="002A34E7" w:rsidRDefault="003F56EB" w:rsidP="003F56EB">
      <w:pPr>
        <w:ind w:left="284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3F56EB">
      <w:pPr>
        <w:ind w:left="284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2.8. Szintvizsga:</w:t>
      </w:r>
      <w:r w:rsidRPr="002A34E7">
        <w:rPr>
          <w:rFonts w:eastAsia="Times New Roman"/>
          <w:i/>
          <w:iCs/>
          <w:sz w:val="20"/>
          <w:szCs w:val="20"/>
          <w:lang w:eastAsia="hu-HU"/>
        </w:rPr>
        <w:t>–</w:t>
      </w:r>
    </w:p>
    <w:p w:rsidR="003F56EB" w:rsidRPr="002A34E7" w:rsidRDefault="003F56EB" w:rsidP="008D5835">
      <w:pPr>
        <w:ind w:left="560" w:hanging="30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560" w:hanging="30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2.9. Az iskolai rendszerű képzésben az összefüggő szakmai gyakorlat időtartama:–</w:t>
      </w:r>
    </w:p>
    <w:p w:rsidR="003F56EB" w:rsidRPr="002A34E7" w:rsidRDefault="003F56EB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3F56EB" w:rsidRPr="002A34E7" w:rsidRDefault="003F56EB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jc w:val="center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b/>
          <w:bCs/>
          <w:sz w:val="20"/>
          <w:szCs w:val="20"/>
          <w:lang w:eastAsia="hu-HU"/>
        </w:rPr>
        <w:t>3. PÁLYATÜKÖR</w:t>
      </w:r>
    </w:p>
    <w:p w:rsidR="003F56EB" w:rsidRPr="002A34E7" w:rsidRDefault="003F56EB" w:rsidP="008D5835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firstLine="2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3.1. A szakképesítéssel legjellemzőbben betölthető munkakörök, foglalkozások</w:t>
      </w:r>
    </w:p>
    <w:p w:rsidR="003F56EB" w:rsidRPr="002A34E7" w:rsidRDefault="003F56EB" w:rsidP="008D5835">
      <w:pPr>
        <w:ind w:firstLine="280"/>
        <w:rPr>
          <w:rFonts w:eastAsia="Times New Roman"/>
          <w:sz w:val="20"/>
          <w:szCs w:val="20"/>
          <w:lang w:eastAsia="hu-HU"/>
        </w:rPr>
      </w:pPr>
    </w:p>
    <w:tbl>
      <w:tblPr>
        <w:tblW w:w="8788" w:type="dxa"/>
        <w:tblInd w:w="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3489"/>
        <w:gridCol w:w="3031"/>
      </w:tblGrid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C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FEOR száma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FEOR megnevezése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A szakképesítéssel betölthető </w:t>
            </w:r>
            <w:proofErr w:type="gramStart"/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munkakör(</w:t>
            </w:r>
            <w:proofErr w:type="spellStart"/>
            <w:proofErr w:type="gramEnd"/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ök</w:t>
            </w:r>
            <w:proofErr w:type="spellEnd"/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3611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Pénzügyi ügyintéző (a pénzintézeti ügyintéző kivételével)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Pénzügyi asszisztens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3.1.3.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Pénzügyi koordinátor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3.1.4.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Pénzügyi referens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3.1.5.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Pénztáros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3.1.6.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Számlaellenőr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3.1.7.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4122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Bérelszámoló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Bérszámfejtő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3.1.8.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Bérügyi adminisztrátor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3.1.9.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3614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Számviteli ügyintéző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Főkönyvi 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3.1.10.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Főkönyvi munkatárs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3.1.11.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Számviteli előadó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3.1.12.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3614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Könyvelő (analitikus)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Analitikus 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3.1.13.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Analitikus nyilvántartó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3.1.14.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Anyagkönyvelő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3.1.15.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Banki 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3.1.16.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Díjkönyvelő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3.1.17.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Folyószámla 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3.1.18.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Forgalmi 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3.1.19.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Gépkönyvelő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3.1.20.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Készletkönyvelő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3.1.21.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Kontírozó 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3.1.22.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Könyvelői adminisztrátor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3.1.23.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Leíró könyvelő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3.1.24.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4123</w:t>
            </w:r>
          </w:p>
        </w:tc>
        <w:tc>
          <w:tcPr>
            <w:tcW w:w="3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Pénzügyi, statisztikai, biztosítási adminisztrátor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Vállalati pénztáros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3.1.25.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Pénzügyi nyilvántartó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3.1.26.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Számlázási ügyintéző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3.1.27.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Számviteli adminisztrátor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4112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Általános irodai adminisztrátor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 xml:space="preserve">Irodai adminisztrátor </w:t>
            </w:r>
          </w:p>
        </w:tc>
      </w:tr>
      <w:tr w:rsidR="008D5835" w:rsidRPr="002A34E7" w:rsidTr="00B5422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3.1.29.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3F56EB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4136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Iratkezelő, irattáros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Iratkezelő</w:t>
            </w:r>
          </w:p>
        </w:tc>
      </w:tr>
    </w:tbl>
    <w:p w:rsidR="003F56EB" w:rsidRPr="002A34E7" w:rsidRDefault="003F56EB" w:rsidP="008D5835">
      <w:pPr>
        <w:ind w:firstLine="2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3.2. A szakképesítés munkaterületének rövid leírása: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pénzügyi-számviteli ügyintéző alkalmas a vállalkozások működésével összefüggő számviteli és pénzügyi feladatok elvégzésében való közreműködésre, részfeladatok önálló elvégzésére. A vállalkozás valamennyi pénzmozgással, illetve a pénzállomány-változással összefüggő nyilvántartásait vezeti, közreműködik az egyes pénzügyi műveletek előkészítésében, lebonyolításában, elszámolásában, kezeli az ehhez kapcsolódó iratanyagokat. Működő gazdálkodó szervezeten belül előkészíti és rögzíti az adott munkahely gazdasági eseményeit a helyi számviteli szabályok szerint, a gazdasági eseményeket kontírozza, a főkönyvi és az analitikus nyilvántartásokat vezeti, könyvviteli feladásokat készít.</w:t>
      </w:r>
    </w:p>
    <w:p w:rsidR="003F56EB" w:rsidRPr="002A34E7" w:rsidRDefault="003F56EB" w:rsidP="00B54227">
      <w:pPr>
        <w:ind w:left="142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szakképesítéssel rendelkező képes: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közreműködni a vállalkozások alapításával, működtetésével kapcsolatos adminisztratív feladatok ellátásában,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elvégezni a banks</w:t>
      </w:r>
      <w:r w:rsidR="003F56EB" w:rsidRPr="002A34E7">
        <w:rPr>
          <w:rFonts w:eastAsia="Times New Roman"/>
          <w:sz w:val="20"/>
          <w:szCs w:val="20"/>
          <w:lang w:eastAsia="hu-HU"/>
        </w:rPr>
        <w:t>zámlákkal kapcsolatos teendőket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ellátni a házipénztárral kapcsolatos feladato</w:t>
      </w:r>
      <w:r w:rsidR="003F56EB" w:rsidRPr="002A34E7">
        <w:rPr>
          <w:rFonts w:eastAsia="Times New Roman"/>
          <w:sz w:val="20"/>
          <w:szCs w:val="20"/>
          <w:lang w:eastAsia="hu-HU"/>
        </w:rPr>
        <w:t>kat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ellátni az adóköteleze</w:t>
      </w:r>
      <w:r w:rsidR="003F56EB" w:rsidRPr="002A34E7">
        <w:rPr>
          <w:rFonts w:eastAsia="Times New Roman"/>
          <w:sz w:val="20"/>
          <w:szCs w:val="20"/>
          <w:lang w:eastAsia="hu-HU"/>
        </w:rPr>
        <w:t>ttséghez kapcsolódó feladatokat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adókötelezettség</w:t>
      </w:r>
      <w:r w:rsidR="003F56EB" w:rsidRPr="002A34E7">
        <w:rPr>
          <w:rFonts w:eastAsia="Times New Roman"/>
          <w:sz w:val="20"/>
          <w:szCs w:val="20"/>
          <w:lang w:eastAsia="hu-HU"/>
        </w:rPr>
        <w:t>nek elektronikusan eleget tenni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közreműködni a vállalk</w:t>
      </w:r>
      <w:r w:rsidR="003F56EB" w:rsidRPr="002A34E7">
        <w:rPr>
          <w:rFonts w:eastAsia="Times New Roman"/>
          <w:sz w:val="20"/>
          <w:szCs w:val="20"/>
          <w:lang w:eastAsia="hu-HU"/>
        </w:rPr>
        <w:t>ozásfinanszírozási feladatokban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részt venni a befek</w:t>
      </w:r>
      <w:r w:rsidR="003F56EB" w:rsidRPr="002A34E7">
        <w:rPr>
          <w:rFonts w:eastAsia="Times New Roman"/>
          <w:sz w:val="20"/>
          <w:szCs w:val="20"/>
          <w:lang w:eastAsia="hu-HU"/>
        </w:rPr>
        <w:t>tetési döntések előkészítésében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-    pénz- és hitelműveletekkel </w:t>
      </w:r>
      <w:r w:rsidR="003F56EB" w:rsidRPr="002A34E7">
        <w:rPr>
          <w:rFonts w:eastAsia="Times New Roman"/>
          <w:sz w:val="20"/>
          <w:szCs w:val="20"/>
          <w:lang w:eastAsia="hu-HU"/>
        </w:rPr>
        <w:t>kapcsolatos ügyintézést végezni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</w:t>
      </w:r>
      <w:r w:rsidR="003F56EB" w:rsidRPr="002A34E7">
        <w:rPr>
          <w:rFonts w:eastAsia="Times New Roman"/>
          <w:sz w:val="20"/>
          <w:szCs w:val="20"/>
          <w:lang w:eastAsia="hu-HU"/>
        </w:rPr>
        <w:t>könyvelési feladatokat ellátni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-    értékesítéssel </w:t>
      </w:r>
      <w:r w:rsidR="003F56EB" w:rsidRPr="002A34E7">
        <w:rPr>
          <w:rFonts w:eastAsia="Times New Roman"/>
          <w:sz w:val="20"/>
          <w:szCs w:val="20"/>
          <w:lang w:eastAsia="hu-HU"/>
        </w:rPr>
        <w:t>kapcsolatos feladatokat ellátni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-    vezetni </w:t>
      </w:r>
      <w:r w:rsidR="003F56EB" w:rsidRPr="002A34E7">
        <w:rPr>
          <w:rFonts w:eastAsia="Times New Roman"/>
          <w:sz w:val="20"/>
          <w:szCs w:val="20"/>
          <w:lang w:eastAsia="hu-HU"/>
        </w:rPr>
        <w:t>az analitikus nyilvántartásokat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els</w:t>
      </w:r>
      <w:r w:rsidR="003F56EB" w:rsidRPr="002A34E7">
        <w:rPr>
          <w:rFonts w:eastAsia="Times New Roman"/>
          <w:sz w:val="20"/>
          <w:szCs w:val="20"/>
          <w:lang w:eastAsia="hu-HU"/>
        </w:rPr>
        <w:t>zámolni a termelési költségeket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közreműködni a különféle szab</w:t>
      </w:r>
      <w:r w:rsidR="003F56EB" w:rsidRPr="002A34E7">
        <w:rPr>
          <w:rFonts w:eastAsia="Times New Roman"/>
          <w:sz w:val="20"/>
          <w:szCs w:val="20"/>
          <w:lang w:eastAsia="hu-HU"/>
        </w:rPr>
        <w:t>ályzatok elkészítésében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közreműködni a mérleg és az ere</w:t>
      </w:r>
      <w:r w:rsidR="003F56EB" w:rsidRPr="002A34E7">
        <w:rPr>
          <w:rFonts w:eastAsia="Times New Roman"/>
          <w:sz w:val="20"/>
          <w:szCs w:val="20"/>
          <w:lang w:eastAsia="hu-HU"/>
        </w:rPr>
        <w:t>dménykimutatás összeállításában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számítógé</w:t>
      </w:r>
      <w:r w:rsidR="003F56EB" w:rsidRPr="002A34E7">
        <w:rPr>
          <w:rFonts w:eastAsia="Times New Roman"/>
          <w:sz w:val="20"/>
          <w:szCs w:val="20"/>
          <w:lang w:eastAsia="hu-HU"/>
        </w:rPr>
        <w:t>pes programcsomagokat használni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ellátni a projektek pénzügyi menedzselését az előfinansz</w:t>
      </w:r>
      <w:r w:rsidR="003F56EB" w:rsidRPr="002A34E7">
        <w:rPr>
          <w:rFonts w:eastAsia="Times New Roman"/>
          <w:sz w:val="20"/>
          <w:szCs w:val="20"/>
          <w:lang w:eastAsia="hu-HU"/>
        </w:rPr>
        <w:t>írozástól a program lezárásáig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összegyűjteni az adatok</w:t>
      </w:r>
      <w:r w:rsidR="003F56EB" w:rsidRPr="002A34E7">
        <w:rPr>
          <w:rFonts w:eastAsia="Times New Roman"/>
          <w:sz w:val="20"/>
          <w:szCs w:val="20"/>
          <w:lang w:eastAsia="hu-HU"/>
        </w:rPr>
        <w:t>at további feldolgozás céljából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feladatai elvégzéséhez telefont, számítógépet, faxgépet, írógépet, íróeszközöket, irodaszereket, naptárt, bél</w:t>
      </w:r>
      <w:r w:rsidR="003F56EB" w:rsidRPr="002A34E7">
        <w:rPr>
          <w:rFonts w:eastAsia="Times New Roman"/>
          <w:sz w:val="20"/>
          <w:szCs w:val="20"/>
          <w:lang w:eastAsia="hu-HU"/>
        </w:rPr>
        <w:t>yegzőket, fénymásolót használni</w:t>
      </w:r>
    </w:p>
    <w:p w:rsidR="008D5835" w:rsidRPr="002A34E7" w:rsidRDefault="008D5835" w:rsidP="00B54227">
      <w:pPr>
        <w:ind w:left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-    munkaköréhez kapcsolódó hagyományos és digitális dokumentumokat rendszerezni, iratkezelést végezni</w:t>
      </w:r>
    </w:p>
    <w:p w:rsidR="003F56EB" w:rsidRPr="002A34E7" w:rsidRDefault="003F56EB" w:rsidP="00B54227">
      <w:pPr>
        <w:ind w:left="142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B54227">
      <w:pPr>
        <w:ind w:firstLine="142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3.3. Kapcsolódó szakképesítések</w:t>
      </w:r>
    </w:p>
    <w:p w:rsidR="003F56EB" w:rsidRPr="002A34E7" w:rsidRDefault="003F56EB" w:rsidP="008D5835">
      <w:pPr>
        <w:ind w:firstLine="280"/>
        <w:rPr>
          <w:rFonts w:eastAsia="Times New Roman"/>
          <w:sz w:val="20"/>
          <w:szCs w:val="20"/>
          <w:lang w:eastAsia="hu-HU"/>
        </w:rPr>
      </w:pPr>
    </w:p>
    <w:tbl>
      <w:tblPr>
        <w:tblW w:w="92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903"/>
        <w:gridCol w:w="4197"/>
        <w:gridCol w:w="2451"/>
      </w:tblGrid>
      <w:tr w:rsidR="008D5835" w:rsidRPr="002A34E7" w:rsidTr="008E71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C</w:t>
            </w:r>
          </w:p>
        </w:tc>
      </w:tr>
      <w:tr w:rsidR="008D5835" w:rsidRPr="002A34E7" w:rsidTr="008E71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3.3.1.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kapcsolódó szakképesítés, részszakképesítés, szakképesítés-ráépülés</w:t>
            </w:r>
          </w:p>
        </w:tc>
      </w:tr>
      <w:tr w:rsidR="008D5835" w:rsidRPr="002A34E7" w:rsidTr="008E71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ind w:firstLine="28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kapcsolódás módja</w:t>
            </w:r>
          </w:p>
        </w:tc>
      </w:tr>
      <w:tr w:rsidR="008D5835" w:rsidRPr="002A34E7" w:rsidTr="008E71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55 344 02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Államháztartási mérlegképes könyvelő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szakképesítés-ráépülés</w:t>
            </w:r>
          </w:p>
        </w:tc>
      </w:tr>
      <w:tr w:rsidR="008D5835" w:rsidRPr="002A34E7" w:rsidTr="008E71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55 344 03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Egyéb szervezeti mérlegképes könyvelő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szakképesítés-ráépülés</w:t>
            </w:r>
          </w:p>
        </w:tc>
      </w:tr>
      <w:tr w:rsidR="008D5835" w:rsidRPr="002A34E7" w:rsidTr="008E71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3.3.5.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55 344 07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Vállalkozási mérlegképes könyvelő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szakképesítés-ráépülés</w:t>
            </w:r>
          </w:p>
        </w:tc>
      </w:tr>
      <w:tr w:rsidR="008D5835" w:rsidRPr="002A34E7" w:rsidTr="008E71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 xml:space="preserve">51 344 </w:t>
            </w:r>
            <w:r w:rsidR="002B54D9" w:rsidRPr="002A34E7">
              <w:rPr>
                <w:rFonts w:eastAsia="Times New Roman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Pénzügyi ügyintéző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részszakképesítés</w:t>
            </w:r>
          </w:p>
        </w:tc>
      </w:tr>
      <w:tr w:rsidR="008D5835" w:rsidRPr="002A34E7" w:rsidTr="008E71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 xml:space="preserve">51 344 </w:t>
            </w:r>
            <w:r w:rsidR="002B54D9" w:rsidRPr="002A34E7">
              <w:rPr>
                <w:rFonts w:eastAsia="Times New Roman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Számviteli ügyintéző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részszakképesítés</w:t>
            </w:r>
          </w:p>
        </w:tc>
      </w:tr>
      <w:tr w:rsidR="008D5835" w:rsidRPr="002A34E7" w:rsidTr="008E71C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3.3.8.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 xml:space="preserve">51 344 </w:t>
            </w:r>
            <w:r w:rsidR="002B54D9" w:rsidRPr="002A34E7">
              <w:rPr>
                <w:rFonts w:eastAsia="Times New Roman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1E1C26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Pénzügyi projektmenedzser</w:t>
            </w:r>
            <w:r w:rsidR="001E1C26" w:rsidRPr="002A34E7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asszisztens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3F56EB">
            <w:pPr>
              <w:ind w:firstLine="28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részszakképesítés</w:t>
            </w:r>
          </w:p>
        </w:tc>
      </w:tr>
    </w:tbl>
    <w:p w:rsidR="003F56EB" w:rsidRPr="002A34E7" w:rsidRDefault="003F56EB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3F56EB" w:rsidRPr="002A34E7" w:rsidRDefault="003F56EB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  <w:r w:rsidRPr="002A34E7">
        <w:rPr>
          <w:rFonts w:eastAsia="Times New Roman"/>
          <w:b/>
          <w:bCs/>
          <w:sz w:val="20"/>
          <w:szCs w:val="20"/>
          <w:lang w:eastAsia="hu-HU"/>
        </w:rPr>
        <w:t>4. SZAKMAI KÖVETELMÉNYEK</w:t>
      </w:r>
    </w:p>
    <w:p w:rsidR="003F56EB" w:rsidRPr="002A34E7" w:rsidRDefault="003F56EB" w:rsidP="008D5835">
      <w:pPr>
        <w:jc w:val="center"/>
        <w:rPr>
          <w:rFonts w:eastAsia="Times New Roman"/>
          <w:sz w:val="20"/>
          <w:szCs w:val="20"/>
          <w:lang w:eastAsia="hu-HU"/>
        </w:rPr>
      </w:pPr>
    </w:p>
    <w:tbl>
      <w:tblPr>
        <w:tblW w:w="81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701"/>
        <w:gridCol w:w="5489"/>
      </w:tblGrid>
      <w:tr w:rsidR="008D5835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</w:t>
            </w:r>
          </w:p>
        </w:tc>
      </w:tr>
      <w:tr w:rsidR="008D5835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D5835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megnevezése 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A6C29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11504-12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Gazdálkodási alaptevékenység ellátása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10147-12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Gazdálkodási feladatok ellátása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517010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11505-12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Könyvelés számítógépen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10149-12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 xml:space="preserve">Könyvvezetés és </w:t>
            </w:r>
            <w:proofErr w:type="spellStart"/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beszámolókészítés</w:t>
            </w:r>
            <w:proofErr w:type="spellEnd"/>
            <w:r w:rsidRPr="002A34E7">
              <w:rPr>
                <w:rFonts w:eastAsia="Times New Roman"/>
                <w:sz w:val="20"/>
                <w:szCs w:val="20"/>
                <w:lang w:eastAsia="hu-HU"/>
              </w:rPr>
              <w:t xml:space="preserve"> feladatai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517010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186D7D" w:rsidRPr="002A34E7">
              <w:rPr>
                <w:rFonts w:eastAsia="Times New Roman"/>
                <w:sz w:val="20"/>
                <w:szCs w:val="20"/>
                <w:lang w:eastAsia="hu-HU"/>
              </w:rPr>
              <w:t>150</w:t>
            </w: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="00186D7D" w:rsidRPr="002A34E7">
              <w:rPr>
                <w:rFonts w:eastAsia="Times New Roman"/>
                <w:sz w:val="20"/>
                <w:szCs w:val="20"/>
                <w:lang w:eastAsia="hu-HU"/>
              </w:rPr>
              <w:t>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Vállalkozásfinanszírozási és adózási feladatok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right="-5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AB4608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11501</w:t>
            </w:r>
            <w:r w:rsidR="00186D7D" w:rsidRPr="002A34E7">
              <w:rPr>
                <w:rFonts w:eastAsia="Times New Roman"/>
                <w:sz w:val="20"/>
                <w:szCs w:val="20"/>
                <w:lang w:eastAsia="hu-HU"/>
              </w:rPr>
              <w:t>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Projektfinanszírozás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right="-5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AB4608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11502</w:t>
            </w:r>
            <w:r w:rsidR="00186D7D" w:rsidRPr="002A34E7">
              <w:rPr>
                <w:rFonts w:eastAsia="Times New Roman"/>
                <w:sz w:val="20"/>
                <w:szCs w:val="20"/>
                <w:lang w:eastAsia="hu-HU"/>
              </w:rPr>
              <w:t>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left="20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Projektfolyamatok követése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right="-5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widowControl w:val="0"/>
              <w:autoSpaceDE w:val="0"/>
              <w:autoSpaceDN w:val="0"/>
              <w:adjustRightInd w:val="0"/>
              <w:ind w:left="201" w:right="139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11498-12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F6017E">
            <w:pPr>
              <w:widowControl w:val="0"/>
              <w:autoSpaceDE w:val="0"/>
              <w:autoSpaceDN w:val="0"/>
              <w:adjustRightInd w:val="0"/>
              <w:ind w:left="201" w:right="139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 xml:space="preserve">Foglalkoztatás </w:t>
            </w:r>
            <w:r w:rsidR="00F6017E" w:rsidRPr="002A34E7">
              <w:rPr>
                <w:sz w:val="20"/>
                <w:szCs w:val="20"/>
              </w:rPr>
              <w:t>I.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right="-5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widowControl w:val="0"/>
              <w:autoSpaceDE w:val="0"/>
              <w:autoSpaceDN w:val="0"/>
              <w:adjustRightInd w:val="0"/>
              <w:ind w:left="201" w:right="139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11499-12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widowControl w:val="0"/>
              <w:autoSpaceDE w:val="0"/>
              <w:autoSpaceDN w:val="0"/>
              <w:adjustRightInd w:val="0"/>
              <w:ind w:left="201" w:right="139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Foglalkoztatás II.</w:t>
            </w:r>
          </w:p>
        </w:tc>
      </w:tr>
      <w:tr w:rsidR="00186D7D" w:rsidRPr="002A34E7" w:rsidTr="00B54227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ind w:right="-5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4.12.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widowControl w:val="0"/>
              <w:autoSpaceDE w:val="0"/>
              <w:autoSpaceDN w:val="0"/>
              <w:adjustRightInd w:val="0"/>
              <w:ind w:left="201" w:right="139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11500-12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186D7D" w:rsidRPr="002A34E7" w:rsidRDefault="00186D7D" w:rsidP="00186D7D">
            <w:pPr>
              <w:widowControl w:val="0"/>
              <w:autoSpaceDE w:val="0"/>
              <w:autoSpaceDN w:val="0"/>
              <w:adjustRightInd w:val="0"/>
              <w:ind w:left="201" w:right="139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186D7D" w:rsidRPr="002A34E7" w:rsidRDefault="00186D7D" w:rsidP="008D5835">
      <w:pPr>
        <w:ind w:firstLine="280"/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186D7D" w:rsidRPr="002A34E7" w:rsidRDefault="00186D7D" w:rsidP="008D5835">
      <w:pPr>
        <w:ind w:firstLine="280"/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ind w:firstLine="280"/>
        <w:jc w:val="center"/>
        <w:rPr>
          <w:rFonts w:eastAsia="Times New Roman"/>
          <w:b/>
          <w:bCs/>
          <w:sz w:val="20"/>
          <w:szCs w:val="20"/>
          <w:lang w:eastAsia="hu-HU"/>
        </w:rPr>
      </w:pPr>
      <w:r w:rsidRPr="002A34E7">
        <w:rPr>
          <w:rFonts w:eastAsia="Times New Roman"/>
          <w:b/>
          <w:bCs/>
          <w:sz w:val="20"/>
          <w:szCs w:val="20"/>
          <w:lang w:eastAsia="hu-HU"/>
        </w:rPr>
        <w:t>5. VIZSGÁZTATÁSI KÖVETELMÉNYEK</w:t>
      </w:r>
    </w:p>
    <w:p w:rsidR="00186D7D" w:rsidRPr="002A34E7" w:rsidRDefault="00186D7D" w:rsidP="008D5835">
      <w:pPr>
        <w:ind w:firstLine="280"/>
        <w:jc w:val="center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5.1. A komplex szakmai vizsgára bocsátás feltételei:</w:t>
      </w:r>
    </w:p>
    <w:p w:rsidR="006641F8" w:rsidRPr="002A34E7" w:rsidRDefault="006641F8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186D7D" w:rsidRPr="002A34E7" w:rsidRDefault="00AB4608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Iskolarendszeren kívüli szakképzésben: az 5.2. pontban előírt valamennyi modulzáró vizsga eredményes letétele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Iskolai rendszerű szakképzésben: esettanulmány készítése a projekttervezés és –finanszírozás témakörében, melynek formai és tartalmi elemeit a szakképesítésért felelős miniszter által kiadott és a honlapján közzétett Útmutató tartalmazza.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Az évfolyam teljesítését igazoló bizonyítványban foglaltak szerint teljesített tantárgyak – a szakképzési kerettantervben meghatározottak szerint – egyenértékűek az adott követelménymodulhoz tartozó modulzáró vizsga teljesítésével. 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5.2. A modulzáró vizsga vizsgatevékenysége és az eredményesség feltétele:</w:t>
      </w:r>
    </w:p>
    <w:p w:rsidR="00F6017E" w:rsidRPr="002A34E7" w:rsidRDefault="00F6017E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tbl>
      <w:tblPr>
        <w:tblW w:w="84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342"/>
        <w:gridCol w:w="3544"/>
        <w:gridCol w:w="2536"/>
      </w:tblGrid>
      <w:tr w:rsidR="008D5835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C</w:t>
            </w:r>
          </w:p>
        </w:tc>
      </w:tr>
      <w:tr w:rsidR="008D5835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5.2.1.</w:t>
            </w:r>
          </w:p>
        </w:tc>
        <w:tc>
          <w:tcPr>
            <w:tcW w:w="7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 xml:space="preserve">A szakképesítés szakmai követelménymoduljainak </w:t>
            </w:r>
          </w:p>
        </w:tc>
      </w:tr>
      <w:tr w:rsidR="008D5835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5.2.2.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modulzáró vizsga vizsgatevékenysége</w:t>
            </w:r>
          </w:p>
        </w:tc>
      </w:tr>
      <w:tr w:rsidR="008D5835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933C85" w:rsidP="008E71C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5.2.3.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1A6C29" w:rsidRPr="002A34E7">
              <w:rPr>
                <w:rFonts w:eastAsia="Times New Roman"/>
                <w:sz w:val="20"/>
                <w:szCs w:val="20"/>
                <w:lang w:eastAsia="hu-HU"/>
              </w:rPr>
              <w:t>1504</w:t>
            </w: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B54227">
            <w:pPr>
              <w:ind w:left="14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Gazdálkodási alaptevékenység ellátása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8D5835" w:rsidRPr="002A34E7" w:rsidRDefault="008D5835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gyakorlati</w:t>
            </w:r>
          </w:p>
        </w:tc>
      </w:tr>
      <w:tr w:rsidR="00933C85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5.2.4.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10147-12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B54227">
            <w:pPr>
              <w:ind w:left="14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Gazdálkodási feladatok ellátása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írásbeli</w:t>
            </w:r>
          </w:p>
        </w:tc>
      </w:tr>
      <w:tr w:rsidR="00933C85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5.2.5.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517010" w:rsidRPr="002A34E7">
              <w:rPr>
                <w:rFonts w:eastAsia="Times New Roman"/>
                <w:sz w:val="20"/>
                <w:szCs w:val="20"/>
                <w:lang w:eastAsia="hu-HU"/>
              </w:rPr>
              <w:t>1505</w:t>
            </w: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B54227">
            <w:pPr>
              <w:ind w:left="14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Könyvelés számítógépen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gyakorlati</w:t>
            </w:r>
          </w:p>
        </w:tc>
      </w:tr>
      <w:tr w:rsidR="00933C85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5.2.6.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10149-12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B54227">
            <w:pPr>
              <w:ind w:left="14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 xml:space="preserve">Könyvvezetés és </w:t>
            </w:r>
            <w:proofErr w:type="spellStart"/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beszámolókészítés</w:t>
            </w:r>
            <w:proofErr w:type="spellEnd"/>
            <w:r w:rsidRPr="002A34E7">
              <w:rPr>
                <w:rFonts w:eastAsia="Times New Roman"/>
                <w:sz w:val="20"/>
                <w:szCs w:val="20"/>
                <w:lang w:eastAsia="hu-HU"/>
              </w:rPr>
              <w:t xml:space="preserve"> feladatai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933C85" w:rsidRPr="002A34E7" w:rsidRDefault="00933C85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írásbeli</w:t>
            </w:r>
          </w:p>
        </w:tc>
      </w:tr>
      <w:tr w:rsidR="00517010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5.2.7.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ind w:left="14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11506-12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Vállalkozásfinanszírozási és adózási feladatok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írásbeli</w:t>
            </w:r>
          </w:p>
        </w:tc>
      </w:tr>
      <w:tr w:rsidR="00517010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215DA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5.2.8.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11501-12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ind w:left="14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Projektfinanszírozás</w:t>
            </w: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17010" w:rsidRPr="002A34E7" w:rsidRDefault="00517010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esettanulmány készítése</w:t>
            </w:r>
          </w:p>
        </w:tc>
      </w:tr>
      <w:tr w:rsidR="00517010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933C8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5.2.9.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11502-12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ind w:left="141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Projektfolyamatok követése</w:t>
            </w:r>
          </w:p>
        </w:tc>
        <w:tc>
          <w:tcPr>
            <w:tcW w:w="2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ind w:left="141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17010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933C8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5.2.10.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11498-12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widowControl w:val="0"/>
              <w:autoSpaceDE w:val="0"/>
              <w:autoSpaceDN w:val="0"/>
              <w:adjustRightInd w:val="0"/>
              <w:ind w:left="141" w:right="193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 xml:space="preserve">Foglalkoztatás I.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írásbeli</w:t>
            </w:r>
          </w:p>
        </w:tc>
      </w:tr>
      <w:tr w:rsidR="00517010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933C8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5.2.11.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11499-12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widowControl w:val="0"/>
              <w:autoSpaceDE w:val="0"/>
              <w:autoSpaceDN w:val="0"/>
              <w:adjustRightInd w:val="0"/>
              <w:ind w:left="141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Foglalkoztatás II.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írásbeli</w:t>
            </w:r>
          </w:p>
        </w:tc>
      </w:tr>
      <w:tr w:rsidR="00517010" w:rsidRPr="002A34E7" w:rsidTr="00B54227">
        <w:trPr>
          <w:jc w:val="center"/>
        </w:trPr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933C8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5.2.12.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11500-12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widowControl w:val="0"/>
              <w:autoSpaceDE w:val="0"/>
              <w:autoSpaceDN w:val="0"/>
              <w:adjustRightInd w:val="0"/>
              <w:ind w:left="141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hideMark/>
          </w:tcPr>
          <w:p w:rsidR="00517010" w:rsidRPr="002A34E7" w:rsidRDefault="00517010" w:rsidP="00B54227">
            <w:pPr>
              <w:widowControl w:val="0"/>
              <w:autoSpaceDE w:val="0"/>
              <w:autoSpaceDN w:val="0"/>
              <w:adjustRightInd w:val="0"/>
              <w:ind w:left="141"/>
              <w:jc w:val="left"/>
              <w:rPr>
                <w:sz w:val="20"/>
                <w:szCs w:val="20"/>
              </w:rPr>
            </w:pPr>
            <w:r w:rsidRPr="002A34E7">
              <w:rPr>
                <w:sz w:val="20"/>
                <w:szCs w:val="20"/>
              </w:rPr>
              <w:t>írásbeli</w:t>
            </w:r>
          </w:p>
        </w:tc>
      </w:tr>
    </w:tbl>
    <w:p w:rsidR="00B54227" w:rsidRPr="002A34E7" w:rsidRDefault="00B54227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modulzáró vizsga csak akkor eredményes, ha valamennyi követelménymodulhoz rendelt modulzáró vizsgatevékenységet a jelölt legalább 50%-os szinten teljesíti.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5.3. A komplex szakmai vizsga vizsgatevékenységei és vizsgafeladatai: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5.3.1. Gyakorlati vizsgatevékenység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 vizsgafeladat megnevezése: Számítógépes könyvelés és analitika készítése és az esettanulmány bemutatása projektismeretek mérésével. </w:t>
      </w:r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a számítógépes könyvelés és analitika készítését, valamint a projektismeretek esettanulmány alapján történő bemutatását 60%-40% arányban tartalmazza.</w:t>
      </w:r>
    </w:p>
    <w:p w:rsidR="00186D7D" w:rsidRPr="002A34E7" w:rsidRDefault="00186D7D" w:rsidP="00EA4669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A) Számítógépes könyvelés és analitika készítése</w:t>
      </w:r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ismertetése: Főkönyvi könyvelési rendszer, pénzügyi, készlet, tárgyi eszköz és bérelszámoló alrendszer segítségével egy szimulált vállalkozás könyvelésének nyitása, és gazdasági eseményeinek főkönyvi és analitikus elszámolása központi gyakorlati feladatlap alapján. A központi gyakorlati feladatlap a szakképesítésért felelős miniszter által kiadott és a honlapján közzétett Útmutató alapján kerül összeállításra.</w:t>
      </w:r>
    </w:p>
    <w:p w:rsidR="00186D7D" w:rsidRPr="002A34E7" w:rsidRDefault="00186D7D" w:rsidP="00EA4669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B) Esettanulmány bemutatása projektismeretek mérésével </w:t>
      </w:r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ismertetése: meghatározott szempontok alapján a projekttervezés és –finanszírozás témakörében készített esettanulmány bemutatása és a témakörhöz kapcsolódó projektismeretek számonkérése a szakképesítésért felelős miniszter által kiadott és a honlapján közzétett Útmutató alapján.</w:t>
      </w:r>
    </w:p>
    <w:p w:rsidR="008D5835" w:rsidRPr="002A34E7" w:rsidRDefault="008D5835" w:rsidP="00EA4669">
      <w:pPr>
        <w:tabs>
          <w:tab w:val="left" w:pos="2454"/>
        </w:tabs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Az esettanulmány készítése iskolai rendszerű szakképzésben a vizsgára bocsátás feltételeként kerül előírásra, iskolarendszeren kívüli szakképzésben a </w:t>
      </w:r>
      <w:r w:rsidR="00215DA0" w:rsidRPr="002A34E7">
        <w:rPr>
          <w:rFonts w:eastAsia="Times New Roman"/>
          <w:sz w:val="20"/>
          <w:szCs w:val="20"/>
          <w:lang w:eastAsia="hu-HU"/>
        </w:rPr>
        <w:t>11501</w:t>
      </w:r>
      <w:r w:rsidRPr="002A34E7">
        <w:rPr>
          <w:rFonts w:eastAsia="Times New Roman"/>
          <w:sz w:val="20"/>
          <w:szCs w:val="20"/>
          <w:lang w:eastAsia="hu-HU"/>
        </w:rPr>
        <w:t xml:space="preserve">-12 Projektfinanszírozás és a </w:t>
      </w:r>
      <w:r w:rsidR="00215DA0" w:rsidRPr="002A34E7">
        <w:rPr>
          <w:rFonts w:eastAsia="Times New Roman"/>
          <w:sz w:val="20"/>
          <w:szCs w:val="20"/>
          <w:lang w:eastAsia="hu-HU"/>
        </w:rPr>
        <w:t>11502</w:t>
      </w:r>
      <w:r w:rsidRPr="002A34E7">
        <w:rPr>
          <w:rFonts w:eastAsia="Times New Roman"/>
          <w:sz w:val="20"/>
          <w:szCs w:val="20"/>
          <w:lang w:eastAsia="hu-HU"/>
        </w:rPr>
        <w:t>-12 Projektfolyamatok követése követelménymodulokhoz rendelt modulzáró vizsgatevékenységgel egyenértékű.</w:t>
      </w:r>
    </w:p>
    <w:p w:rsidR="00186D7D" w:rsidRPr="002A34E7" w:rsidRDefault="00186D7D" w:rsidP="00EA4669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időtartama: 110 perc (90 perc + 20 perc)</w:t>
      </w:r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 vizsgafeladat értékelési súlyaránya: 25% </w:t>
      </w:r>
    </w:p>
    <w:p w:rsidR="00186D7D" w:rsidRPr="002A34E7" w:rsidRDefault="00186D7D" w:rsidP="00EA4669">
      <w:pPr>
        <w:ind w:left="380"/>
        <w:rPr>
          <w:rFonts w:eastAsia="Times New Roman"/>
          <w:sz w:val="20"/>
          <w:szCs w:val="20"/>
          <w:lang w:eastAsia="hu-HU"/>
        </w:rPr>
      </w:pPr>
    </w:p>
    <w:p w:rsidR="00186D7D" w:rsidRPr="002A34E7" w:rsidRDefault="00186D7D" w:rsidP="00EA4669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5.3.2. Központi írásbeli vizsgatevékenység</w:t>
      </w:r>
    </w:p>
    <w:p w:rsidR="00186D7D" w:rsidRPr="002A34E7" w:rsidRDefault="00186D7D" w:rsidP="00EA4669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 vizsgafeladat megnevezése: Pénzügyi feladatok, könyvvezetés és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beszámolókészítés</w:t>
      </w:r>
      <w:proofErr w:type="spellEnd"/>
    </w:p>
    <w:p w:rsidR="008D5835" w:rsidRPr="002A34E7" w:rsidRDefault="008D5835" w:rsidP="00EA4669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 vizsgafeladat a pénzügyi feladatokat, valamint a könyvvezetés és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beszámolókészítést</w:t>
      </w:r>
      <w:proofErr w:type="spellEnd"/>
      <w:r w:rsidRPr="002A34E7">
        <w:rPr>
          <w:rFonts w:eastAsia="Times New Roman"/>
          <w:sz w:val="20"/>
          <w:szCs w:val="20"/>
          <w:lang w:eastAsia="hu-HU"/>
        </w:rPr>
        <w:t xml:space="preserve"> 50%-50%-ban tartalmazza.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Az írásbeli vizsgatevékenység a szakképesítésért felelős miniszter által kiadott és a honlapján közzétett Útmutató alapján kerül lebonyolításra.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A) Pénzügyi feladatok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ismertetése: az általános pénzügy (pénzügyi alapfeladatok) és vállalkozásfinanszírozás szakmai követelményei megadott témaköreinek mindegyikét tartalmazhatja.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B) Könyvvezetés és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beszámolókészítés</w:t>
      </w:r>
      <w:proofErr w:type="spellEnd"/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 vizsgafeladat ismertetése: a tárgyi eszközökkel, vásárolt és saját termelésű készletekkel, munkabér, költségek, pénzeszközök és adók elszámolásával kapcsolatos könyvelési feladat. Megadott adatok és könyvelés alapján az egyszerűsített éves beszámoló mérlegének és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eredménykimutatásának</w:t>
      </w:r>
      <w:proofErr w:type="spellEnd"/>
      <w:r w:rsidRPr="002A34E7">
        <w:rPr>
          <w:rFonts w:eastAsia="Times New Roman"/>
          <w:sz w:val="20"/>
          <w:szCs w:val="20"/>
          <w:lang w:eastAsia="hu-HU"/>
        </w:rPr>
        <w:t xml:space="preserve"> elkészítése.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időtartama: 180 perc (90 perc + 90 perc)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értékelési súlyaránya: 50%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5.3.3. Szóbeli vizsgatevékenység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megnevezése: Adózási feladatok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lastRenderedPageBreak/>
        <w:t>A szóbeli vizsgatevékenység a szakképesítésért felelős miniszter által kiadott és a honlapján közzétett Útmutató alapján kerül lebonyolításra.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ismertetése: A szóbeli tételsor az elektronikus adóbevalláshoz kapcsolódó feladatokat, vagy adóelőleg és adószámítási feladatokat tartalmaz adónemenként és az elektronikus bevallás és a számítási feladatokon kívül az adózáshoz kapcsolódó szakmai követelmények megadott témaköreinek mindegyikét tartalmazza.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időtartama: 40 perc (ebből felkészülési idő 30 perc)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értékelési súlyaránya: 25%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86D7D" w:rsidRPr="002A34E7" w:rsidRDefault="00186D7D" w:rsidP="008D5835">
      <w:pPr>
        <w:ind w:left="380"/>
        <w:rPr>
          <w:sz w:val="20"/>
          <w:szCs w:val="20"/>
        </w:rPr>
      </w:pPr>
    </w:p>
    <w:p w:rsidR="008D5835" w:rsidRPr="002A34E7" w:rsidRDefault="008D5835" w:rsidP="008D5835">
      <w:pPr>
        <w:ind w:left="380"/>
        <w:rPr>
          <w:sz w:val="20"/>
          <w:szCs w:val="20"/>
        </w:rPr>
      </w:pPr>
      <w:r w:rsidRPr="002A34E7">
        <w:rPr>
          <w:sz w:val="20"/>
          <w:szCs w:val="20"/>
        </w:rPr>
        <w:t xml:space="preserve">A modulzáró vizsgatevékenységek szervezésére, lebonyolítására és az értékelésre vonatkozó szabályokat a szakképesítésért felelős miniszter a </w:t>
      </w:r>
      <w:hyperlink r:id="rId5" w:history="1">
        <w:r w:rsidRPr="002A34E7">
          <w:rPr>
            <w:sz w:val="20"/>
            <w:szCs w:val="20"/>
          </w:rPr>
          <w:t>http://www.kormany.hu/hu/nemzetgazdasagi-miniszterium/ado-es-penzugyekert-felelos-allamtitkarsag/hirek/penzugyi-agazati-szakkepzesi-es-szabalyozott-szakmak</w:t>
        </w:r>
      </w:hyperlink>
      <w:r w:rsidRPr="002A34E7">
        <w:rPr>
          <w:sz w:val="20"/>
          <w:szCs w:val="20"/>
        </w:rPr>
        <w:t xml:space="preserve"> című honlapján közzéteszi. </w:t>
      </w:r>
    </w:p>
    <w:p w:rsidR="008D5835" w:rsidRPr="002A34E7" w:rsidRDefault="008D5835" w:rsidP="008D5835">
      <w:pPr>
        <w:ind w:left="380"/>
        <w:rPr>
          <w:sz w:val="20"/>
          <w:szCs w:val="20"/>
        </w:rPr>
      </w:pPr>
      <w:r w:rsidRPr="002A34E7">
        <w:rPr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gyakorlati vizsgatevékenység szervezésének, lebonyolításának feltételeit a szakképesítésért felelős miniszter honlapján közzétett Útmutató tartalmazza.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 gyakorlati vizsgatevékenység 5.3.1 </w:t>
      </w:r>
      <w:proofErr w:type="gramStart"/>
      <w:r w:rsidRPr="002A34E7">
        <w:rPr>
          <w:rFonts w:eastAsia="Times New Roman"/>
          <w:sz w:val="20"/>
          <w:szCs w:val="20"/>
          <w:lang w:eastAsia="hu-HU"/>
        </w:rPr>
        <w:t>A</w:t>
      </w:r>
      <w:proofErr w:type="gramEnd"/>
      <w:r w:rsidRPr="002A34E7">
        <w:rPr>
          <w:rFonts w:eastAsia="Times New Roman"/>
          <w:sz w:val="20"/>
          <w:szCs w:val="20"/>
          <w:lang w:eastAsia="hu-HU"/>
        </w:rPr>
        <w:t xml:space="preserve">) részét és az írásbeli vizsgatevékenységet az első, a gyakorlati vizsgatevékenység 5.3.1 B) részét és a szóbeli vizsgatevékenységet a második napon kell lebonyolítani. A vizsgatevékenységek vizsgaidőpontjai tekintetében a szakképesítésért felelős miniszter </w:t>
      </w:r>
      <w:r w:rsidR="00992A3A" w:rsidRPr="002A34E7">
        <w:rPr>
          <w:rFonts w:eastAsia="Times New Roman"/>
          <w:sz w:val="20"/>
          <w:szCs w:val="20"/>
          <w:lang w:eastAsia="hu-HU"/>
        </w:rPr>
        <w:t>honlapján</w:t>
      </w:r>
      <w:r w:rsidRPr="002A34E7">
        <w:rPr>
          <w:rFonts w:eastAsia="Times New Roman"/>
          <w:sz w:val="20"/>
          <w:szCs w:val="20"/>
          <w:lang w:eastAsia="hu-HU"/>
        </w:rPr>
        <w:t xml:space="preserve"> közreadott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vizsganaptára</w:t>
      </w:r>
      <w:proofErr w:type="spellEnd"/>
      <w:r w:rsidRPr="002A34E7">
        <w:rPr>
          <w:rFonts w:eastAsia="Times New Roman"/>
          <w:sz w:val="20"/>
          <w:szCs w:val="20"/>
          <w:lang w:eastAsia="hu-HU"/>
        </w:rPr>
        <w:t xml:space="preserve"> az irányadó.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Az első és a második vizsganap között legalább két vizsgamentes napnak kell eltelnie.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szakképesítésért felelős miniszter a szakmai vizsga megkezdése előtt legalább 30 nappal a honlapján mindenki által hozzáférhető módon közzéteszi a szóbeli tételsorokat.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szakmai vizsgán kizárólag a szakképesítésért felelős miniszter honlapján közzétett segédeszközök használhatóak.</w:t>
      </w:r>
    </w:p>
    <w:p w:rsidR="008D5835" w:rsidRPr="002A34E7" w:rsidRDefault="008D5835" w:rsidP="008D5835">
      <w:pPr>
        <w:ind w:left="380"/>
        <w:rPr>
          <w:sz w:val="20"/>
          <w:szCs w:val="20"/>
        </w:rPr>
      </w:pPr>
      <w:r w:rsidRPr="002A34E7">
        <w:rPr>
          <w:sz w:val="20"/>
          <w:szCs w:val="20"/>
        </w:rPr>
        <w:t xml:space="preserve">A szakképesítéssel kapcsolatos előírások az állami szakképzési és felnőttképzési szerv </w:t>
      </w:r>
      <w:hyperlink r:id="rId6" w:history="1">
        <w:r w:rsidRPr="002A34E7">
          <w:rPr>
            <w:sz w:val="20"/>
            <w:szCs w:val="20"/>
          </w:rPr>
          <w:t>http://www.munka.hu/</w:t>
        </w:r>
      </w:hyperlink>
      <w:r w:rsidRPr="002A34E7">
        <w:rPr>
          <w:sz w:val="20"/>
          <w:szCs w:val="20"/>
        </w:rPr>
        <w:t xml:space="preserve"> című weblapján is elérhetők a Szak- és felnőttképzés Vizsgák menüpontjában.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5.5. A szakmai vizsga értékelésének a szakmai vizsgaszabályzattól eltérő szempontjai:</w:t>
      </w:r>
    </w:p>
    <w:p w:rsidR="00186D7D" w:rsidRPr="002A34E7" w:rsidRDefault="00186D7D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Az iskolai rendszerű szakképzésben a projekttervezés és –finanszírozás témakörében elkészített esettanulmány csak akkor eredményes, ha a vizsgázó legalább 50%-os szinten teljesíti.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 gyakorlati vizsgatevékenység csak akkor eredményes, ha a vizsgázó az </w:t>
      </w:r>
      <w:proofErr w:type="gramStart"/>
      <w:r w:rsidRPr="002A34E7">
        <w:rPr>
          <w:rFonts w:eastAsia="Times New Roman"/>
          <w:sz w:val="20"/>
          <w:szCs w:val="20"/>
          <w:lang w:eastAsia="hu-HU"/>
        </w:rPr>
        <w:t>A</w:t>
      </w:r>
      <w:proofErr w:type="gramEnd"/>
      <w:r w:rsidRPr="002A34E7">
        <w:rPr>
          <w:rFonts w:eastAsia="Times New Roman"/>
          <w:sz w:val="20"/>
          <w:szCs w:val="20"/>
          <w:lang w:eastAsia="hu-HU"/>
        </w:rPr>
        <w:t xml:space="preserve">) </w:t>
      </w:r>
      <w:r w:rsidR="00101CC6" w:rsidRPr="002A34E7">
        <w:rPr>
          <w:rFonts w:eastAsia="Times New Roman"/>
          <w:sz w:val="20"/>
          <w:szCs w:val="20"/>
          <w:lang w:eastAsia="hu-HU"/>
        </w:rPr>
        <w:t>S</w:t>
      </w:r>
      <w:r w:rsidRPr="002A34E7">
        <w:rPr>
          <w:rFonts w:eastAsia="Times New Roman"/>
          <w:sz w:val="20"/>
          <w:szCs w:val="20"/>
          <w:lang w:eastAsia="hu-HU"/>
        </w:rPr>
        <w:t xml:space="preserve">zámítógépes könyvelés és analitika készítése és a B) </w:t>
      </w:r>
      <w:r w:rsidR="00101CC6" w:rsidRPr="002A34E7">
        <w:rPr>
          <w:rFonts w:eastAsia="Times New Roman"/>
          <w:sz w:val="20"/>
          <w:szCs w:val="20"/>
          <w:lang w:eastAsia="hu-HU"/>
        </w:rPr>
        <w:t>E</w:t>
      </w:r>
      <w:r w:rsidRPr="002A34E7">
        <w:rPr>
          <w:rFonts w:eastAsia="Times New Roman"/>
          <w:sz w:val="20"/>
          <w:szCs w:val="20"/>
          <w:lang w:eastAsia="hu-HU"/>
        </w:rPr>
        <w:t>settanulmány bemutatása projektismeretek mérésével kapcsolódó feladatokat külön-külön legalább 50%-os szinten teljesíti.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 központi írásbeli vizsgatevékenység csak akkor eredményes, ha a vizsgázó az </w:t>
      </w:r>
      <w:proofErr w:type="gramStart"/>
      <w:r w:rsidRPr="002A34E7">
        <w:rPr>
          <w:rFonts w:eastAsia="Times New Roman"/>
          <w:sz w:val="20"/>
          <w:szCs w:val="20"/>
          <w:lang w:eastAsia="hu-HU"/>
        </w:rPr>
        <w:t>A</w:t>
      </w:r>
      <w:proofErr w:type="gramEnd"/>
      <w:r w:rsidRPr="002A34E7">
        <w:rPr>
          <w:rFonts w:eastAsia="Times New Roman"/>
          <w:sz w:val="20"/>
          <w:szCs w:val="20"/>
          <w:lang w:eastAsia="hu-HU"/>
        </w:rPr>
        <w:t xml:space="preserve">) </w:t>
      </w:r>
      <w:r w:rsidR="008E71C4" w:rsidRPr="002A34E7">
        <w:rPr>
          <w:rFonts w:eastAsia="Times New Roman"/>
          <w:sz w:val="20"/>
          <w:szCs w:val="20"/>
          <w:lang w:eastAsia="hu-HU"/>
        </w:rPr>
        <w:t>P</w:t>
      </w:r>
      <w:r w:rsidRPr="002A34E7">
        <w:rPr>
          <w:rFonts w:eastAsia="Times New Roman"/>
          <w:sz w:val="20"/>
          <w:szCs w:val="20"/>
          <w:lang w:eastAsia="hu-HU"/>
        </w:rPr>
        <w:t xml:space="preserve">énzügyi feladatokat és a B) </w:t>
      </w:r>
      <w:r w:rsidR="008E71C4" w:rsidRPr="002A34E7">
        <w:rPr>
          <w:rFonts w:eastAsia="Times New Roman"/>
          <w:sz w:val="20"/>
          <w:szCs w:val="20"/>
          <w:lang w:eastAsia="hu-HU"/>
        </w:rPr>
        <w:t>K</w:t>
      </w:r>
      <w:r w:rsidRPr="002A34E7">
        <w:rPr>
          <w:rFonts w:eastAsia="Times New Roman"/>
          <w:sz w:val="20"/>
          <w:szCs w:val="20"/>
          <w:lang w:eastAsia="hu-HU"/>
        </w:rPr>
        <w:t xml:space="preserve">önyvvezetés és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beszámolókészítéshez</w:t>
      </w:r>
      <w:proofErr w:type="spellEnd"/>
      <w:r w:rsidRPr="002A34E7">
        <w:rPr>
          <w:rFonts w:eastAsia="Times New Roman"/>
          <w:sz w:val="20"/>
          <w:szCs w:val="20"/>
          <w:lang w:eastAsia="hu-HU"/>
        </w:rPr>
        <w:t xml:space="preserve"> kapcsolódó feladatokat külön-külön legalább 50%-os szinten teljesíti.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szóbeli vizsgatevékenység során először az elektronikus adóbevalláshoz kapcsolódó feladatokat, vagy adóelőleg és adószámítási feladatokat kell a vizsgázóknak elkészíteni. A szóbeli vizsgatevékenység eredményességének feltétele, hogy az elektronikus adóbevalláshoz kapcsolódó feladatokat, vagy adóelőleg és adószámítási feladatokat a jelölt 50%-os szinten teljesítse.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komplex szakmai vizsga egyes vizsgatevékenységeinek érdemjegye az elért %-os teljesítmények alapján:</w:t>
      </w:r>
    </w:p>
    <w:p w:rsidR="008D5835" w:rsidRPr="002A34E7" w:rsidRDefault="008D5835" w:rsidP="008D5835">
      <w:pPr>
        <w:ind w:left="114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90 – 100%    jeles (5)</w:t>
      </w:r>
    </w:p>
    <w:p w:rsidR="008D5835" w:rsidRPr="002A34E7" w:rsidRDefault="008D5835" w:rsidP="008D5835">
      <w:pPr>
        <w:ind w:left="114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80 – 89%    jó (4)</w:t>
      </w:r>
    </w:p>
    <w:p w:rsidR="008D5835" w:rsidRPr="002A34E7" w:rsidRDefault="008D5835" w:rsidP="008D5835">
      <w:pPr>
        <w:ind w:left="114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65 – 79%    közepes (3)</w:t>
      </w:r>
    </w:p>
    <w:p w:rsidR="008D5835" w:rsidRPr="002A34E7" w:rsidRDefault="008D5835" w:rsidP="008D5835">
      <w:pPr>
        <w:ind w:left="114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50 – 64%    elégséges (2)</w:t>
      </w:r>
    </w:p>
    <w:p w:rsidR="008D5835" w:rsidRPr="002A34E7" w:rsidRDefault="008D5835" w:rsidP="008D5835">
      <w:pPr>
        <w:ind w:left="114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0 – 49%    elégtelen (1)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Amennyiben minden vizsgatevékenység eredményes, úgy a komplex szakmai vizsga osztályzatát a vizsgatevékenységenként elért érdemjegyek vizsgafeladat értékelési arányával súlyozott átlaga alapján két tizedesre kerekítve az általános szabályok szerint (0,50-től felfelé) kell meghatározni.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lastRenderedPageBreak/>
        <w:t>Sikertelen a komplex szakmai vizsga, ha annak bármelyik vizsgatevékenységének érdemjegye elégtelen (1). Javítóvizsgát abból a vizsgatevékenységből kell tenni, amelyből a vizsgázó teljesítményét elégtelenre (1) minősítette a vizsgabizottság.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</w:t>
      </w:r>
    </w:p>
    <w:p w:rsidR="00186D7D" w:rsidRPr="002A34E7" w:rsidRDefault="00186D7D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186D7D" w:rsidRPr="002A34E7" w:rsidRDefault="00186D7D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  <w:r w:rsidRPr="002A34E7">
        <w:rPr>
          <w:rFonts w:eastAsia="Times New Roman"/>
          <w:b/>
          <w:bCs/>
          <w:sz w:val="20"/>
          <w:szCs w:val="20"/>
          <w:lang w:eastAsia="hu-HU"/>
        </w:rPr>
        <w:t xml:space="preserve">6. ESZKÖZ- </w:t>
      </w:r>
      <w:proofErr w:type="gramStart"/>
      <w:r w:rsidRPr="002A34E7">
        <w:rPr>
          <w:rFonts w:eastAsia="Times New Roman"/>
          <w:b/>
          <w:bCs/>
          <w:sz w:val="20"/>
          <w:szCs w:val="20"/>
          <w:lang w:eastAsia="hu-HU"/>
        </w:rPr>
        <w:t>ÉS</w:t>
      </w:r>
      <w:proofErr w:type="gramEnd"/>
      <w:r w:rsidRPr="002A34E7">
        <w:rPr>
          <w:rFonts w:eastAsia="Times New Roman"/>
          <w:b/>
          <w:bCs/>
          <w:sz w:val="20"/>
          <w:szCs w:val="20"/>
          <w:lang w:eastAsia="hu-HU"/>
        </w:rPr>
        <w:t xml:space="preserve"> FELSZERELÉSI JEGYZÉK</w:t>
      </w:r>
    </w:p>
    <w:p w:rsidR="00186D7D" w:rsidRPr="002A34E7" w:rsidRDefault="00186D7D" w:rsidP="008D5835">
      <w:pPr>
        <w:jc w:val="center"/>
        <w:rPr>
          <w:rFonts w:eastAsia="Times New Roman"/>
          <w:sz w:val="20"/>
          <w:szCs w:val="20"/>
          <w:lang w:eastAsia="hu-HU"/>
        </w:rPr>
      </w:pPr>
    </w:p>
    <w:tbl>
      <w:tblPr>
        <w:tblW w:w="6905" w:type="dxa"/>
        <w:jc w:val="center"/>
        <w:tblInd w:w="-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5842"/>
      </w:tblGrid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6.1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Iratrendezők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Fénymásoló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6.4.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Irodatechnikai eszközök (vágógép, spirálozó, kapcsológép, lyukasztó)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6.5.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Telefon, fax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6.6.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Számítógép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6.7.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Internet hozzáférés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6.8.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Nyomtató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6.9.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2A34E7">
              <w:rPr>
                <w:rFonts w:eastAsia="Times New Roman"/>
                <w:sz w:val="20"/>
                <w:szCs w:val="20"/>
                <w:lang w:eastAsia="hu-HU"/>
              </w:rPr>
              <w:t>Scanner</w:t>
            </w:r>
            <w:proofErr w:type="spellEnd"/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6.10.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Irodai szoftverek (szövegszerkesztő, táblázatkezelő, adatbázis-kezelő)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6.11.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Integrált ügyviteli rendszer (főkönyvi könyvelés, pénzügy, tárgyi eszköz, bér, készlet analitika)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6.12.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Adóbevallás kitöltő szoftver (ÁNYK)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6.13.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Ügyintézési eljárásrend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6.14.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Bizonylatok, formanyomtatványok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6.15.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Jogszabály gyűjtemény vagy számítógépes jogtár</w:t>
            </w:r>
          </w:p>
        </w:tc>
      </w:tr>
      <w:tr w:rsidR="008D5835" w:rsidRPr="002A34E7" w:rsidTr="00B54227">
        <w:trPr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6.16.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D5835" w:rsidRPr="002A34E7" w:rsidRDefault="008D5835" w:rsidP="008E71C4">
            <w:pPr>
              <w:spacing w:before="60" w:after="2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A34E7">
              <w:rPr>
                <w:rFonts w:eastAsia="Times New Roman"/>
                <w:sz w:val="20"/>
                <w:szCs w:val="20"/>
                <w:lang w:eastAsia="hu-HU"/>
              </w:rPr>
              <w:t>Projekttervezést támogató szoftver</w:t>
            </w:r>
          </w:p>
        </w:tc>
      </w:tr>
    </w:tbl>
    <w:p w:rsidR="00186D7D" w:rsidRPr="002A34E7" w:rsidRDefault="00186D7D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186D7D" w:rsidRPr="002A34E7" w:rsidRDefault="00186D7D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jc w:val="center"/>
        <w:rPr>
          <w:rFonts w:eastAsia="Times New Roman"/>
          <w:b/>
          <w:bCs/>
          <w:sz w:val="20"/>
          <w:szCs w:val="20"/>
          <w:lang w:eastAsia="hu-HU"/>
        </w:rPr>
      </w:pPr>
      <w:r w:rsidRPr="002A34E7">
        <w:rPr>
          <w:rFonts w:eastAsia="Times New Roman"/>
          <w:b/>
          <w:bCs/>
          <w:sz w:val="20"/>
          <w:szCs w:val="20"/>
          <w:lang w:eastAsia="hu-HU"/>
        </w:rPr>
        <w:t>7. EGYEBEK</w:t>
      </w:r>
    </w:p>
    <w:p w:rsidR="00186D7D" w:rsidRPr="002A34E7" w:rsidRDefault="00186D7D" w:rsidP="008D5835">
      <w:pPr>
        <w:jc w:val="center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firstLine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bCs/>
          <w:sz w:val="20"/>
          <w:szCs w:val="20"/>
          <w:lang w:eastAsia="hu-HU"/>
        </w:rPr>
        <w:t xml:space="preserve">7.1. A modulzáró </w:t>
      </w:r>
      <w:proofErr w:type="gramStart"/>
      <w:r w:rsidRPr="002A34E7">
        <w:rPr>
          <w:rFonts w:eastAsia="Times New Roman"/>
          <w:bCs/>
          <w:sz w:val="20"/>
          <w:szCs w:val="20"/>
          <w:lang w:eastAsia="hu-HU"/>
        </w:rPr>
        <w:t>vizsga kötelező</w:t>
      </w:r>
      <w:proofErr w:type="gramEnd"/>
      <w:r w:rsidRPr="002A34E7">
        <w:rPr>
          <w:rFonts w:eastAsia="Times New Roman"/>
          <w:bCs/>
          <w:sz w:val="20"/>
          <w:szCs w:val="20"/>
          <w:lang w:eastAsia="hu-HU"/>
        </w:rPr>
        <w:t xml:space="preserve"> tartalmi elemei:</w:t>
      </w:r>
    </w:p>
    <w:p w:rsidR="00186D7D" w:rsidRPr="002A34E7" w:rsidRDefault="008D5835" w:rsidP="008D5835">
      <w:pPr>
        <w:tabs>
          <w:tab w:val="left" w:pos="2454"/>
        </w:tabs>
        <w:ind w:left="426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vizsgára bocsátás feltételeként meghatározott szakmai követelménymodulokhoz rendelt 1</w:t>
      </w:r>
      <w:r w:rsidR="000B5F9C" w:rsidRPr="002A34E7">
        <w:rPr>
          <w:rFonts w:eastAsia="Times New Roman"/>
          <w:sz w:val="20"/>
          <w:szCs w:val="20"/>
          <w:lang w:eastAsia="hu-HU"/>
        </w:rPr>
        <w:t>1</w:t>
      </w:r>
      <w:r w:rsidRPr="002A34E7">
        <w:rPr>
          <w:rFonts w:eastAsia="Times New Roman"/>
          <w:sz w:val="20"/>
          <w:szCs w:val="20"/>
          <w:lang w:eastAsia="hu-HU"/>
        </w:rPr>
        <w:t>50</w:t>
      </w:r>
      <w:r w:rsidR="000B5F9C" w:rsidRPr="002A34E7">
        <w:rPr>
          <w:rFonts w:eastAsia="Times New Roman"/>
          <w:sz w:val="20"/>
          <w:szCs w:val="20"/>
          <w:lang w:eastAsia="hu-HU"/>
        </w:rPr>
        <w:t>6</w:t>
      </w:r>
      <w:r w:rsidRPr="002A34E7">
        <w:rPr>
          <w:rFonts w:eastAsia="Times New Roman"/>
          <w:sz w:val="20"/>
          <w:szCs w:val="20"/>
          <w:lang w:eastAsia="hu-HU"/>
        </w:rPr>
        <w:t>-12 Vállalkozásfinanszírozási és adózási feladatok, 10149-12 Könyvvezetés</w:t>
      </w:r>
      <w:r w:rsidR="009B3CB3" w:rsidRPr="002A34E7">
        <w:rPr>
          <w:rFonts w:eastAsia="Times New Roman"/>
          <w:sz w:val="20"/>
          <w:szCs w:val="20"/>
          <w:lang w:eastAsia="hu-HU"/>
        </w:rPr>
        <w:t>,</w:t>
      </w:r>
      <w:r w:rsidRPr="002A34E7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beszámolókészítés</w:t>
      </w:r>
      <w:proofErr w:type="spellEnd"/>
      <w:r w:rsidRPr="002A34E7">
        <w:rPr>
          <w:rFonts w:eastAsia="Times New Roman"/>
          <w:sz w:val="20"/>
          <w:szCs w:val="20"/>
          <w:lang w:eastAsia="hu-HU"/>
        </w:rPr>
        <w:t xml:space="preserve"> feladatai</w:t>
      </w:r>
      <w:r w:rsidR="009B3CB3" w:rsidRPr="002A34E7">
        <w:rPr>
          <w:rFonts w:eastAsia="Times New Roman"/>
          <w:sz w:val="20"/>
          <w:szCs w:val="20"/>
          <w:lang w:eastAsia="hu-HU"/>
        </w:rPr>
        <w:t xml:space="preserve">, </w:t>
      </w:r>
      <w:r w:rsidR="009B3CB3" w:rsidRPr="002A34E7">
        <w:rPr>
          <w:sz w:val="20"/>
          <w:szCs w:val="20"/>
        </w:rPr>
        <w:t>11498-12 Foglalkoztatás I., 11499-12 Foglalkoztatás II. és 11500-12 Munkahelyi egészség és biztonság</w:t>
      </w:r>
      <w:r w:rsidRPr="002A34E7">
        <w:rPr>
          <w:rFonts w:eastAsia="Times New Roman"/>
          <w:sz w:val="20"/>
          <w:szCs w:val="20"/>
          <w:lang w:eastAsia="hu-HU"/>
        </w:rPr>
        <w:t xml:space="preserve"> írásbeli és a 11</w:t>
      </w:r>
      <w:r w:rsidR="006641F8" w:rsidRPr="002A34E7">
        <w:rPr>
          <w:rFonts w:eastAsia="Times New Roman"/>
          <w:sz w:val="20"/>
          <w:szCs w:val="20"/>
          <w:lang w:eastAsia="hu-HU"/>
        </w:rPr>
        <w:t>50</w:t>
      </w:r>
      <w:r w:rsidR="00D167C0" w:rsidRPr="002A34E7">
        <w:rPr>
          <w:rFonts w:eastAsia="Times New Roman"/>
          <w:sz w:val="20"/>
          <w:szCs w:val="20"/>
          <w:lang w:eastAsia="hu-HU"/>
        </w:rPr>
        <w:t>5</w:t>
      </w:r>
      <w:r w:rsidRPr="002A34E7">
        <w:rPr>
          <w:rFonts w:eastAsia="Times New Roman"/>
          <w:sz w:val="20"/>
          <w:szCs w:val="20"/>
          <w:lang w:eastAsia="hu-HU"/>
        </w:rPr>
        <w:t xml:space="preserve">-12 Könyvelés számítógépen gyakorlati modulzáró vizsgatevékenység vizsgafeladatait a szakmai követelményekkel összhangban a szakmai képzést folytató intézmény állítja össze. </w:t>
      </w:r>
    </w:p>
    <w:p w:rsidR="008D5835" w:rsidRPr="002A34E7" w:rsidRDefault="008D5835" w:rsidP="008D5835">
      <w:pPr>
        <w:tabs>
          <w:tab w:val="left" w:pos="2454"/>
        </w:tabs>
        <w:ind w:left="426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 </w:t>
      </w:r>
      <w:r w:rsidR="00186D7D" w:rsidRPr="002A34E7">
        <w:rPr>
          <w:rFonts w:eastAsia="Times New Roman"/>
          <w:sz w:val="20"/>
          <w:szCs w:val="20"/>
          <w:lang w:eastAsia="hu-HU"/>
        </w:rPr>
        <w:t>11501</w:t>
      </w:r>
      <w:r w:rsidRPr="002A34E7">
        <w:rPr>
          <w:rFonts w:eastAsia="Times New Roman"/>
          <w:sz w:val="20"/>
          <w:szCs w:val="20"/>
          <w:lang w:eastAsia="hu-HU"/>
        </w:rPr>
        <w:t>-12 Projektfinanszírozás és a</w:t>
      </w:r>
      <w:r w:rsidR="00186D7D" w:rsidRPr="002A34E7">
        <w:rPr>
          <w:rFonts w:eastAsia="Times New Roman"/>
          <w:sz w:val="20"/>
          <w:szCs w:val="20"/>
          <w:lang w:eastAsia="hu-HU"/>
        </w:rPr>
        <w:t xml:space="preserve"> 11502</w:t>
      </w:r>
      <w:r w:rsidRPr="002A34E7">
        <w:rPr>
          <w:rFonts w:eastAsia="Times New Roman"/>
          <w:sz w:val="20"/>
          <w:szCs w:val="20"/>
          <w:lang w:eastAsia="hu-HU"/>
        </w:rPr>
        <w:t>-12 Projektfolyamatok követése követelménymodulokhoz rendelt esettanulmány formai és tartalmi elemeit a szakképesítésért felelős miniszter által kiadott és a honlapján közzétett Útmutató tartalmazza.</w:t>
      </w:r>
    </w:p>
    <w:p w:rsidR="009B3CB3" w:rsidRPr="002A34E7" w:rsidRDefault="009B3CB3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10147-12 Gazdálkodási feladatok ellátása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ismertetése: Központi írásbeli feladatlap alapján, mely a vállalkozás-gazdálkodás alapfeladatai és a gazdálkodási feladatok követelményei megadott témaköreinek mindegyikét tartalmazhatja.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időtartama: 60 perc</w:t>
      </w:r>
    </w:p>
    <w:p w:rsidR="009B3CB3" w:rsidRPr="002A34E7" w:rsidRDefault="009B3CB3" w:rsidP="008D5835">
      <w:pPr>
        <w:ind w:left="380"/>
        <w:rPr>
          <w:rFonts w:eastAsia="Times New Roman"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1</w:t>
      </w:r>
      <w:r w:rsidR="000B5F9C" w:rsidRPr="002A34E7">
        <w:rPr>
          <w:rFonts w:eastAsia="Times New Roman"/>
          <w:sz w:val="20"/>
          <w:szCs w:val="20"/>
          <w:lang w:eastAsia="hu-HU"/>
        </w:rPr>
        <w:t>1504</w:t>
      </w:r>
      <w:r w:rsidRPr="002A34E7">
        <w:rPr>
          <w:rFonts w:eastAsia="Times New Roman"/>
          <w:sz w:val="20"/>
          <w:szCs w:val="20"/>
          <w:lang w:eastAsia="hu-HU"/>
        </w:rPr>
        <w:t>-12 Gazdálkodási alaptevékenység ellátása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lastRenderedPageBreak/>
        <w:t>A vizsgafeladat ismertetése: A szakmai képzést folytató intézmény által összeállított gyakorlati feladatlap a következő követelménytartalmakkal: hivatalos dokumentumok számítógépen történő elkészítése, adatbáziskezelő-program és internet használata, ügyviteli feladatok ellátása a szakképesítésért felelős miniszter által kiadott Útmutató alapján.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 vizsgafeladat időtartama: 60 perc</w:t>
      </w:r>
    </w:p>
    <w:p w:rsidR="009B3CB3" w:rsidRPr="002A34E7" w:rsidRDefault="009B3CB3" w:rsidP="008D5835">
      <w:pPr>
        <w:ind w:left="380"/>
        <w:jc w:val="left"/>
        <w:rPr>
          <w:rFonts w:eastAsia="Times New Roman"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jc w:val="left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bCs/>
          <w:sz w:val="20"/>
          <w:szCs w:val="20"/>
          <w:lang w:eastAsia="hu-HU"/>
        </w:rPr>
        <w:t>7.2. A modulzáró vizsgatevékenységek alóli felmentés feltételei: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Az a jelölt, aki a közgazdasági felsőoktatás alapképzési szakjainak képesítési követelményeiről szóló 4/1996. (I. 18.) Korm. rendelet szerinti végzettséggel, vagy a felsőoktatási alap- és mesterképzésről, valamint a szakindítás eljárási rendjéről szóló 289/2005. (XII. 22.) Korm. rendelet szerinti gazdaságtudományok képzési területen szerzett végzettséggel, vagy a közgazdasági felsőoktatásban folyó szakirányú továbbképzési szakok képesítési követelményeiről szóló 7/1999. (II. 1.) OM rendelet, vagy a szakirányú továbbképzés szervezésének általános feltételeiről szóló 10/2006. (IX. 25.) OKM rendelet alapján szerzett közgazdasági felsőoktatásban folyó szakirányú végzettséggel rendelkezik, felmentést kap a 10147-12 Gazdálkodási feladatok ellátása modulzáró vizsga írásbeli </w:t>
      </w:r>
      <w:r w:rsidR="006641F8" w:rsidRPr="002A34E7">
        <w:rPr>
          <w:rFonts w:eastAsia="Times New Roman"/>
          <w:sz w:val="20"/>
          <w:szCs w:val="20"/>
          <w:lang w:eastAsia="hu-HU"/>
        </w:rPr>
        <w:t xml:space="preserve">és a 11504-12 Gazdálkodási alaptevékenység ellátása modulzáró vizsga gyakorlati </w:t>
      </w:r>
      <w:r w:rsidRPr="002A34E7">
        <w:rPr>
          <w:rFonts w:eastAsia="Times New Roman"/>
          <w:sz w:val="20"/>
          <w:szCs w:val="20"/>
          <w:lang w:eastAsia="hu-HU"/>
        </w:rPr>
        <w:t>vizsgatevékenysége alól.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Az a jelölt, aki rendelkezik a Vállalkozási ügyintéző, vagy Vállalkozási és bérügyintéző szakképesítéssel, illetve a Pénzügyi ügyintéző, vagy Számviteli ügyintéző részszakképesítéssel felmentést kap a 10147-12 Gazdálkodási feladatok ellátása modulzáró vizsga írásbeli és a 1</w:t>
      </w:r>
      <w:r w:rsidR="000B5F9C" w:rsidRPr="002A34E7">
        <w:rPr>
          <w:rFonts w:eastAsia="Times New Roman"/>
          <w:sz w:val="20"/>
          <w:szCs w:val="20"/>
          <w:lang w:eastAsia="hu-HU"/>
        </w:rPr>
        <w:t>1504</w:t>
      </w:r>
      <w:r w:rsidRPr="002A34E7">
        <w:rPr>
          <w:rFonts w:eastAsia="Times New Roman"/>
          <w:sz w:val="20"/>
          <w:szCs w:val="20"/>
          <w:lang w:eastAsia="hu-HU"/>
        </w:rPr>
        <w:t xml:space="preserve">-12 Gazdálkodási alaptevékenység ellátása modulzáró vizsga gyakorlati vizsgatevékenysége alól. 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Az a jelölt, aki rendelkezik a Pénzügyi projektmened</w:t>
      </w:r>
      <w:r w:rsidR="00F13693" w:rsidRPr="002A34E7">
        <w:rPr>
          <w:rFonts w:eastAsia="Times New Roman"/>
          <w:sz w:val="20"/>
          <w:szCs w:val="20"/>
          <w:lang w:eastAsia="hu-HU"/>
        </w:rPr>
        <w:t>zser-</w:t>
      </w:r>
      <w:r w:rsidR="00101CC6" w:rsidRPr="002A34E7">
        <w:rPr>
          <w:rFonts w:eastAsia="Times New Roman"/>
          <w:sz w:val="20"/>
          <w:szCs w:val="20"/>
          <w:lang w:eastAsia="hu-HU"/>
        </w:rPr>
        <w:t>asszisztens részszakképesí</w:t>
      </w:r>
      <w:r w:rsidRPr="002A34E7">
        <w:rPr>
          <w:rFonts w:eastAsia="Times New Roman"/>
          <w:sz w:val="20"/>
          <w:szCs w:val="20"/>
          <w:lang w:eastAsia="hu-HU"/>
        </w:rPr>
        <w:t xml:space="preserve">téssel felmentést kap a </w:t>
      </w:r>
      <w:r w:rsidR="000B5F9C" w:rsidRPr="002A34E7">
        <w:rPr>
          <w:rFonts w:eastAsia="Times New Roman"/>
          <w:sz w:val="20"/>
          <w:szCs w:val="20"/>
          <w:lang w:eastAsia="hu-HU"/>
        </w:rPr>
        <w:t>11504</w:t>
      </w:r>
      <w:r w:rsidRPr="002A34E7">
        <w:rPr>
          <w:rFonts w:eastAsia="Times New Roman"/>
          <w:sz w:val="20"/>
          <w:szCs w:val="20"/>
          <w:lang w:eastAsia="hu-HU"/>
        </w:rPr>
        <w:t>-12 Gazdálkodási alaptevékenység ellátása modulzáró vizsga gyakorlati vizsgatevékenysége alól.</w:t>
      </w:r>
    </w:p>
    <w:p w:rsidR="009B3CB3" w:rsidRPr="002A34E7" w:rsidRDefault="009B3CB3" w:rsidP="008D5835">
      <w:pPr>
        <w:ind w:left="380"/>
        <w:rPr>
          <w:rFonts w:eastAsia="Times New Roman"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bCs/>
          <w:sz w:val="20"/>
          <w:szCs w:val="20"/>
          <w:lang w:eastAsia="hu-HU"/>
        </w:rPr>
        <w:t>7.3. A szakmai vizsgabizottságban való részvételre kijelölt szakmai szervezet: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Magyar Könyvvizsgálói Kamara,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>Magyar Számviteli Szakemberek Egyesülete.</w:t>
      </w:r>
    </w:p>
    <w:p w:rsidR="009B3CB3" w:rsidRPr="002A34E7" w:rsidRDefault="009B3CB3" w:rsidP="008D5835">
      <w:pPr>
        <w:ind w:left="380"/>
        <w:rPr>
          <w:rFonts w:eastAsia="Times New Roman"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bCs/>
          <w:sz w:val="20"/>
          <w:szCs w:val="20"/>
          <w:lang w:eastAsia="hu-HU"/>
        </w:rPr>
        <w:t>7.4. A Pénzügyi ügyintéző részszakképesítés megszerzésének feltételei: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Az a vizsgázó, aki a komplex szakmai vizsga írásbeli vizsgatevékenység 5.3.2. A) részét valamint a szóbeli vizsgatevékenységet eredményesen teljesítette, megfelel a </w:t>
      </w:r>
      <w:r w:rsidRPr="002A34E7">
        <w:rPr>
          <w:rFonts w:eastAsia="Times New Roman"/>
          <w:bCs/>
          <w:sz w:val="20"/>
          <w:szCs w:val="20"/>
          <w:lang w:eastAsia="hu-HU"/>
        </w:rPr>
        <w:t xml:space="preserve">Pénzügyi ügyintéző </w:t>
      </w:r>
      <w:r w:rsidRPr="002A34E7">
        <w:rPr>
          <w:rFonts w:eastAsia="Times New Roman"/>
          <w:sz w:val="20"/>
          <w:szCs w:val="20"/>
          <w:lang w:eastAsia="hu-HU"/>
        </w:rPr>
        <w:t xml:space="preserve">részszakképesítés vizsgakövetelményeinek, részére </w:t>
      </w:r>
      <w:r w:rsidRPr="002A34E7">
        <w:rPr>
          <w:rFonts w:eastAsia="Times New Roman"/>
          <w:bCs/>
          <w:sz w:val="20"/>
          <w:szCs w:val="20"/>
          <w:lang w:eastAsia="hu-HU"/>
        </w:rPr>
        <w:t>Pénzügyi ügyintéző</w:t>
      </w:r>
      <w:r w:rsidRPr="002A34E7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részszakképesítést</w:t>
      </w:r>
      <w:proofErr w:type="spellEnd"/>
      <w:r w:rsidRPr="002A34E7">
        <w:rPr>
          <w:rFonts w:eastAsia="Times New Roman"/>
          <w:sz w:val="20"/>
          <w:szCs w:val="20"/>
          <w:lang w:eastAsia="hu-HU"/>
        </w:rPr>
        <w:t xml:space="preserve"> igazoló bizonyítvány adható.</w:t>
      </w:r>
    </w:p>
    <w:p w:rsidR="009B3CB3" w:rsidRPr="002A34E7" w:rsidRDefault="009B3CB3" w:rsidP="008D5835">
      <w:pPr>
        <w:ind w:left="380"/>
        <w:rPr>
          <w:rFonts w:eastAsia="Times New Roman"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bCs/>
          <w:sz w:val="20"/>
          <w:szCs w:val="20"/>
          <w:lang w:eastAsia="hu-HU"/>
        </w:rPr>
        <w:t>7.5. A Számviteli ügyintéző részszakképesítés megszerzésének feltételei: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Az a vizsgázó, aki a komplex szakmai vizsga gyakorlati vizsgatevékenység 5.3.1. A) részét, valamint az írásbeli vizsgatevékenység 5.3.2. B) részét eredményesen teljesítette, megfelel a </w:t>
      </w:r>
      <w:r w:rsidRPr="002A34E7">
        <w:rPr>
          <w:rFonts w:eastAsia="Times New Roman"/>
          <w:bCs/>
          <w:sz w:val="20"/>
          <w:szCs w:val="20"/>
          <w:lang w:eastAsia="hu-HU"/>
        </w:rPr>
        <w:t>Számviteli ügyintéző</w:t>
      </w:r>
      <w:r w:rsidRPr="002A34E7">
        <w:rPr>
          <w:rFonts w:eastAsia="Times New Roman"/>
          <w:sz w:val="20"/>
          <w:szCs w:val="20"/>
          <w:lang w:eastAsia="hu-HU"/>
        </w:rPr>
        <w:t xml:space="preserve"> részszakképesítés vizsgakövetelményeinek, részére </w:t>
      </w:r>
      <w:r w:rsidRPr="002A34E7">
        <w:rPr>
          <w:rFonts w:eastAsia="Times New Roman"/>
          <w:bCs/>
          <w:sz w:val="20"/>
          <w:szCs w:val="20"/>
          <w:lang w:eastAsia="hu-HU"/>
        </w:rPr>
        <w:t>Számviteli ügyintéző</w:t>
      </w:r>
      <w:r w:rsidRPr="002A34E7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részszakképesítést</w:t>
      </w:r>
      <w:proofErr w:type="spellEnd"/>
      <w:r w:rsidRPr="002A34E7">
        <w:rPr>
          <w:rFonts w:eastAsia="Times New Roman"/>
          <w:sz w:val="20"/>
          <w:szCs w:val="20"/>
          <w:lang w:eastAsia="hu-HU"/>
        </w:rPr>
        <w:t xml:space="preserve"> igazoló bizonyítvány adható.</w:t>
      </w:r>
    </w:p>
    <w:p w:rsidR="009B3CB3" w:rsidRPr="002A34E7" w:rsidRDefault="009B3CB3" w:rsidP="008D5835">
      <w:pPr>
        <w:ind w:left="380"/>
        <w:rPr>
          <w:rFonts w:eastAsia="Times New Roman"/>
          <w:bCs/>
          <w:sz w:val="20"/>
          <w:szCs w:val="20"/>
          <w:lang w:eastAsia="hu-HU"/>
        </w:rPr>
      </w:pP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bCs/>
          <w:sz w:val="20"/>
          <w:szCs w:val="20"/>
          <w:lang w:eastAsia="hu-HU"/>
        </w:rPr>
        <w:t>7.6. A Pénzügyi projektmenedzser</w:t>
      </w:r>
      <w:r w:rsidR="00F13693" w:rsidRPr="002A34E7">
        <w:rPr>
          <w:rFonts w:eastAsia="Times New Roman"/>
          <w:bCs/>
          <w:sz w:val="20"/>
          <w:szCs w:val="20"/>
          <w:lang w:eastAsia="hu-HU"/>
        </w:rPr>
        <w:t>-</w:t>
      </w:r>
      <w:r w:rsidRPr="002A34E7">
        <w:rPr>
          <w:rFonts w:eastAsia="Times New Roman"/>
          <w:bCs/>
          <w:sz w:val="20"/>
          <w:szCs w:val="20"/>
          <w:lang w:eastAsia="hu-HU"/>
        </w:rPr>
        <w:t>asszisztens részszakképesítés megszerzésének feltételei:</w:t>
      </w:r>
    </w:p>
    <w:p w:rsidR="008D5835" w:rsidRPr="002A34E7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rFonts w:eastAsia="Times New Roman"/>
          <w:sz w:val="20"/>
          <w:szCs w:val="20"/>
          <w:lang w:eastAsia="hu-HU"/>
        </w:rPr>
        <w:t xml:space="preserve">Az a vizsgázó, aki a komplex szakmai vizsga gyakorlati vizsgatevékenység 5.3.1. B) részét </w:t>
      </w:r>
      <w:r w:rsidR="00101CC6" w:rsidRPr="002A34E7">
        <w:rPr>
          <w:rFonts w:eastAsia="Times New Roman"/>
          <w:sz w:val="20"/>
          <w:szCs w:val="20"/>
          <w:lang w:eastAsia="hu-HU"/>
        </w:rPr>
        <w:t>a</w:t>
      </w:r>
      <w:r w:rsidRPr="002A34E7">
        <w:rPr>
          <w:rFonts w:eastAsia="Times New Roman"/>
          <w:sz w:val="20"/>
          <w:szCs w:val="20"/>
          <w:lang w:eastAsia="hu-HU"/>
        </w:rPr>
        <w:t xml:space="preserve">z esettanulmány elkészítését és bemutatását, valamint a projektismeretek elméletigényes gyakorlati feladatait eredményesen teljesítette, megfelel a </w:t>
      </w:r>
      <w:r w:rsidRPr="002A34E7">
        <w:rPr>
          <w:rFonts w:eastAsia="Times New Roman"/>
          <w:bCs/>
          <w:sz w:val="20"/>
          <w:szCs w:val="20"/>
          <w:lang w:eastAsia="hu-HU"/>
        </w:rPr>
        <w:t>Pénzügyi projektmenedzser</w:t>
      </w:r>
      <w:r w:rsidR="00F13693" w:rsidRPr="002A34E7">
        <w:rPr>
          <w:rFonts w:eastAsia="Times New Roman"/>
          <w:bCs/>
          <w:sz w:val="20"/>
          <w:szCs w:val="20"/>
          <w:lang w:eastAsia="hu-HU"/>
        </w:rPr>
        <w:t>-</w:t>
      </w:r>
      <w:r w:rsidRPr="002A34E7">
        <w:rPr>
          <w:rFonts w:eastAsia="Times New Roman"/>
          <w:bCs/>
          <w:sz w:val="20"/>
          <w:szCs w:val="20"/>
          <w:lang w:eastAsia="hu-HU"/>
        </w:rPr>
        <w:t xml:space="preserve">asszisztens </w:t>
      </w:r>
      <w:r w:rsidRPr="002A34E7">
        <w:rPr>
          <w:rFonts w:eastAsia="Times New Roman"/>
          <w:sz w:val="20"/>
          <w:szCs w:val="20"/>
          <w:lang w:eastAsia="hu-HU"/>
        </w:rPr>
        <w:t xml:space="preserve">részszakképesítés vizsgakövetelményeinek, részére </w:t>
      </w:r>
      <w:r w:rsidRPr="002A34E7">
        <w:rPr>
          <w:rFonts w:eastAsia="Times New Roman"/>
          <w:bCs/>
          <w:sz w:val="20"/>
          <w:szCs w:val="20"/>
          <w:lang w:eastAsia="hu-HU"/>
        </w:rPr>
        <w:t>Pénzügyi</w:t>
      </w:r>
      <w:r w:rsidR="00934990" w:rsidRPr="002A34E7">
        <w:rPr>
          <w:rFonts w:eastAsia="Times New Roman"/>
          <w:bCs/>
          <w:sz w:val="20"/>
          <w:szCs w:val="20"/>
          <w:lang w:eastAsia="hu-HU"/>
        </w:rPr>
        <w:t xml:space="preserve"> </w:t>
      </w:r>
      <w:r w:rsidR="00F13693" w:rsidRPr="002A34E7">
        <w:rPr>
          <w:rFonts w:eastAsia="Times New Roman"/>
          <w:bCs/>
          <w:sz w:val="20"/>
          <w:szCs w:val="20"/>
          <w:lang w:eastAsia="hu-HU"/>
        </w:rPr>
        <w:t>projektmenedzser-</w:t>
      </w:r>
      <w:r w:rsidRPr="002A34E7">
        <w:rPr>
          <w:rFonts w:eastAsia="Times New Roman"/>
          <w:bCs/>
          <w:sz w:val="20"/>
          <w:szCs w:val="20"/>
          <w:lang w:eastAsia="hu-HU"/>
        </w:rPr>
        <w:t xml:space="preserve">asszisztens </w:t>
      </w:r>
      <w:proofErr w:type="spellStart"/>
      <w:r w:rsidRPr="002A34E7">
        <w:rPr>
          <w:rFonts w:eastAsia="Times New Roman"/>
          <w:sz w:val="20"/>
          <w:szCs w:val="20"/>
          <w:lang w:eastAsia="hu-HU"/>
        </w:rPr>
        <w:t>részszakképesítést</w:t>
      </w:r>
      <w:proofErr w:type="spellEnd"/>
      <w:r w:rsidRPr="002A34E7">
        <w:rPr>
          <w:rFonts w:eastAsia="Times New Roman"/>
          <w:sz w:val="20"/>
          <w:szCs w:val="20"/>
          <w:lang w:eastAsia="hu-HU"/>
        </w:rPr>
        <w:t xml:space="preserve"> igazoló bizonyítvány adható.</w:t>
      </w:r>
    </w:p>
    <w:p w:rsidR="009B3CB3" w:rsidRPr="002A34E7" w:rsidRDefault="009B3CB3" w:rsidP="008D5835">
      <w:pPr>
        <w:ind w:left="360"/>
        <w:rPr>
          <w:sz w:val="20"/>
          <w:szCs w:val="20"/>
        </w:rPr>
      </w:pPr>
    </w:p>
    <w:p w:rsidR="008D5835" w:rsidRPr="002A34E7" w:rsidRDefault="008D5835" w:rsidP="008D5835">
      <w:pPr>
        <w:ind w:left="360"/>
        <w:rPr>
          <w:sz w:val="20"/>
          <w:szCs w:val="20"/>
        </w:rPr>
      </w:pPr>
      <w:r w:rsidRPr="002A34E7">
        <w:rPr>
          <w:sz w:val="20"/>
          <w:szCs w:val="20"/>
        </w:rPr>
        <w:t xml:space="preserve">7.7. </w:t>
      </w:r>
      <w:proofErr w:type="spellStart"/>
      <w:r w:rsidRPr="002A34E7">
        <w:rPr>
          <w:sz w:val="20"/>
          <w:szCs w:val="20"/>
        </w:rPr>
        <w:t>Részszakképesítések</w:t>
      </w:r>
      <w:proofErr w:type="spellEnd"/>
      <w:r w:rsidRPr="002A34E7">
        <w:rPr>
          <w:sz w:val="20"/>
          <w:szCs w:val="20"/>
        </w:rPr>
        <w:t xml:space="preserve"> egyenértékűsége:</w:t>
      </w:r>
    </w:p>
    <w:p w:rsidR="008D5835" w:rsidRPr="003F56EB" w:rsidRDefault="008D5835" w:rsidP="008D5835">
      <w:pPr>
        <w:ind w:left="380"/>
        <w:rPr>
          <w:rFonts w:eastAsia="Times New Roman"/>
          <w:sz w:val="20"/>
          <w:szCs w:val="20"/>
          <w:lang w:eastAsia="hu-HU"/>
        </w:rPr>
      </w:pPr>
      <w:r w:rsidRPr="002A34E7">
        <w:rPr>
          <w:sz w:val="20"/>
          <w:szCs w:val="20"/>
        </w:rPr>
        <w:t xml:space="preserve">A </w:t>
      </w:r>
      <w:r w:rsidRPr="002A34E7">
        <w:rPr>
          <w:rFonts w:eastAsia="Times New Roman"/>
          <w:bCs/>
          <w:sz w:val="20"/>
          <w:szCs w:val="20"/>
          <w:lang w:eastAsia="hu-HU"/>
        </w:rPr>
        <w:t>Pénzügyi ügyintéző részszakképesítés, a Számviteli ügyintéző részszakképesítés, valamint a</w:t>
      </w:r>
      <w:r w:rsidRPr="002A34E7">
        <w:rPr>
          <w:sz w:val="20"/>
          <w:szCs w:val="20"/>
        </w:rPr>
        <w:t xml:space="preserve"> </w:t>
      </w:r>
      <w:r w:rsidRPr="002A34E7">
        <w:rPr>
          <w:rFonts w:eastAsia="Times New Roman"/>
          <w:bCs/>
          <w:sz w:val="20"/>
          <w:szCs w:val="20"/>
          <w:lang w:eastAsia="hu-HU"/>
        </w:rPr>
        <w:t>Pénzügyi projektmenedzser</w:t>
      </w:r>
      <w:r w:rsidR="00F13693" w:rsidRPr="002A34E7">
        <w:rPr>
          <w:rFonts w:eastAsia="Times New Roman"/>
          <w:bCs/>
          <w:sz w:val="20"/>
          <w:szCs w:val="20"/>
          <w:lang w:eastAsia="hu-HU"/>
        </w:rPr>
        <w:t>-</w:t>
      </w:r>
      <w:r w:rsidRPr="002A34E7">
        <w:rPr>
          <w:rFonts w:eastAsia="Times New Roman"/>
          <w:bCs/>
          <w:sz w:val="20"/>
          <w:szCs w:val="20"/>
          <w:lang w:eastAsia="hu-HU"/>
        </w:rPr>
        <w:t xml:space="preserve">asszisztens részszakképesítés </w:t>
      </w:r>
      <w:r w:rsidRPr="002A34E7">
        <w:rPr>
          <w:sz w:val="20"/>
          <w:szCs w:val="20"/>
        </w:rPr>
        <w:t xml:space="preserve">együttes megléte egyenértékű a </w:t>
      </w:r>
      <w:r w:rsidRPr="002A34E7">
        <w:rPr>
          <w:rFonts w:eastAsia="Times New Roman"/>
          <w:bCs/>
          <w:sz w:val="20"/>
          <w:szCs w:val="20"/>
          <w:lang w:eastAsia="hu-HU"/>
        </w:rPr>
        <w:t>Pénzügyi-számviteli ügyintéző szakképesítéssel.</w:t>
      </w:r>
    </w:p>
    <w:p w:rsidR="008E71C4" w:rsidRPr="003F56EB" w:rsidRDefault="008E71C4">
      <w:pPr>
        <w:rPr>
          <w:sz w:val="20"/>
          <w:szCs w:val="20"/>
        </w:rPr>
      </w:pPr>
    </w:p>
    <w:sectPr w:rsidR="008E71C4" w:rsidRPr="003F56EB" w:rsidSect="007E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5"/>
    <w:rsid w:val="00025E41"/>
    <w:rsid w:val="000724D5"/>
    <w:rsid w:val="00090C19"/>
    <w:rsid w:val="000A6AE7"/>
    <w:rsid w:val="000B5F9C"/>
    <w:rsid w:val="000F4F9B"/>
    <w:rsid w:val="00101CC6"/>
    <w:rsid w:val="00164054"/>
    <w:rsid w:val="00186D7D"/>
    <w:rsid w:val="001A6C29"/>
    <w:rsid w:val="001E1C26"/>
    <w:rsid w:val="00215DA0"/>
    <w:rsid w:val="002276C9"/>
    <w:rsid w:val="002A34E7"/>
    <w:rsid w:val="002B54D9"/>
    <w:rsid w:val="00385B47"/>
    <w:rsid w:val="003F56EB"/>
    <w:rsid w:val="004153EE"/>
    <w:rsid w:val="00513CDD"/>
    <w:rsid w:val="00517010"/>
    <w:rsid w:val="0059269D"/>
    <w:rsid w:val="005B64CF"/>
    <w:rsid w:val="00603D5D"/>
    <w:rsid w:val="006641F8"/>
    <w:rsid w:val="007E6151"/>
    <w:rsid w:val="008D5835"/>
    <w:rsid w:val="008E71C4"/>
    <w:rsid w:val="00933C85"/>
    <w:rsid w:val="00934990"/>
    <w:rsid w:val="00992A3A"/>
    <w:rsid w:val="009B3CB3"/>
    <w:rsid w:val="00AB4608"/>
    <w:rsid w:val="00B32885"/>
    <w:rsid w:val="00B54227"/>
    <w:rsid w:val="00CF50CB"/>
    <w:rsid w:val="00D167C0"/>
    <w:rsid w:val="00DB38C9"/>
    <w:rsid w:val="00EA4669"/>
    <w:rsid w:val="00F13693"/>
    <w:rsid w:val="00F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835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835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nka.hu/" TargetMode="External"/><Relationship Id="rId5" Type="http://schemas.openxmlformats.org/officeDocument/2006/relationships/hyperlink" Target="http://www.kormany.hu/hu/nemzetgazdasagi-miniszterium/ado-es-penzugyekert-felelos-allamtitkarsag/hirek/penzugyi-agazati-szakkepzesi-es-szabalyozott-szakm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17540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Links>
    <vt:vector size="12" baseType="variant"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http://www.kormany.hu/hu/nemzetgazdasagi-miniszterium/ado-es-penzugyekert-felelos-allamtitkarsag/hirek/penzugyi-agazati-szakkepzesi-es-szabalyozott-szakmak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Sántáné</dc:creator>
  <cp:lastModifiedBy>NMH-SZFI</cp:lastModifiedBy>
  <cp:revision>2</cp:revision>
  <dcterms:created xsi:type="dcterms:W3CDTF">2013-02-13T14:13:00Z</dcterms:created>
  <dcterms:modified xsi:type="dcterms:W3CDTF">2013-02-13T14:13:00Z</dcterms:modified>
</cp:coreProperties>
</file>