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04465D" w:rsidP="0004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A 206.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sorszámú</w:t>
      </w:r>
      <w:r w:rsidR="00F7643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95F76" w:rsidRPr="00295F76">
        <w:rPr>
          <w:rFonts w:ascii="Times New Roman" w:hAnsi="Times New Roman"/>
          <w:b/>
          <w:sz w:val="20"/>
          <w:szCs w:val="20"/>
        </w:rPr>
        <w:t>Szíjgyártó és n</w:t>
      </w:r>
      <w:r w:rsidR="00295F76" w:rsidRPr="00295F76">
        <w:rPr>
          <w:rFonts w:ascii="Times New Roman" w:hAnsi="Times New Roman"/>
          <w:b/>
          <w:iCs/>
          <w:sz w:val="20"/>
          <w:szCs w:val="20"/>
        </w:rPr>
        <w:t>yerges</w:t>
      </w:r>
      <w:r w:rsidR="00F7643F" w:rsidRPr="00295F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BB14C1">
        <w:rPr>
          <w:rFonts w:ascii="Times New Roman" w:hAnsi="Times New Roman"/>
          <w:b/>
          <w:bCs/>
          <w:sz w:val="20"/>
          <w:szCs w:val="20"/>
        </w:rPr>
        <w:t>-ráépülés</w:t>
      </w:r>
      <w:r w:rsidR="003C505F"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bookmarkEnd w:id="0"/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BB14C1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F7643F">
        <w:rPr>
          <w:rFonts w:ascii="Times New Roman" w:hAnsi="Times New Roman"/>
          <w:sz w:val="20"/>
          <w:szCs w:val="20"/>
        </w:rPr>
        <w:t xml:space="preserve"> 35 542 02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</w:t>
      </w:r>
      <w:r w:rsidR="001E545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="00005477">
        <w:rPr>
          <w:rFonts w:ascii="Times New Roman" w:hAnsi="Times New Roman"/>
          <w:sz w:val="20"/>
          <w:szCs w:val="20"/>
        </w:rPr>
        <w:t>Szíjgyártó és n</w:t>
      </w:r>
      <w:r w:rsidR="00F7643F" w:rsidRPr="001778B0">
        <w:rPr>
          <w:rFonts w:ascii="Times New Roman" w:hAnsi="Times New Roman"/>
          <w:iCs/>
          <w:sz w:val="20"/>
          <w:szCs w:val="20"/>
        </w:rPr>
        <w:t>yerges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F7643F">
        <w:rPr>
          <w:rFonts w:ascii="Times New Roman" w:hAnsi="Times New Roman"/>
          <w:sz w:val="20"/>
          <w:szCs w:val="20"/>
        </w:rPr>
        <w:t>-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F7643F">
        <w:rPr>
          <w:rFonts w:ascii="Times New Roman" w:hAnsi="Times New Roman"/>
          <w:sz w:val="20"/>
          <w:szCs w:val="20"/>
        </w:rPr>
        <w:t>320-480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Szakmai előképzettség: </w:t>
      </w:r>
      <w:r w:rsidR="00F7643F">
        <w:rPr>
          <w:rFonts w:ascii="Times New Roman" w:hAnsi="Times New Roman"/>
          <w:sz w:val="20"/>
          <w:szCs w:val="20"/>
        </w:rPr>
        <w:t xml:space="preserve">Bőrdíszműves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1D32D9">
        <w:rPr>
          <w:rFonts w:ascii="Times New Roman" w:hAnsi="Times New Roman"/>
          <w:sz w:val="20"/>
          <w:szCs w:val="20"/>
        </w:rPr>
        <w:t>vannak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7643F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BB14C1">
        <w:rPr>
          <w:rFonts w:ascii="Times New Roman" w:hAnsi="Times New Roman"/>
          <w:sz w:val="20"/>
          <w:szCs w:val="20"/>
        </w:rPr>
        <w:t>-</w:t>
      </w:r>
    </w:p>
    <w:p w:rsidR="00BB14C1" w:rsidRDefault="00BB14C1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F7643F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F7643F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BB14C1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F7643F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F7643F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A67075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47EC4" w:rsidRPr="009C3A82" w:rsidTr="000846C6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EC4" w:rsidRPr="009C3A82" w:rsidRDefault="00347EC4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C4" w:rsidRPr="009C3A82" w:rsidRDefault="00347EC4" w:rsidP="00F7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7216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C4" w:rsidRPr="00347EC4" w:rsidRDefault="00347EC4" w:rsidP="00F7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Bőrdíszműves, bőröndös, </w:t>
            </w:r>
            <w:proofErr w:type="spellStart"/>
            <w:r w:rsidRPr="00347EC4">
              <w:rPr>
                <w:rFonts w:ascii="Times New Roman" w:hAnsi="Times New Roman"/>
                <w:color w:val="000000"/>
                <w:sz w:val="20"/>
                <w:szCs w:val="20"/>
              </w:rPr>
              <w:t>bőrtermékkészítő</w:t>
            </w:r>
            <w:proofErr w:type="spellEnd"/>
            <w:r w:rsidRPr="00347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C4">
              <w:rPr>
                <w:rFonts w:ascii="Times New Roman" w:hAnsi="Times New Roman"/>
                <w:color w:val="000000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EC4" w:rsidRPr="001778B0" w:rsidRDefault="00347EC4" w:rsidP="00F7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Szíjgyártó</w:t>
            </w:r>
          </w:p>
        </w:tc>
      </w:tr>
      <w:tr w:rsidR="00347EC4" w:rsidRPr="009C3A82" w:rsidTr="000846C6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EC4" w:rsidRPr="009C3A82" w:rsidRDefault="00347EC4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EC4" w:rsidRPr="009C3A82" w:rsidRDefault="00347EC4" w:rsidP="00F7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EC4" w:rsidRPr="009C3A82" w:rsidRDefault="00347EC4" w:rsidP="00F7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EC4" w:rsidRPr="001778B0" w:rsidRDefault="00347EC4" w:rsidP="00F7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Szíjgyártó és nyerges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BB14C1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AA2128" w:rsidRDefault="00F7643F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778B0">
        <w:rPr>
          <w:rFonts w:ascii="Times New Roman" w:hAnsi="Times New Roman"/>
          <w:iCs/>
          <w:noProof/>
          <w:sz w:val="20"/>
          <w:szCs w:val="20"/>
        </w:rPr>
        <w:t>A nyerges feladata olyan nyergek készítése, melyek a ló és lovas szempontjából, mindkét felületén ergonomikusan kialakítottak, használati igényeknek megfelelő alakra formáltak. Készít angol típusú, különböző használati célú túra, sport, vagy terápiás nyergeket, emellett hagyományőrző, keleti típusú (un. tiszafüredi) nyergeket is.</w:t>
      </w:r>
    </w:p>
    <w:p w:rsidR="00BB14C1" w:rsidRDefault="00BB14C1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BB14C1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lastRenderedPageBreak/>
        <w:t>m</w:t>
      </w:r>
      <w:r w:rsidRPr="001778B0">
        <w:rPr>
          <w:rFonts w:ascii="Times New Roman" w:hAnsi="Times New Roman"/>
          <w:iCs/>
          <w:noProof/>
          <w:sz w:val="20"/>
          <w:szCs w:val="20"/>
        </w:rPr>
        <w:t>egtervez</w:t>
      </w:r>
      <w:r w:rsidR="00043E18">
        <w:rPr>
          <w:rFonts w:ascii="Times New Roman" w:hAnsi="Times New Roman"/>
          <w:iCs/>
          <w:noProof/>
          <w:sz w:val="20"/>
          <w:szCs w:val="20"/>
        </w:rPr>
        <w:t>n</w:t>
      </w:r>
      <w:r w:rsidRPr="001778B0">
        <w:rPr>
          <w:rFonts w:ascii="Times New Roman" w:hAnsi="Times New Roman"/>
          <w:iCs/>
          <w:noProof/>
          <w:sz w:val="20"/>
          <w:szCs w:val="20"/>
        </w:rPr>
        <w:t>i a nyerget a használati igényeknek megfelelően, átlagméretek, vagy méretvétel szerint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h</w:t>
      </w:r>
      <w:r w:rsidRPr="001778B0">
        <w:rPr>
          <w:rFonts w:ascii="Times New Roman" w:hAnsi="Times New Roman"/>
          <w:iCs/>
          <w:noProof/>
          <w:sz w:val="20"/>
          <w:szCs w:val="20"/>
        </w:rPr>
        <w:t>agyományőrző (tiszafüredi) nyerget, díszítményt tervez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e</w:t>
      </w:r>
      <w:r w:rsidRPr="001778B0">
        <w:rPr>
          <w:rFonts w:ascii="Times New Roman" w:hAnsi="Times New Roman"/>
          <w:iCs/>
          <w:noProof/>
          <w:sz w:val="20"/>
          <w:szCs w:val="20"/>
        </w:rPr>
        <w:t>lkészít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eni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a bőr alkatrészek szabásmintáját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a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nyeregforma kialakításánál figyelembe ve</w:t>
      </w:r>
      <w:r w:rsidR="00043E18">
        <w:rPr>
          <w:rFonts w:ascii="Times New Roman" w:hAnsi="Times New Roman"/>
          <w:iCs/>
          <w:noProof/>
          <w:sz w:val="20"/>
          <w:szCs w:val="20"/>
        </w:rPr>
        <w:t>nni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a ló anatómiai felépítését, a lovas használati, kényelmi igényeit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k</w:t>
      </w:r>
      <w:r w:rsidRPr="001778B0">
        <w:rPr>
          <w:rFonts w:ascii="Times New Roman" w:hAnsi="Times New Roman"/>
          <w:iCs/>
          <w:noProof/>
          <w:sz w:val="20"/>
          <w:szCs w:val="20"/>
        </w:rPr>
        <w:t>iválaszta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a készítendő nyeregtípusnak megfelelő nyeregvázat 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ki</w:t>
      </w:r>
      <w:r w:rsidRPr="001778B0">
        <w:rPr>
          <w:rFonts w:ascii="Times New Roman" w:hAnsi="Times New Roman"/>
          <w:iCs/>
          <w:noProof/>
          <w:sz w:val="20"/>
          <w:szCs w:val="20"/>
        </w:rPr>
        <w:t>alakíta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a funkciónak megfelelő ülésmagasságot, ülésszöget a hevederek felszegezésénél  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e</w:t>
      </w:r>
      <w:r w:rsidRPr="001778B0">
        <w:rPr>
          <w:rFonts w:ascii="Times New Roman" w:hAnsi="Times New Roman"/>
          <w:iCs/>
          <w:noProof/>
          <w:sz w:val="20"/>
          <w:szCs w:val="20"/>
        </w:rPr>
        <w:t>lvégz</w:t>
      </w:r>
      <w:r w:rsidR="00043E18">
        <w:rPr>
          <w:rFonts w:ascii="Times New Roman" w:hAnsi="Times New Roman"/>
          <w:iCs/>
          <w:noProof/>
          <w:sz w:val="20"/>
          <w:szCs w:val="20"/>
        </w:rPr>
        <w:t>n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i a nyeregalap kárpitozását a ló és a lovas felöli oldalon 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k</w:t>
      </w:r>
      <w:r w:rsidRPr="001778B0">
        <w:rPr>
          <w:rFonts w:ascii="Times New Roman" w:hAnsi="Times New Roman"/>
          <w:iCs/>
          <w:noProof/>
          <w:sz w:val="20"/>
          <w:szCs w:val="20"/>
        </w:rPr>
        <w:t>iszab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  <w:r w:rsidRPr="001778B0">
        <w:rPr>
          <w:rFonts w:ascii="Times New Roman" w:hAnsi="Times New Roman"/>
          <w:iCs/>
          <w:noProof/>
          <w:sz w:val="20"/>
          <w:szCs w:val="20"/>
        </w:rPr>
        <w:t>, majd előkészíti a nyereg bőr alkatrészeit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e</w:t>
      </w:r>
      <w:r w:rsidRPr="001778B0">
        <w:rPr>
          <w:rFonts w:ascii="Times New Roman" w:hAnsi="Times New Roman"/>
          <w:iCs/>
          <w:noProof/>
          <w:sz w:val="20"/>
          <w:szCs w:val="20"/>
        </w:rPr>
        <w:t>lkészít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eni</w:t>
      </w:r>
      <w:r w:rsidRPr="001778B0">
        <w:rPr>
          <w:rFonts w:ascii="Times New Roman" w:hAnsi="Times New Roman"/>
          <w:iCs/>
          <w:noProof/>
          <w:sz w:val="20"/>
          <w:szCs w:val="20"/>
        </w:rPr>
        <w:t xml:space="preserve"> a nagyszárnyakat,  térdtámaszokat, nyeregpárnát, kisszárnyakat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e</w:t>
      </w:r>
      <w:r w:rsidRPr="001778B0">
        <w:rPr>
          <w:rFonts w:ascii="Times New Roman" w:hAnsi="Times New Roman"/>
          <w:iCs/>
          <w:noProof/>
          <w:sz w:val="20"/>
          <w:szCs w:val="20"/>
        </w:rPr>
        <w:t>lkészít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</w:t>
      </w:r>
      <w:r w:rsidRPr="001778B0">
        <w:rPr>
          <w:rFonts w:ascii="Times New Roman" w:hAnsi="Times New Roman"/>
          <w:iCs/>
          <w:noProof/>
          <w:sz w:val="20"/>
          <w:szCs w:val="20"/>
        </w:rPr>
        <w:t>i az alsó párnázatot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ö</w:t>
      </w:r>
      <w:r w:rsidRPr="001778B0">
        <w:rPr>
          <w:rFonts w:ascii="Times New Roman" w:hAnsi="Times New Roman"/>
          <w:iCs/>
          <w:noProof/>
          <w:sz w:val="20"/>
          <w:szCs w:val="20"/>
        </w:rPr>
        <w:t>sszeállíta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  <w:r w:rsidRPr="001778B0">
        <w:rPr>
          <w:rFonts w:ascii="Times New Roman" w:hAnsi="Times New Roman"/>
          <w:iCs/>
          <w:noProof/>
          <w:sz w:val="20"/>
          <w:szCs w:val="20"/>
        </w:rPr>
        <w:t>, felszereli a nyeregalkatrészeket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f</w:t>
      </w:r>
      <w:r w:rsidRPr="001778B0">
        <w:rPr>
          <w:rFonts w:ascii="Times New Roman" w:hAnsi="Times New Roman"/>
          <w:iCs/>
          <w:noProof/>
          <w:sz w:val="20"/>
          <w:szCs w:val="20"/>
        </w:rPr>
        <w:t>elfeszít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</w:t>
      </w:r>
      <w:r w:rsidRPr="001778B0">
        <w:rPr>
          <w:rFonts w:ascii="Times New Roman" w:hAnsi="Times New Roman"/>
          <w:iCs/>
          <w:noProof/>
          <w:sz w:val="20"/>
          <w:szCs w:val="20"/>
        </w:rPr>
        <w:t>i az ülésbőrt a hagyományőrző, un. tiszafüredi nyereg fa alapjára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h</w:t>
      </w:r>
      <w:r w:rsidRPr="001778B0">
        <w:rPr>
          <w:rFonts w:ascii="Times New Roman" w:hAnsi="Times New Roman"/>
          <w:iCs/>
          <w:noProof/>
          <w:sz w:val="20"/>
          <w:szCs w:val="20"/>
        </w:rPr>
        <w:t>agyományőrző üléskárpitot készít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eni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h</w:t>
      </w:r>
      <w:r w:rsidRPr="001778B0">
        <w:rPr>
          <w:rFonts w:ascii="Times New Roman" w:hAnsi="Times New Roman"/>
          <w:iCs/>
          <w:noProof/>
          <w:sz w:val="20"/>
          <w:szCs w:val="20"/>
        </w:rPr>
        <w:t>agyományőrző oldalszárnyakat készít</w:t>
      </w:r>
      <w:r w:rsidR="00043E18">
        <w:rPr>
          <w:rFonts w:ascii="Times New Roman" w:hAnsi="Times New Roman"/>
          <w:iCs/>
          <w:noProof/>
          <w:sz w:val="20"/>
          <w:szCs w:val="20"/>
        </w:rPr>
        <w:t>eni</w:t>
      </w:r>
    </w:p>
    <w:p w:rsidR="00F7643F" w:rsidRPr="001778B0" w:rsidRDefault="00F7643F" w:rsidP="00F764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noProof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</w:rPr>
        <w:t>h</w:t>
      </w:r>
      <w:r w:rsidRPr="001778B0">
        <w:rPr>
          <w:rFonts w:ascii="Times New Roman" w:hAnsi="Times New Roman"/>
          <w:iCs/>
          <w:noProof/>
          <w:sz w:val="20"/>
          <w:szCs w:val="20"/>
        </w:rPr>
        <w:t>agyományőrző díszítéseket alkalmaz</w:t>
      </w:r>
      <w:r w:rsidR="00043E18">
        <w:rPr>
          <w:rFonts w:ascii="Times New Roman" w:hAnsi="Times New Roman"/>
          <w:iCs/>
          <w:noProof/>
          <w:sz w:val="20"/>
          <w:szCs w:val="20"/>
        </w:rPr>
        <w:t>ni</w:t>
      </w:r>
    </w:p>
    <w:p w:rsidR="00F7643F" w:rsidRDefault="00F7643F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F764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F764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F764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F7643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F7643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F7643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Bőrdíszműves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F7643F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B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764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C46B4D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11447-12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1778B0" w:rsidRDefault="00F7643F" w:rsidP="00C46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noProof/>
                <w:sz w:val="20"/>
                <w:szCs w:val="20"/>
              </w:rPr>
              <w:t>A nyerges gyártmánytervezése</w:t>
            </w:r>
          </w:p>
        </w:tc>
      </w:tr>
      <w:tr w:rsidR="00F764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11448-12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1778B0" w:rsidRDefault="00F7643F" w:rsidP="00C46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Nyeregkészítés</w:t>
            </w:r>
          </w:p>
        </w:tc>
      </w:tr>
      <w:tr w:rsidR="00F764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11449-12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1778B0" w:rsidRDefault="00F7643F" w:rsidP="00C46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bCs/>
                <w:sz w:val="20"/>
                <w:szCs w:val="20"/>
              </w:rPr>
              <w:t>Szíjgyártó termékek fajtái, jellemzői</w:t>
            </w:r>
          </w:p>
        </w:tc>
      </w:tr>
      <w:tr w:rsidR="00F7643F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FE6DF5" w:rsidRDefault="00F7643F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11450-12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F" w:rsidRPr="001778B0" w:rsidRDefault="00F7643F" w:rsidP="00C46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bCs/>
                <w:sz w:val="20"/>
                <w:szCs w:val="20"/>
              </w:rPr>
              <w:t>Szíjgyártó termékek készítése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BB14C1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46B4D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9C3A82" w:rsidRDefault="00C46B4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FE6DF5" w:rsidRDefault="00C46B4D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11447-12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1778B0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noProof/>
                <w:sz w:val="20"/>
                <w:szCs w:val="20"/>
              </w:rPr>
              <w:t>A nyerges gyártmánytervezése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C46B4D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4D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C46B4D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9C3A82" w:rsidRDefault="00C46B4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FE6DF5" w:rsidRDefault="00C46B4D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11448-12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1778B0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Nyeregkészítés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C46B4D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4D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C46B4D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9C3A82" w:rsidRDefault="00C46B4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FE6DF5" w:rsidRDefault="00C46B4D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11449-12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1778B0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bCs/>
                <w:sz w:val="20"/>
                <w:szCs w:val="20"/>
              </w:rPr>
              <w:t>Szíjgyártó termékek fajtái, jellemzői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C46B4D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4D"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C46B4D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9C3A82" w:rsidRDefault="00C46B4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FE6DF5" w:rsidRDefault="00C46B4D" w:rsidP="00C4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11450-12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1778B0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bCs/>
                <w:sz w:val="20"/>
                <w:szCs w:val="20"/>
              </w:rPr>
              <w:t>Szíjgyártó termékek készítése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D" w:rsidRPr="00C46B4D" w:rsidRDefault="00C46B4D" w:rsidP="00C4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4D">
              <w:rPr>
                <w:rFonts w:ascii="Times New Roman" w:hAnsi="Times New Roman"/>
                <w:sz w:val="20"/>
                <w:szCs w:val="20"/>
              </w:rPr>
              <w:t>gyakorlat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C46B4D" w:rsidRPr="001778B0" w:rsidRDefault="008706EC" w:rsidP="00C46B4D">
      <w:pPr>
        <w:autoSpaceDE w:val="0"/>
        <w:autoSpaceDN w:val="0"/>
        <w:adjustRightInd w:val="0"/>
        <w:ind w:left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C46B4D" w:rsidRPr="001778B0">
        <w:rPr>
          <w:rFonts w:ascii="Times New Roman" w:hAnsi="Times New Roman"/>
          <w:iCs/>
          <w:sz w:val="20"/>
          <w:szCs w:val="20"/>
        </w:rPr>
        <w:t>Vizsga remek</w:t>
      </w:r>
      <w:r w:rsidR="00EC6059">
        <w:rPr>
          <w:rFonts w:ascii="Times New Roman" w:hAnsi="Times New Roman"/>
          <w:iCs/>
          <w:sz w:val="20"/>
          <w:szCs w:val="20"/>
        </w:rPr>
        <w:t>, a</w:t>
      </w:r>
      <w:r w:rsidR="00EC6059" w:rsidRPr="001778B0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EC6059" w:rsidRPr="001778B0">
        <w:rPr>
          <w:rFonts w:ascii="Times New Roman" w:hAnsi="Times New Roman"/>
          <w:iCs/>
          <w:sz w:val="20"/>
          <w:szCs w:val="20"/>
        </w:rPr>
        <w:t>vizsgaremek</w:t>
      </w:r>
      <w:proofErr w:type="spellEnd"/>
      <w:r w:rsidR="00EC6059" w:rsidRPr="001778B0">
        <w:rPr>
          <w:rFonts w:ascii="Times New Roman" w:hAnsi="Times New Roman"/>
          <w:iCs/>
          <w:sz w:val="20"/>
          <w:szCs w:val="20"/>
        </w:rPr>
        <w:t xml:space="preserve"> </w:t>
      </w:r>
      <w:r w:rsidR="00EC6059" w:rsidRPr="001778B0">
        <w:rPr>
          <w:rFonts w:ascii="Times New Roman" w:hAnsi="Times New Roman"/>
          <w:sz w:val="20"/>
          <w:szCs w:val="20"/>
        </w:rPr>
        <w:t>készítés folyamatának szóbeli bemutatása</w:t>
      </w:r>
    </w:p>
    <w:p w:rsidR="00EC6059" w:rsidRPr="001778B0" w:rsidRDefault="008706EC" w:rsidP="00EC6059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C46B4D" w:rsidRPr="001778B0">
        <w:rPr>
          <w:rFonts w:ascii="Times New Roman" w:hAnsi="Times New Roman"/>
          <w:sz w:val="20"/>
          <w:szCs w:val="20"/>
        </w:rPr>
        <w:t>Angol típusú, szabadon választott fajtájú nyereg, vagy hagyományőrző (tiszafüredi) nyereg készítése</w:t>
      </w:r>
      <w:r w:rsidR="00EC6059">
        <w:rPr>
          <w:rFonts w:ascii="Times New Roman" w:hAnsi="Times New Roman"/>
          <w:sz w:val="20"/>
          <w:szCs w:val="20"/>
        </w:rPr>
        <w:t>.</w:t>
      </w:r>
      <w:r w:rsidR="00EC6059" w:rsidRPr="00EC6059">
        <w:rPr>
          <w:rFonts w:ascii="Times New Roman" w:hAnsi="Times New Roman"/>
          <w:iCs/>
          <w:sz w:val="20"/>
          <w:szCs w:val="20"/>
        </w:rPr>
        <w:t xml:space="preserve"> </w:t>
      </w:r>
      <w:r w:rsidR="00EC6059" w:rsidRPr="001778B0">
        <w:rPr>
          <w:rFonts w:ascii="Times New Roman" w:hAnsi="Times New Roman"/>
          <w:iCs/>
          <w:sz w:val="20"/>
          <w:szCs w:val="20"/>
        </w:rPr>
        <w:t xml:space="preserve">A </w:t>
      </w:r>
      <w:proofErr w:type="spellStart"/>
      <w:r w:rsidR="00EC6059" w:rsidRPr="001778B0">
        <w:rPr>
          <w:rFonts w:ascii="Times New Roman" w:hAnsi="Times New Roman"/>
          <w:iCs/>
          <w:sz w:val="20"/>
          <w:szCs w:val="20"/>
        </w:rPr>
        <w:t>vizsgaremek</w:t>
      </w:r>
      <w:proofErr w:type="spellEnd"/>
      <w:r w:rsidR="00EC6059" w:rsidRPr="001778B0">
        <w:rPr>
          <w:rFonts w:ascii="Times New Roman" w:hAnsi="Times New Roman"/>
          <w:iCs/>
          <w:sz w:val="20"/>
          <w:szCs w:val="20"/>
        </w:rPr>
        <w:t xml:space="preserve"> és dokumentáció alapján a munkafolyamat szóbeli bemutatása, a </w:t>
      </w:r>
      <w:proofErr w:type="spellStart"/>
      <w:r w:rsidR="00EC6059" w:rsidRPr="001778B0">
        <w:rPr>
          <w:rFonts w:ascii="Times New Roman" w:hAnsi="Times New Roman"/>
          <w:iCs/>
          <w:sz w:val="20"/>
          <w:szCs w:val="20"/>
        </w:rPr>
        <w:t>vizsgaremek</w:t>
      </w:r>
      <w:proofErr w:type="spellEnd"/>
      <w:r w:rsidR="00EC6059" w:rsidRPr="001778B0">
        <w:rPr>
          <w:rFonts w:ascii="Times New Roman" w:hAnsi="Times New Roman"/>
          <w:iCs/>
          <w:sz w:val="20"/>
          <w:szCs w:val="20"/>
        </w:rPr>
        <w:t xml:space="preserve"> minőségének elemzése, esetleges hibáinak feltárása, javítási lehetőségeinek felvázolása</w:t>
      </w:r>
      <w:r w:rsidR="00EC6059">
        <w:rPr>
          <w:rFonts w:ascii="Times New Roman" w:hAnsi="Times New Roman"/>
          <w:iCs/>
          <w:sz w:val="20"/>
          <w:szCs w:val="20"/>
        </w:rPr>
        <w:t>.</w:t>
      </w:r>
      <w:r w:rsidR="00EC6059" w:rsidRPr="001778B0">
        <w:rPr>
          <w:rFonts w:ascii="Times New Roman" w:hAnsi="Times New Roman"/>
          <w:iCs/>
          <w:sz w:val="20"/>
          <w:szCs w:val="20"/>
        </w:rPr>
        <w:t xml:space="preserve">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778B0">
        <w:rPr>
          <w:rFonts w:ascii="Times New Roman" w:hAnsi="Times New Roman"/>
          <w:iCs/>
          <w:sz w:val="20"/>
          <w:szCs w:val="20"/>
        </w:rPr>
        <w:t xml:space="preserve">A dokumentáció tartalmazza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látványrajzot,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tárgy szöveges jellemzését,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szerkezeti rajzokat az alkatrészek megnevezésével,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bőralkatrészek szabásmintájának kicsinyített, méretezett műszaki rajzát (csak a befoglaló forma szerkesztett, méretezett, az alkatrész szabálytalan kontúrja szabadkézzel berajzolt),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mellékletként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a kivágott szabásmintákat,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szabástervet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kicsinyítve,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anyagszükséglet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számításokat,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bőr és egyéb alkatrészek anyagát, paramétereit,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az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elkészítés technológiai sorrendjét,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1778B0">
        <w:rPr>
          <w:rFonts w:ascii="Times New Roman" w:hAnsi="Times New Roman"/>
          <w:iCs/>
          <w:sz w:val="20"/>
          <w:szCs w:val="20"/>
        </w:rPr>
        <w:t>az</w:t>
      </w:r>
      <w:proofErr w:type="gramEnd"/>
      <w:r w:rsidRPr="001778B0">
        <w:rPr>
          <w:rFonts w:ascii="Times New Roman" w:hAnsi="Times New Roman"/>
          <w:iCs/>
          <w:sz w:val="20"/>
          <w:szCs w:val="20"/>
        </w:rPr>
        <w:t xml:space="preserve"> alkalmazott kéziszerszámok, eszközök, berendezések, gépek felsorolását, használatuk során betartandó balesetvédelmi előírásokat.  </w:t>
      </w: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C46B4D" w:rsidRPr="001778B0" w:rsidRDefault="00C46B4D" w:rsidP="00C4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1778B0">
        <w:rPr>
          <w:rFonts w:ascii="Times New Roman" w:hAnsi="Times New Roman"/>
          <w:iCs/>
          <w:sz w:val="20"/>
          <w:szCs w:val="20"/>
        </w:rPr>
        <w:t>A dokumentáció szöveges részei számítógépes szövegszerkesztővel, a szabadkézi és szerkesztett rajzok ceruzával készüljenek. A szerkesztett rajzokat a műszaki ábrázolás szabályai szerint kell méretezni, a méretarány feltüntetésével.</w:t>
      </w:r>
    </w:p>
    <w:p w:rsidR="00C46B4D" w:rsidRDefault="00C46B4D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EC6059" w:rsidRPr="001778B0">
        <w:rPr>
          <w:rFonts w:ascii="Times New Roman" w:hAnsi="Times New Roman"/>
          <w:iCs/>
          <w:sz w:val="20"/>
          <w:szCs w:val="20"/>
        </w:rPr>
        <w:t>20 perc (felkészülési idő nincs)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C46B4D">
        <w:rPr>
          <w:rFonts w:ascii="Times New Roman" w:hAnsi="Times New Roman"/>
          <w:sz w:val="20"/>
          <w:szCs w:val="20"/>
        </w:rPr>
        <w:t xml:space="preserve">feladat értékelési súlyaránya: </w:t>
      </w:r>
      <w:r w:rsidR="00EC6059">
        <w:rPr>
          <w:rFonts w:ascii="Times New Roman" w:hAnsi="Times New Roman"/>
          <w:sz w:val="20"/>
          <w:szCs w:val="20"/>
        </w:rPr>
        <w:t>100% (</w:t>
      </w:r>
      <w:r w:rsidR="00C46B4D" w:rsidRPr="001778B0">
        <w:rPr>
          <w:rFonts w:ascii="Times New Roman" w:hAnsi="Times New Roman"/>
          <w:iCs/>
          <w:sz w:val="20"/>
          <w:szCs w:val="20"/>
        </w:rPr>
        <w:t>a vizsga remek 50%, dokumentáció 30 %</w:t>
      </w:r>
      <w:r w:rsidR="00EC6059">
        <w:rPr>
          <w:rFonts w:ascii="Times New Roman" w:hAnsi="Times New Roman"/>
          <w:iCs/>
          <w:sz w:val="20"/>
          <w:szCs w:val="20"/>
        </w:rPr>
        <w:t>, bemutatás 20%</w:t>
      </w:r>
      <w:r w:rsidR="00C46B4D" w:rsidRPr="001778B0">
        <w:rPr>
          <w:rFonts w:ascii="Times New Roman" w:hAnsi="Times New Roman"/>
          <w:iCs/>
          <w:sz w:val="20"/>
          <w:szCs w:val="20"/>
        </w:rPr>
        <w:t>)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/>
          <w:sz w:val="20"/>
          <w:szCs w:val="20"/>
        </w:rPr>
        <w:t>:  –</w:t>
      </w:r>
      <w:proofErr w:type="gramEnd"/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C6059" w:rsidRDefault="00583269" w:rsidP="00EC605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EC6059">
        <w:rPr>
          <w:rFonts w:ascii="Times New Roman" w:hAnsi="Times New Roman"/>
          <w:sz w:val="20"/>
          <w:szCs w:val="20"/>
        </w:rPr>
        <w:t>–</w:t>
      </w:r>
    </w:p>
    <w:p w:rsidR="00EC6059" w:rsidRDefault="00EC605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</w:p>
    <w:p w:rsidR="00EC6059" w:rsidRDefault="00583269" w:rsidP="00EC605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</w:t>
      </w:r>
      <w:r w:rsidR="00C46B4D">
        <w:rPr>
          <w:rFonts w:ascii="Times New Roman" w:hAnsi="Times New Roman"/>
          <w:sz w:val="20"/>
          <w:szCs w:val="20"/>
        </w:rPr>
        <w:t>:</w:t>
      </w:r>
      <w:r w:rsidR="00EC6059">
        <w:rPr>
          <w:rFonts w:ascii="Times New Roman" w:hAnsi="Times New Roman"/>
          <w:sz w:val="20"/>
          <w:szCs w:val="20"/>
        </w:rPr>
        <w:t xml:space="preserve"> –</w:t>
      </w:r>
    </w:p>
    <w:p w:rsidR="00C46B4D" w:rsidRPr="001778B0" w:rsidRDefault="00C46B4D" w:rsidP="00C46B4D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1778B0">
        <w:rPr>
          <w:rFonts w:ascii="Times New Roman" w:hAnsi="Times New Roman"/>
          <w:iCs/>
          <w:sz w:val="20"/>
          <w:szCs w:val="20"/>
        </w:rPr>
        <w:t xml:space="preserve"> </w:t>
      </w:r>
    </w:p>
    <w:p w:rsidR="00EC6059" w:rsidRDefault="00583269" w:rsidP="00EC605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</w:t>
      </w:r>
      <w:r w:rsidR="00C46B4D" w:rsidRPr="00C46B4D">
        <w:rPr>
          <w:rFonts w:ascii="Times New Roman" w:hAnsi="Times New Roman"/>
          <w:iCs/>
          <w:sz w:val="20"/>
          <w:szCs w:val="20"/>
        </w:rPr>
        <w:t xml:space="preserve"> </w:t>
      </w:r>
      <w:r w:rsidR="00EC6059">
        <w:rPr>
          <w:rFonts w:ascii="Times New Roman" w:hAnsi="Times New Roman"/>
          <w:sz w:val="20"/>
          <w:szCs w:val="20"/>
        </w:rPr>
        <w:t>–</w:t>
      </w:r>
    </w:p>
    <w:p w:rsidR="00EC6059" w:rsidRDefault="00583269" w:rsidP="00EC605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</w:t>
      </w:r>
      <w:r w:rsidR="00C46B4D">
        <w:rPr>
          <w:rFonts w:ascii="Times New Roman" w:hAnsi="Times New Roman"/>
          <w:sz w:val="20"/>
          <w:szCs w:val="20"/>
        </w:rPr>
        <w:t xml:space="preserve"> </w:t>
      </w:r>
      <w:r w:rsidR="00EC6059">
        <w:rPr>
          <w:rFonts w:ascii="Times New Roman" w:hAnsi="Times New Roman"/>
          <w:sz w:val="20"/>
          <w:szCs w:val="20"/>
        </w:rPr>
        <w:softHyphen/>
        <w:t>–</w:t>
      </w:r>
    </w:p>
    <w:p w:rsidR="00EC6059" w:rsidRDefault="00EC6059" w:rsidP="00EC6059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EC6059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1E545F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lastRenderedPageBreak/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Vékonyító-gép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Varrószék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Vonalzók - fa, fém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Szabó asztal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Szabász deszka és vágólap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Kalapáló-vas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Bőrvarrógép*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8B0">
              <w:rPr>
                <w:rFonts w:ascii="Times New Roman" w:hAnsi="Times New Roman"/>
                <w:sz w:val="20"/>
                <w:szCs w:val="20"/>
              </w:rPr>
              <w:t>Kiütőgép</w:t>
            </w:r>
            <w:proofErr w:type="spellEnd"/>
            <w:r w:rsidRPr="001778B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Bőrgyalu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Jelölő, kiemelő eszközök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Fogók (különféle)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Kalapácsok (különféle)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Kézi bőrvarró tűk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Bőrlyukasztók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Csipkézők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Varró árak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Szíjvarró ár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78B0">
              <w:rPr>
                <w:rFonts w:ascii="Times New Roman" w:hAnsi="Times New Roman"/>
                <w:sz w:val="20"/>
                <w:szCs w:val="20"/>
              </w:rPr>
              <w:t>Sallang fonó</w:t>
            </w:r>
            <w:proofErr w:type="gramEnd"/>
            <w:r w:rsidRPr="001778B0">
              <w:rPr>
                <w:rFonts w:ascii="Times New Roman" w:hAnsi="Times New Roman"/>
                <w:sz w:val="20"/>
                <w:szCs w:val="20"/>
              </w:rPr>
              <w:t xml:space="preserve"> ár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Csontkés</w:t>
            </w:r>
          </w:p>
        </w:tc>
      </w:tr>
      <w:tr w:rsidR="00CC116E" w:rsidRPr="009C3A82" w:rsidTr="00B113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E" w:rsidRPr="009C3A82" w:rsidRDefault="00CC116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6E" w:rsidRPr="001778B0" w:rsidRDefault="00CC116E" w:rsidP="00CC116E">
            <w:pPr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1778B0">
              <w:rPr>
                <w:rFonts w:ascii="Times New Roman" w:hAnsi="Times New Roman"/>
                <w:sz w:val="20"/>
                <w:szCs w:val="20"/>
              </w:rPr>
              <w:t>Hevederfeszítő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CC116E" w:rsidRPr="001778B0" w:rsidRDefault="00CC116E" w:rsidP="00CC116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778B0">
        <w:rPr>
          <w:rFonts w:ascii="Times New Roman" w:hAnsi="Times New Roman"/>
          <w:iCs/>
          <w:sz w:val="20"/>
          <w:szCs w:val="20"/>
        </w:rPr>
        <w:t xml:space="preserve">A szakmai vizsgabizottságban való részvételre a Népművészeti Egyesületek Szövetsége (NESZ) és az Ipartestületek Országos Szövetsége (IPOSZ) delegálhat szíjgyártó és nyerges szakképesítéssel rendelkező személyeket. </w:t>
      </w: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19" w:rsidRDefault="00576E19">
      <w:r>
        <w:separator/>
      </w:r>
    </w:p>
  </w:endnote>
  <w:endnote w:type="continuationSeparator" w:id="0">
    <w:p w:rsidR="00576E19" w:rsidRDefault="0057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7" w:rsidRDefault="00005477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5477" w:rsidRDefault="00005477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7" w:rsidRPr="003C7DF1" w:rsidRDefault="00005477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04465D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005477" w:rsidRDefault="00005477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19" w:rsidRDefault="00576E19">
      <w:r>
        <w:separator/>
      </w:r>
    </w:p>
  </w:footnote>
  <w:footnote w:type="continuationSeparator" w:id="0">
    <w:p w:rsidR="00576E19" w:rsidRDefault="0057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772"/>
    <w:multiLevelType w:val="hybridMultilevel"/>
    <w:tmpl w:val="B4A005B6"/>
    <w:lvl w:ilvl="0" w:tplc="E1F65488">
      <w:start w:val="1"/>
      <w:numFmt w:val="bullet"/>
      <w:lvlText w:val="-"/>
      <w:lvlJc w:val="left"/>
      <w:pPr>
        <w:tabs>
          <w:tab w:val="num" w:pos="204"/>
        </w:tabs>
        <w:ind w:left="924" w:hanging="360"/>
      </w:pPr>
      <w:rPr>
        <w:rFonts w:ascii="New York" w:eastAsia="Calibri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6A11"/>
    <w:multiLevelType w:val="hybridMultilevel"/>
    <w:tmpl w:val="9DD8FECE"/>
    <w:lvl w:ilvl="0" w:tplc="E1F6548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 York" w:eastAsia="Calibri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05477"/>
    <w:rsid w:val="000272A5"/>
    <w:rsid w:val="00035436"/>
    <w:rsid w:val="00036B49"/>
    <w:rsid w:val="00043E18"/>
    <w:rsid w:val="0004465D"/>
    <w:rsid w:val="0004722C"/>
    <w:rsid w:val="000514D6"/>
    <w:rsid w:val="0006063A"/>
    <w:rsid w:val="00080CDC"/>
    <w:rsid w:val="000845B6"/>
    <w:rsid w:val="000846C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45F"/>
    <w:rsid w:val="001E5FE8"/>
    <w:rsid w:val="001F12FC"/>
    <w:rsid w:val="001F2894"/>
    <w:rsid w:val="00210095"/>
    <w:rsid w:val="00211E10"/>
    <w:rsid w:val="00233C15"/>
    <w:rsid w:val="00245592"/>
    <w:rsid w:val="00251202"/>
    <w:rsid w:val="00253A54"/>
    <w:rsid w:val="002755BF"/>
    <w:rsid w:val="00295833"/>
    <w:rsid w:val="00295F76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47EC4"/>
    <w:rsid w:val="003746C3"/>
    <w:rsid w:val="003767AB"/>
    <w:rsid w:val="00391FDD"/>
    <w:rsid w:val="00393BBF"/>
    <w:rsid w:val="003A0F59"/>
    <w:rsid w:val="003A375B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83D1C"/>
    <w:rsid w:val="004855B9"/>
    <w:rsid w:val="004C5218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190"/>
    <w:rsid w:val="00576A4E"/>
    <w:rsid w:val="00576E19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54764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65759"/>
    <w:rsid w:val="00A67075"/>
    <w:rsid w:val="00A71360"/>
    <w:rsid w:val="00A9082C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1133D"/>
    <w:rsid w:val="00B240C5"/>
    <w:rsid w:val="00B546EF"/>
    <w:rsid w:val="00B5744D"/>
    <w:rsid w:val="00B673E4"/>
    <w:rsid w:val="00BB14C1"/>
    <w:rsid w:val="00BB3E8E"/>
    <w:rsid w:val="00BC7921"/>
    <w:rsid w:val="00BD2F2A"/>
    <w:rsid w:val="00BD42E6"/>
    <w:rsid w:val="00BF07E9"/>
    <w:rsid w:val="00BF5EBD"/>
    <w:rsid w:val="00C21766"/>
    <w:rsid w:val="00C336D8"/>
    <w:rsid w:val="00C46B4D"/>
    <w:rsid w:val="00C73846"/>
    <w:rsid w:val="00C81E37"/>
    <w:rsid w:val="00C92B7D"/>
    <w:rsid w:val="00C9553D"/>
    <w:rsid w:val="00CB10B6"/>
    <w:rsid w:val="00CB5642"/>
    <w:rsid w:val="00CC116E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01380"/>
    <w:rsid w:val="00E44F43"/>
    <w:rsid w:val="00E63BB1"/>
    <w:rsid w:val="00E724CC"/>
    <w:rsid w:val="00E72964"/>
    <w:rsid w:val="00E84748"/>
    <w:rsid w:val="00E925C6"/>
    <w:rsid w:val="00EA1ABE"/>
    <w:rsid w:val="00EA494F"/>
    <w:rsid w:val="00EC6059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71B4D"/>
    <w:rsid w:val="00F7643F"/>
    <w:rsid w:val="00F80C9A"/>
    <w:rsid w:val="00F87B92"/>
    <w:rsid w:val="00FA034B"/>
    <w:rsid w:val="00FA0814"/>
    <w:rsid w:val="00FA1C0B"/>
    <w:rsid w:val="00FA25B4"/>
    <w:rsid w:val="00FB0376"/>
    <w:rsid w:val="00FB03F9"/>
    <w:rsid w:val="00FB56A7"/>
    <w:rsid w:val="00FB7944"/>
    <w:rsid w:val="00FC4102"/>
    <w:rsid w:val="00FD1230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60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2">
    <w:name w:val="heading 2"/>
    <w:basedOn w:val="Norml"/>
    <w:qFormat/>
    <w:rsid w:val="003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60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2">
    <w:name w:val="heading 2"/>
    <w:basedOn w:val="Norml"/>
    <w:qFormat/>
    <w:rsid w:val="003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097">
              <w:marLeft w:val="75"/>
              <w:marRight w:val="75"/>
              <w:marTop w:val="75"/>
              <w:marBottom w:val="75"/>
              <w:divBdr>
                <w:top w:val="single" w:sz="6" w:space="4" w:color="289CC3"/>
                <w:left w:val="single" w:sz="6" w:space="4" w:color="289CC3"/>
                <w:bottom w:val="single" w:sz="6" w:space="4" w:color="289CC3"/>
                <w:right w:val="single" w:sz="6" w:space="4" w:color="289CC3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NMH-SZFI</cp:lastModifiedBy>
  <cp:revision>2</cp:revision>
  <cp:lastPrinted>2012-12-06T08:13:00Z</cp:lastPrinted>
  <dcterms:created xsi:type="dcterms:W3CDTF">2013-02-13T14:38:00Z</dcterms:created>
  <dcterms:modified xsi:type="dcterms:W3CDTF">2013-02-13T14:38:00Z</dcterms:modified>
</cp:coreProperties>
</file>