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0C5614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0C5614">
        <w:rPr>
          <w:rFonts w:ascii="Times New Roman" w:hAnsi="Times New Roman"/>
          <w:b/>
          <w:bCs/>
          <w:sz w:val="20"/>
          <w:szCs w:val="20"/>
        </w:rPr>
        <w:t>A</w:t>
      </w:r>
      <w:r w:rsidR="00EC1F13">
        <w:rPr>
          <w:rFonts w:ascii="Times New Roman" w:hAnsi="Times New Roman"/>
          <w:b/>
          <w:bCs/>
          <w:sz w:val="20"/>
          <w:szCs w:val="20"/>
        </w:rPr>
        <w:t>z 54.</w:t>
      </w:r>
      <w:r w:rsidR="00FB56A7" w:rsidRPr="000C5614">
        <w:rPr>
          <w:rFonts w:ascii="Times New Roman" w:hAnsi="Times New Roman"/>
          <w:b/>
          <w:bCs/>
          <w:sz w:val="20"/>
          <w:szCs w:val="20"/>
        </w:rPr>
        <w:t xml:space="preserve"> sorszámú</w:t>
      </w:r>
      <w:r w:rsidR="000C5614" w:rsidRPr="000C56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C5614" w:rsidRPr="001A6211">
        <w:rPr>
          <w:rFonts w:ascii="Times New Roman" w:hAnsi="Times New Roman"/>
          <w:b/>
          <w:bCs/>
          <w:sz w:val="20"/>
          <w:szCs w:val="20"/>
        </w:rPr>
        <w:t>Erősáramú berendezések felülvizsgálója</w:t>
      </w:r>
      <w:r w:rsidR="000C5614" w:rsidRPr="000C56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C5614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proofErr w:type="gramStart"/>
      <w:r w:rsidRPr="007F6E46">
        <w:rPr>
          <w:rFonts w:ascii="Times New Roman" w:hAnsi="Times New Roman"/>
          <w:b/>
          <w:bCs/>
          <w:sz w:val="20"/>
          <w:szCs w:val="20"/>
        </w:rPr>
        <w:t>szakképesítés</w:t>
      </w:r>
      <w:r w:rsidR="000C5614" w:rsidRPr="007F6E46">
        <w:rPr>
          <w:rFonts w:ascii="Times New Roman" w:hAnsi="Times New Roman"/>
          <w:b/>
          <w:iCs/>
          <w:sz w:val="20"/>
          <w:szCs w:val="20"/>
        </w:rPr>
        <w:t>-ráépülés</w:t>
      </w:r>
      <w:r w:rsidR="000C5614" w:rsidRPr="000C5614">
        <w:rPr>
          <w:rFonts w:ascii="Times New Roman" w:hAnsi="Times New Roman"/>
          <w:iCs/>
          <w:sz w:val="20"/>
          <w:szCs w:val="20"/>
        </w:rPr>
        <w:t xml:space="preserve"> </w:t>
      </w:r>
      <w:r w:rsidRPr="000C5614">
        <w:rPr>
          <w:rFonts w:ascii="Times New Roman" w:hAnsi="Times New Roman"/>
          <w:b/>
          <w:bCs/>
          <w:sz w:val="20"/>
          <w:szCs w:val="20"/>
        </w:rPr>
        <w:t xml:space="preserve"> szakmai</w:t>
      </w:r>
      <w:proofErr w:type="gramEnd"/>
      <w:r w:rsidRPr="000C5614">
        <w:rPr>
          <w:rFonts w:ascii="Times New Roman" w:hAnsi="Times New Roman"/>
          <w:b/>
          <w:bCs/>
          <w:sz w:val="20"/>
          <w:szCs w:val="20"/>
        </w:rPr>
        <w:t xml:space="preserve"> és vizsgakövetelménye</w:t>
      </w:r>
    </w:p>
    <w:p w:rsidR="003C505F" w:rsidRPr="000C5614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Pr="000C5614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C5614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0C5614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0C561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C5614">
        <w:rPr>
          <w:rFonts w:ascii="Times New Roman" w:hAnsi="Times New Roman"/>
          <w:sz w:val="20"/>
          <w:szCs w:val="20"/>
        </w:rPr>
        <w:t>1.1. A szakképesítés</w:t>
      </w:r>
      <w:r w:rsidR="00457668">
        <w:rPr>
          <w:rFonts w:ascii="Times New Roman" w:hAnsi="Times New Roman"/>
          <w:sz w:val="20"/>
          <w:szCs w:val="20"/>
        </w:rPr>
        <w:t>-ráépülés</w:t>
      </w:r>
      <w:r w:rsidRPr="000C5614">
        <w:rPr>
          <w:rFonts w:ascii="Times New Roman" w:hAnsi="Times New Roman"/>
          <w:sz w:val="20"/>
          <w:szCs w:val="20"/>
        </w:rPr>
        <w:t xml:space="preserve"> azonosító száma:</w:t>
      </w:r>
      <w:r w:rsidR="000C5614" w:rsidRPr="000C5614">
        <w:rPr>
          <w:rFonts w:ascii="Times New Roman" w:hAnsi="Times New Roman"/>
          <w:sz w:val="20"/>
          <w:szCs w:val="20"/>
        </w:rPr>
        <w:t xml:space="preserve"> 35 522 02</w:t>
      </w:r>
    </w:p>
    <w:p w:rsidR="00086F08" w:rsidRPr="000C561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0C561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C5614">
        <w:rPr>
          <w:rFonts w:ascii="Times New Roman" w:hAnsi="Times New Roman"/>
          <w:sz w:val="20"/>
          <w:szCs w:val="20"/>
        </w:rPr>
        <w:t>1.2. Szakképesítés</w:t>
      </w:r>
      <w:r w:rsidR="00FB73B2">
        <w:rPr>
          <w:rFonts w:ascii="Times New Roman" w:hAnsi="Times New Roman"/>
          <w:sz w:val="20"/>
          <w:szCs w:val="20"/>
        </w:rPr>
        <w:t>-ráépülés</w:t>
      </w:r>
      <w:r w:rsidRPr="000C5614">
        <w:rPr>
          <w:rFonts w:ascii="Times New Roman" w:hAnsi="Times New Roman"/>
          <w:sz w:val="20"/>
          <w:szCs w:val="20"/>
        </w:rPr>
        <w:t xml:space="preserve"> megnevezése: </w:t>
      </w:r>
      <w:r w:rsidR="000C5614" w:rsidRPr="000C5614">
        <w:rPr>
          <w:rFonts w:ascii="Times New Roman" w:hAnsi="Times New Roman"/>
          <w:bCs/>
          <w:sz w:val="20"/>
          <w:szCs w:val="20"/>
        </w:rPr>
        <w:t>Erősáramú berendezések felülvizsgálója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457FA6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DC63D4">
        <w:rPr>
          <w:rFonts w:ascii="Times New Roman" w:hAnsi="Times New Roman"/>
          <w:sz w:val="20"/>
          <w:szCs w:val="20"/>
        </w:rPr>
        <w:t>4</w:t>
      </w:r>
      <w:r w:rsidR="000C5614">
        <w:rPr>
          <w:rFonts w:ascii="Times New Roman" w:hAnsi="Times New Roman"/>
          <w:sz w:val="20"/>
          <w:szCs w:val="20"/>
        </w:rPr>
        <w:t>00</w:t>
      </w:r>
      <w:r w:rsidR="00DC63D4">
        <w:rPr>
          <w:rFonts w:ascii="Times New Roman" w:hAnsi="Times New Roman"/>
          <w:sz w:val="20"/>
          <w:szCs w:val="20"/>
        </w:rPr>
        <w:t>-600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  <w:r w:rsidR="00457FA6">
        <w:rPr>
          <w:rFonts w:ascii="Times New Roman" w:hAnsi="Times New Roman"/>
          <w:sz w:val="20"/>
          <w:szCs w:val="20"/>
        </w:rPr>
        <w:t xml:space="preserve">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3F633E" w:rsidRPr="003F633E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Pr="007A535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7A5354" w:rsidRDefault="00086F08" w:rsidP="00BA082A">
      <w:pPr>
        <w:autoSpaceDE w:val="0"/>
        <w:autoSpaceDN w:val="0"/>
        <w:adjustRightInd w:val="0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7A5354">
        <w:rPr>
          <w:rFonts w:ascii="Times New Roman" w:hAnsi="Times New Roman"/>
          <w:sz w:val="20"/>
          <w:szCs w:val="20"/>
        </w:rPr>
        <w:t xml:space="preserve">2.2. Szakmai előképzettség: </w:t>
      </w:r>
      <w:r w:rsidR="00DC63D4" w:rsidRPr="007A5354">
        <w:rPr>
          <w:rFonts w:ascii="Times New Roman" w:hAnsi="Times New Roman"/>
          <w:sz w:val="20"/>
          <w:szCs w:val="20"/>
        </w:rPr>
        <w:t xml:space="preserve">34 522 04 </w:t>
      </w:r>
      <w:r w:rsidR="000C5614" w:rsidRPr="007A5354">
        <w:rPr>
          <w:rFonts w:ascii="Times New Roman" w:hAnsi="Times New Roman"/>
          <w:sz w:val="20"/>
          <w:szCs w:val="20"/>
        </w:rPr>
        <w:t>Villanyszerelő</w:t>
      </w:r>
      <w:proofErr w:type="gramStart"/>
      <w:r w:rsidR="000C5614" w:rsidRPr="007A5354">
        <w:rPr>
          <w:rFonts w:ascii="Times New Roman" w:hAnsi="Times New Roman"/>
          <w:sz w:val="20"/>
          <w:szCs w:val="20"/>
        </w:rPr>
        <w:t>,</w:t>
      </w:r>
      <w:r w:rsidR="00DC63D4" w:rsidRPr="007A5354">
        <w:rPr>
          <w:rFonts w:ascii="Times New Roman" w:hAnsi="Times New Roman"/>
          <w:sz w:val="20"/>
          <w:szCs w:val="20"/>
        </w:rPr>
        <w:t>és</w:t>
      </w:r>
      <w:proofErr w:type="gramEnd"/>
      <w:r w:rsidR="00DC63D4" w:rsidRPr="007A5354">
        <w:rPr>
          <w:rFonts w:ascii="Times New Roman" w:hAnsi="Times New Roman"/>
          <w:sz w:val="20"/>
          <w:szCs w:val="20"/>
        </w:rPr>
        <w:t xml:space="preserve"> a 7</w:t>
      </w:r>
      <w:r w:rsidR="000C5614" w:rsidRPr="007A5354">
        <w:rPr>
          <w:rFonts w:ascii="Times New Roman" w:hAnsi="Times New Roman"/>
          <w:sz w:val="20"/>
          <w:szCs w:val="20"/>
        </w:rPr>
        <w:t xml:space="preserve">. Egyebek </w:t>
      </w:r>
      <w:r w:rsidR="00DC63D4" w:rsidRPr="007A5354">
        <w:rPr>
          <w:rFonts w:ascii="Times New Roman" w:hAnsi="Times New Roman"/>
          <w:sz w:val="20"/>
          <w:szCs w:val="20"/>
        </w:rPr>
        <w:t>fejezetben foglaltak</w:t>
      </w:r>
    </w:p>
    <w:p w:rsidR="00086F08" w:rsidRPr="007A535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0C5614">
        <w:rPr>
          <w:rFonts w:ascii="Times New Roman" w:hAnsi="Times New Roman"/>
          <w:sz w:val="20"/>
          <w:szCs w:val="20"/>
        </w:rPr>
        <w:t>2.3. Előírt gyakorlat</w:t>
      </w:r>
      <w:r w:rsidRPr="007A5354">
        <w:rPr>
          <w:rFonts w:ascii="Times New Roman" w:hAnsi="Times New Roman"/>
          <w:sz w:val="20"/>
          <w:szCs w:val="20"/>
        </w:rPr>
        <w:t xml:space="preserve">: </w:t>
      </w:r>
      <w:r w:rsidR="000C5614" w:rsidRPr="007A5354">
        <w:rPr>
          <w:rFonts w:ascii="Times New Roman" w:hAnsi="Times New Roman"/>
          <w:sz w:val="20"/>
          <w:szCs w:val="20"/>
        </w:rPr>
        <w:t>3 év erősáramú szakmai gyakorlat, az előírt szakmai végzettség megszerzését követően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A63711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P</w:t>
      </w:r>
      <w:r w:rsidR="00BA1007">
        <w:rPr>
          <w:rFonts w:ascii="Times New Roman" w:hAnsi="Times New Roman"/>
          <w:sz w:val="20"/>
          <w:szCs w:val="20"/>
        </w:rPr>
        <w:t>á</w:t>
      </w:r>
      <w:r w:rsidR="00457FA6">
        <w:rPr>
          <w:rFonts w:ascii="Times New Roman" w:hAnsi="Times New Roman"/>
          <w:sz w:val="20"/>
          <w:szCs w:val="20"/>
        </w:rPr>
        <w:t>lyaalkalmassági követelmények: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0C5614">
        <w:rPr>
          <w:rFonts w:ascii="Times New Roman" w:hAnsi="Times New Roman"/>
          <w:sz w:val="20"/>
          <w:szCs w:val="20"/>
        </w:rPr>
        <w:t>90%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0C5614">
        <w:rPr>
          <w:rFonts w:ascii="Times New Roman" w:hAnsi="Times New Roman"/>
          <w:sz w:val="20"/>
          <w:szCs w:val="20"/>
        </w:rPr>
        <w:t>10%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7D0FA8">
        <w:rPr>
          <w:rFonts w:ascii="Times New Roman" w:hAnsi="Times New Roman"/>
          <w:sz w:val="20"/>
          <w:szCs w:val="20"/>
        </w:rPr>
        <w:t xml:space="preserve"> </w:t>
      </w:r>
      <w:r w:rsidR="00FB62C5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</w:t>
      </w:r>
      <w:r w:rsidR="00FB73B2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gramEnd"/>
      <w:r>
        <w:rPr>
          <w:rFonts w:ascii="Times New Roman" w:hAnsi="Times New Roman"/>
          <w:sz w:val="20"/>
          <w:szCs w:val="20"/>
        </w:rPr>
        <w:t>ök), foglalkozás(ok)</w:t>
      </w:r>
    </w:p>
    <w:p w:rsidR="00FB73B2" w:rsidRDefault="00FB73B2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35"/>
        <w:gridCol w:w="3684"/>
        <w:gridCol w:w="3408"/>
      </w:tblGrid>
      <w:tr w:rsidR="000C5614" w:rsidRPr="000962BC" w:rsidTr="000251B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5614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1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1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C5614" w:rsidRPr="000962BC" w:rsidTr="000251B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14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614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614">
              <w:rPr>
                <w:rFonts w:ascii="Times New Roman" w:hAnsi="Times New Roman"/>
                <w:b/>
                <w:sz w:val="20"/>
                <w:szCs w:val="20"/>
              </w:rPr>
              <w:t>FEOR megnevezése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AD1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614">
              <w:rPr>
                <w:rFonts w:ascii="Times New Roman" w:hAnsi="Times New Roman"/>
                <w:b/>
                <w:sz w:val="20"/>
                <w:szCs w:val="20"/>
              </w:rPr>
              <w:t>A szakképesítés</w:t>
            </w:r>
            <w:r w:rsidR="00457668">
              <w:rPr>
                <w:rFonts w:ascii="Times New Roman" w:hAnsi="Times New Roman"/>
                <w:b/>
                <w:sz w:val="20"/>
                <w:szCs w:val="20"/>
              </w:rPr>
              <w:t>-ráépülés</w:t>
            </w:r>
            <w:r w:rsidRPr="000C5614">
              <w:rPr>
                <w:rFonts w:ascii="Times New Roman" w:hAnsi="Times New Roman"/>
                <w:b/>
                <w:sz w:val="20"/>
                <w:szCs w:val="20"/>
              </w:rPr>
              <w:t xml:space="preserve">sel betölthető </w:t>
            </w:r>
            <w:proofErr w:type="gramStart"/>
            <w:r w:rsidRPr="000C5614">
              <w:rPr>
                <w:rFonts w:ascii="Times New Roman" w:hAnsi="Times New Roman"/>
                <w:b/>
                <w:sz w:val="20"/>
                <w:szCs w:val="20"/>
              </w:rPr>
              <w:t>munkakör(</w:t>
            </w:r>
            <w:proofErr w:type="gramEnd"/>
            <w:r w:rsidRPr="000C5614">
              <w:rPr>
                <w:rFonts w:ascii="Times New Roman" w:hAnsi="Times New Roman"/>
                <w:b/>
                <w:sz w:val="20"/>
                <w:szCs w:val="20"/>
              </w:rPr>
              <w:t>ök)</w:t>
            </w:r>
          </w:p>
        </w:tc>
      </w:tr>
      <w:tr w:rsidR="000C5614" w:rsidRPr="001842A3" w:rsidTr="000251BD">
        <w:trPr>
          <w:trHeight w:val="25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1A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14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14" w:rsidRPr="000C5614" w:rsidRDefault="000C5614" w:rsidP="001A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14">
              <w:rPr>
                <w:rFonts w:ascii="Times New Roman" w:hAnsi="Times New Roman"/>
                <w:sz w:val="20"/>
                <w:szCs w:val="20"/>
              </w:rPr>
              <w:t>7524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0251B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C5614">
              <w:rPr>
                <w:rFonts w:ascii="Times New Roman" w:hAnsi="Times New Roman"/>
                <w:color w:val="000000"/>
                <w:sz w:val="20"/>
                <w:szCs w:val="20"/>
              </w:rPr>
              <w:t>Épületvillamossági szerelő, villanyszerelő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4" w:rsidRPr="000C5614" w:rsidRDefault="000C5614" w:rsidP="000251B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C5614">
              <w:rPr>
                <w:rFonts w:ascii="Times New Roman" w:hAnsi="Times New Roman"/>
                <w:bCs/>
                <w:sz w:val="20"/>
                <w:szCs w:val="20"/>
              </w:rPr>
              <w:t>Erősáramú berendezések felülvizsgálója</w:t>
            </w:r>
          </w:p>
        </w:tc>
      </w:tr>
    </w:tbl>
    <w:p w:rsidR="000C5614" w:rsidRDefault="000C5614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</w:t>
      </w:r>
      <w:r w:rsidR="00FB73B2">
        <w:rPr>
          <w:rFonts w:ascii="Times New Roman" w:hAnsi="Times New Roman"/>
          <w:color w:val="000000"/>
          <w:sz w:val="20"/>
          <w:szCs w:val="20"/>
        </w:rPr>
        <w:t>-ráépülés</w:t>
      </w:r>
      <w:r>
        <w:rPr>
          <w:rFonts w:ascii="Times New Roman" w:hAnsi="Times New Roman"/>
          <w:color w:val="000000"/>
          <w:sz w:val="20"/>
          <w:szCs w:val="20"/>
        </w:rPr>
        <w:t xml:space="preserve"> munkaterületének rövid leírása:</w:t>
      </w:r>
      <w:r w:rsidR="000C561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2128" w:rsidRPr="004E0910" w:rsidRDefault="000C5614" w:rsidP="004E091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Cs/>
          <w:sz w:val="20"/>
          <w:szCs w:val="20"/>
        </w:rPr>
      </w:pPr>
      <w:r w:rsidRPr="000C5614">
        <w:rPr>
          <w:rFonts w:ascii="Times New Roman" w:hAnsi="Times New Roman"/>
          <w:iCs/>
          <w:sz w:val="20"/>
          <w:szCs w:val="20"/>
        </w:rPr>
        <w:t>Erősáramú villamos berendezések szabvány szerinti kialakításának, megfelelő műszaki állapotának szemrevételezéses és műszeres ellenőrzése, az ellenőrzés eredményének dokumentálása</w:t>
      </w:r>
    </w:p>
    <w:p w:rsidR="00AA2128" w:rsidRDefault="00AA2128" w:rsidP="00D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FB73B2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>sel rendelkező képes: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C5614" w:rsidRPr="000C5614">
        <w:rPr>
          <w:rFonts w:ascii="Times New Roman" w:hAnsi="Times New Roman"/>
          <w:sz w:val="20"/>
          <w:szCs w:val="20"/>
        </w:rPr>
        <w:t>atályos j</w:t>
      </w:r>
      <w:r w:rsidR="000C5614">
        <w:rPr>
          <w:rFonts w:ascii="Times New Roman" w:hAnsi="Times New Roman"/>
          <w:sz w:val="20"/>
          <w:szCs w:val="20"/>
        </w:rPr>
        <w:t>ogszabály szerint felülvizsgálni</w:t>
      </w:r>
      <w:r w:rsidR="000C5614" w:rsidRPr="000C5614">
        <w:rPr>
          <w:rFonts w:ascii="Times New Roman" w:hAnsi="Times New Roman"/>
          <w:sz w:val="20"/>
          <w:szCs w:val="20"/>
        </w:rPr>
        <w:t xml:space="preserve"> az erősáramú villamos berendezést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</w:t>
      </w:r>
      <w:r w:rsidR="000C5614" w:rsidRPr="000C5614">
        <w:rPr>
          <w:rFonts w:ascii="Times New Roman" w:hAnsi="Times New Roman"/>
          <w:sz w:val="20"/>
          <w:szCs w:val="20"/>
        </w:rPr>
        <w:t>llenőr</w:t>
      </w:r>
      <w:r w:rsidR="000C5614">
        <w:rPr>
          <w:rFonts w:ascii="Times New Roman" w:hAnsi="Times New Roman"/>
          <w:sz w:val="20"/>
          <w:szCs w:val="20"/>
        </w:rPr>
        <w:t>i</w:t>
      </w:r>
      <w:r w:rsidR="000C5614" w:rsidRPr="000C5614">
        <w:rPr>
          <w:rFonts w:ascii="Times New Roman" w:hAnsi="Times New Roman"/>
          <w:sz w:val="20"/>
          <w:szCs w:val="20"/>
        </w:rPr>
        <w:t>z</w:t>
      </w:r>
      <w:r w:rsidR="000C5614">
        <w:rPr>
          <w:rFonts w:ascii="Times New Roman" w:hAnsi="Times New Roman"/>
          <w:sz w:val="20"/>
          <w:szCs w:val="20"/>
        </w:rPr>
        <w:t>ni, megvizsgálni</w:t>
      </w:r>
      <w:r w:rsidR="000C5614" w:rsidRPr="000C5614">
        <w:rPr>
          <w:rFonts w:ascii="Times New Roman" w:hAnsi="Times New Roman"/>
          <w:sz w:val="20"/>
          <w:szCs w:val="20"/>
        </w:rPr>
        <w:t xml:space="preserve"> az előírt dokumentációk meglétét, és azokat a </w:t>
      </w:r>
      <w:r w:rsidR="007D0FA8">
        <w:rPr>
          <w:rFonts w:ascii="Times New Roman" w:hAnsi="Times New Roman"/>
          <w:sz w:val="20"/>
          <w:szCs w:val="20"/>
        </w:rPr>
        <w:t xml:space="preserve">felülvizsgálatban </w:t>
      </w:r>
      <w:proofErr w:type="gramStart"/>
      <w:r w:rsidR="007D0FA8">
        <w:rPr>
          <w:rFonts w:ascii="Times New Roman" w:hAnsi="Times New Roman"/>
          <w:sz w:val="20"/>
          <w:szCs w:val="20"/>
        </w:rPr>
        <w:t>felhasználni</w:t>
      </w:r>
      <w:r>
        <w:rPr>
          <w:rFonts w:ascii="Times New Roman" w:hAnsi="Times New Roman"/>
          <w:sz w:val="20"/>
          <w:szCs w:val="20"/>
        </w:rPr>
        <w:t xml:space="preserve">  </w:t>
      </w:r>
      <w:r w:rsidR="000C5614" w:rsidRPr="000C5614">
        <w:rPr>
          <w:rFonts w:ascii="Times New Roman" w:hAnsi="Times New Roman"/>
          <w:sz w:val="20"/>
          <w:szCs w:val="20"/>
        </w:rPr>
        <w:t>(</w:t>
      </w:r>
      <w:proofErr w:type="gramEnd"/>
      <w:r w:rsidR="000C5614" w:rsidRPr="000C5614">
        <w:rPr>
          <w:rFonts w:ascii="Times New Roman" w:hAnsi="Times New Roman"/>
          <w:sz w:val="20"/>
          <w:szCs w:val="20"/>
        </w:rPr>
        <w:t xml:space="preserve">tűzveszélyességi osztályba sorolás, áramköri rajzok, érintésvédelmi </w:t>
      </w:r>
      <w:r>
        <w:rPr>
          <w:rFonts w:ascii="Times New Roman" w:hAnsi="Times New Roman"/>
          <w:sz w:val="20"/>
          <w:szCs w:val="20"/>
        </w:rPr>
        <w:t xml:space="preserve">minősítő iratok, villámvédelmi </w:t>
      </w:r>
      <w:r w:rsidR="000C5614" w:rsidRPr="000C5614">
        <w:rPr>
          <w:rFonts w:ascii="Times New Roman" w:hAnsi="Times New Roman"/>
          <w:sz w:val="20"/>
          <w:szCs w:val="20"/>
        </w:rPr>
        <w:t>minősítő iratok, Ex és CE bizonylatok)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0C5614" w:rsidRPr="000C5614">
        <w:rPr>
          <w:rFonts w:ascii="Times New Roman" w:hAnsi="Times New Roman"/>
          <w:sz w:val="20"/>
          <w:szCs w:val="20"/>
        </w:rPr>
        <w:t>illamos berendezést tűzveszélyességi osztályba sorolással, az érvényes szabványokkal összevet</w:t>
      </w:r>
      <w:r w:rsidR="007D0FA8">
        <w:rPr>
          <w:rFonts w:ascii="Times New Roman" w:hAnsi="Times New Roman"/>
          <w:sz w:val="20"/>
          <w:szCs w:val="20"/>
        </w:rPr>
        <w:t>ni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</w:t>
      </w:r>
      <w:r w:rsidR="000C5614" w:rsidRPr="000C5614">
        <w:rPr>
          <w:rFonts w:ascii="Times New Roman" w:hAnsi="Times New Roman"/>
          <w:sz w:val="20"/>
          <w:szCs w:val="20"/>
        </w:rPr>
        <w:t>ltalános védőintézkedéseket ellenőriz</w:t>
      </w:r>
      <w:r w:rsidR="007D0FA8">
        <w:rPr>
          <w:rFonts w:ascii="Times New Roman" w:hAnsi="Times New Roman"/>
          <w:sz w:val="20"/>
          <w:szCs w:val="20"/>
        </w:rPr>
        <w:t>ni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0C5614" w:rsidRPr="000C5614">
        <w:rPr>
          <w:rFonts w:ascii="Times New Roman" w:hAnsi="Times New Roman"/>
          <w:sz w:val="20"/>
          <w:szCs w:val="20"/>
        </w:rPr>
        <w:t>nergiaellátó berendezéseket és elosztóhálózatot ellenőriz</w:t>
      </w:r>
      <w:r w:rsidR="007D0FA8">
        <w:rPr>
          <w:rFonts w:ascii="Times New Roman" w:hAnsi="Times New Roman"/>
          <w:sz w:val="20"/>
          <w:szCs w:val="20"/>
        </w:rPr>
        <w:t>ni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</w:t>
      </w:r>
      <w:r w:rsidR="000C5614" w:rsidRPr="000C5614">
        <w:rPr>
          <w:rFonts w:ascii="Times New Roman" w:hAnsi="Times New Roman"/>
          <w:sz w:val="20"/>
          <w:szCs w:val="20"/>
        </w:rPr>
        <w:t>pületek és helyiségek vill</w:t>
      </w:r>
      <w:r w:rsidR="007D0FA8">
        <w:rPr>
          <w:rFonts w:ascii="Times New Roman" w:hAnsi="Times New Roman"/>
          <w:sz w:val="20"/>
          <w:szCs w:val="20"/>
        </w:rPr>
        <w:t>amos berendezését felülvizsgálni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0C5614" w:rsidRPr="000C5614">
        <w:rPr>
          <w:rFonts w:ascii="Times New Roman" w:hAnsi="Times New Roman"/>
          <w:sz w:val="20"/>
          <w:szCs w:val="20"/>
        </w:rPr>
        <w:t>ezetékhálózatok szigetelési ellenállását mér</w:t>
      </w:r>
      <w:r w:rsidR="007D0FA8">
        <w:rPr>
          <w:rFonts w:ascii="Times New Roman" w:hAnsi="Times New Roman"/>
          <w:sz w:val="20"/>
          <w:szCs w:val="20"/>
        </w:rPr>
        <w:t>n</w:t>
      </w:r>
      <w:r w:rsidR="000C5614" w:rsidRPr="000C5614">
        <w:rPr>
          <w:rFonts w:ascii="Times New Roman" w:hAnsi="Times New Roman"/>
          <w:sz w:val="20"/>
          <w:szCs w:val="20"/>
        </w:rPr>
        <w:t>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C5614" w:rsidRPr="000C5614">
        <w:rPr>
          <w:rFonts w:ascii="Times New Roman" w:hAnsi="Times New Roman"/>
          <w:sz w:val="20"/>
          <w:szCs w:val="20"/>
        </w:rPr>
        <w:t>iány esetén áramköri rajzokat felvételez</w:t>
      </w:r>
      <w:r w:rsidR="007D0FA8">
        <w:rPr>
          <w:rFonts w:ascii="Times New Roman" w:hAnsi="Times New Roman"/>
          <w:sz w:val="20"/>
          <w:szCs w:val="20"/>
        </w:rPr>
        <w:t>ni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C5614" w:rsidRPr="000C5614">
        <w:rPr>
          <w:rFonts w:ascii="Times New Roman" w:hAnsi="Times New Roman"/>
          <w:sz w:val="20"/>
          <w:szCs w:val="20"/>
        </w:rPr>
        <w:t>iány esetén – tájékoztató jelleggel – helyiséget, szabadteret tűzveszélyességi osztályba sorol</w:t>
      </w:r>
      <w:r w:rsidR="007D0FA8">
        <w:rPr>
          <w:rFonts w:ascii="Times New Roman" w:hAnsi="Times New Roman"/>
          <w:sz w:val="20"/>
          <w:szCs w:val="20"/>
        </w:rPr>
        <w:t>ni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</w:t>
      </w:r>
      <w:r w:rsidR="000C5614" w:rsidRPr="000C5614">
        <w:rPr>
          <w:rFonts w:ascii="Times New Roman" w:hAnsi="Times New Roman"/>
          <w:sz w:val="20"/>
          <w:szCs w:val="20"/>
        </w:rPr>
        <w:t>ramköri rajzok alapján túláramvédelmet értékel</w:t>
      </w:r>
      <w:r w:rsidR="007D0FA8">
        <w:rPr>
          <w:rFonts w:ascii="Times New Roman" w:hAnsi="Times New Roman"/>
          <w:sz w:val="20"/>
          <w:szCs w:val="20"/>
        </w:rPr>
        <w:t>ni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C5614" w:rsidRPr="000C5614">
        <w:rPr>
          <w:rFonts w:ascii="Times New Roman" w:hAnsi="Times New Roman"/>
          <w:sz w:val="20"/>
          <w:szCs w:val="20"/>
        </w:rPr>
        <w:t>ibákat tár fel, azokat minősít</w:t>
      </w:r>
      <w:r w:rsidR="007D0FA8">
        <w:rPr>
          <w:rFonts w:ascii="Times New Roman" w:hAnsi="Times New Roman"/>
          <w:sz w:val="20"/>
          <w:szCs w:val="20"/>
        </w:rPr>
        <w:t>en</w:t>
      </w:r>
      <w:r w:rsidR="000C5614" w:rsidRPr="000C5614">
        <w:rPr>
          <w:rFonts w:ascii="Times New Roman" w:hAnsi="Times New Roman"/>
          <w:sz w:val="20"/>
          <w:szCs w:val="20"/>
        </w:rPr>
        <w:t>i</w:t>
      </w:r>
    </w:p>
    <w:p w:rsidR="000C5614" w:rsidRPr="000C5614" w:rsidRDefault="00035E90" w:rsidP="00035E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0C5614" w:rsidRPr="000C5614">
        <w:rPr>
          <w:rFonts w:ascii="Times New Roman" w:hAnsi="Times New Roman"/>
          <w:sz w:val="20"/>
          <w:szCs w:val="20"/>
        </w:rPr>
        <w:t>érési eredményeket jegyzőkönyvben rögzít</w:t>
      </w:r>
      <w:r w:rsidR="007D0FA8">
        <w:rPr>
          <w:rFonts w:ascii="Times New Roman" w:hAnsi="Times New Roman"/>
          <w:sz w:val="20"/>
          <w:szCs w:val="20"/>
        </w:rPr>
        <w:t>en</w:t>
      </w:r>
      <w:r w:rsidR="000C5614" w:rsidRPr="000C5614">
        <w:rPr>
          <w:rFonts w:ascii="Times New Roman" w:hAnsi="Times New Roman"/>
          <w:sz w:val="20"/>
          <w:szCs w:val="20"/>
        </w:rPr>
        <w:t>i, értékel</w:t>
      </w:r>
      <w:r w:rsidR="007D0FA8">
        <w:rPr>
          <w:rFonts w:ascii="Times New Roman" w:hAnsi="Times New Roman"/>
          <w:sz w:val="20"/>
          <w:szCs w:val="20"/>
        </w:rPr>
        <w:t>n</w:t>
      </w:r>
      <w:r w:rsidR="000C5614" w:rsidRPr="000C5614">
        <w:rPr>
          <w:rFonts w:ascii="Times New Roman" w:hAnsi="Times New Roman"/>
          <w:sz w:val="20"/>
          <w:szCs w:val="20"/>
        </w:rPr>
        <w:t>i</w:t>
      </w:r>
    </w:p>
    <w:p w:rsidR="005975EB" w:rsidRPr="000C5614" w:rsidRDefault="00035E90" w:rsidP="00035E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0C5614" w:rsidRPr="000C5614">
        <w:rPr>
          <w:rFonts w:ascii="Times New Roman" w:hAnsi="Times New Roman"/>
          <w:sz w:val="20"/>
          <w:szCs w:val="20"/>
        </w:rPr>
        <w:t>elülvizsgálatot dokumentál, minősítő iratot készít</w:t>
      </w:r>
      <w:r w:rsidR="007D0FA8">
        <w:rPr>
          <w:rFonts w:ascii="Times New Roman" w:hAnsi="Times New Roman"/>
          <w:sz w:val="20"/>
          <w:szCs w:val="20"/>
        </w:rPr>
        <w:t>eni</w:t>
      </w:r>
      <w:r w:rsidR="000C5614" w:rsidRPr="000C5614">
        <w:rPr>
          <w:rFonts w:ascii="Times New Roman" w:hAnsi="Times New Roman"/>
          <w:sz w:val="20"/>
          <w:szCs w:val="20"/>
        </w:rPr>
        <w:t xml:space="preserve">     </w:t>
      </w:r>
      <w:r w:rsidR="000C5614" w:rsidRPr="000C5614">
        <w:rPr>
          <w:rFonts w:ascii="Times New Roman"/>
          <w:sz w:val="20"/>
          <w:szCs w:val="20"/>
        </w:rPr>
        <w:t> </w:t>
      </w:r>
      <w:r w:rsidR="000C5614" w:rsidRPr="000C5614">
        <w:rPr>
          <w:rFonts w:ascii="Times New Roman"/>
          <w:sz w:val="20"/>
          <w:szCs w:val="20"/>
        </w:rPr>
        <w:t> </w:t>
      </w: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7D0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7D0FA8" w:rsidRPr="009C3A82" w:rsidTr="00AD168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D0FA8" w:rsidRPr="009C3A82" w:rsidTr="00AD168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D0FA8" w:rsidRPr="009C3A82" w:rsidTr="00AD168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A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D0FA8" w:rsidRPr="003B320D" w:rsidTr="00CD4F95">
        <w:trPr>
          <w:trHeight w:val="19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CD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9C3A82" w:rsidRDefault="007D0FA8" w:rsidP="00CD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34 522 04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3B320D" w:rsidRDefault="007D0FA8" w:rsidP="00CD4F95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3B320D">
              <w:rPr>
                <w:rFonts w:ascii="Times New Roman" w:hAnsi="Times New Roman"/>
                <w:sz w:val="20"/>
                <w:szCs w:val="20"/>
              </w:rPr>
              <w:t>Villanyszerelő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8" w:rsidRPr="003B320D" w:rsidRDefault="007D0FA8" w:rsidP="00CD4F95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3B320D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7D0FA8" w:rsidRDefault="007D0FA8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7D0FA8" w:rsidRDefault="007D0FA8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</w:t>
            </w:r>
            <w:r w:rsidR="000A5A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-rá</w:t>
            </w:r>
            <w:r w:rsidR="00457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é</w:t>
            </w:r>
            <w:r w:rsidR="000A5A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pülés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FB6F8D" w:rsidRPr="00FE6DF5" w:rsidTr="001A621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D" w:rsidRPr="00FE6DF5" w:rsidRDefault="00FB6F8D" w:rsidP="001A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D" w:rsidRPr="00FB6F8D" w:rsidRDefault="00FB6F8D" w:rsidP="0000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B6F8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11268-12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D" w:rsidRPr="00FB6F8D" w:rsidRDefault="00FB6F8D" w:rsidP="001A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F8D">
              <w:rPr>
                <w:rFonts w:ascii="Times New Roman" w:hAnsi="Times New Roman"/>
                <w:bCs/>
                <w:sz w:val="20"/>
                <w:szCs w:val="20"/>
              </w:rPr>
              <w:t>Erősáramú berendezések szabványossági felülvizsgálata</w:t>
            </w:r>
            <w:r w:rsidRPr="00FB6F8D">
              <w:rPr>
                <w:rFonts w:ascii="Times New Roman"/>
                <w:bCs/>
                <w:sz w:val="20"/>
                <w:szCs w:val="20"/>
              </w:rPr>
              <w:t> 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5A74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187"/>
        <w:gridCol w:w="4819"/>
        <w:gridCol w:w="2376"/>
      </w:tblGrid>
      <w:tr w:rsidR="00F361D9" w:rsidRPr="009C3A82" w:rsidTr="00140B9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0A5AF2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9C3A82" w:rsidTr="00E407CE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361D9" w:rsidRPr="009C3A82" w:rsidTr="00E407CE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7F6E46" w:rsidP="00E4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8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11268-12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7F6E46" w:rsidP="00E4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8D">
              <w:rPr>
                <w:rFonts w:ascii="Times New Roman" w:hAnsi="Times New Roman"/>
                <w:bCs/>
                <w:sz w:val="20"/>
                <w:szCs w:val="20"/>
              </w:rPr>
              <w:t>Erősáramú berendezések szabványossági felülvizsgálata</w:t>
            </w:r>
            <w:r w:rsidRPr="00FB6F8D">
              <w:rPr>
                <w:rFonts w:ascii="Times New Roman"/>
                <w:bCs/>
                <w:sz w:val="20"/>
                <w:szCs w:val="20"/>
              </w:rPr>
              <w:t>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AF4871" w:rsidP="00E4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</w:t>
            </w:r>
            <w:r w:rsidR="007F6E46">
              <w:rPr>
                <w:rFonts w:ascii="Times New Roman" w:hAnsi="Times New Roman"/>
                <w:sz w:val="20"/>
                <w:szCs w:val="20"/>
              </w:rPr>
              <w:t>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7F6E46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5.3.1. </w:t>
      </w:r>
      <w:r w:rsidRPr="007F6E46">
        <w:rPr>
          <w:rFonts w:ascii="Times New Roman" w:hAnsi="Times New Roman"/>
          <w:sz w:val="20"/>
          <w:szCs w:val="20"/>
        </w:rPr>
        <w:t>Gyakorlati vizsgatevékenység</w:t>
      </w:r>
    </w:p>
    <w:p w:rsidR="003C505F" w:rsidRPr="007F6E46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F6E46" w:rsidRDefault="007F6E46" w:rsidP="00FB62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A vizsgafeladat megnevezése: Erősáramú berendezések felülvizsgálata</w:t>
      </w:r>
    </w:p>
    <w:p w:rsidR="00FB62C5" w:rsidRPr="007F6E46" w:rsidRDefault="00FB62C5" w:rsidP="00FB62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A</w:t>
      </w:r>
      <w:r w:rsidR="008706EC" w:rsidRPr="007F6E46">
        <w:rPr>
          <w:rFonts w:ascii="Times New Roman" w:hAnsi="Times New Roman"/>
          <w:sz w:val="20"/>
          <w:szCs w:val="20"/>
        </w:rPr>
        <w:t xml:space="preserve"> vizsgafeladat ismertetése:  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lastRenderedPageBreak/>
        <w:t>Energiaellátó berendezéseket és elosztóhálózatot ellenőrzi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Épületek és helyiségek villamos berendezését felülvizsgálja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Hibákat tár fel, azokat minősíti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Áramköri rajzokat felvételez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Túláramvédelmet értékel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Vezetékhálózatok szigetelési ellenállását méri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Mérési eredményeket jegyzőkönyvben rögzíti, értékeli</w:t>
      </w:r>
    </w:p>
    <w:p w:rsidR="007F6E46" w:rsidRPr="007F6E46" w:rsidRDefault="007F6E46" w:rsidP="005A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6E46">
        <w:rPr>
          <w:rFonts w:ascii="Times New Roman" w:hAnsi="Times New Roman"/>
          <w:sz w:val="20"/>
          <w:szCs w:val="20"/>
        </w:rPr>
        <w:t>Felülvizsgálatot dokumentál, minősítő iratot készít</w:t>
      </w:r>
      <w:r w:rsidRPr="007F6E46">
        <w:rPr>
          <w:rFonts w:ascii="Times New Roman"/>
          <w:sz w:val="20"/>
          <w:szCs w:val="20"/>
        </w:rPr>
        <w:t> </w:t>
      </w:r>
      <w:r w:rsidRPr="007F6E46">
        <w:rPr>
          <w:rFonts w:ascii="Times New Roman"/>
          <w:sz w:val="20"/>
          <w:szCs w:val="20"/>
        </w:rPr>
        <w:t> </w:t>
      </w:r>
      <w:r w:rsidRPr="007F6E46">
        <w:rPr>
          <w:rFonts w:ascii="Times New Roman"/>
          <w:sz w:val="20"/>
          <w:szCs w:val="20"/>
        </w:rPr>
        <w:t> </w:t>
      </w:r>
      <w:r w:rsidRPr="007F6E46">
        <w:rPr>
          <w:rFonts w:ascii="Times New Roman"/>
          <w:sz w:val="20"/>
          <w:szCs w:val="20"/>
        </w:rPr>
        <w:t> </w:t>
      </w:r>
      <w:r w:rsidRPr="007F6E46">
        <w:rPr>
          <w:rFonts w:ascii="Times New Roman"/>
          <w:sz w:val="20"/>
          <w:szCs w:val="20"/>
        </w:rPr>
        <w:t> </w:t>
      </w:r>
    </w:p>
    <w:p w:rsidR="008706EC" w:rsidRDefault="008706EC" w:rsidP="007F6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</w:t>
      </w:r>
      <w:r w:rsidR="007F6E46">
        <w:rPr>
          <w:rFonts w:ascii="Times New Roman" w:hAnsi="Times New Roman"/>
          <w:sz w:val="20"/>
          <w:szCs w:val="20"/>
        </w:rPr>
        <w:t>eladat időtartama: 45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7F6E46">
        <w:rPr>
          <w:rFonts w:ascii="Times New Roman" w:hAnsi="Times New Roman"/>
          <w:sz w:val="20"/>
          <w:szCs w:val="20"/>
        </w:rPr>
        <w:t>feladat értékelési súlyaránya: 20%</w:t>
      </w:r>
    </w:p>
    <w:p w:rsidR="00F361D9" w:rsidRDefault="00F361D9" w:rsidP="00457FA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Pr="00745A20" w:rsidRDefault="00745A20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745A20">
        <w:rPr>
          <w:rFonts w:ascii="Times New Roman" w:hAnsi="Times New Roman"/>
          <w:sz w:val="20"/>
          <w:szCs w:val="20"/>
        </w:rPr>
        <w:t>Erősáramú berendezések felülvizsgálata tesztfeladat</w:t>
      </w:r>
    </w:p>
    <w:p w:rsidR="00583269" w:rsidRPr="00745A20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745A20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745A20" w:rsidRPr="00745A20" w:rsidRDefault="00745A20" w:rsidP="00AF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A20">
        <w:rPr>
          <w:rFonts w:ascii="Times New Roman" w:hAnsi="Times New Roman"/>
          <w:sz w:val="20"/>
          <w:szCs w:val="20"/>
        </w:rPr>
        <w:t>A szakterületet érintő hatályos jogszabályok</w:t>
      </w:r>
    </w:p>
    <w:p w:rsidR="00745A20" w:rsidRPr="00745A20" w:rsidRDefault="00745A20" w:rsidP="00AF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A20">
        <w:rPr>
          <w:rFonts w:ascii="Times New Roman" w:hAnsi="Times New Roman"/>
          <w:sz w:val="20"/>
          <w:szCs w:val="20"/>
        </w:rPr>
        <w:t>A szakterület érvényes és visszavont szabványai</w:t>
      </w:r>
    </w:p>
    <w:p w:rsidR="00745A20" w:rsidRPr="00745A20" w:rsidRDefault="00745A20" w:rsidP="00AF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A20">
        <w:rPr>
          <w:rFonts w:ascii="Times New Roman" w:hAnsi="Times New Roman"/>
          <w:sz w:val="20"/>
          <w:szCs w:val="20"/>
        </w:rPr>
        <w:t>Teljesítménymérések, szigetelési ellenállás mérése</w:t>
      </w:r>
    </w:p>
    <w:p w:rsidR="00745A20" w:rsidRPr="00745A20" w:rsidRDefault="00745A20" w:rsidP="00AF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A20">
        <w:rPr>
          <w:rFonts w:ascii="Times New Roman" w:hAnsi="Times New Roman"/>
          <w:sz w:val="20"/>
          <w:szCs w:val="20"/>
        </w:rPr>
        <w:t>Tűz- és robbanásveszélyesség</w:t>
      </w:r>
    </w:p>
    <w:p w:rsidR="00745A20" w:rsidRPr="00745A20" w:rsidRDefault="00745A20" w:rsidP="00AF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A20">
        <w:rPr>
          <w:rFonts w:ascii="Times New Roman" w:hAnsi="Times New Roman"/>
          <w:sz w:val="20"/>
          <w:szCs w:val="20"/>
        </w:rPr>
        <w:t>A felülvizsgálati rendszer és a felülvizsgálati eljárás</w:t>
      </w:r>
    </w:p>
    <w:p w:rsidR="00745A20" w:rsidRPr="00745A20" w:rsidRDefault="00745A20" w:rsidP="00AF48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45A20">
        <w:rPr>
          <w:rFonts w:ascii="Times New Roman" w:hAnsi="Times New Roman"/>
          <w:sz w:val="20"/>
          <w:szCs w:val="20"/>
        </w:rPr>
        <w:t>Felülvizsgálati dokumentáció, a minősítő irat</w:t>
      </w:r>
    </w:p>
    <w:p w:rsidR="00745A20" w:rsidRPr="00745A20" w:rsidRDefault="00AF4871" w:rsidP="00745A2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45A20" w:rsidRPr="00745A20">
        <w:rPr>
          <w:rFonts w:ascii="Times New Roman" w:hAnsi="Times New Roman"/>
          <w:sz w:val="20"/>
          <w:szCs w:val="20"/>
        </w:rPr>
        <w:t xml:space="preserve">Villamos hálózatok felépítése     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745A20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 perc</w:t>
      </w:r>
    </w:p>
    <w:p w:rsidR="00583269" w:rsidRPr="00457FA6" w:rsidRDefault="00583269" w:rsidP="00457F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457FA6">
        <w:rPr>
          <w:rFonts w:ascii="Times New Roman" w:hAnsi="Times New Roman"/>
          <w:sz w:val="20"/>
          <w:szCs w:val="20"/>
        </w:rPr>
        <w:t>A vizsga</w:t>
      </w:r>
      <w:r w:rsidR="00745A20" w:rsidRPr="00457FA6">
        <w:rPr>
          <w:rFonts w:ascii="Times New Roman" w:hAnsi="Times New Roman"/>
          <w:sz w:val="20"/>
          <w:szCs w:val="20"/>
        </w:rPr>
        <w:t>feladat értékelési súlyaránya: 40%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FB62C5" w:rsidRDefault="00D6173E" w:rsidP="00FB62C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>
        <w:rPr>
          <w:iCs/>
          <w:sz w:val="20"/>
          <w:szCs w:val="20"/>
        </w:rPr>
        <w:tab/>
      </w:r>
      <w:r w:rsidRPr="00D6173E">
        <w:rPr>
          <w:rFonts w:ascii="Times New Roman" w:hAnsi="Times New Roman"/>
          <w:sz w:val="20"/>
          <w:szCs w:val="20"/>
        </w:rPr>
        <w:t>Erősáramú berendezések felülvizsgálata</w:t>
      </w: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A szakterületet érintő hatályos jogszabályok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A szakterület érvényes és visszavont szabványai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Teljesítménymérések, szigetelési ellenállás mérése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Tűz- és robbanásveszélyesség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A felülvizsgálati rendszer és a felülvizsgálati eljárás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Felülvizsgálati dokumentáció, a minősítő irat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Villamos hálózatok felépítése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Műszaki dokumentáció olvasása, értelmezése, készítése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>Villamos anyagok, szerelvények, berendezések ismerete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 xml:space="preserve">Villamos célműszerek használata </w:t>
      </w:r>
    </w:p>
    <w:p w:rsidR="00D6173E" w:rsidRPr="00D6173E" w:rsidRDefault="00D6173E" w:rsidP="00AF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173E">
        <w:rPr>
          <w:rFonts w:ascii="Times New Roman" w:hAnsi="Times New Roman"/>
          <w:sz w:val="20"/>
          <w:szCs w:val="20"/>
        </w:rPr>
        <w:t xml:space="preserve">Villamos mérések </w:t>
      </w:r>
    </w:p>
    <w:p w:rsidR="00D6173E" w:rsidRPr="00D6173E" w:rsidRDefault="00D6173E" w:rsidP="00D6173E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D6173E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30 perc </w:t>
      </w:r>
      <w:r w:rsidR="005A7405">
        <w:rPr>
          <w:rFonts w:ascii="Times New Roman" w:hAnsi="Times New Roman"/>
          <w:iCs/>
          <w:sz w:val="20"/>
          <w:szCs w:val="20"/>
        </w:rPr>
        <w:t>(</w:t>
      </w:r>
      <w:r w:rsidRPr="00D6173E">
        <w:rPr>
          <w:rFonts w:ascii="Times New Roman" w:hAnsi="Times New Roman"/>
          <w:iCs/>
          <w:sz w:val="20"/>
          <w:szCs w:val="20"/>
        </w:rPr>
        <w:t>felkészülési idő: 15 perc</w:t>
      </w:r>
      <w:r w:rsidR="005A7405">
        <w:rPr>
          <w:rFonts w:ascii="Times New Roman" w:hAnsi="Times New Roman"/>
          <w:iCs/>
          <w:sz w:val="20"/>
          <w:szCs w:val="20"/>
        </w:rPr>
        <w:t>, válaszadási idő: 15 perc</w:t>
      </w:r>
      <w:r w:rsidRPr="00E51DF7">
        <w:rPr>
          <w:iCs/>
          <w:sz w:val="20"/>
          <w:szCs w:val="20"/>
        </w:rPr>
        <w:t>)</w:t>
      </w:r>
    </w:p>
    <w:p w:rsidR="00F361D9" w:rsidRPr="004E0910" w:rsidRDefault="00583269" w:rsidP="004E091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457FA6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D6173E" w:rsidRPr="00457FA6">
        <w:rPr>
          <w:rFonts w:ascii="Times New Roman" w:hAnsi="Times New Roman"/>
          <w:iCs/>
          <w:sz w:val="20"/>
          <w:szCs w:val="20"/>
        </w:rPr>
        <w:t>40 %</w:t>
      </w:r>
    </w:p>
    <w:p w:rsidR="00FB62C5" w:rsidRDefault="00FB62C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0A5AF2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6173E" w:rsidRPr="009C3A82" w:rsidTr="0032401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E" w:rsidRPr="009C3A82" w:rsidRDefault="00D6173E" w:rsidP="0033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73E" w:rsidRPr="00D6173E" w:rsidRDefault="001A6211" w:rsidP="003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173E" w:rsidRPr="00D6173E">
              <w:rPr>
                <w:rFonts w:ascii="Times New Roman" w:hAnsi="Times New Roman"/>
                <w:color w:val="000000"/>
                <w:sz w:val="20"/>
                <w:szCs w:val="20"/>
              </w:rPr>
              <w:t>Villanyszerelő kéziszerszámok</w:t>
            </w:r>
          </w:p>
        </w:tc>
      </w:tr>
      <w:tr w:rsidR="00D6173E" w:rsidRPr="009C3A82" w:rsidTr="0032401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E" w:rsidRPr="009C3A82" w:rsidRDefault="00D6173E" w:rsidP="0033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73E" w:rsidRPr="00D6173E" w:rsidRDefault="001A6211" w:rsidP="003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173E" w:rsidRPr="00D6173E">
              <w:rPr>
                <w:rFonts w:ascii="Times New Roman" w:hAnsi="Times New Roman"/>
                <w:color w:val="000000"/>
                <w:sz w:val="20"/>
                <w:szCs w:val="20"/>
              </w:rPr>
              <w:t>Villamos mérőműszerek</w:t>
            </w:r>
          </w:p>
        </w:tc>
      </w:tr>
      <w:tr w:rsidR="00D6173E" w:rsidRPr="009C3A82" w:rsidTr="0032401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E" w:rsidRPr="009C3A82" w:rsidRDefault="00D6173E" w:rsidP="0033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3E" w:rsidRPr="00D6173E" w:rsidRDefault="001A6211" w:rsidP="0033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173E" w:rsidRPr="00D6173E">
              <w:rPr>
                <w:rFonts w:ascii="Times New Roman" w:hAnsi="Times New Roman"/>
                <w:color w:val="000000"/>
                <w:sz w:val="20"/>
                <w:szCs w:val="20"/>
              </w:rPr>
              <w:t>Informatikai és adatrögzítő eszközök</w:t>
            </w:r>
          </w:p>
        </w:tc>
      </w:tr>
      <w:tr w:rsidR="00D6173E" w:rsidRPr="009C3A82" w:rsidTr="0032401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E" w:rsidRPr="009C3A82" w:rsidRDefault="00D6173E" w:rsidP="0033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3E" w:rsidRPr="00D6173E" w:rsidRDefault="001A6211" w:rsidP="0033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173E" w:rsidRPr="00D6173E">
              <w:rPr>
                <w:rFonts w:ascii="Times New Roman" w:hAnsi="Times New Roman"/>
                <w:color w:val="000000"/>
                <w:sz w:val="20"/>
                <w:szCs w:val="20"/>
              </w:rPr>
              <w:t>Jogszabály gyűjtemény</w:t>
            </w:r>
          </w:p>
        </w:tc>
      </w:tr>
      <w:tr w:rsidR="00D6173E" w:rsidRPr="009C3A82" w:rsidTr="0032401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E" w:rsidRPr="009C3A82" w:rsidRDefault="00D6173E" w:rsidP="0033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3E" w:rsidRPr="00D6173E" w:rsidRDefault="001A6211" w:rsidP="0033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173E" w:rsidRPr="00D6173E">
              <w:rPr>
                <w:rFonts w:ascii="Times New Roman" w:hAnsi="Times New Roman"/>
                <w:color w:val="000000"/>
                <w:sz w:val="20"/>
                <w:szCs w:val="20"/>
              </w:rPr>
              <w:t>Formanyomtatványok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>A szakmai vizsgarészek alóli felmentés feltételei: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 xml:space="preserve">A III. Szóbeli vizsgatevékenység alól mentesülhet az a vizsgázó, aki a I. írásbeli vizsgarész Megoldásban meghatározott minimális pontszámát teljesíti, és a „fakultatív feladatok”-at hibátlanul megoldja. 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>A II. Szakképesítéshez kapcsolódó további jellemző adatok fejezetben a szakmai előképzettségként feltüntetett villanyszerelő, illetve középfokú vagy felsőfokú erősáramú végzettségnek a következők fogadhatók el: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>Villanyszerelő: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a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helyi ipari tanulóképzésről szóló 1/1956. (VII. 24.) VKGM rendelet,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az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ipari (műszaki), mezőgazdasági és kereskedelmi tanulók, valamint a tanulóviszonyban nem álló dolgozók szakmunkásvizsgájáról szóló 2/1959. (IV. 10.) MüM rendelet, a szakmunkásképzésről szóló 1969. évi VI. törvény végrehajtásáról szóló 13/1969. (XII. 30.) MüM rendelet, továbbá a szakközépiskolákban és a szakmunkásképző iskolákban oktatható szakokról, illetőleg szakmákról szóló 18/1986. (VIII. 26.) MM rendelet alapján,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625 számú Villanyszerelő,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503 számú Villanyszerelő,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505 számú Villanyszerelő leágazásai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505-1 Erősáramú berendezés-szerelő,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505-2 Épületvillamossági 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505-3 Vasút villamossági 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505-4 Villamoshálózat-szerelő,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506 számú Általános Villanyszerelő,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valamint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07 2 7624 02 31 17 számú Villanyszerelő,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33 5216 03 számú Villanyszerelő,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33 522 04 1000 00 00 számú Villanyszerelő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a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technikusminősítésről szóló 5/1972. (V. 16.) NIM rendelet,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a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technikusminősítésről szóló 18/1972. (XI. 17.) ÉVM rendelet,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a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technikusminősítésről szóló 1/1972. (VI. 14.) KGM rendelet, továbbá 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a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műszaki szakközépiskolákban folyó technikus- és szakmunkásképzésről szóló 16/1984. (IX. 12.) MM rendelet alapján,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(41.) (21-0600) Villamosenergia-ipari 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(36.) Épületvillamossági 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(42.) Villamos gép és berendezési 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 xml:space="preserve">(10.10) Erősáramú gép és </w:t>
      </w:r>
      <w:proofErr w:type="gramStart"/>
      <w:r w:rsidRPr="00BA082A">
        <w:rPr>
          <w:rFonts w:ascii="Times New Roman" w:hAnsi="Times New Roman"/>
          <w:sz w:val="20"/>
          <w:szCs w:val="20"/>
        </w:rPr>
        <w:t>készülék gyártó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technikus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A082A">
        <w:rPr>
          <w:rFonts w:ascii="Times New Roman" w:hAnsi="Times New Roman"/>
          <w:sz w:val="20"/>
          <w:szCs w:val="20"/>
        </w:rPr>
        <w:t>valamint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52 5422 01 Elektrotechnikai 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52 5422 02 Erősáramú elektronikai 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52 5422 03 Villamos gép- és berendezési 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07 5 3118 16 30 18 Villamos gép- és berendezési 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54 522 01 0000 00 00 Erősáramú elektrotechnikus,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szakközépiskolai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végzettséget igazoló bizonyítvány a következő bejegyzéssel: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villamos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energiaipari munkák végzésére képesít,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villamosmérnök</w:t>
      </w:r>
      <w:proofErr w:type="gramEnd"/>
      <w:r w:rsidRPr="00BA082A">
        <w:rPr>
          <w:rFonts w:ascii="Times New Roman" w:hAnsi="Times New Roman"/>
          <w:sz w:val="20"/>
          <w:szCs w:val="20"/>
        </w:rPr>
        <w:t>, villamos üzemmérnök, mérnöktanár, műszaki tanár erősáramú szakon;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lastRenderedPageBreak/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az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oklevélben következő szakirányok (ágazatok) valamelyike szerepel: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villamos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művek,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villamos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gépek,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villamos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energetika,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épületvillamosítás</w:t>
      </w:r>
      <w:proofErr w:type="gramEnd"/>
      <w:r w:rsidRPr="00BA082A">
        <w:rPr>
          <w:rFonts w:ascii="Times New Roman" w:hAnsi="Times New Roman"/>
          <w:sz w:val="20"/>
          <w:szCs w:val="20"/>
        </w:rPr>
        <w:t>,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</w:r>
      <w:proofErr w:type="gramStart"/>
      <w:r w:rsidRPr="00BA082A">
        <w:rPr>
          <w:rFonts w:ascii="Times New Roman" w:hAnsi="Times New Roman"/>
          <w:sz w:val="20"/>
          <w:szCs w:val="20"/>
        </w:rPr>
        <w:t>amennyiben</w:t>
      </w:r>
      <w:proofErr w:type="gramEnd"/>
      <w:r w:rsidRPr="00BA082A">
        <w:rPr>
          <w:rFonts w:ascii="Times New Roman" w:hAnsi="Times New Roman"/>
          <w:sz w:val="20"/>
          <w:szCs w:val="20"/>
        </w:rPr>
        <w:t xml:space="preserve"> csak a Villamosmérnök végzettség került az oklevélben feltüntetésre és a villamos energetika szakirány nem állapítható meg, akkor a szakirányú előképzettséget a leckekönyvből (index) kell a következők szerint megállapítani.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>Megfelelő az előképzettség, ha a villamosmérnök a villamos energetika szakirány következő tantárgyaiból legalább kettőt úgy vett fel, hogy minimálisan 4 féléven keresztül legalább heti 2 óra előadáson és legalább 3 féléven keresztül heti 2 óra laborgyakorlaton vett részt, és/vagy minimálisan 14 kreditet teljesített a következő tárgyak valamelyikéből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Elosztó berendezések és védelmek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Védelmek és automatikák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Túláramvédelem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Kapcsolástechnika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Nagyfeszültségű technika és berendezések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Szigeteléstechnika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 művek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Villamosenergia-átvitel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 energetika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Villamosenergia-ellátás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 gépek és alkalmazások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 energia kisfeszültségű készülékei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 kapcsolókészülékek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 készülékek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Energetikai villamos készülékek és berendezése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Villamosenergia-rendszerek üzeme és irányítása</w:t>
      </w:r>
    </w:p>
    <w:p w:rsidR="00D6173E" w:rsidRPr="00BA082A" w:rsidRDefault="00D6173E" w:rsidP="00D6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082A">
        <w:rPr>
          <w:rFonts w:ascii="Times New Roman" w:hAnsi="Times New Roman"/>
          <w:sz w:val="20"/>
          <w:szCs w:val="20"/>
        </w:rPr>
        <w:tab/>
        <w:t>Épületenergetika</w:t>
      </w: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69" w:rsidRDefault="009E4869">
      <w:r>
        <w:separator/>
      </w:r>
    </w:p>
  </w:endnote>
  <w:endnote w:type="continuationSeparator" w:id="0">
    <w:p w:rsidR="009E4869" w:rsidRDefault="009E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6" w:rsidRDefault="00940596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0596" w:rsidRDefault="00940596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6" w:rsidRPr="003C7DF1" w:rsidRDefault="00940596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</w:p>
  <w:p w:rsidR="00940596" w:rsidRDefault="00940596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69" w:rsidRDefault="009E4869">
      <w:r>
        <w:separator/>
      </w:r>
    </w:p>
  </w:footnote>
  <w:footnote w:type="continuationSeparator" w:id="0">
    <w:p w:rsidR="009E4869" w:rsidRDefault="009E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6" w:rsidRPr="00EF2836" w:rsidRDefault="00940596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4C7C"/>
    <w:multiLevelType w:val="hybridMultilevel"/>
    <w:tmpl w:val="F9B40B5C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02417"/>
    <w:rsid w:val="000251BD"/>
    <w:rsid w:val="000272A5"/>
    <w:rsid w:val="00035436"/>
    <w:rsid w:val="00035E90"/>
    <w:rsid w:val="00036B49"/>
    <w:rsid w:val="0004722C"/>
    <w:rsid w:val="000514D6"/>
    <w:rsid w:val="0006063A"/>
    <w:rsid w:val="00061234"/>
    <w:rsid w:val="000845B6"/>
    <w:rsid w:val="00086F08"/>
    <w:rsid w:val="0009472D"/>
    <w:rsid w:val="000A5AF2"/>
    <w:rsid w:val="000C0075"/>
    <w:rsid w:val="000C17FE"/>
    <w:rsid w:val="000C1964"/>
    <w:rsid w:val="000C5614"/>
    <w:rsid w:val="000D4BB0"/>
    <w:rsid w:val="000E2569"/>
    <w:rsid w:val="000E5E92"/>
    <w:rsid w:val="00100191"/>
    <w:rsid w:val="00107BE8"/>
    <w:rsid w:val="00111C98"/>
    <w:rsid w:val="00113450"/>
    <w:rsid w:val="001156EB"/>
    <w:rsid w:val="001302C0"/>
    <w:rsid w:val="0013240D"/>
    <w:rsid w:val="00140B92"/>
    <w:rsid w:val="00142A57"/>
    <w:rsid w:val="001537A1"/>
    <w:rsid w:val="00162D3A"/>
    <w:rsid w:val="00163E75"/>
    <w:rsid w:val="001A6211"/>
    <w:rsid w:val="001C3774"/>
    <w:rsid w:val="001C3D47"/>
    <w:rsid w:val="001D32D9"/>
    <w:rsid w:val="001E5FE8"/>
    <w:rsid w:val="001F12FC"/>
    <w:rsid w:val="001F2894"/>
    <w:rsid w:val="001F561A"/>
    <w:rsid w:val="00210095"/>
    <w:rsid w:val="00211E10"/>
    <w:rsid w:val="00233C15"/>
    <w:rsid w:val="00251202"/>
    <w:rsid w:val="00253A54"/>
    <w:rsid w:val="002747B5"/>
    <w:rsid w:val="002755BF"/>
    <w:rsid w:val="00293771"/>
    <w:rsid w:val="00295833"/>
    <w:rsid w:val="00296FE8"/>
    <w:rsid w:val="002A09E8"/>
    <w:rsid w:val="002A0D2F"/>
    <w:rsid w:val="002D4BB8"/>
    <w:rsid w:val="002E239A"/>
    <w:rsid w:val="002F24F9"/>
    <w:rsid w:val="0030053F"/>
    <w:rsid w:val="00315A1F"/>
    <w:rsid w:val="0032401C"/>
    <w:rsid w:val="003268E0"/>
    <w:rsid w:val="00333CF3"/>
    <w:rsid w:val="00335598"/>
    <w:rsid w:val="003401E3"/>
    <w:rsid w:val="0034610A"/>
    <w:rsid w:val="00356216"/>
    <w:rsid w:val="003746C3"/>
    <w:rsid w:val="0039189B"/>
    <w:rsid w:val="00391FDD"/>
    <w:rsid w:val="00393BBF"/>
    <w:rsid w:val="003944E9"/>
    <w:rsid w:val="003A0F59"/>
    <w:rsid w:val="003A375B"/>
    <w:rsid w:val="003B20AF"/>
    <w:rsid w:val="003C505F"/>
    <w:rsid w:val="003C7DF1"/>
    <w:rsid w:val="003D0903"/>
    <w:rsid w:val="003E7CD5"/>
    <w:rsid w:val="003F0A5A"/>
    <w:rsid w:val="003F3C9D"/>
    <w:rsid w:val="003F633E"/>
    <w:rsid w:val="003F7039"/>
    <w:rsid w:val="00426E20"/>
    <w:rsid w:val="00427602"/>
    <w:rsid w:val="004502A9"/>
    <w:rsid w:val="00451581"/>
    <w:rsid w:val="00457668"/>
    <w:rsid w:val="00457FA6"/>
    <w:rsid w:val="004665F2"/>
    <w:rsid w:val="0046786A"/>
    <w:rsid w:val="004855B9"/>
    <w:rsid w:val="00486BDC"/>
    <w:rsid w:val="004A4794"/>
    <w:rsid w:val="004D348C"/>
    <w:rsid w:val="004D44E7"/>
    <w:rsid w:val="004E0910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5CFB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A7405"/>
    <w:rsid w:val="005C1900"/>
    <w:rsid w:val="005C542D"/>
    <w:rsid w:val="005E499A"/>
    <w:rsid w:val="006003DB"/>
    <w:rsid w:val="0060262E"/>
    <w:rsid w:val="00605392"/>
    <w:rsid w:val="0062265E"/>
    <w:rsid w:val="00627062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D1EF2"/>
    <w:rsid w:val="006E0677"/>
    <w:rsid w:val="00726730"/>
    <w:rsid w:val="00726968"/>
    <w:rsid w:val="00745A20"/>
    <w:rsid w:val="007625E3"/>
    <w:rsid w:val="00763C6D"/>
    <w:rsid w:val="00775E11"/>
    <w:rsid w:val="007821BC"/>
    <w:rsid w:val="0078360A"/>
    <w:rsid w:val="00797334"/>
    <w:rsid w:val="007A5354"/>
    <w:rsid w:val="007C5408"/>
    <w:rsid w:val="007D0FA8"/>
    <w:rsid w:val="007D5FB5"/>
    <w:rsid w:val="007E3D69"/>
    <w:rsid w:val="007E4B1C"/>
    <w:rsid w:val="007F6E46"/>
    <w:rsid w:val="008103DE"/>
    <w:rsid w:val="008114E8"/>
    <w:rsid w:val="0081227D"/>
    <w:rsid w:val="00833FC2"/>
    <w:rsid w:val="00844EC7"/>
    <w:rsid w:val="00847CD3"/>
    <w:rsid w:val="0085408C"/>
    <w:rsid w:val="00863806"/>
    <w:rsid w:val="008706EC"/>
    <w:rsid w:val="008708C0"/>
    <w:rsid w:val="00893430"/>
    <w:rsid w:val="008A225F"/>
    <w:rsid w:val="008B5232"/>
    <w:rsid w:val="008C2249"/>
    <w:rsid w:val="008D344E"/>
    <w:rsid w:val="008F57DD"/>
    <w:rsid w:val="009055E6"/>
    <w:rsid w:val="00936CE8"/>
    <w:rsid w:val="00940596"/>
    <w:rsid w:val="009421DB"/>
    <w:rsid w:val="0096129F"/>
    <w:rsid w:val="009662DF"/>
    <w:rsid w:val="00975726"/>
    <w:rsid w:val="009A7A94"/>
    <w:rsid w:val="009C23E5"/>
    <w:rsid w:val="009C3063"/>
    <w:rsid w:val="009C7311"/>
    <w:rsid w:val="009D210E"/>
    <w:rsid w:val="009E4869"/>
    <w:rsid w:val="00A02EC5"/>
    <w:rsid w:val="00A10871"/>
    <w:rsid w:val="00A12063"/>
    <w:rsid w:val="00A136C7"/>
    <w:rsid w:val="00A52F25"/>
    <w:rsid w:val="00A61179"/>
    <w:rsid w:val="00A63711"/>
    <w:rsid w:val="00A65759"/>
    <w:rsid w:val="00A71360"/>
    <w:rsid w:val="00A92C07"/>
    <w:rsid w:val="00AA2128"/>
    <w:rsid w:val="00AA419B"/>
    <w:rsid w:val="00AA7E6C"/>
    <w:rsid w:val="00AB697D"/>
    <w:rsid w:val="00AC155B"/>
    <w:rsid w:val="00AC60C8"/>
    <w:rsid w:val="00AD0D10"/>
    <w:rsid w:val="00AD168E"/>
    <w:rsid w:val="00AD75F6"/>
    <w:rsid w:val="00AE457D"/>
    <w:rsid w:val="00AF4871"/>
    <w:rsid w:val="00B00B9B"/>
    <w:rsid w:val="00B1521B"/>
    <w:rsid w:val="00B240C5"/>
    <w:rsid w:val="00B546EF"/>
    <w:rsid w:val="00B5744D"/>
    <w:rsid w:val="00B673E4"/>
    <w:rsid w:val="00B81140"/>
    <w:rsid w:val="00BA082A"/>
    <w:rsid w:val="00BA1007"/>
    <w:rsid w:val="00BA352D"/>
    <w:rsid w:val="00BB3E8E"/>
    <w:rsid w:val="00BC7921"/>
    <w:rsid w:val="00BD2F2A"/>
    <w:rsid w:val="00BD42E6"/>
    <w:rsid w:val="00BF07E9"/>
    <w:rsid w:val="00BF5EBD"/>
    <w:rsid w:val="00C21766"/>
    <w:rsid w:val="00C21FCE"/>
    <w:rsid w:val="00C26E18"/>
    <w:rsid w:val="00C336D8"/>
    <w:rsid w:val="00C72914"/>
    <w:rsid w:val="00C73846"/>
    <w:rsid w:val="00C81E37"/>
    <w:rsid w:val="00C846DE"/>
    <w:rsid w:val="00C92B7D"/>
    <w:rsid w:val="00C9553D"/>
    <w:rsid w:val="00CB10B6"/>
    <w:rsid w:val="00CB5642"/>
    <w:rsid w:val="00CD4F95"/>
    <w:rsid w:val="00CD6743"/>
    <w:rsid w:val="00CE4BB5"/>
    <w:rsid w:val="00D02E70"/>
    <w:rsid w:val="00D0421A"/>
    <w:rsid w:val="00D13C69"/>
    <w:rsid w:val="00D16112"/>
    <w:rsid w:val="00D232F7"/>
    <w:rsid w:val="00D30C41"/>
    <w:rsid w:val="00D40301"/>
    <w:rsid w:val="00D40673"/>
    <w:rsid w:val="00D51F95"/>
    <w:rsid w:val="00D52895"/>
    <w:rsid w:val="00D53394"/>
    <w:rsid w:val="00D5365F"/>
    <w:rsid w:val="00D53783"/>
    <w:rsid w:val="00D55003"/>
    <w:rsid w:val="00D56D86"/>
    <w:rsid w:val="00D6173E"/>
    <w:rsid w:val="00D645DE"/>
    <w:rsid w:val="00D7765C"/>
    <w:rsid w:val="00D872A1"/>
    <w:rsid w:val="00D879E2"/>
    <w:rsid w:val="00DA4822"/>
    <w:rsid w:val="00DC011A"/>
    <w:rsid w:val="00DC63D4"/>
    <w:rsid w:val="00DE2F8D"/>
    <w:rsid w:val="00DF4BA3"/>
    <w:rsid w:val="00DF5D1D"/>
    <w:rsid w:val="00E00B13"/>
    <w:rsid w:val="00E407CE"/>
    <w:rsid w:val="00E41710"/>
    <w:rsid w:val="00E44F43"/>
    <w:rsid w:val="00E63BB1"/>
    <w:rsid w:val="00E724CC"/>
    <w:rsid w:val="00E72964"/>
    <w:rsid w:val="00E84748"/>
    <w:rsid w:val="00E925C6"/>
    <w:rsid w:val="00EA1ABE"/>
    <w:rsid w:val="00EA494F"/>
    <w:rsid w:val="00EC1F13"/>
    <w:rsid w:val="00ED0659"/>
    <w:rsid w:val="00ED0F0A"/>
    <w:rsid w:val="00ED2195"/>
    <w:rsid w:val="00EF2836"/>
    <w:rsid w:val="00F0080B"/>
    <w:rsid w:val="00F01314"/>
    <w:rsid w:val="00F057F6"/>
    <w:rsid w:val="00F17A97"/>
    <w:rsid w:val="00F24356"/>
    <w:rsid w:val="00F361D9"/>
    <w:rsid w:val="00F71B4D"/>
    <w:rsid w:val="00F80C9A"/>
    <w:rsid w:val="00F84A4D"/>
    <w:rsid w:val="00F87B92"/>
    <w:rsid w:val="00FA034B"/>
    <w:rsid w:val="00FA0814"/>
    <w:rsid w:val="00FA25B4"/>
    <w:rsid w:val="00FB0376"/>
    <w:rsid w:val="00FB03F9"/>
    <w:rsid w:val="00FB56A7"/>
    <w:rsid w:val="00FB62C5"/>
    <w:rsid w:val="00FB6F8D"/>
    <w:rsid w:val="00FB73B2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9187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NMH-SZFI</dc:creator>
  <cp:keywords/>
  <cp:lastModifiedBy>NMH-SZFI</cp:lastModifiedBy>
  <cp:revision>2</cp:revision>
  <dcterms:created xsi:type="dcterms:W3CDTF">2013-02-13T15:41:00Z</dcterms:created>
  <dcterms:modified xsi:type="dcterms:W3CDTF">2013-02-13T15:41:00Z</dcterms:modified>
</cp:coreProperties>
</file>