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569" w:rsidRPr="004733AA" w:rsidRDefault="00D41569" w:rsidP="00D415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733AA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717318">
        <w:rPr>
          <w:rFonts w:ascii="Times New Roman" w:hAnsi="Times New Roman"/>
          <w:b/>
          <w:bCs/>
          <w:sz w:val="20"/>
          <w:szCs w:val="20"/>
        </w:rPr>
        <w:t xml:space="preserve">204. </w:t>
      </w:r>
      <w:bookmarkStart w:id="0" w:name="_GoBack"/>
      <w:bookmarkEnd w:id="0"/>
      <w:r w:rsidRPr="004733AA">
        <w:rPr>
          <w:rFonts w:ascii="Times New Roman" w:hAnsi="Times New Roman"/>
          <w:b/>
          <w:bCs/>
          <w:sz w:val="20"/>
          <w:szCs w:val="20"/>
        </w:rPr>
        <w:t>sorszámú Szárazépítő megnevezésű szakképesítés szakmai és vizsgakövetelménye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34 582 10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Szárazépítő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 A képzés megkezdésének feltételei: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4733AA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left="709" w:hanging="50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Iskolai előképzettség: alapfokú iskolai végzettség 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left="709" w:hanging="50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</w:t>
      </w:r>
      <w:r w:rsidR="007C2AA5">
        <w:rPr>
          <w:rFonts w:ascii="Times New Roman" w:hAnsi="Times New Roman"/>
          <w:sz w:val="20"/>
          <w:szCs w:val="20"/>
        </w:rPr>
        <w:t xml:space="preserve">enciák: a képzés megkezdhető </w:t>
      </w:r>
      <w:r>
        <w:rPr>
          <w:rFonts w:ascii="Times New Roman" w:hAnsi="Times New Roman"/>
          <w:sz w:val="20"/>
          <w:szCs w:val="20"/>
        </w:rPr>
        <w:t>e rendelet 3. számú mellékletében az Építészet szakmacsoportra meghatározott kompetenciák birtokában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7C2AA5" w:rsidRPr="007C2AA5">
        <w:rPr>
          <w:rFonts w:ascii="Times New Roman" w:hAnsi="Times New Roman"/>
          <w:sz w:val="20"/>
          <w:szCs w:val="20"/>
        </w:rPr>
        <w:t>szükségesek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30%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70 %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7C2AA5">
      <w:pPr>
        <w:widowControl w:val="0"/>
        <w:autoSpaceDE w:val="0"/>
        <w:autoSpaceDN w:val="0"/>
        <w:adjustRightInd w:val="0"/>
        <w:spacing w:after="0" w:line="240" w:lineRule="auto"/>
        <w:ind w:left="644" w:hanging="4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7C2AA5" w:rsidRPr="007C2AA5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7C2AA5" w:rsidRDefault="00D41569" w:rsidP="007C2AA5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7C2AA5" w:rsidRPr="007C2AA5" w:rsidRDefault="007C2AA5" w:rsidP="007C2AA5">
      <w:pPr>
        <w:widowControl w:val="0"/>
        <w:autoSpaceDE w:val="0"/>
        <w:autoSpaceDN w:val="0"/>
        <w:adjustRightInd w:val="0"/>
        <w:spacing w:after="0" w:line="240" w:lineRule="auto"/>
        <w:ind w:left="546"/>
        <w:jc w:val="both"/>
        <w:rPr>
          <w:rFonts w:ascii="Times New Roman" w:hAnsi="Times New Roman"/>
          <w:sz w:val="20"/>
          <w:szCs w:val="20"/>
        </w:rPr>
      </w:pPr>
      <w:r w:rsidRPr="007C2AA5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7C2AA5" w:rsidRPr="007C2AA5" w:rsidRDefault="007C2AA5" w:rsidP="007C2AA5">
      <w:pPr>
        <w:widowControl w:val="0"/>
        <w:autoSpaceDE w:val="0"/>
        <w:autoSpaceDN w:val="0"/>
        <w:adjustRightInd w:val="0"/>
        <w:spacing w:after="0" w:line="240" w:lineRule="auto"/>
        <w:ind w:left="546"/>
        <w:jc w:val="both"/>
        <w:rPr>
          <w:rFonts w:ascii="Times New Roman" w:hAnsi="Times New Roman"/>
          <w:sz w:val="20"/>
          <w:szCs w:val="20"/>
        </w:rPr>
      </w:pPr>
      <w:r w:rsidRPr="007C2AA5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D41569" w:rsidRDefault="00D41569" w:rsidP="007C2AA5">
      <w:pPr>
        <w:widowControl w:val="0"/>
        <w:autoSpaceDE w:val="0"/>
        <w:autoSpaceDN w:val="0"/>
        <w:adjustRightInd w:val="0"/>
        <w:spacing w:after="0" w:line="240" w:lineRule="auto"/>
        <w:ind w:left="224" w:hanging="20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szakképesítéssel legjellemzőbben betölthető munkakör, foglalkozás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560" w:type="dxa"/>
        <w:tblInd w:w="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3"/>
        <w:gridCol w:w="1365"/>
        <w:gridCol w:w="3323"/>
        <w:gridCol w:w="3919"/>
      </w:tblGrid>
      <w:tr w:rsidR="00D41569" w:rsidRPr="009C3A82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D41569" w:rsidRPr="009C3A82"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39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D41569" w:rsidRPr="009C3A82">
        <w:trPr>
          <w:trHeight w:val="320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7539</w:t>
            </w:r>
          </w:p>
        </w:tc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Egyéb építési, szakipari foglalkozások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Egyéb építési, szakipari foglalkozások</w:t>
            </w:r>
          </w:p>
        </w:tc>
      </w:tr>
    </w:tbl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szárazépítő feladata a szerelt belső szerkezetek, szerelt aljzatok valamint fal, tetőtéri és tűzvédelmi borítások elkészítése, javítása és bontása.</w:t>
      </w:r>
    </w:p>
    <w:p w:rsidR="004733AA" w:rsidRDefault="004733AA" w:rsidP="004733A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24701" w:rsidRDefault="00324701" w:rsidP="00D5246E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értelmezni a rendelkezésre álló műszaki dokumentáció tartalmát és használni az építészeti </w:t>
      </w:r>
      <w:r>
        <w:rPr>
          <w:rFonts w:ascii="Times New Roman" w:hAnsi="Times New Roman"/>
          <w:sz w:val="20"/>
          <w:szCs w:val="20"/>
        </w:rPr>
        <w:lastRenderedPageBreak/>
        <w:t>alapfogalmakat munkája során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szerelt válaszfalat építeni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ívelt szerkezetet készíteni és borítani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hézagerősítést, hézagolást, tömítést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elhelyezni az álmennyezeti lapokat vagy építőlemezt és rögzíteni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szárazfeltöltést készíteni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szárazpadlót készíteni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elhelyezni az álpadló elemeit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öntött álpadlót készíteni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tűzvédelmi borításokat készíteni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elkészíteni a tetőtérben a ferde és a függőleges felületek borítását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kitűzni az előtétfal, aknafal síkját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szárazvakolatot ragasztani</w:t>
      </w:r>
    </w:p>
    <w:p w:rsidR="00324701" w:rsidRDefault="00324701" w:rsidP="00324701">
      <w:pPr>
        <w:widowControl w:val="0"/>
        <w:tabs>
          <w:tab w:val="left" w:pos="1004"/>
        </w:tabs>
        <w:autoSpaceDE w:val="0"/>
        <w:autoSpaceDN w:val="0"/>
        <w:adjustRightInd w:val="0"/>
        <w:spacing w:after="0" w:line="240" w:lineRule="auto"/>
        <w:ind w:left="100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betartani a munkavédelmi és balesetvédelmi előírásokat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281C4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10"/>
        <w:gridCol w:w="2373"/>
        <w:gridCol w:w="2835"/>
        <w:gridCol w:w="2834"/>
      </w:tblGrid>
      <w:tr w:rsidR="00D41569" w:rsidRPr="009C3A82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D41569" w:rsidRPr="009C3A82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3B2CC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, szakképesítés-ráépülés</w:t>
            </w:r>
          </w:p>
        </w:tc>
      </w:tr>
      <w:tr w:rsidR="00D41569" w:rsidRPr="009C3A82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3B2CC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D41569" w:rsidRPr="009C3A82"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3B2CC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4"/>
        <w:gridCol w:w="2161"/>
        <w:gridCol w:w="5047"/>
      </w:tblGrid>
      <w:tr w:rsidR="00D41569" w:rsidRPr="009C3A82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D41569" w:rsidRPr="009C3A82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D41569" w:rsidRPr="009C3A82">
        <w:trPr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BA0771" w:rsidRPr="009C3A82">
        <w:trPr>
          <w:trHeight w:val="255"/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BA07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10101-12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</w:tr>
      <w:tr w:rsidR="00BA0771" w:rsidRPr="009C3A82">
        <w:trPr>
          <w:trHeight w:val="255"/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BA07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10279-12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Belsőépítési szerkezet készítés</w:t>
            </w:r>
          </w:p>
        </w:tc>
      </w:tr>
      <w:tr w:rsidR="00BA0771" w:rsidRPr="009C3A82">
        <w:trPr>
          <w:trHeight w:val="255"/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BA07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10280-12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Szerelt padlók készítése</w:t>
            </w:r>
          </w:p>
        </w:tc>
      </w:tr>
      <w:tr w:rsidR="00BA0771" w:rsidRPr="009C3A82">
        <w:trPr>
          <w:trHeight w:val="255"/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BA07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10210-12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Tűzvédelmi borítás készítése</w:t>
            </w:r>
          </w:p>
        </w:tc>
      </w:tr>
      <w:tr w:rsidR="00BA0771" w:rsidRPr="009C3A82">
        <w:trPr>
          <w:trHeight w:val="255"/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BA07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10281-12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Tetőtér és </w:t>
            </w:r>
            <w:proofErr w:type="gramStart"/>
            <w:r w:rsidRPr="009C3A82">
              <w:rPr>
                <w:rFonts w:ascii="Times New Roman" w:hAnsi="Times New Roman"/>
                <w:sz w:val="20"/>
                <w:szCs w:val="20"/>
              </w:rPr>
              <w:t>előtét borítások</w:t>
            </w:r>
            <w:proofErr w:type="gramEnd"/>
          </w:p>
        </w:tc>
      </w:tr>
      <w:tr w:rsidR="00BA0771" w:rsidRPr="009C3A82">
        <w:trPr>
          <w:trHeight w:val="255"/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4.8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A0771">
              <w:rPr>
                <w:rFonts w:ascii="Times New Roman" w:hAnsi="Times New Roman"/>
                <w:color w:val="000000"/>
                <w:sz w:val="20"/>
                <w:szCs w:val="20"/>
              </w:rPr>
              <w:t>11497-12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0771">
              <w:rPr>
                <w:rFonts w:ascii="Times New Roman" w:hAnsi="Times New Roman"/>
                <w:sz w:val="20"/>
                <w:szCs w:val="20"/>
              </w:rPr>
              <w:t>Foglalkoztatás I</w:t>
            </w:r>
          </w:p>
        </w:tc>
      </w:tr>
      <w:tr w:rsidR="00BA0771" w:rsidRPr="009C3A82">
        <w:trPr>
          <w:trHeight w:val="255"/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4.9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BA0771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A0771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BA0771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0771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BA0771" w:rsidRPr="009C3A82">
        <w:trPr>
          <w:trHeight w:val="255"/>
          <w:jc w:val="center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7C2A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4.10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BA0771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A0771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BA0771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0771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5246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</w:t>
      </w:r>
      <w:r w:rsidR="003B2CCF">
        <w:rPr>
          <w:rFonts w:ascii="Times New Roman" w:hAnsi="Times New Roman"/>
          <w:sz w:val="20"/>
          <w:szCs w:val="20"/>
        </w:rPr>
        <w:t xml:space="preserve">dszeren kívüli szakképzésben </w:t>
      </w:r>
      <w:proofErr w:type="gramStart"/>
      <w:r w:rsidR="003B2CCF">
        <w:rPr>
          <w:rFonts w:ascii="Times New Roman" w:hAnsi="Times New Roman"/>
          <w:sz w:val="20"/>
          <w:szCs w:val="20"/>
        </w:rPr>
        <w:t>a</w:t>
      </w:r>
      <w:proofErr w:type="gramEnd"/>
      <w:r w:rsidR="003B2CCF">
        <w:rPr>
          <w:rFonts w:ascii="Times New Roman" w:hAnsi="Times New Roman"/>
          <w:sz w:val="20"/>
          <w:szCs w:val="20"/>
        </w:rPr>
        <w:t xml:space="preserve">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D41569" w:rsidRDefault="00D41569" w:rsidP="00D5246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D41569" w:rsidRDefault="00D41569" w:rsidP="003B2CC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6"/>
        <w:gridCol w:w="1736"/>
        <w:gridCol w:w="2987"/>
        <w:gridCol w:w="2554"/>
      </w:tblGrid>
      <w:tr w:rsidR="00D41569" w:rsidRPr="009C3A82">
        <w:trPr>
          <w:jc w:val="center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D41569" w:rsidRPr="009C3A82">
        <w:trPr>
          <w:jc w:val="center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D41569" w:rsidRPr="009C3A82">
        <w:trPr>
          <w:jc w:val="center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D41569" w:rsidRPr="009C3A82">
        <w:trPr>
          <w:jc w:val="center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5.2.3.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10101-12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41569" w:rsidRPr="009C3A82">
        <w:trPr>
          <w:jc w:val="center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10279-12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Belsőépítési szerkezet készítés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D41569" w:rsidRPr="009C3A82">
        <w:trPr>
          <w:jc w:val="center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10280-12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Szerelt padlók készítése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41569" w:rsidRPr="009C3A82">
        <w:trPr>
          <w:jc w:val="center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10210-12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Tűzvédelmi borítás készítése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D41569" w:rsidRPr="009C3A82">
        <w:trPr>
          <w:jc w:val="center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10281-12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Tetőtér és </w:t>
            </w:r>
            <w:proofErr w:type="gramStart"/>
            <w:r w:rsidRPr="009C3A82">
              <w:rPr>
                <w:rFonts w:ascii="Times New Roman" w:hAnsi="Times New Roman"/>
                <w:sz w:val="20"/>
                <w:szCs w:val="20"/>
              </w:rPr>
              <w:t>előtét borítások</w:t>
            </w:r>
            <w:proofErr w:type="gramEnd"/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BA0771" w:rsidRPr="009C3A82">
        <w:trPr>
          <w:jc w:val="center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771" w:rsidRPr="009C3A82" w:rsidRDefault="00BA0771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5.2.8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A0771">
              <w:rPr>
                <w:rFonts w:ascii="Times New Roman" w:hAnsi="Times New Roman"/>
                <w:color w:val="000000"/>
                <w:sz w:val="20"/>
                <w:szCs w:val="20"/>
              </w:rPr>
              <w:t>11497-12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9C3A82" w:rsidRDefault="00BA0771" w:rsidP="00BA07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0771">
              <w:rPr>
                <w:rFonts w:ascii="Times New Roman" w:hAnsi="Times New Roman"/>
                <w:sz w:val="20"/>
                <w:szCs w:val="20"/>
              </w:rPr>
              <w:t>Foglalkoztatás I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A0771" w:rsidRPr="009C3A82">
        <w:trPr>
          <w:jc w:val="center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771" w:rsidRPr="009C3A82" w:rsidRDefault="00BA0771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5.2.9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BA0771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A0771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BA0771" w:rsidRDefault="00BA0771" w:rsidP="00BA07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0771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A0771" w:rsidRPr="009C3A82">
        <w:trPr>
          <w:jc w:val="center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771" w:rsidRPr="009C3A82" w:rsidRDefault="00BA0771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5.2.10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BA0771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A0771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771" w:rsidRPr="00BA0771" w:rsidRDefault="00BA0771" w:rsidP="00BA07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A0771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771" w:rsidRPr="009C3A82" w:rsidRDefault="00BA0771" w:rsidP="004445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Szerelt válaszfal és tűzvédelmi álmennyezet készítése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Legfeljebb </w:t>
      </w:r>
      <w:smartTag w:uri="urn:schemas-microsoft-com:office:smarttags" w:element="metricconverter">
        <w:smartTagPr>
          <w:attr w:name="ProductID" w:val="6 m￩ter"/>
        </w:smartTagPr>
        <w:r>
          <w:rPr>
            <w:rFonts w:ascii="Times New Roman" w:hAnsi="Times New Roman"/>
            <w:sz w:val="20"/>
            <w:szCs w:val="20"/>
          </w:rPr>
          <w:t>6 méter</w:t>
        </w:r>
      </w:smartTag>
      <w:r>
        <w:rPr>
          <w:rFonts w:ascii="Times New Roman" w:hAnsi="Times New Roman"/>
          <w:sz w:val="20"/>
          <w:szCs w:val="20"/>
        </w:rPr>
        <w:t xml:space="preserve"> teljes hosszúságú, 2-</w:t>
      </w:r>
      <w:smartTag w:uri="urn:schemas-microsoft-com:office:smarttags" w:element="metricconverter">
        <w:smartTagPr>
          <w:attr w:name="ProductID" w:val="2,50 m"/>
        </w:smartTagPr>
        <w:r>
          <w:rPr>
            <w:rFonts w:ascii="Times New Roman" w:hAnsi="Times New Roman"/>
            <w:sz w:val="20"/>
            <w:szCs w:val="20"/>
          </w:rPr>
          <w:t>2,50 m</w:t>
        </w:r>
      </w:smartTag>
      <w:r>
        <w:rPr>
          <w:rFonts w:ascii="Times New Roman" w:hAnsi="Times New Roman"/>
          <w:sz w:val="20"/>
          <w:szCs w:val="20"/>
        </w:rPr>
        <w:t xml:space="preserve"> magas fal építése U alakú elrendezésben, 2 sarokkal, amely közé </w:t>
      </w:r>
      <w:smartTag w:uri="urn:schemas-microsoft-com:office:smarttags" w:element="metricconverter">
        <w:smartTagPr>
          <w:attr w:name="ProductID" w:val="2 m2"/>
        </w:smartTagPr>
        <w:r>
          <w:rPr>
            <w:rFonts w:ascii="Times New Roman" w:hAnsi="Times New Roman"/>
            <w:sz w:val="20"/>
            <w:szCs w:val="20"/>
          </w:rPr>
          <w:t>2 m</w:t>
        </w:r>
        <w:r>
          <w:rPr>
            <w:rFonts w:ascii="Times New Roman" w:hAnsi="Times New Roman"/>
            <w:sz w:val="20"/>
            <w:szCs w:val="20"/>
            <w:vertAlign w:val="superscript"/>
          </w:rPr>
          <w:t>2</w:t>
        </w:r>
      </w:smartTag>
      <w:r>
        <w:rPr>
          <w:rFonts w:ascii="Times New Roman" w:hAnsi="Times New Roman"/>
          <w:sz w:val="20"/>
          <w:szCs w:val="20"/>
        </w:rPr>
        <w:t xml:space="preserve"> tűzvédelmi álmennyezet szerelése egy mozgási hézag kialakításával (függesztés és hőszigetelés nélkül). Egyetlen összefüggő válaszfal és</w:t>
      </w:r>
      <w:r w:rsidR="00444522">
        <w:rPr>
          <w:rFonts w:ascii="Times New Roman" w:hAnsi="Times New Roman"/>
          <w:sz w:val="20"/>
          <w:szCs w:val="20"/>
        </w:rPr>
        <w:t xml:space="preserve"> álmennyezet felülete hézagolva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360 perc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80%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D41569" w:rsidRPr="004733AA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Anyagszükséglet számítása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Egy legfeljebb 50 m</w:t>
      </w:r>
      <w:r w:rsidRPr="004733AA">
        <w:rPr>
          <w:rFonts w:ascii="Times New Roman" w:hAnsi="Times New Roman"/>
          <w:sz w:val="20"/>
          <w:szCs w:val="20"/>
        </w:rPr>
        <w:t>2</w:t>
      </w:r>
      <w:r>
        <w:rPr>
          <w:rFonts w:ascii="Times New Roman" w:hAnsi="Times New Roman"/>
          <w:sz w:val="20"/>
          <w:szCs w:val="20"/>
        </w:rPr>
        <w:t>-es iroda alaprajza és metszete alapján a határoló falak és álmennyeze</w:t>
      </w:r>
      <w:r w:rsidR="00444522">
        <w:rPr>
          <w:rFonts w:ascii="Times New Roman" w:hAnsi="Times New Roman"/>
          <w:sz w:val="20"/>
          <w:szCs w:val="20"/>
        </w:rPr>
        <w:t>t anyagszükségletének számítása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10%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Szárazépítés anyagai, technológiái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szóbeli vizsgatevékenység központilag ö</w:t>
      </w:r>
      <w:r w:rsidR="003B2CCF">
        <w:rPr>
          <w:rFonts w:ascii="Times New Roman" w:hAnsi="Times New Roman"/>
          <w:sz w:val="20"/>
          <w:szCs w:val="20"/>
        </w:rPr>
        <w:t>sszeállított vizsgakérdései a 4</w:t>
      </w:r>
      <w:r>
        <w:rPr>
          <w:rFonts w:ascii="Times New Roman" w:hAnsi="Times New Roman"/>
          <w:sz w:val="20"/>
          <w:szCs w:val="20"/>
        </w:rPr>
        <w:t>. Szakmai követelmények fejezetben szereplő szakmai követelménymodulok témak</w:t>
      </w:r>
      <w:r w:rsidR="00993123">
        <w:rPr>
          <w:rFonts w:ascii="Times New Roman" w:hAnsi="Times New Roman"/>
          <w:sz w:val="20"/>
          <w:szCs w:val="20"/>
        </w:rPr>
        <w:t>öreit</w:t>
      </w:r>
      <w:r w:rsidR="00444522">
        <w:rPr>
          <w:rFonts w:ascii="Times New Roman" w:hAnsi="Times New Roman"/>
          <w:sz w:val="20"/>
          <w:szCs w:val="20"/>
        </w:rPr>
        <w:t xml:space="preserve"> tartalmazza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40 perc (felkészülési idő 30 perc, válaszadási idő 10 perc)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10%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444522" w:rsidRDefault="00444522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 w:rsidRPr="004733AA">
        <w:rPr>
          <w:rFonts w:ascii="Times New Roman" w:hAnsi="Times New Roman"/>
          <w:sz w:val="20"/>
          <w:szCs w:val="20"/>
        </w:rPr>
        <w:t>http://munka.hu/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szakképzési és felnőttképzési ig</w:t>
      </w:r>
      <w:r w:rsidR="004733AA">
        <w:rPr>
          <w:rFonts w:ascii="Times New Roman" w:hAnsi="Times New Roman"/>
          <w:sz w:val="20"/>
          <w:szCs w:val="20"/>
        </w:rPr>
        <w:t>azgatóság vizsgák menüpontjában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gyakorlati vizsgatevékenység feladatait úgy kell a vizsgaszervezőnek kialakítani, hogy azt a vizsgázó egyéni munkavégzéssel, segítő</w:t>
      </w:r>
      <w:r w:rsidR="004733AA">
        <w:rPr>
          <w:rFonts w:ascii="Times New Roman" w:hAnsi="Times New Roman"/>
          <w:sz w:val="20"/>
          <w:szCs w:val="20"/>
        </w:rPr>
        <w:t>kkel legyen képes megvalósítani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0"/>
        <w:gridCol w:w="6099"/>
      </w:tblGrid>
      <w:tr w:rsidR="00D41569" w:rsidRPr="009C3A82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D41569" w:rsidRPr="009C3A82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D41569" w:rsidRPr="009C3A82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BA07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Szárazépítő kéziszerszámok</w:t>
            </w:r>
          </w:p>
        </w:tc>
      </w:tr>
      <w:tr w:rsidR="00D41569" w:rsidRPr="009C3A82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BA07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Szárazépítő elektromos kisgépek</w:t>
            </w:r>
          </w:p>
        </w:tc>
      </w:tr>
      <w:tr w:rsidR="00D41569" w:rsidRPr="009C3A82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BA07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Mérőeszközök, kitűzők</w:t>
            </w:r>
          </w:p>
        </w:tc>
      </w:tr>
      <w:tr w:rsidR="00D41569" w:rsidRPr="009C3A82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BA07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Állványok</w:t>
            </w:r>
          </w:p>
        </w:tc>
      </w:tr>
      <w:tr w:rsidR="00D41569" w:rsidRPr="009C3A82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BA07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Állványkezelő célszerszámok</w:t>
            </w:r>
          </w:p>
        </w:tc>
      </w:tr>
      <w:tr w:rsidR="00D41569" w:rsidRPr="009C3A82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BA07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Bontószerszámok</w:t>
            </w:r>
          </w:p>
        </w:tc>
      </w:tr>
      <w:tr w:rsidR="00D41569" w:rsidRPr="009C3A82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BA07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és csoportos munkavédelmi eszközök, berendezések</w:t>
            </w:r>
          </w:p>
        </w:tc>
      </w:tr>
      <w:tr w:rsidR="00D41569" w:rsidRPr="009C3A82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569" w:rsidRPr="009C3A82" w:rsidRDefault="00D41569" w:rsidP="00D415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569" w:rsidRPr="009C3A82" w:rsidRDefault="00D41569" w:rsidP="00BA0771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Anyagmozgató berendezések, gépek, eszközök</w:t>
            </w:r>
          </w:p>
        </w:tc>
      </w:tr>
    </w:tbl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41569" w:rsidRDefault="00D41569" w:rsidP="00D415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7.1. Modulzáró vizsga alól felmentés adható a következő esetekben:</w:t>
      </w:r>
    </w:p>
    <w:p w:rsidR="00D41569" w:rsidRDefault="00D41569" w:rsidP="004733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6234-11 Építőipari közös tevékenység modul teljesítése esetén a 10101-12 Építőipari közös tevékenység modul modulzá</w:t>
      </w:r>
      <w:r w:rsidR="00444522">
        <w:rPr>
          <w:rFonts w:ascii="Times New Roman" w:hAnsi="Times New Roman"/>
          <w:sz w:val="20"/>
          <w:szCs w:val="20"/>
        </w:rPr>
        <w:t>ró vizsgájának teljesítése alól</w:t>
      </w: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569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4BC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1A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17ABD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4E"/>
    <w:rsid w:val="00281CDD"/>
    <w:rsid w:val="002823F3"/>
    <w:rsid w:val="00282556"/>
    <w:rsid w:val="00282DAB"/>
    <w:rsid w:val="002831EE"/>
    <w:rsid w:val="002836AF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701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CCF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4522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CC9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33AA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3522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318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2AA5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123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0771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C97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371"/>
    <w:rsid w:val="00D3641D"/>
    <w:rsid w:val="00D3642F"/>
    <w:rsid w:val="00D37650"/>
    <w:rsid w:val="00D37CCD"/>
    <w:rsid w:val="00D414B1"/>
    <w:rsid w:val="00D41569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46E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5C8E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41569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D41569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911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66</vt:lpstr>
    </vt:vector>
  </TitlesOfParts>
  <Company>NSZFI</Company>
  <LinksUpToDate>false</LinksUpToDate>
  <CharactersWithSpaces>7187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66</dc:title>
  <dc:creator>Legányi Mariann</dc:creator>
  <cp:lastModifiedBy>NMH-SZFI</cp:lastModifiedBy>
  <cp:revision>2</cp:revision>
  <dcterms:created xsi:type="dcterms:W3CDTF">2013-02-13T14:37:00Z</dcterms:created>
  <dcterms:modified xsi:type="dcterms:W3CDTF">2013-02-13T14:37:00Z</dcterms:modified>
</cp:coreProperties>
</file>