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287" w:rsidRPr="00771A0C" w:rsidRDefault="00EF0287" w:rsidP="00EF02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Palatino Linotype"/>
          <w:b/>
          <w:bCs/>
          <w:sz w:val="20"/>
          <w:szCs w:val="20"/>
        </w:rPr>
      </w:pPr>
      <w:bookmarkStart w:id="0" w:name="_GoBack"/>
      <w:bookmarkEnd w:id="0"/>
      <w:r w:rsidRPr="00771A0C">
        <w:rPr>
          <w:rFonts w:ascii="Times New Roman" w:hAnsi="Times New Roman" w:cs="Palatino Linotype"/>
          <w:b/>
          <w:bCs/>
          <w:sz w:val="20"/>
          <w:szCs w:val="20"/>
        </w:rPr>
        <w:t>A</w:t>
      </w:r>
      <w:r w:rsidR="00771A0C" w:rsidRPr="00771A0C">
        <w:rPr>
          <w:rFonts w:ascii="Times New Roman" w:hAnsi="Times New Roman" w:cs="Palatino Linotype"/>
          <w:b/>
          <w:bCs/>
          <w:sz w:val="20"/>
          <w:szCs w:val="20"/>
        </w:rPr>
        <w:t xml:space="preserve"> 47.</w:t>
      </w:r>
      <w:r w:rsidRPr="00771A0C">
        <w:rPr>
          <w:rFonts w:ascii="Times New Roman" w:hAnsi="Times New Roman" w:cs="Palatino Linotype"/>
          <w:b/>
          <w:bCs/>
          <w:sz w:val="20"/>
          <w:szCs w:val="20"/>
        </w:rPr>
        <w:t xml:space="preserve"> sorszámú Épület- és szerkezetlakatos megnevezésű szakképesítés szakmai és vizsgakövetelménye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34 582 03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Épület- és szerkezetlakatos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smartTag w:uri="urn:schemas-microsoft-com:office:smarttags" w:element="metricconverter">
        <w:smartTagPr>
          <w:attr w:name="ProductID" w:val="2.1 A"/>
        </w:smartTagPr>
        <w:r>
          <w:rPr>
            <w:rFonts w:ascii="Times New Roman" w:hAnsi="Times New Roman"/>
            <w:sz w:val="20"/>
            <w:szCs w:val="20"/>
          </w:rPr>
          <w:t>2.1 A</w:t>
        </w:r>
      </w:smartTag>
      <w:r>
        <w:rPr>
          <w:rFonts w:ascii="Times New Roman" w:hAnsi="Times New Roman"/>
          <w:sz w:val="20"/>
          <w:szCs w:val="20"/>
        </w:rPr>
        <w:t xml:space="preserve"> képzés megkezdésének feltételei: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EF0287" w:rsidRDefault="00EF0287" w:rsidP="00B4037A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4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a képzés megkezdhető e rendelet 3. számú mellékletében a Gépészet szakmacsoportra meghatározott kompetenciák birtokában.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070DF7">
        <w:rPr>
          <w:rFonts w:ascii="Times New Roman" w:hAnsi="Times New Roman"/>
          <w:sz w:val="20"/>
          <w:szCs w:val="20"/>
        </w:rPr>
        <w:t>szükségesek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30%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Pr="00070DF7" w:rsidRDefault="00EF0287" w:rsidP="00070DF7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070DF7" w:rsidRPr="00070DF7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B4037A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425" w:hanging="2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B4037A" w:rsidRDefault="00B4037A" w:rsidP="00B4037A">
      <w:pPr>
        <w:pStyle w:val="Listaszerbekezds"/>
        <w:spacing w:after="0" w:line="240" w:lineRule="auto"/>
        <w:ind w:left="180"/>
        <w:jc w:val="both"/>
        <w:rPr>
          <w:rFonts w:ascii="Times New Roman" w:hAnsi="Times New Roman"/>
        </w:rPr>
      </w:pPr>
      <w:r w:rsidRPr="000A47F0">
        <w:rPr>
          <w:rFonts w:ascii="Times New Roman" w:hAnsi="Times New Roman"/>
        </w:rPr>
        <w:t xml:space="preserve">3 évfolyamos képzés esetén a 9. évfolyamot követően 140 óra, a 10. évfolyamot követően 140 óra; </w:t>
      </w:r>
    </w:p>
    <w:p w:rsidR="00B4037A" w:rsidRPr="000A47F0" w:rsidRDefault="00B4037A" w:rsidP="00B4037A">
      <w:pPr>
        <w:pStyle w:val="Listaszerbekezds"/>
        <w:spacing w:after="0" w:line="240" w:lineRule="auto"/>
        <w:ind w:left="180"/>
        <w:jc w:val="both"/>
        <w:rPr>
          <w:rFonts w:ascii="Times New Roman" w:hAnsi="Times New Roman"/>
        </w:rPr>
      </w:pPr>
      <w:r w:rsidRPr="000A47F0">
        <w:rPr>
          <w:rFonts w:ascii="Times New Roman" w:hAnsi="Times New Roman"/>
        </w:rPr>
        <w:t>2 évfolyamos képzés esetén az első szakképzési évfolyamot követően 160 óra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6"/>
        <w:gridCol w:w="1365"/>
        <w:gridCol w:w="2450"/>
        <w:gridCol w:w="4655"/>
      </w:tblGrid>
      <w:tr w:rsidR="00EF0287" w:rsidRPr="009C3A82" w:rsidTr="00EF0287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F0287" w:rsidRPr="009C3A82" w:rsidTr="00EF0287"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7321</w:t>
            </w:r>
          </w:p>
        </w:tc>
        <w:tc>
          <w:tcPr>
            <w:tcW w:w="24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Lakatos</w:t>
            </w: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Bányalakatos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Darulakatos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Díszlet-lakatos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Gépbeállító 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Gépszerelő és –karbantartó 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Karosszéria 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Lemezlakatos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Öntödei géplakatos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Szerkezetlakatos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3.1.12.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Vas- és fémszerkezeti lakatos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36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7515</w:t>
            </w:r>
          </w:p>
        </w:tc>
        <w:tc>
          <w:tcPr>
            <w:tcW w:w="24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Építményszerkezet-szerelő</w:t>
            </w: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Épület- (és építményszerkezet) –szerelő (magasépítés)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Épületszerkezet-szerelő</w:t>
            </w:r>
          </w:p>
        </w:tc>
      </w:tr>
      <w:tr w:rsidR="00EF0287" w:rsidRPr="009C3A82" w:rsidTr="00EF0287">
        <w:trPr>
          <w:cantSplit/>
        </w:trPr>
        <w:tc>
          <w:tcPr>
            <w:tcW w:w="65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Szerkezeti szerelő</w:t>
            </w:r>
          </w:p>
        </w:tc>
      </w:tr>
    </w:tbl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Vasból, acélból és egyéb fémes anyagból készült lemezeket, idomokat, csöveket, vázakat és tartószerkezeteket munkál meg. Épületek és más építmények szerkezeti fémvázainak összeszerelését, felállítását és szétszerelését végzi.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 xml:space="preserve"> munka-, baleset-, tűz- és környezetvédelmi jogszabályokat, előírásokat, valamint a szakmára, és egyéb szerelési-javítási technológiára vonatkozó előírásokat betartani és betarttatni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lakítani a munkadarabot kézi és gépi forgácsoló alapeljárásokkal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lapszerelési műve</w:t>
      </w:r>
      <w:r w:rsidR="00070DF7">
        <w:rPr>
          <w:rFonts w:ascii="Times New Roman" w:hAnsi="Times New Roman"/>
          <w:sz w:val="20"/>
          <w:szCs w:val="20"/>
        </w:rPr>
        <w:t xml:space="preserve">leteket végezni, oldható és </w:t>
      </w:r>
      <w:proofErr w:type="spellStart"/>
      <w:r w:rsidR="00070DF7">
        <w:rPr>
          <w:rFonts w:ascii="Times New Roman" w:hAnsi="Times New Roman"/>
          <w:sz w:val="20"/>
          <w:szCs w:val="20"/>
        </w:rPr>
        <w:t>nem</w:t>
      </w:r>
      <w:r>
        <w:rPr>
          <w:rFonts w:ascii="Times New Roman" w:hAnsi="Times New Roman"/>
          <w:sz w:val="20"/>
          <w:szCs w:val="20"/>
        </w:rPr>
        <w:t>oldható</w:t>
      </w:r>
      <w:proofErr w:type="spellEnd"/>
      <w:r>
        <w:rPr>
          <w:rFonts w:ascii="Times New Roman" w:hAnsi="Times New Roman"/>
          <w:sz w:val="20"/>
          <w:szCs w:val="20"/>
        </w:rPr>
        <w:t xml:space="preserve"> kötéseket készíteni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á</w:t>
      </w:r>
      <w:r>
        <w:rPr>
          <w:rFonts w:ascii="Times New Roman" w:hAnsi="Times New Roman"/>
          <w:sz w:val="20"/>
          <w:szCs w:val="20"/>
        </w:rPr>
        <w:t xml:space="preserve">ltalános minőségű hegesztett kötést készíteni gázhegesztéssel, </w:t>
      </w:r>
      <w:proofErr w:type="spellStart"/>
      <w:r>
        <w:rPr>
          <w:rFonts w:ascii="Times New Roman" w:hAnsi="Times New Roman"/>
          <w:sz w:val="20"/>
          <w:szCs w:val="20"/>
        </w:rPr>
        <w:t>bevontelektródás</w:t>
      </w:r>
      <w:proofErr w:type="spellEnd"/>
      <w:r>
        <w:rPr>
          <w:rFonts w:ascii="Times New Roman" w:hAnsi="Times New Roman"/>
          <w:sz w:val="20"/>
          <w:szCs w:val="20"/>
        </w:rPr>
        <w:t xml:space="preserve"> kézi ívhegesztéssel, fogyóelektródás </w:t>
      </w:r>
      <w:proofErr w:type="spellStart"/>
      <w:r>
        <w:rPr>
          <w:rFonts w:ascii="Times New Roman" w:hAnsi="Times New Roman"/>
          <w:sz w:val="20"/>
          <w:szCs w:val="20"/>
        </w:rPr>
        <w:t>védőgázas</w:t>
      </w:r>
      <w:proofErr w:type="spellEnd"/>
      <w:r>
        <w:rPr>
          <w:rFonts w:ascii="Times New Roman" w:hAnsi="Times New Roman"/>
          <w:sz w:val="20"/>
          <w:szCs w:val="20"/>
        </w:rPr>
        <w:t xml:space="preserve"> (MIG/MAG) ívhegesztéssel, argon </w:t>
      </w:r>
      <w:proofErr w:type="spellStart"/>
      <w:r>
        <w:rPr>
          <w:rFonts w:ascii="Times New Roman" w:hAnsi="Times New Roman"/>
          <w:sz w:val="20"/>
          <w:szCs w:val="20"/>
        </w:rPr>
        <w:t>védőgázas</w:t>
      </w:r>
      <w:proofErr w:type="spellEnd"/>
      <w:r>
        <w:rPr>
          <w:rFonts w:ascii="Times New Roman" w:hAnsi="Times New Roman"/>
          <w:sz w:val="20"/>
          <w:szCs w:val="20"/>
        </w:rPr>
        <w:t xml:space="preserve"> volfrámelektródás ívhegesztéssel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gyszerű alkatrészről szabadkézi vázlatrajzokat és műszaki rajzokat készíteni, olvasni, értelmezni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lkészíteni, vagy megrendelni a célszerszámokat, összeállító sablonokat a bonyolult speciális épületlakatos munkához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lőkészíteni a munkafeladat végrehajtását, az ahhoz szükséges anyagokat, segédanyagokat, előre gyártott elemeket, gépeket, szerszámokat, mérőeszközöket, felfogó- és befogóeszközöket, védőfelszereléseket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lvégezni a szakirányú garanciális épületlakatos-ipari ellenőrzéseket, javításokat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épipari alapméréseket, alak- és helyzetpontossági méréseket végezni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>éplékenyalakítást végezni a speciális épületlakatos munkadarabokon kézi, illetve kisgépes eljárásokkal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>iválasztani, ellenőrizni és karbantartani az általános kézi és kisgépes fémalakító műveletekhez használatos gépeket, szerszámokat, mérőeszközöket, védőfelszereléseket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>orrózió elleni általános bevonatot és felületvédelmet készíteni, a korrózióra hajlamos épület- és szerkezetlakatos fémszerkezeteken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emezeket megmunkálni, összeállítani és hegeszteni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agasban végzett szerelési folyamatokat értelmezni, végezni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 xml:space="preserve">ldható és </w:t>
      </w:r>
      <w:proofErr w:type="spellStart"/>
      <w:r>
        <w:rPr>
          <w:rFonts w:ascii="Times New Roman" w:hAnsi="Times New Roman"/>
          <w:sz w:val="20"/>
          <w:szCs w:val="20"/>
        </w:rPr>
        <w:t>nemoldható</w:t>
      </w:r>
      <w:proofErr w:type="spellEnd"/>
      <w:r>
        <w:rPr>
          <w:rFonts w:ascii="Times New Roman" w:hAnsi="Times New Roman"/>
          <w:sz w:val="20"/>
          <w:szCs w:val="20"/>
        </w:rPr>
        <w:t xml:space="preserve"> kötéseket és helyzetbiztosító elemeket készíteni, bontani, javítani és cserélni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738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 w:rsidR="00BF042E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árat, biztonságtechnikai eszközöket cserélni, szerelni, ellenőrizni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"/>
        <w:gridCol w:w="2269"/>
        <w:gridCol w:w="2835"/>
        <w:gridCol w:w="2835"/>
      </w:tblGrid>
      <w:tr w:rsidR="00EF0287" w:rsidRPr="009C3A82" w:rsidTr="00EF0287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F0287" w:rsidRPr="009C3A82" w:rsidTr="00EF0287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EF0287" w:rsidRPr="009C3A82" w:rsidTr="00EF0287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EF0287" w:rsidRPr="009C3A82" w:rsidTr="00EF0287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8"/>
        <w:gridCol w:w="1776"/>
        <w:gridCol w:w="5773"/>
      </w:tblGrid>
      <w:tr w:rsidR="00EF0287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EF0287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EF0287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0F362E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0F362E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0F362E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0F362E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0F362E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0F362E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10166-12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kötési feladatok</w:t>
            </w:r>
          </w:p>
        </w:tc>
      </w:tr>
      <w:tr w:rsidR="000F362E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10165-12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Épületlakatos feladatok</w:t>
            </w:r>
          </w:p>
        </w:tc>
      </w:tr>
      <w:tr w:rsidR="000F362E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10167-12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Magasban végzett lakatos feladatok</w:t>
            </w:r>
          </w:p>
        </w:tc>
      </w:tr>
      <w:tr w:rsidR="000F362E" w:rsidRPr="009C3A82" w:rsidTr="000F362E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10168-12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25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Szerkezetlakatos feladatok</w:t>
            </w:r>
          </w:p>
        </w:tc>
      </w:tr>
    </w:tbl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C3166C">
        <w:rPr>
          <w:rFonts w:ascii="Times New Roman" w:hAnsi="Times New Roman"/>
          <w:sz w:val="20"/>
          <w:szCs w:val="20"/>
        </w:rPr>
        <w:t>5.</w:t>
      </w:r>
      <w:r>
        <w:rPr>
          <w:rFonts w:ascii="Times New Roman" w:hAnsi="Times New Roman"/>
          <w:sz w:val="20"/>
          <w:szCs w:val="20"/>
        </w:rPr>
        <w:t>2. pontban előírt valamennyi modulzáró vizsga eredményes letétele.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1"/>
        <w:gridCol w:w="1633"/>
        <w:gridCol w:w="28"/>
        <w:gridCol w:w="2905"/>
        <w:gridCol w:w="894"/>
        <w:gridCol w:w="2517"/>
      </w:tblGrid>
      <w:tr w:rsidR="00EF0287" w:rsidRPr="009C3A82" w:rsidTr="00EF0287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F0287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EF0287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F362E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0F362E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0307D0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307D0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0F362E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6360E9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0307D0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307D0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0F362E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0F362E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F362E">
              <w:rPr>
                <w:rFonts w:ascii="Times New Roman" w:hAnsi="Times New Roman"/>
                <w:color w:val="000000"/>
                <w:sz w:val="20"/>
                <w:szCs w:val="20"/>
              </w:rPr>
              <w:t>szóbeli</w:t>
            </w:r>
            <w:r w:rsidR="005A45E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0F362E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0F362E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0F362E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F362E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0F362E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10166-12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kötési feladatok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0F362E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F362E">
              <w:rPr>
                <w:rFonts w:ascii="Times New Roman" w:hAnsi="Times New Roman"/>
                <w:color w:val="000000"/>
                <w:sz w:val="20"/>
                <w:szCs w:val="20"/>
              </w:rPr>
              <w:t>szóbeli</w:t>
            </w:r>
            <w:r w:rsidR="005A45E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0F362E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0F362E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10165-12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Épületlakatos feladatok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0F362E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F362E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  <w:r w:rsidR="005A45E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0F362E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0F362E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10167-12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Magasban végzett lakatos feladatok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0F362E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F362E">
              <w:rPr>
                <w:rFonts w:ascii="Times New Roman" w:hAnsi="Times New Roman"/>
                <w:color w:val="000000"/>
                <w:sz w:val="20"/>
                <w:szCs w:val="20"/>
              </w:rPr>
              <w:t>szóbeli</w:t>
            </w:r>
          </w:p>
        </w:tc>
      </w:tr>
      <w:tr w:rsidR="000F362E" w:rsidRPr="009C3A82" w:rsidTr="00116B68">
        <w:trPr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10168-12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2E" w:rsidRPr="009C3A82" w:rsidRDefault="000F362E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Szerkezetlakatos feladatok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62E" w:rsidRPr="000F362E" w:rsidRDefault="005A45EC" w:rsidP="00116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írásbeli, </w:t>
            </w:r>
            <w:r w:rsidR="000F362E" w:rsidRPr="000F362E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</w:tbl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Épület- és szerkezetlakatos alapműveletek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D101D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EF0287">
        <w:rPr>
          <w:rFonts w:ascii="Times New Roman" w:hAnsi="Times New Roman"/>
          <w:sz w:val="20"/>
          <w:szCs w:val="20"/>
        </w:rPr>
        <w:t xml:space="preserve"> Adott tervdokumentáció alapján készítsen munkadarabot, amely tartalmaz: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szerszámok</w:t>
      </w:r>
      <w:proofErr w:type="gramEnd"/>
      <w:r>
        <w:rPr>
          <w:rFonts w:ascii="Times New Roman" w:hAnsi="Times New Roman"/>
          <w:sz w:val="20"/>
          <w:szCs w:val="20"/>
        </w:rPr>
        <w:t xml:space="preserve"> és készülékek meghatározását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darabolást</w:t>
      </w:r>
      <w:proofErr w:type="gramEnd"/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előrajzolást</w:t>
      </w:r>
      <w:proofErr w:type="gramEnd"/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mérést</w:t>
      </w:r>
      <w:proofErr w:type="gramEnd"/>
      <w:r>
        <w:rPr>
          <w:rFonts w:ascii="Times New Roman" w:hAnsi="Times New Roman"/>
          <w:sz w:val="20"/>
          <w:szCs w:val="20"/>
        </w:rPr>
        <w:t>, mérés ellenőrzést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fúrási</w:t>
      </w:r>
      <w:proofErr w:type="gramEnd"/>
      <w:r>
        <w:rPr>
          <w:rFonts w:ascii="Times New Roman" w:hAnsi="Times New Roman"/>
          <w:sz w:val="20"/>
          <w:szCs w:val="20"/>
        </w:rPr>
        <w:t>, süllyesztési műveleteket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általános</w:t>
      </w:r>
      <w:proofErr w:type="gramEnd"/>
      <w:r>
        <w:rPr>
          <w:rFonts w:ascii="Times New Roman" w:hAnsi="Times New Roman"/>
          <w:sz w:val="20"/>
          <w:szCs w:val="20"/>
        </w:rPr>
        <w:t xml:space="preserve"> él letörést, sorjázást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menetf</w:t>
      </w:r>
      <w:r w:rsidR="00C3166C">
        <w:rPr>
          <w:rFonts w:ascii="Times New Roman" w:hAnsi="Times New Roman"/>
          <w:sz w:val="20"/>
          <w:szCs w:val="20"/>
        </w:rPr>
        <w:t>ú</w:t>
      </w:r>
      <w:r>
        <w:rPr>
          <w:rFonts w:ascii="Times New Roman" w:hAnsi="Times New Roman"/>
          <w:sz w:val="20"/>
          <w:szCs w:val="20"/>
        </w:rPr>
        <w:t>rást</w:t>
      </w:r>
      <w:proofErr w:type="gramEnd"/>
      <w:r>
        <w:rPr>
          <w:rFonts w:ascii="Times New Roman" w:hAnsi="Times New Roman"/>
          <w:sz w:val="20"/>
          <w:szCs w:val="20"/>
        </w:rPr>
        <w:t>, menetmetszést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szegecselés</w:t>
      </w:r>
      <w:proofErr w:type="gramEnd"/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képlékenyalakítást</w:t>
      </w:r>
      <w:proofErr w:type="gramEnd"/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hegesztést</w:t>
      </w:r>
      <w:proofErr w:type="gramEnd"/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felületkezelést</w:t>
      </w:r>
      <w:proofErr w:type="gramEnd"/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szerelést</w:t>
      </w:r>
      <w:proofErr w:type="gramEnd"/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Munkavégzése során használja a szabványokat, katalógusokat, az elvégzett gyakorlati munkafeladatot dokumentálja</w:t>
      </w:r>
      <w:r w:rsidR="00C3166C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az</w:t>
      </w:r>
      <w:r w:rsidR="00C3166C">
        <w:rPr>
          <w:rFonts w:ascii="Times New Roman" w:hAnsi="Times New Roman"/>
          <w:sz w:val="20"/>
          <w:szCs w:val="20"/>
        </w:rPr>
        <w:t xml:space="preserve"> elkészült munkadarabot minősít</w:t>
      </w:r>
      <w:r>
        <w:rPr>
          <w:rFonts w:ascii="Times New Roman" w:hAnsi="Times New Roman"/>
          <w:sz w:val="20"/>
          <w:szCs w:val="20"/>
        </w:rPr>
        <w:t>se a mindenkori szabványok szerint.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360 perc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értékelési súlyaránya: 60%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Munkatervezés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központi írásbeli feladatsor tartalmazza: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anyagminőség</w:t>
      </w:r>
      <w:proofErr w:type="gramEnd"/>
      <w:r>
        <w:rPr>
          <w:rFonts w:ascii="Times New Roman" w:hAnsi="Times New Roman"/>
          <w:sz w:val="20"/>
          <w:szCs w:val="20"/>
        </w:rPr>
        <w:t xml:space="preserve"> kiválasztását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méretszámításokat</w:t>
      </w:r>
      <w:proofErr w:type="gramEnd"/>
      <w:r>
        <w:rPr>
          <w:rFonts w:ascii="Times New Roman" w:hAnsi="Times New Roman"/>
          <w:sz w:val="20"/>
          <w:szCs w:val="20"/>
        </w:rPr>
        <w:t>, méretezéseket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szakmai</w:t>
      </w:r>
      <w:proofErr w:type="gramEnd"/>
      <w:r>
        <w:rPr>
          <w:rFonts w:ascii="Times New Roman" w:hAnsi="Times New Roman"/>
          <w:sz w:val="20"/>
          <w:szCs w:val="20"/>
        </w:rPr>
        <w:t xml:space="preserve"> számításokat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műveleti</w:t>
      </w:r>
      <w:proofErr w:type="gramEnd"/>
      <w:r>
        <w:rPr>
          <w:rFonts w:ascii="Times New Roman" w:hAnsi="Times New Roman"/>
          <w:sz w:val="20"/>
          <w:szCs w:val="20"/>
        </w:rPr>
        <w:t xml:space="preserve"> sorrendterv meghatározását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mérő</w:t>
      </w:r>
      <w:proofErr w:type="gramEnd"/>
      <w:r>
        <w:rPr>
          <w:rFonts w:ascii="Times New Roman" w:hAnsi="Times New Roman"/>
          <w:sz w:val="20"/>
          <w:szCs w:val="20"/>
        </w:rPr>
        <w:t xml:space="preserve"> és ellenőrző eszközöket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anyag és munka </w:t>
      </w:r>
      <w:proofErr w:type="gramStart"/>
      <w:r>
        <w:rPr>
          <w:rFonts w:ascii="Times New Roman" w:hAnsi="Times New Roman"/>
          <w:sz w:val="20"/>
          <w:szCs w:val="20"/>
        </w:rPr>
        <w:t>költség számításokat</w:t>
      </w:r>
      <w:proofErr w:type="gramEnd"/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Épület- és szerkezetlakatos feladatai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szóbeli vizsga kérdései a következő témaköröket tartalmazzák: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Környezetvédelmi, tűzvédelmi és munkavédelmi szabályok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magasban végzett munkák sajátos munkabiztonsági és környezetvédelmi előírásai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Emelési kézjelek alkalmazása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munkáltatók és a munkavállalók jogai és kötelezettségei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munkahely biztonságos kialakításának követelményei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Munkabiztonsághoz kapcsolódó jelképek, szimbólumok, színjelölések értelmezése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Gyártási és szereléstechnológiai folyamatok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Ipari anyagok technológiai tulajdonságai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Ipari anyagok korróziós tulajdonságai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Sajtoló-ponthegesztés biztonsága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Látványtervek értelmezése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Fémek képlékenyalakítása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Fémek tulajdonságai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Egyszerűbb szilárdsági méretezési eljárások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Készülékkészítési alapismeretek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Roncsolásmentes</w:t>
      </w:r>
      <w:proofErr w:type="spellEnd"/>
      <w:r>
        <w:rPr>
          <w:rFonts w:ascii="Times New Roman" w:hAnsi="Times New Roman"/>
          <w:sz w:val="20"/>
          <w:szCs w:val="20"/>
        </w:rPr>
        <w:t xml:space="preserve"> anyagvizsgálat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Szerelési családfa értelmezése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Gyártási és szerelési technológiák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45 perc (felkészülési idő 30 perc, válaszadási idő 15 perc)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1"/>
        <w:gridCol w:w="5812"/>
      </w:tblGrid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Állványok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Anyagmozgató eszközök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Bak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védőeszközök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Emelőgépek, emelő-berendezések, emelőeszközök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Forrasztás eszközei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Hajlítógép</w:t>
            </w:r>
            <w:proofErr w:type="spellEnd"/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Hegesztés eszközei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Hengerítőgép</w:t>
            </w:r>
            <w:proofErr w:type="spellEnd"/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Kisgépek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Mérőeszközök, ellenőrzőeszközök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Munkavédelmi eszközök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Rögzítő elemek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Szerszámgépek</w:t>
            </w:r>
          </w:p>
        </w:tc>
      </w:tr>
      <w:tr w:rsidR="00EF0287" w:rsidRPr="009C3A82" w:rsidTr="00EF0287">
        <w:trPr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287" w:rsidRPr="009C3A82" w:rsidRDefault="00EF0287" w:rsidP="00EF0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Táblaolló</w:t>
            </w:r>
          </w:p>
        </w:tc>
      </w:tr>
    </w:tbl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E5DB2" w:rsidRDefault="006E5DB2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F0287" w:rsidRDefault="00EF0287" w:rsidP="00EF02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287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0DF7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36BF"/>
    <w:rsid w:val="000A3EC2"/>
    <w:rsid w:val="000A4749"/>
    <w:rsid w:val="000A4E92"/>
    <w:rsid w:val="000A6F81"/>
    <w:rsid w:val="000A70C5"/>
    <w:rsid w:val="000A76DD"/>
    <w:rsid w:val="000B09EA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62E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6B68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3B6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69FB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5EC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6E0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D39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5DB2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0EDF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1A0C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5A7D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037A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042E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66C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01D7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287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F0287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B4037A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F0287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B4037A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1232</Words>
  <Characters>8502</Characters>
  <Application>Microsoft Office Word</Application>
  <DocSecurity>0</DocSecurity>
  <Lines>70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Az 18</vt:lpstr>
    </vt:vector>
  </TitlesOfParts>
  <Company>NSZFI</Company>
  <LinksUpToDate>false</LinksUpToDate>
  <CharactersWithSpaces>9715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 18</dc:title>
  <dc:subject/>
  <dc:creator>Legányi Mariann</dc:creator>
  <cp:keywords/>
  <dc:description/>
  <cp:lastModifiedBy>NMH-SZFI</cp:lastModifiedBy>
  <cp:revision>2</cp:revision>
  <dcterms:created xsi:type="dcterms:W3CDTF">2013-02-13T15:37:00Z</dcterms:created>
  <dcterms:modified xsi:type="dcterms:W3CDTF">2013-02-13T15:37:00Z</dcterms:modified>
</cp:coreProperties>
</file>