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D3A" w:rsidRPr="00F21568" w:rsidRDefault="00F21568" w:rsidP="003D1D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</w:t>
      </w:r>
      <w:r w:rsidR="003D1D3A" w:rsidRPr="00F21568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3223D2">
        <w:rPr>
          <w:rFonts w:ascii="Times New Roman" w:hAnsi="Times New Roman"/>
          <w:b/>
          <w:bCs/>
          <w:sz w:val="20"/>
          <w:szCs w:val="20"/>
        </w:rPr>
        <w:t xml:space="preserve">164. </w:t>
      </w:r>
      <w:bookmarkStart w:id="0" w:name="_GoBack"/>
      <w:bookmarkEnd w:id="0"/>
      <w:r w:rsidR="003D1D3A" w:rsidRPr="00F21568">
        <w:rPr>
          <w:rFonts w:ascii="Times New Roman" w:hAnsi="Times New Roman"/>
          <w:b/>
          <w:bCs/>
          <w:sz w:val="20"/>
          <w:szCs w:val="20"/>
        </w:rPr>
        <w:t>sorszámú Női szabó megnevezésű szakképesítés szakmai és vizsgakövetelménye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 34 542 06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 megnevezése: Női szabó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1.3. Iskolai rendszerű szakképzésben a szakképzési évfolyamok száma: 3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1.4. Iskolarendszeren kívüli szakképzésben az óraszám: 960-1440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D1D3A" w:rsidRDefault="003D1D3A" w:rsidP="003D1D3A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</w:t>
      </w:r>
      <w:r>
        <w:rPr>
          <w:rFonts w:ascii="Times New Roman" w:hAnsi="Times New Roman"/>
          <w:sz w:val="20"/>
          <w:szCs w:val="20"/>
        </w:rPr>
        <w:tab/>
        <w:t>A képzés megkezdésének feltételei: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F21568" w:rsidRDefault="003D1D3A" w:rsidP="00347451">
      <w:pPr>
        <w:widowControl w:val="0"/>
        <w:tabs>
          <w:tab w:val="left" w:pos="564"/>
        </w:tabs>
        <w:autoSpaceDE w:val="0"/>
        <w:autoSpaceDN w:val="0"/>
        <w:adjustRightInd w:val="0"/>
        <w:spacing w:after="0" w:line="36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Iskolai előképzettség: alapfokú iskolai végzettség </w:t>
      </w:r>
    </w:p>
    <w:p w:rsidR="003D1D3A" w:rsidRDefault="006D3647" w:rsidP="00347451">
      <w:pPr>
        <w:widowControl w:val="0"/>
        <w:tabs>
          <w:tab w:val="left" w:pos="564"/>
        </w:tabs>
        <w:autoSpaceDE w:val="0"/>
        <w:autoSpaceDN w:val="0"/>
        <w:adjustRightInd w:val="0"/>
        <w:spacing w:after="0" w:line="36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="00347451">
        <w:rPr>
          <w:rFonts w:ascii="Times New Roman" w:hAnsi="Times New Roman"/>
          <w:sz w:val="20"/>
          <w:szCs w:val="20"/>
        </w:rPr>
        <w:tab/>
      </w:r>
      <w:r w:rsidR="003D1D3A">
        <w:rPr>
          <w:rFonts w:ascii="Times New Roman" w:hAnsi="Times New Roman"/>
          <w:sz w:val="20"/>
          <w:szCs w:val="20"/>
        </w:rPr>
        <w:t>vagy iskolai előképzettség hiányában</w:t>
      </w:r>
    </w:p>
    <w:p w:rsidR="003D1D3A" w:rsidRDefault="003D1D3A" w:rsidP="006D3647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</w:p>
    <w:p w:rsidR="00347451" w:rsidRDefault="003D1D3A" w:rsidP="00347451">
      <w:pPr>
        <w:widowControl w:val="0"/>
        <w:tabs>
          <w:tab w:val="left" w:pos="1260"/>
        </w:tabs>
        <w:autoSpaceDE w:val="0"/>
        <w:autoSpaceDN w:val="0"/>
        <w:adjustRightInd w:val="0"/>
        <w:spacing w:after="0" w:line="36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a képzés megkezdhető e rendelet 3. számú mellékletében a Könnyűipar </w:t>
      </w:r>
    </w:p>
    <w:p w:rsidR="003D1D3A" w:rsidRDefault="00347451" w:rsidP="00347451">
      <w:pPr>
        <w:widowControl w:val="0"/>
        <w:tabs>
          <w:tab w:val="left" w:pos="1260"/>
        </w:tabs>
        <w:autoSpaceDE w:val="0"/>
        <w:autoSpaceDN w:val="0"/>
        <w:adjustRightInd w:val="0"/>
        <w:spacing w:after="0" w:line="36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="003D1D3A">
        <w:rPr>
          <w:rFonts w:ascii="Times New Roman" w:hAnsi="Times New Roman"/>
          <w:sz w:val="20"/>
          <w:szCs w:val="20"/>
        </w:rPr>
        <w:t>szakmacsoportra meghatározott kompetenciák birtokában</w:t>
      </w:r>
    </w:p>
    <w:p w:rsidR="003D1D3A" w:rsidRDefault="003D1D3A" w:rsidP="006D3647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6D3647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3D1D3A" w:rsidRDefault="003D1D3A" w:rsidP="006D3647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6D3647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3D1D3A" w:rsidRDefault="003D1D3A" w:rsidP="006D3647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6D3647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F21568" w:rsidRPr="00F66F0A">
        <w:rPr>
          <w:rFonts w:ascii="Times New Roman" w:hAnsi="Times New Roman"/>
          <w:sz w:val="20"/>
          <w:szCs w:val="20"/>
        </w:rPr>
        <w:t>szükségesek</w:t>
      </w:r>
    </w:p>
    <w:p w:rsidR="003D1D3A" w:rsidRDefault="003D1D3A" w:rsidP="006D3647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6D3647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Pályaalkalmassági követelmények: –</w:t>
      </w:r>
    </w:p>
    <w:p w:rsidR="003D1D3A" w:rsidRDefault="003D1D3A" w:rsidP="006D3647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6D3647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2.6. Elméleti képzési idő aránya: 30 %</w:t>
      </w:r>
    </w:p>
    <w:p w:rsidR="003D1D3A" w:rsidRDefault="003D1D3A" w:rsidP="006D3647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6D3647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 70 %</w:t>
      </w:r>
    </w:p>
    <w:p w:rsidR="003D1D3A" w:rsidRDefault="003D1D3A" w:rsidP="006D3647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</w:p>
    <w:p w:rsidR="003D1D3A" w:rsidRPr="00F66F0A" w:rsidRDefault="003D1D3A" w:rsidP="006D3647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 w:rsidRPr="00F66F0A">
        <w:rPr>
          <w:rFonts w:ascii="Times New Roman" w:hAnsi="Times New Roman"/>
          <w:sz w:val="20"/>
          <w:szCs w:val="20"/>
        </w:rPr>
        <w:t xml:space="preserve">2.8. Szintvizsga: </w:t>
      </w:r>
      <w:r w:rsidR="00F21568" w:rsidRPr="00F66F0A">
        <w:rPr>
          <w:rFonts w:ascii="Times New Roman" w:hAnsi="Times New Roman"/>
          <w:sz w:val="20"/>
          <w:szCs w:val="20"/>
        </w:rPr>
        <w:t>nappali rendszerű oktatás vagy a nappali oktatás munkarendje szerint szervezett felnőttoktatás esetén kötelező</w:t>
      </w:r>
    </w:p>
    <w:p w:rsidR="003D1D3A" w:rsidRPr="00F66F0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47451" w:rsidRDefault="003D1D3A" w:rsidP="006D3647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 w:rsidRPr="00F66F0A"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időtartalma: </w:t>
      </w:r>
    </w:p>
    <w:p w:rsidR="00347451" w:rsidRDefault="00347451" w:rsidP="006D3647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 w:rsidR="00F21568" w:rsidRPr="006D3647">
        <w:rPr>
          <w:rFonts w:ascii="Times New Roman" w:hAnsi="Times New Roman"/>
          <w:sz w:val="20"/>
          <w:szCs w:val="20"/>
        </w:rPr>
        <w:t xml:space="preserve">3 évfolyamos képzés esetén a 9. évfolyamot követően 140 óra, a 10. évfolyamot követően 140 óra; </w:t>
      </w:r>
    </w:p>
    <w:p w:rsidR="00F21568" w:rsidRPr="006D3647" w:rsidRDefault="00347451" w:rsidP="006D3647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 w:rsidR="00F21568" w:rsidRPr="006D3647">
        <w:rPr>
          <w:rFonts w:ascii="Times New Roman" w:hAnsi="Times New Roman"/>
          <w:sz w:val="20"/>
          <w:szCs w:val="20"/>
        </w:rPr>
        <w:t>2 évfolyamos képzés esetén az első szakképzési évfolyamot követően 160 óra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 A szakképesítéssel legjellemzőbben betölthető munkakör(ök), foglalkozás(ok)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98"/>
        <w:gridCol w:w="978"/>
        <w:gridCol w:w="2881"/>
        <w:gridCol w:w="3621"/>
      </w:tblGrid>
      <w:tr w:rsidR="003D1D3A" w:rsidRPr="009C3A82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3D1D3A" w:rsidRPr="009C3A82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3.1.1.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száma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megnevezése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szakképesítéssel betölthető munkakör(ök)</w:t>
            </w:r>
          </w:p>
        </w:tc>
      </w:tr>
      <w:tr w:rsidR="003D1D3A" w:rsidRPr="009C3A82">
        <w:trPr>
          <w:cantSplit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3.1.2.</w:t>
            </w:r>
          </w:p>
        </w:tc>
        <w:tc>
          <w:tcPr>
            <w:tcW w:w="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3D1D3A" w:rsidRPr="009C3A82" w:rsidRDefault="003D1D3A" w:rsidP="00F21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7212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3D1D3A" w:rsidRPr="009C3A82" w:rsidRDefault="003D1D3A" w:rsidP="00F21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Szabó, varró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Nőiruha-készítő</w:t>
            </w:r>
          </w:p>
        </w:tc>
      </w:tr>
      <w:tr w:rsidR="003D1D3A" w:rsidRPr="009C3A82">
        <w:trPr>
          <w:cantSplit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3.1.3.</w:t>
            </w:r>
          </w:p>
        </w:tc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Női szabó</w:t>
            </w:r>
          </w:p>
        </w:tc>
      </w:tr>
      <w:tr w:rsidR="003D1D3A" w:rsidRPr="009C3A82">
        <w:trPr>
          <w:cantSplit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3.1.4.</w:t>
            </w:r>
          </w:p>
        </w:tc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Lakástextil-készítő</w:t>
            </w:r>
          </w:p>
        </w:tc>
      </w:tr>
      <w:tr w:rsidR="003D1D3A" w:rsidRPr="009C3A82">
        <w:trPr>
          <w:cantSplit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3.1.5.</w:t>
            </w:r>
          </w:p>
        </w:tc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Ruhakészítő</w:t>
            </w:r>
          </w:p>
        </w:tc>
      </w:tr>
      <w:tr w:rsidR="003D1D3A" w:rsidRPr="009C3A82">
        <w:trPr>
          <w:cantSplit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3.1.6.</w:t>
            </w:r>
          </w:p>
        </w:tc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Mérték utáni szabó</w:t>
            </w:r>
          </w:p>
        </w:tc>
      </w:tr>
      <w:tr w:rsidR="003D1D3A" w:rsidRPr="009C3A82">
        <w:trPr>
          <w:cantSplit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3.1.7.</w:t>
            </w:r>
          </w:p>
        </w:tc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Átalakító szabó</w:t>
            </w:r>
          </w:p>
        </w:tc>
      </w:tr>
      <w:tr w:rsidR="003D1D3A" w:rsidRPr="009C3A82">
        <w:trPr>
          <w:cantSplit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3.1.8.</w:t>
            </w:r>
          </w:p>
        </w:tc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Készruhavarró</w:t>
            </w:r>
          </w:p>
        </w:tc>
      </w:tr>
    </w:tbl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3.2. A szakképesítés munkaterületének rövid leírása: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női szabó feladata műszaki dokumentáció alapján, sorozat- és méretes nőiruházati termékek gyártása, egyéb termékek ágynemű, függöny, lakástextíliák készítése, ruházati termékek átalakítása, javítása.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szakképesítéssel rendelkező képes: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értelmezni a műszaki dokumentációt és rajzi ábrákat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kereskedelmi szabásmintákat kiválasztani és módosítani a megrendelők és ruha gyártók specifikációi és igényei szerint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méreteket és mérettáblázatokat értelmezni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alapszabásmintát készíteni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alapszabásmintát modellezni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szabást és szabászati előkészítő műveleteket végezni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textiltermék ragasztási műveleteket végezni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vasaló berendezéseket üzemeltetni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ruhaipari gépeket üzemeltetni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kiszabott alkatrészeket a technológiai utasításnak megfelelően összeállítani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befejező munkálatokat elvégezni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540" w:hanging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a megrendelők egyéni igényei szerint női ruházati termékeket készíteni, átalakítani, javítani, tanácsokat adni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6"/>
        <w:gridCol w:w="2835"/>
        <w:gridCol w:w="3236"/>
        <w:gridCol w:w="2435"/>
      </w:tblGrid>
      <w:tr w:rsidR="003D1D3A" w:rsidRPr="009C3A82"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6A5D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6A5D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6A5D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D1D3A" w:rsidRPr="009C3A82"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D1D3A" w:rsidRPr="009C3A82"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megnevezése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D1D3A" w:rsidRPr="009C3A82"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21 542 01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Lakástextil-készítő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  <w:tr w:rsidR="003D1D3A" w:rsidRPr="009C3A82"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3.3.4.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21 542 02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Textiltermék-összeállító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  <w:tr w:rsidR="003D1D3A" w:rsidRPr="009C3A82"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3.3.5.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35 542 01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Munkaruha- és védőruha-készítő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</w:tbl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2"/>
        <w:gridCol w:w="2397"/>
        <w:gridCol w:w="4992"/>
      </w:tblGrid>
      <w:tr w:rsidR="003D1D3A" w:rsidRPr="009C3A82">
        <w:trPr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4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</w:tr>
      <w:tr w:rsidR="003D1D3A" w:rsidRPr="009C3A82">
        <w:trPr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7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3D1D3A" w:rsidRPr="009C3A82">
        <w:trPr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4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megnevezése </w:t>
            </w:r>
          </w:p>
        </w:tc>
      </w:tr>
      <w:tr w:rsidR="003D1D3A" w:rsidRPr="009C3A82">
        <w:trPr>
          <w:trHeight w:val="255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10113-12</w:t>
            </w:r>
          </w:p>
        </w:tc>
        <w:tc>
          <w:tcPr>
            <w:tcW w:w="4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Ruhaipari anyagvizsgálatok</w:t>
            </w:r>
          </w:p>
        </w:tc>
      </w:tr>
      <w:tr w:rsidR="003D1D3A" w:rsidRPr="009C3A82">
        <w:trPr>
          <w:trHeight w:val="255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10114-12</w:t>
            </w:r>
          </w:p>
        </w:tc>
        <w:tc>
          <w:tcPr>
            <w:tcW w:w="4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Ruhaipari gyártmánytervezés</w:t>
            </w:r>
          </w:p>
        </w:tc>
      </w:tr>
      <w:tr w:rsidR="003D1D3A" w:rsidRPr="009C3A82">
        <w:trPr>
          <w:trHeight w:val="255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10115-12</w:t>
            </w:r>
          </w:p>
        </w:tc>
        <w:tc>
          <w:tcPr>
            <w:tcW w:w="4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Textiltermékek összeállítása</w:t>
            </w:r>
          </w:p>
        </w:tc>
      </w:tr>
      <w:tr w:rsidR="003D1D3A" w:rsidRPr="009C3A82">
        <w:trPr>
          <w:trHeight w:val="255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4.6.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10118-12</w:t>
            </w:r>
          </w:p>
        </w:tc>
        <w:tc>
          <w:tcPr>
            <w:tcW w:w="4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Lakástextíliák készítése</w:t>
            </w:r>
          </w:p>
        </w:tc>
      </w:tr>
      <w:tr w:rsidR="003D1D3A" w:rsidRPr="009C3A82">
        <w:trPr>
          <w:trHeight w:val="255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4.7.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10120-12</w:t>
            </w:r>
          </w:p>
        </w:tc>
        <w:tc>
          <w:tcPr>
            <w:tcW w:w="4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Női ruhák készítése és értékesítése</w:t>
            </w:r>
          </w:p>
        </w:tc>
      </w:tr>
      <w:tr w:rsidR="00F66F0A" w:rsidRPr="00F66F0A">
        <w:trPr>
          <w:trHeight w:val="255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F1A" w:rsidRPr="00F66F0A" w:rsidRDefault="00E82F1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4.8.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F1A" w:rsidRPr="00F66F0A" w:rsidRDefault="00E82F1A" w:rsidP="00E82F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4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F1A" w:rsidRPr="00F66F0A" w:rsidRDefault="00E82F1A" w:rsidP="00E82F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F66F0A" w:rsidRPr="00F66F0A">
        <w:trPr>
          <w:trHeight w:val="255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F1A" w:rsidRPr="00F66F0A" w:rsidRDefault="00E82F1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4.9.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F1A" w:rsidRPr="00F66F0A" w:rsidRDefault="00E82F1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4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F1A" w:rsidRPr="00F66F0A" w:rsidRDefault="00E82F1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F66F0A" w:rsidRPr="00F66F0A">
        <w:trPr>
          <w:trHeight w:val="255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F1A" w:rsidRPr="00F66F0A" w:rsidRDefault="00E82F1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4.10.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F1A" w:rsidRPr="00F66F0A" w:rsidRDefault="00E82F1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4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F1A" w:rsidRPr="00F66F0A" w:rsidRDefault="00E82F1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</w:p>
    <w:p w:rsidR="003D1D3A" w:rsidRDefault="00F66F0A" w:rsidP="003D1D3A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iskolarendszeren kí</w:t>
      </w:r>
      <w:r w:rsidR="003D1D3A">
        <w:rPr>
          <w:rFonts w:ascii="Times New Roman" w:hAnsi="Times New Roman"/>
          <w:sz w:val="20"/>
          <w:szCs w:val="20"/>
        </w:rPr>
        <w:t xml:space="preserve">vüli szakképzésben az </w:t>
      </w:r>
      <w:r w:rsidR="00E82F1A">
        <w:rPr>
          <w:rFonts w:ascii="Times New Roman" w:hAnsi="Times New Roman"/>
          <w:sz w:val="20"/>
          <w:szCs w:val="20"/>
        </w:rPr>
        <w:t>5</w:t>
      </w:r>
      <w:r w:rsidR="003D1D3A">
        <w:rPr>
          <w:rFonts w:ascii="Times New Roman" w:hAnsi="Times New Roman"/>
          <w:sz w:val="20"/>
          <w:szCs w:val="20"/>
        </w:rPr>
        <w:t>.2.</w:t>
      </w:r>
      <w:r>
        <w:rPr>
          <w:rFonts w:ascii="Times New Roman" w:hAnsi="Times New Roman"/>
          <w:sz w:val="20"/>
          <w:szCs w:val="20"/>
        </w:rPr>
        <w:t xml:space="preserve"> </w:t>
      </w:r>
      <w:r w:rsidR="003D1D3A">
        <w:rPr>
          <w:rFonts w:ascii="Times New Roman" w:hAnsi="Times New Roman"/>
          <w:sz w:val="20"/>
          <w:szCs w:val="20"/>
        </w:rPr>
        <w:t>pontban előírt valamennyi modulzáró vizsga eredményes letétele.</w:t>
      </w:r>
    </w:p>
    <w:p w:rsidR="003D1D3A" w:rsidRPr="00F66F0A" w:rsidRDefault="00F66F0A" w:rsidP="003D1D3A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 w:rsidRPr="00F66F0A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F66F0A" w:rsidRDefault="00F66F0A" w:rsidP="003D1D3A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Iskolarendszerű képzés esetén a tanév utolsó napjáig, iskolarendszeren kívüli képzés esetén a vizsgára </w:t>
      </w:r>
      <w:r>
        <w:rPr>
          <w:rFonts w:ascii="Times New Roman" w:hAnsi="Times New Roman"/>
          <w:sz w:val="20"/>
          <w:szCs w:val="20"/>
        </w:rPr>
        <w:lastRenderedPageBreak/>
        <w:t>jelentkezés napjáig elkészített méretes női ruházati termék készítése és műszaki dokumentációja.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</w:p>
    <w:p w:rsidR="006D3647" w:rsidRDefault="006D3647" w:rsidP="003D1D3A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 Modulzáró vizsga vizsgatevékenysége és az eredményesség feltétele: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6"/>
        <w:gridCol w:w="2384"/>
        <w:gridCol w:w="3173"/>
        <w:gridCol w:w="2248"/>
      </w:tblGrid>
      <w:tr w:rsidR="003D1D3A" w:rsidRPr="009C3A82">
        <w:trPr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3D1D3A" w:rsidRPr="009C3A82">
        <w:trPr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5.2.1</w:t>
            </w: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7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szakképesítés szakmai követelménymoduljainak </w:t>
            </w:r>
          </w:p>
        </w:tc>
      </w:tr>
      <w:tr w:rsidR="003D1D3A" w:rsidRPr="009C3A82">
        <w:trPr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5.2.2.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modulzáró vizsga vizsgatevékenysége</w:t>
            </w:r>
          </w:p>
        </w:tc>
      </w:tr>
      <w:tr w:rsidR="003D1D3A" w:rsidRPr="009C3A82">
        <w:trPr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5.2.3.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10113-12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Ruhaipari anyagvizsgálatok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3D1D3A" w:rsidRPr="009C3A82">
        <w:trPr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5.2.4.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10114-12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Ruhaipari gyártmánytervezés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3D1D3A" w:rsidRPr="009C3A82">
        <w:trPr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5.2.5.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10115-12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Textiltermékek összeállítása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3D1D3A" w:rsidRPr="009C3A82">
        <w:trPr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5.2.6.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10118-12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Lakástextíliák készítése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3D1D3A" w:rsidRPr="009C3A82">
        <w:trPr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5.2.7.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10120-12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Női ruhák készítése és értékesítése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F66F0A" w:rsidRPr="00F66F0A">
        <w:trPr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F0A" w:rsidRPr="00F66F0A" w:rsidRDefault="00F66F0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F0A" w:rsidRPr="00F66F0A" w:rsidRDefault="00F66F0A" w:rsidP="003474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F0A" w:rsidRPr="00F66F0A" w:rsidRDefault="00F66F0A" w:rsidP="003474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F0A" w:rsidRPr="00F66F0A" w:rsidRDefault="00F66F0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F66F0A" w:rsidRPr="00F66F0A">
        <w:trPr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F0A" w:rsidRPr="00F66F0A" w:rsidRDefault="00F66F0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F0A" w:rsidRPr="00F66F0A" w:rsidRDefault="00F66F0A" w:rsidP="003474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F0A" w:rsidRPr="00F66F0A" w:rsidRDefault="00F66F0A" w:rsidP="003474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F0A" w:rsidRPr="00F66F0A" w:rsidRDefault="00F66F0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F66F0A" w:rsidRPr="00F66F0A">
        <w:trPr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F0A" w:rsidRPr="00F66F0A" w:rsidRDefault="00F66F0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5.2.10.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F0A" w:rsidRPr="00F66F0A" w:rsidRDefault="00F66F0A" w:rsidP="003474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F0A" w:rsidRPr="00F66F0A" w:rsidRDefault="00F66F0A" w:rsidP="003474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F0A" w:rsidRPr="00F66F0A" w:rsidRDefault="00F66F0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A)</w:t>
      </w:r>
      <w:r>
        <w:rPr>
          <w:rFonts w:ascii="Times New Roman" w:hAnsi="Times New Roman"/>
          <w:sz w:val="20"/>
          <w:szCs w:val="20"/>
        </w:rPr>
        <w:tab/>
        <w:t xml:space="preserve"> A vizsgafeladat megnevezése: Méretes női ruházati termék (vizsga</w:t>
      </w:r>
      <w:r w:rsidR="00DA3E1E">
        <w:rPr>
          <w:rFonts w:ascii="Times New Roman" w:hAnsi="Times New Roman"/>
          <w:sz w:val="20"/>
          <w:szCs w:val="20"/>
        </w:rPr>
        <w:t>remek) és műszaki dokumentációjának készítése, bemutatása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6D364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3D1D3A" w:rsidRDefault="003D1D3A" w:rsidP="006D364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Méretes női ruházati termék készítése és műszaki dokumentá</w:t>
      </w:r>
      <w:r w:rsidR="00F66F0A">
        <w:rPr>
          <w:rFonts w:ascii="Times New Roman" w:hAnsi="Times New Roman"/>
          <w:sz w:val="20"/>
          <w:szCs w:val="20"/>
        </w:rPr>
        <w:t>ciója, amely tartalmazza</w:t>
      </w:r>
      <w:r>
        <w:rPr>
          <w:rFonts w:ascii="Times New Roman" w:hAnsi="Times New Roman"/>
          <w:sz w:val="20"/>
          <w:szCs w:val="20"/>
        </w:rPr>
        <w:t xml:space="preserve"> a szabásmintákat, a felfektetési ra</w:t>
      </w:r>
      <w:r w:rsidR="00F66F0A">
        <w:rPr>
          <w:rFonts w:ascii="Times New Roman" w:hAnsi="Times New Roman"/>
          <w:sz w:val="20"/>
          <w:szCs w:val="20"/>
        </w:rPr>
        <w:t>jzokat, a technológiai leírást,</w:t>
      </w:r>
      <w:r>
        <w:rPr>
          <w:rFonts w:ascii="Times New Roman" w:hAnsi="Times New Roman"/>
          <w:sz w:val="20"/>
          <w:szCs w:val="20"/>
        </w:rPr>
        <w:t xml:space="preserve"> a megrendelőt, az árkalkulációt és a kitöltött számlát összefűzött állapotban. A tanuló szabadon választ terméket a vizsgaszervező által rendelkezésre bocsátott modellgyűjteményből.</w:t>
      </w:r>
    </w:p>
    <w:p w:rsidR="00453D0B" w:rsidRDefault="00453D0B" w:rsidP="00453D0B">
      <w:pPr>
        <w:widowControl w:val="0"/>
        <w:autoSpaceDE w:val="0"/>
        <w:autoSpaceDN w:val="0"/>
        <w:adjustRightInd w:val="0"/>
        <w:spacing w:after="0" w:line="240" w:lineRule="auto"/>
        <w:ind w:left="284" w:hanging="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elkészített méretes női ruházati termék és műszaki dokumentációjának bemutatása</w:t>
      </w:r>
    </w:p>
    <w:p w:rsidR="003D1D3A" w:rsidRDefault="003D1D3A" w:rsidP="006D364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3D1D3A" w:rsidRDefault="00DA3E1E" w:rsidP="006D364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15</w:t>
      </w:r>
      <w:r w:rsidR="003D1D3A">
        <w:rPr>
          <w:rFonts w:ascii="Times New Roman" w:hAnsi="Times New Roman"/>
          <w:sz w:val="20"/>
          <w:szCs w:val="20"/>
        </w:rPr>
        <w:t xml:space="preserve"> perc</w:t>
      </w:r>
    </w:p>
    <w:p w:rsidR="003D1D3A" w:rsidRDefault="003D1D3A" w:rsidP="006D364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</w:t>
      </w:r>
      <w:r w:rsidR="00DA3E1E">
        <w:rPr>
          <w:rFonts w:ascii="Times New Roman" w:hAnsi="Times New Roman"/>
          <w:sz w:val="20"/>
          <w:szCs w:val="20"/>
        </w:rPr>
        <w:t>eladat értékelési súlyaránya: 15</w:t>
      </w:r>
      <w:r>
        <w:rPr>
          <w:rFonts w:ascii="Times New Roman" w:hAnsi="Times New Roman"/>
          <w:sz w:val="20"/>
          <w:szCs w:val="20"/>
        </w:rPr>
        <w:t xml:space="preserve"> %</w:t>
      </w:r>
      <w:r w:rsidR="00DE432A">
        <w:rPr>
          <w:rFonts w:ascii="Times New Roman" w:hAnsi="Times New Roman"/>
          <w:sz w:val="20"/>
          <w:szCs w:val="20"/>
        </w:rPr>
        <w:t xml:space="preserve"> (készítés 10 %, bemutatás 5 %)</w:t>
      </w:r>
    </w:p>
    <w:p w:rsidR="003D1D3A" w:rsidRDefault="003D1D3A" w:rsidP="006D364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6D364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B) A vizsgafeladat megnevezése: Textiltermékek összeállítása</w:t>
      </w:r>
    </w:p>
    <w:p w:rsidR="003D1D3A" w:rsidRDefault="003D1D3A" w:rsidP="006D364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6D364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3D1D3A" w:rsidRDefault="003D1D3A" w:rsidP="006D364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Termék összeállítás szabott és előkészített alkatrészekből műszaki dokumentáció vagy mintadarab alapján a munkabiztonsági előírások betartásával elkészíti a véletlenszerűen kiválasztott tételmodellt</w:t>
      </w:r>
    </w:p>
    <w:p w:rsidR="003D1D3A" w:rsidRDefault="003D1D3A" w:rsidP="006D364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6D364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150 perc</w:t>
      </w:r>
    </w:p>
    <w:p w:rsidR="003D1D3A" w:rsidRDefault="003D1D3A" w:rsidP="006D364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20 %</w:t>
      </w:r>
    </w:p>
    <w:p w:rsidR="003D1D3A" w:rsidRDefault="003D1D3A" w:rsidP="006D364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6D364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C) A vizsgafeladat megnevezése: Lakástextil termék készítése</w:t>
      </w:r>
    </w:p>
    <w:p w:rsidR="003D1D3A" w:rsidRDefault="003D1D3A" w:rsidP="006D364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6D364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3D1D3A" w:rsidRDefault="003D1D3A" w:rsidP="006D364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Lakástextil termék készítés szabott és előkészített alkatrészekből műszaki dokumentáció vagy mintadarab alapján a munkabiztonsági előírások betartásával elkészíti a véletlenszerűen kiválasztott tételmodellt</w:t>
      </w:r>
    </w:p>
    <w:p w:rsidR="003D1D3A" w:rsidRDefault="003D1D3A" w:rsidP="006D364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6D364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90 perc</w:t>
      </w:r>
    </w:p>
    <w:p w:rsidR="003D1D3A" w:rsidRDefault="003D1D3A" w:rsidP="006D364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15 %</w:t>
      </w:r>
    </w:p>
    <w:p w:rsidR="003D1D3A" w:rsidRDefault="003D1D3A" w:rsidP="006D364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6D364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D) A vizsgafeladat megnevezé</w:t>
      </w:r>
      <w:r w:rsidR="00DA3E1E">
        <w:rPr>
          <w:rFonts w:ascii="Times New Roman" w:hAnsi="Times New Roman"/>
          <w:sz w:val="20"/>
          <w:szCs w:val="20"/>
        </w:rPr>
        <w:t xml:space="preserve">se: </w:t>
      </w:r>
      <w:r>
        <w:rPr>
          <w:rFonts w:ascii="Times New Roman" w:hAnsi="Times New Roman"/>
          <w:sz w:val="20"/>
          <w:szCs w:val="20"/>
        </w:rPr>
        <w:t>Női ruházati termék készítése</w:t>
      </w:r>
    </w:p>
    <w:p w:rsidR="003D1D3A" w:rsidRDefault="003D1D3A" w:rsidP="006D364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6D364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A vizsgafeladat ismertetése:</w:t>
      </w:r>
    </w:p>
    <w:p w:rsidR="003D1D3A" w:rsidRDefault="003D1D3A" w:rsidP="006D364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Kiszabott és előkészített alkatrészekből női blézer vagy női kabát készítése (minimum feltételek bélelt, gallérral és zsebekkel készülő ruházati termék). A vizsga ideje alatt a gépek és berendezések munkabiztonsági előírásainak betartása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240 perc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284" w:hanging="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25 %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Ruhaipari alapanyagok és gyártmánytervezés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Ruhaiparban alkalmazott anyagfajták és feldolgozhatóságuk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Gyártmány- vagy modellrajz alapján szabásminta készítése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Gyártmány- vagy modellrajz alapján sorozatgyártás műszaki leírásának, technológiai tervezésének készítése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180 perc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15 %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Női ruhák cikktechnológiája és értékesítése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szóbeli központilag összeállított vizsga kérdései a következő témaköröket tartalmazza: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Női ruhák cikktechnológiája (munka- és környezetvédelmi előírások, vállalkozási, minőségbiztosítási, fogyasztóvédelmi ismeretek)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564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30 perc (felkészülési idő 15 perc, válaszadási idő 15 perc)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10 %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66F0A" w:rsidRDefault="00F66F0A" w:rsidP="003D1D3A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>
        <w:rPr>
          <w:rFonts w:ascii="Times New Roman" w:hAnsi="Times New Roman"/>
          <w:color w:val="000000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menüpontjában.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2"/>
        <w:gridCol w:w="7718"/>
      </w:tblGrid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9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D3A" w:rsidRPr="009C3A82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66F0A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eszköz-és felszerelési jegyzék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Próbafülke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6.3.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Próba tükör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6.4.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Próbababa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6.5.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Terméktároló állvány, vállfával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6.6.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Csomagolóanyagok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6.7.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Szabászati berendezések, gépek, eszközök: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6.8.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Szabászasztal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6.9.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Tároló szekrények vagy polcok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6.10.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Számítógép és perifériái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6.11.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Elektromos olló (véglevágó)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6.12.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Kardkéses szabászgép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6.13.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Körkéses szabászgép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6.14.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Álló szabászgép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6.15.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Terítékleszorító csipeszek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6.16.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Lyukasztógép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6.17.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Kézi ollók (szabász, kézimunka, papírvágó stb.)</w:t>
            </w:r>
          </w:p>
        </w:tc>
      </w:tr>
      <w:tr w:rsidR="003D1D3A" w:rsidRPr="009C3A82">
        <w:trPr>
          <w:trHeight w:val="440"/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6.18.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Mérő-, jelölő- és rajzeszközök</w:t>
            </w:r>
          </w:p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(méterrúd, mérőszalag, grafitceruza, szabókréta, körző, vonalzó, sablonok stb.)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6.19.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Szabásmintapapír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6.20.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Varrodai berendezések, gépek, eszközök: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6.21.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Csúsztató asztal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6.22.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Varrodai munkaszék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6.23.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Szerszámtároló doboz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6.24.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Varrógéptűk</w:t>
            </w:r>
          </w:p>
        </w:tc>
      </w:tr>
      <w:tr w:rsidR="003D1D3A" w:rsidRPr="009C3A82">
        <w:trPr>
          <w:trHeight w:val="590"/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6.25.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Kézi varróeszközök</w:t>
            </w:r>
          </w:p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 xml:space="preserve">(varrótűk, gyűszűk, gombostűk, varratbontó stb.) </w:t>
            </w:r>
          </w:p>
        </w:tc>
      </w:tr>
      <w:tr w:rsidR="003D1D3A" w:rsidRPr="009C3A82">
        <w:trPr>
          <w:trHeight w:val="489"/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6.26.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Egyéb kézi eszközök</w:t>
            </w:r>
          </w:p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(géptisztító ecset, olajozó, csavarhúzó stb.)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6.27.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Huroköltésű ipari varrógép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6.28.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Láncöltésű varrógép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6.29.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Szegővarrógép (interlock)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6.30.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Egyenes gomblyukvarrógép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6.31.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Szemes gomblyukvarrógép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6.32.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Gombfelvarró gép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6.33.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Fedővarrógép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6.34.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Rejtett szélfelvarró gép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6.35.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Hímző varrógép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6.36.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Kivarró (pikírozó) gép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6.37.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Reteszelő gép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6.38.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Cikcakk varrógép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6.39.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Vasaló-berendezések, eszközök, gépek: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6.40.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Vasalóállvány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6.41.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Hőfokszabályzós kézi vasaló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6.42.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Gőzvasaló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6.43.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Vasalóprés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6.44.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Síkragasztó prés</w:t>
            </w:r>
          </w:p>
        </w:tc>
      </w:tr>
      <w:tr w:rsidR="003D1D3A" w:rsidRPr="009C3A82">
        <w:trPr>
          <w:trHeight w:val="590"/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6.45.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Segédeszközök</w:t>
            </w:r>
          </w:p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(vasalópárnák, vasalófák, vasalóruha, kefe stb.)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6.46.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Egyéb eszközök: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6.47.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Szakoktatói asztal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6.48.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Szakoktatói szék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6.49.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Falitábla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6.50.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Táblai rajzeszközök (vonalzók, körzők, kréta)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6.51.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Kézmosó csap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6.52.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Hulladékgyűjtő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6.53.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Mentőláda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6.54.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Modell- és alkatrész gyűjtemény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6.55.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Szakkönyvek, tankönyvek, szakfolyóiratok, divatlapok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6.56.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Munkanapló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6.57.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Zárható öltöző és öltözőszekrények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6.58.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Vegyszertároló (zárható)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6.59.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Mikroszkóp, lupe, bontótű</w:t>
            </w:r>
          </w:p>
        </w:tc>
      </w:tr>
      <w:tr w:rsidR="003D1D3A" w:rsidRPr="009C3A82">
        <w:trPr>
          <w:jc w:val="center"/>
        </w:trPr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D3A" w:rsidRPr="00F66F0A" w:rsidRDefault="003D1D3A" w:rsidP="00F66F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color w:val="000000"/>
                <w:sz w:val="20"/>
                <w:szCs w:val="20"/>
              </w:rPr>
              <w:t>6.60.</w:t>
            </w:r>
          </w:p>
        </w:tc>
        <w:tc>
          <w:tcPr>
            <w:tcW w:w="7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1D3A" w:rsidRPr="00F66F0A" w:rsidRDefault="003D1D3A" w:rsidP="006D3647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1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0A">
              <w:rPr>
                <w:rFonts w:ascii="Times New Roman" w:hAnsi="Times New Roman"/>
                <w:sz w:val="20"/>
                <w:szCs w:val="20"/>
              </w:rPr>
              <w:t>Laboratóriumi eszközök – bunsen égő, vegyszerek, üveg-, fém-, vagy porcelántálak</w:t>
            </w:r>
          </w:p>
        </w:tc>
      </w:tr>
    </w:tbl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i/>
          <w:iCs/>
          <w:sz w:val="20"/>
          <w:szCs w:val="20"/>
        </w:rPr>
      </w:pPr>
    </w:p>
    <w:p w:rsidR="003D1D3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3D1D3A" w:rsidRPr="00F66F0A" w:rsidRDefault="003D1D3A" w:rsidP="003D1D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F66F0A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3D1D3A" w:rsidRDefault="003D1D3A" w:rsidP="003D1D3A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/>
          <w:sz w:val="20"/>
          <w:szCs w:val="20"/>
        </w:rPr>
      </w:pPr>
    </w:p>
    <w:p w:rsidR="006D62C3" w:rsidRDefault="006D62C3"/>
    <w:sectPr w:rsidR="006D62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D3A"/>
    <w:rsid w:val="002F7A1D"/>
    <w:rsid w:val="003223D2"/>
    <w:rsid w:val="00347451"/>
    <w:rsid w:val="003D1D3A"/>
    <w:rsid w:val="00453D0B"/>
    <w:rsid w:val="004D5DC0"/>
    <w:rsid w:val="004E0653"/>
    <w:rsid w:val="006A5DC7"/>
    <w:rsid w:val="006D3647"/>
    <w:rsid w:val="006D62C3"/>
    <w:rsid w:val="00C508F2"/>
    <w:rsid w:val="00DA3E1E"/>
    <w:rsid w:val="00DE432A"/>
    <w:rsid w:val="00E72CF1"/>
    <w:rsid w:val="00E82F1A"/>
    <w:rsid w:val="00F21568"/>
    <w:rsid w:val="00F66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3D1D3A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21568"/>
    <w:pPr>
      <w:ind w:left="720"/>
      <w:contextualSpacing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3D1D3A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21568"/>
    <w:pPr>
      <w:ind w:left="720"/>
      <w:contextualSpacing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1347</Words>
  <Characters>9295</Characters>
  <Application>Microsoft Office Word</Application>
  <DocSecurity>0</DocSecurity>
  <Lines>77</Lines>
  <Paragraphs>21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NMH-SZFI</dc:creator>
  <cp:lastModifiedBy>NMH-SZFI</cp:lastModifiedBy>
  <cp:revision>3</cp:revision>
  <dcterms:created xsi:type="dcterms:W3CDTF">2013-02-13T15:37:00Z</dcterms:created>
  <dcterms:modified xsi:type="dcterms:W3CDTF">2013-02-13T16:51:00Z</dcterms:modified>
</cp:coreProperties>
</file>