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6A28" w:rsidRDefault="0082134A" w:rsidP="00086A28">
      <w:pPr>
        <w:autoSpaceDE w:val="0"/>
        <w:autoSpaceDN w:val="0"/>
        <w:adjustRightInd w:val="0"/>
        <w:jc w:val="center"/>
        <w:rPr>
          <w:rFonts w:ascii="Palatino Linotype" w:hAnsi="Palatino Linotype" w:cs="Palatino Linotype"/>
          <w:b/>
          <w:bCs/>
          <w:sz w:val="20"/>
          <w:szCs w:val="20"/>
        </w:rPr>
      </w:pPr>
      <w:r>
        <w:rPr>
          <w:rFonts w:ascii="Palatino Linotype" w:hAnsi="Palatino Linotype" w:cs="Palatino Linotype"/>
          <w:b/>
          <w:bCs/>
          <w:sz w:val="20"/>
          <w:szCs w:val="20"/>
        </w:rPr>
        <w:t xml:space="preserve">A </w:t>
      </w:r>
      <w:r w:rsidR="007E217D">
        <w:rPr>
          <w:rFonts w:ascii="Palatino Linotype" w:hAnsi="Palatino Linotype" w:cs="Palatino Linotype"/>
          <w:b/>
          <w:bCs/>
          <w:sz w:val="20"/>
          <w:szCs w:val="20"/>
        </w:rPr>
        <w:t xml:space="preserve">165. </w:t>
      </w:r>
      <w:bookmarkStart w:id="0" w:name="_GoBack"/>
      <w:bookmarkEnd w:id="0"/>
      <w:r w:rsidR="00086A28">
        <w:rPr>
          <w:rFonts w:ascii="Palatino Linotype" w:hAnsi="Palatino Linotype" w:cs="Palatino Linotype"/>
          <w:b/>
          <w:bCs/>
          <w:sz w:val="20"/>
          <w:szCs w:val="20"/>
        </w:rPr>
        <w:t xml:space="preserve">sorszámú </w:t>
      </w:r>
      <w:r w:rsidR="00086A28" w:rsidRPr="00086A28">
        <w:rPr>
          <w:rFonts w:ascii="Palatino Linotype" w:hAnsi="Palatino Linotype" w:cs="Palatino Linotype"/>
          <w:b/>
          <w:bCs/>
          <w:iCs/>
          <w:sz w:val="20"/>
          <w:szCs w:val="20"/>
        </w:rPr>
        <w:t>Nyílászáró és árnyékolástechnikai szerelő</w:t>
      </w:r>
      <w:r w:rsidR="00086A28">
        <w:rPr>
          <w:rFonts w:ascii="Palatino Linotype" w:hAnsi="Palatino Linotype" w:cs="Palatino Linotype"/>
          <w:b/>
          <w:bCs/>
          <w:sz w:val="20"/>
          <w:szCs w:val="20"/>
        </w:rPr>
        <w:t xml:space="preserve"> megnevezésű részszakképesítés szakmai és vizsgakövetelménye</w:t>
      </w:r>
    </w:p>
    <w:p w:rsidR="00086A28" w:rsidRDefault="00086A28" w:rsidP="00086A28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1. AZ ORSZÁGOS KÉPZÉSI JEGYZÉKBEN SZEREPLŐ ADATOK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F1A81" w:rsidRDefault="00086A2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587C19">
        <w:rPr>
          <w:iCs/>
          <w:sz w:val="20"/>
          <w:szCs w:val="20"/>
        </w:rPr>
        <w:t xml:space="preserve">A </w:t>
      </w:r>
      <w:r w:rsidR="0031354C">
        <w:rPr>
          <w:iCs/>
          <w:sz w:val="20"/>
          <w:szCs w:val="20"/>
        </w:rPr>
        <w:t>részszakképesítés</w:t>
      </w:r>
      <w:r w:rsidR="00587C19">
        <w:rPr>
          <w:iCs/>
          <w:sz w:val="20"/>
          <w:szCs w:val="20"/>
        </w:rPr>
        <w:t xml:space="preserve"> azonosító száma</w:t>
      </w:r>
      <w:r>
        <w:rPr>
          <w:iCs/>
          <w:sz w:val="20"/>
          <w:szCs w:val="20"/>
        </w:rPr>
        <w:t>: 31 582 03</w:t>
      </w:r>
    </w:p>
    <w:p w:rsidR="001F1A81" w:rsidRDefault="001F1A81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1.2. </w:t>
      </w:r>
      <w:r w:rsidR="001F1A81">
        <w:rPr>
          <w:iCs/>
          <w:sz w:val="20"/>
          <w:szCs w:val="20"/>
        </w:rPr>
        <w:t xml:space="preserve">A </w:t>
      </w:r>
      <w:r w:rsidR="0031354C">
        <w:rPr>
          <w:iCs/>
          <w:sz w:val="20"/>
          <w:szCs w:val="20"/>
        </w:rPr>
        <w:t>részszakképesítés</w:t>
      </w:r>
      <w:r w:rsidR="00587C19">
        <w:rPr>
          <w:iCs/>
          <w:sz w:val="20"/>
          <w:szCs w:val="20"/>
        </w:rPr>
        <w:t xml:space="preserve"> megnevezése</w:t>
      </w:r>
      <w:r w:rsidR="00587C19" w:rsidRPr="001F1A81">
        <w:rPr>
          <w:iCs/>
          <w:sz w:val="20"/>
          <w:szCs w:val="20"/>
        </w:rPr>
        <w:t xml:space="preserve">: </w:t>
      </w:r>
      <w:r w:rsidR="00587C19" w:rsidRPr="001F1A81">
        <w:rPr>
          <w:bCs/>
          <w:iCs/>
          <w:sz w:val="20"/>
          <w:szCs w:val="20"/>
        </w:rPr>
        <w:t xml:space="preserve">Nyílászáró és árnyékolástechnikai szerelő 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Default="00086A2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1.3. </w:t>
      </w:r>
      <w:smartTag w:uri="urn:schemas-microsoft-com:office:smarttags" w:element="PersonName">
        <w:r w:rsidR="00587C19">
          <w:rPr>
            <w:iCs/>
            <w:sz w:val="20"/>
            <w:szCs w:val="20"/>
          </w:rPr>
          <w:t>Iskola</w:t>
        </w:r>
      </w:smartTag>
      <w:r w:rsidR="00587C19">
        <w:rPr>
          <w:iCs/>
          <w:sz w:val="20"/>
          <w:szCs w:val="20"/>
        </w:rPr>
        <w:t xml:space="preserve">i rendszerű szakképzésben a szakképzési évfolyamok száma: </w:t>
      </w:r>
      <w:r>
        <w:rPr>
          <w:sz w:val="20"/>
          <w:szCs w:val="20"/>
        </w:rPr>
        <w:t>–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1.4. </w:t>
      </w:r>
      <w:smartTag w:uri="urn:schemas-microsoft-com:office:smarttags" w:element="PersonName">
        <w:r w:rsidR="00587C19">
          <w:rPr>
            <w:iCs/>
            <w:sz w:val="20"/>
            <w:szCs w:val="20"/>
          </w:rPr>
          <w:t>Iskola</w:t>
        </w:r>
      </w:smartTag>
      <w:r w:rsidR="00587C19">
        <w:rPr>
          <w:iCs/>
          <w:sz w:val="20"/>
          <w:szCs w:val="20"/>
        </w:rPr>
        <w:t xml:space="preserve">rendszeren kívüli szakképzésben az óraszám: </w:t>
      </w:r>
      <w:r>
        <w:rPr>
          <w:bCs/>
          <w:iCs/>
          <w:sz w:val="20"/>
          <w:szCs w:val="20"/>
        </w:rPr>
        <w:t>4</w:t>
      </w:r>
      <w:r w:rsidR="00587C19" w:rsidRPr="001F1A81">
        <w:rPr>
          <w:bCs/>
          <w:iCs/>
          <w:sz w:val="20"/>
          <w:szCs w:val="20"/>
        </w:rPr>
        <w:t>00</w:t>
      </w:r>
      <w:r>
        <w:rPr>
          <w:bCs/>
          <w:iCs/>
          <w:sz w:val="20"/>
          <w:szCs w:val="20"/>
        </w:rPr>
        <w:t>-600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587C19" w:rsidRPr="00086A28" w:rsidRDefault="00587C19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086A28" w:rsidRDefault="00086A28" w:rsidP="00086A28">
      <w:pPr>
        <w:widowControl w:val="0"/>
        <w:tabs>
          <w:tab w:val="left" w:pos="564"/>
        </w:tabs>
        <w:autoSpaceDE w:val="0"/>
        <w:autoSpaceDN w:val="0"/>
        <w:adjustRightInd w:val="0"/>
        <w:ind w:left="564" w:hanging="360"/>
        <w:jc w:val="both"/>
        <w:rPr>
          <w:sz w:val="20"/>
          <w:szCs w:val="20"/>
        </w:rPr>
      </w:pPr>
      <w:r>
        <w:rPr>
          <w:sz w:val="20"/>
          <w:szCs w:val="20"/>
        </w:rPr>
        <w:t>2.1.</w:t>
      </w:r>
      <w:r>
        <w:rPr>
          <w:sz w:val="20"/>
          <w:szCs w:val="20"/>
        </w:rPr>
        <w:tab/>
        <w:t>A képzés megkezdésének feltételei:</w:t>
      </w: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>
        <w:rPr>
          <w:sz w:val="20"/>
          <w:szCs w:val="20"/>
        </w:rPr>
        <w:tab/>
        <w:t>alapfokú iskolai végzettség</w:t>
      </w: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r>
        <w:rPr>
          <w:sz w:val="20"/>
          <w:szCs w:val="20"/>
        </w:rPr>
        <w:t>vagy iskolai előképzettség hiányában</w:t>
      </w: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>2.1.2. Bemeneti kompet</w:t>
      </w:r>
      <w:r w:rsidR="00F109CE">
        <w:rPr>
          <w:sz w:val="20"/>
          <w:szCs w:val="20"/>
        </w:rPr>
        <w:t xml:space="preserve">enciák: </w:t>
      </w:r>
      <w:r w:rsidR="00F109CE">
        <w:rPr>
          <w:sz w:val="20"/>
          <w:szCs w:val="20"/>
        </w:rPr>
        <w:tab/>
        <w:t>a képzés megkezdhető</w:t>
      </w:r>
      <w:r>
        <w:rPr>
          <w:sz w:val="20"/>
          <w:szCs w:val="20"/>
        </w:rPr>
        <w:t xml:space="preserve"> e rendelet 3. számú mellékletében az Építészet szakmacsoportra meghatározott kompetenciák birtokában</w:t>
      </w:r>
    </w:p>
    <w:p w:rsidR="00587C19" w:rsidRPr="001F1A81" w:rsidRDefault="00587C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587C19" w:rsidRPr="001F1A81">
        <w:rPr>
          <w:sz w:val="20"/>
          <w:szCs w:val="20"/>
        </w:rPr>
        <w:t xml:space="preserve">Szakmai előképzettség: </w:t>
      </w:r>
      <w:r>
        <w:rPr>
          <w:sz w:val="20"/>
          <w:szCs w:val="20"/>
        </w:rPr>
        <w:t>–</w:t>
      </w:r>
    </w:p>
    <w:p w:rsidR="00587C19" w:rsidRPr="001F1A81" w:rsidRDefault="00587C19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086A28" w:rsidRDefault="00086A28" w:rsidP="00086A28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587C19" w:rsidRPr="001F1A81">
        <w:rPr>
          <w:sz w:val="20"/>
          <w:szCs w:val="20"/>
        </w:rPr>
        <w:t xml:space="preserve">Előírt gyakorlat: </w:t>
      </w:r>
      <w:r>
        <w:rPr>
          <w:sz w:val="20"/>
          <w:szCs w:val="20"/>
        </w:rPr>
        <w:t>–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587C19" w:rsidRPr="001F1A81">
        <w:rPr>
          <w:sz w:val="20"/>
          <w:szCs w:val="20"/>
        </w:rPr>
        <w:t xml:space="preserve">Egészségügyi alkalmassági követelmények: </w:t>
      </w:r>
      <w:bookmarkStart w:id="1" w:name="OLE_LINK1"/>
      <w:bookmarkStart w:id="2" w:name="OLE_LINK2"/>
      <w:r w:rsidR="00F109CE" w:rsidRPr="00F109CE">
        <w:rPr>
          <w:bCs/>
          <w:sz w:val="20"/>
          <w:szCs w:val="20"/>
        </w:rPr>
        <w:t>szükségesek</w:t>
      </w:r>
      <w:bookmarkEnd w:id="1"/>
      <w:bookmarkEnd w:id="2"/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587C19" w:rsidRPr="001F1A81">
        <w:rPr>
          <w:sz w:val="20"/>
          <w:szCs w:val="20"/>
        </w:rPr>
        <w:t xml:space="preserve">Pályaalkalmassági követelmények: </w:t>
      </w:r>
      <w:r w:rsidR="0031354C">
        <w:rPr>
          <w:sz w:val="20"/>
          <w:szCs w:val="20"/>
        </w:rPr>
        <w:t>–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587C19" w:rsidRPr="001F1A81">
        <w:rPr>
          <w:sz w:val="20"/>
          <w:szCs w:val="20"/>
        </w:rPr>
        <w:t xml:space="preserve">Elméleti képzési idő aránya: </w:t>
      </w:r>
      <w:r w:rsidR="00587C19" w:rsidRPr="001F1A81">
        <w:rPr>
          <w:bCs/>
          <w:sz w:val="20"/>
          <w:szCs w:val="20"/>
        </w:rPr>
        <w:t>30%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Pr="001F1A81" w:rsidRDefault="00086A2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587C19" w:rsidRPr="001F1A81">
        <w:rPr>
          <w:sz w:val="20"/>
          <w:szCs w:val="20"/>
        </w:rPr>
        <w:t xml:space="preserve">Gyakorlati képzési idő aránya: </w:t>
      </w:r>
      <w:r w:rsidR="00587C19" w:rsidRPr="001F1A81">
        <w:rPr>
          <w:bCs/>
          <w:sz w:val="20"/>
          <w:szCs w:val="20"/>
        </w:rPr>
        <w:t>70 %</w:t>
      </w:r>
      <w:r w:rsidR="00587C19" w:rsidRPr="001F1A81">
        <w:rPr>
          <w:sz w:val="20"/>
          <w:szCs w:val="20"/>
        </w:rPr>
        <w:t xml:space="preserve"> 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Default="00086A2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587C19">
        <w:rPr>
          <w:sz w:val="20"/>
          <w:szCs w:val="20"/>
        </w:rPr>
        <w:t>Szintvizsga</w:t>
      </w:r>
      <w:r w:rsidR="00587C19">
        <w:rPr>
          <w:iCs/>
          <w:sz w:val="20"/>
          <w:szCs w:val="20"/>
        </w:rPr>
        <w:t xml:space="preserve">: </w:t>
      </w:r>
      <w:r w:rsidR="00E514A4">
        <w:rPr>
          <w:sz w:val="20"/>
          <w:szCs w:val="20"/>
        </w:rPr>
        <w:t>–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587C19" w:rsidRDefault="00A80D58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  <w:r>
        <w:rPr>
          <w:sz w:val="20"/>
          <w:szCs w:val="20"/>
        </w:rPr>
        <w:t>2.9. Az iskolai rendszerű képzésben az összefüggő szakmai gyakorlat időtartama: –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A80D58" w:rsidRDefault="00A80D58" w:rsidP="00A80D5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A80D58" w:rsidRDefault="00A80D5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Default="00A80D58">
      <w:pPr>
        <w:autoSpaceDE w:val="0"/>
        <w:autoSpaceDN w:val="0"/>
        <w:adjustRightInd w:val="0"/>
        <w:ind w:firstLine="204"/>
        <w:jc w:val="both"/>
        <w:rPr>
          <w:i/>
          <w:iCs/>
          <w:sz w:val="20"/>
          <w:szCs w:val="20"/>
        </w:rPr>
      </w:pPr>
      <w:r>
        <w:rPr>
          <w:sz w:val="20"/>
          <w:szCs w:val="20"/>
        </w:rPr>
        <w:t xml:space="preserve">3.1. </w:t>
      </w:r>
      <w:r w:rsidR="00587C19">
        <w:rPr>
          <w:iCs/>
          <w:sz w:val="20"/>
          <w:szCs w:val="20"/>
        </w:rPr>
        <w:t xml:space="preserve">A </w:t>
      </w:r>
      <w:r w:rsidR="0031354C">
        <w:rPr>
          <w:iCs/>
          <w:sz w:val="20"/>
          <w:szCs w:val="20"/>
        </w:rPr>
        <w:t>részszakképesítés</w:t>
      </w:r>
      <w:r w:rsidR="00587C19">
        <w:rPr>
          <w:iCs/>
          <w:sz w:val="20"/>
          <w:szCs w:val="20"/>
        </w:rPr>
        <w:t>sel</w:t>
      </w:r>
      <w:r w:rsidR="00587C19">
        <w:rPr>
          <w:sz w:val="20"/>
          <w:szCs w:val="20"/>
        </w:rPr>
        <w:t xml:space="preserve"> </w:t>
      </w:r>
      <w:r w:rsidR="00587C19">
        <w:rPr>
          <w:iCs/>
          <w:sz w:val="20"/>
          <w:szCs w:val="20"/>
        </w:rPr>
        <w:t>legjellemzőbb</w:t>
      </w:r>
      <w:r w:rsidR="00116FE7">
        <w:rPr>
          <w:iCs/>
          <w:sz w:val="20"/>
          <w:szCs w:val="20"/>
        </w:rPr>
        <w:t>en betölthető munkakör, foglalkozás</w:t>
      </w:r>
      <w:r w:rsidR="00587C19">
        <w:rPr>
          <w:iCs/>
          <w:sz w:val="20"/>
          <w:szCs w:val="20"/>
        </w:rPr>
        <w:t xml:space="preserve"> 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7954" w:type="dxa"/>
        <w:jc w:val="center"/>
        <w:tblInd w:w="8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7"/>
        <w:gridCol w:w="1381"/>
        <w:gridCol w:w="2343"/>
        <w:gridCol w:w="3653"/>
      </w:tblGrid>
      <w:tr w:rsidR="00A80D58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A80D58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6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31354C">
              <w:rPr>
                <w:b/>
                <w:bCs/>
                <w:color w:val="000000"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>sel betölthető munkakörök</w:t>
            </w:r>
          </w:p>
        </w:tc>
      </w:tr>
      <w:tr w:rsidR="00A80D58" w:rsidRPr="00E748CE">
        <w:trPr>
          <w:jc w:val="center"/>
        </w:trPr>
        <w:tc>
          <w:tcPr>
            <w:tcW w:w="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7079C6" w:rsidRDefault="00A80D58" w:rsidP="0051422B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7079C6" w:rsidRDefault="00A80D58" w:rsidP="0051422B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079C6">
              <w:rPr>
                <w:bCs/>
                <w:sz w:val="20"/>
                <w:szCs w:val="20"/>
              </w:rPr>
              <w:t>7639</w:t>
            </w:r>
          </w:p>
        </w:tc>
        <w:tc>
          <w:tcPr>
            <w:tcW w:w="2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7079C6" w:rsidRDefault="00A80D58" w:rsidP="0051422B">
            <w:pPr>
              <w:autoSpaceDE w:val="0"/>
              <w:autoSpaceDN w:val="0"/>
              <w:adjustRightInd w:val="0"/>
              <w:ind w:left="57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Egyéb épí</w:t>
            </w:r>
            <w:r w:rsidRPr="007079C6">
              <w:rPr>
                <w:bCs/>
                <w:sz w:val="20"/>
                <w:szCs w:val="20"/>
              </w:rPr>
              <w:t>tési szakipari foglalkozások.</w:t>
            </w:r>
          </w:p>
        </w:tc>
        <w:tc>
          <w:tcPr>
            <w:tcW w:w="3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80D58" w:rsidRPr="007079C6" w:rsidRDefault="00A80D58" w:rsidP="00A80D58">
            <w:pPr>
              <w:autoSpaceDE w:val="0"/>
              <w:autoSpaceDN w:val="0"/>
              <w:adjustRightInd w:val="0"/>
              <w:ind w:left="57"/>
              <w:rPr>
                <w:bCs/>
                <w:color w:val="FF6600"/>
                <w:sz w:val="20"/>
                <w:szCs w:val="20"/>
              </w:rPr>
            </w:pPr>
            <w:r w:rsidRPr="007079C6">
              <w:rPr>
                <w:bCs/>
                <w:sz w:val="20"/>
                <w:szCs w:val="20"/>
              </w:rPr>
              <w:t>Nyílászáró és árnyékolás technikai szerelő</w:t>
            </w:r>
          </w:p>
        </w:tc>
      </w:tr>
    </w:tbl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109CE" w:rsidRDefault="00A80D58" w:rsidP="00F109CE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color w:val="000000"/>
          <w:sz w:val="20"/>
          <w:szCs w:val="20"/>
        </w:rPr>
        <w:t xml:space="preserve">3.2. </w:t>
      </w:r>
      <w:r w:rsidR="00587C19">
        <w:rPr>
          <w:iCs/>
          <w:sz w:val="20"/>
          <w:szCs w:val="20"/>
        </w:rPr>
        <w:t xml:space="preserve">A </w:t>
      </w:r>
      <w:r w:rsidR="0031354C">
        <w:rPr>
          <w:iCs/>
          <w:sz w:val="20"/>
          <w:szCs w:val="20"/>
        </w:rPr>
        <w:t>részszakképesítés</w:t>
      </w:r>
      <w:r w:rsidR="00587C19">
        <w:rPr>
          <w:iCs/>
          <w:sz w:val="20"/>
          <w:szCs w:val="20"/>
        </w:rPr>
        <w:t xml:space="preserve"> munkaterületének rövid leírása: </w:t>
      </w:r>
    </w:p>
    <w:p w:rsidR="00587C19" w:rsidRDefault="00587C19" w:rsidP="00F109CE">
      <w:pPr>
        <w:autoSpaceDE w:val="0"/>
        <w:autoSpaceDN w:val="0"/>
        <w:adjustRightInd w:val="0"/>
        <w:ind w:left="518"/>
        <w:jc w:val="both"/>
        <w:rPr>
          <w:bCs/>
          <w:iCs/>
          <w:sz w:val="20"/>
          <w:szCs w:val="20"/>
        </w:rPr>
      </w:pPr>
      <w:r w:rsidRPr="00F109CE">
        <w:rPr>
          <w:bCs/>
          <w:sz w:val="20"/>
          <w:szCs w:val="20"/>
        </w:rPr>
        <w:t>A nyílászáró és árnyékolástechnikai szerelő feladata az épület</w:t>
      </w:r>
      <w:r w:rsidR="00F109CE" w:rsidRPr="00F109CE">
        <w:rPr>
          <w:bCs/>
          <w:sz w:val="20"/>
          <w:szCs w:val="20"/>
        </w:rPr>
        <w:t xml:space="preserve">homlokzatokon a nyílászárók és </w:t>
      </w:r>
      <w:r w:rsidRPr="00F109CE">
        <w:rPr>
          <w:bCs/>
          <w:sz w:val="20"/>
          <w:szCs w:val="20"/>
        </w:rPr>
        <w:t>árnyékolástechnikai komponensek</w:t>
      </w:r>
      <w:r w:rsidRPr="001F1A81">
        <w:rPr>
          <w:bCs/>
          <w:iCs/>
          <w:sz w:val="20"/>
          <w:szCs w:val="20"/>
        </w:rPr>
        <w:t xml:space="preserve"> elhelyezése, beüvegezése, szigetelések tömítések elhelyezése, a szükséges beüzemelések elvégzése</w:t>
      </w:r>
    </w:p>
    <w:p w:rsidR="00713671" w:rsidRPr="001F1A81" w:rsidRDefault="00713671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bCs/>
          <w:sz w:val="20"/>
          <w:szCs w:val="20"/>
        </w:rPr>
      </w:pPr>
      <w:r w:rsidRPr="001F1A81">
        <w:rPr>
          <w:bCs/>
          <w:sz w:val="20"/>
          <w:szCs w:val="20"/>
        </w:rPr>
        <w:t xml:space="preserve">A </w:t>
      </w:r>
      <w:r w:rsidR="0031354C">
        <w:rPr>
          <w:bCs/>
          <w:sz w:val="20"/>
          <w:szCs w:val="20"/>
        </w:rPr>
        <w:t>részszakképesítés</w:t>
      </w:r>
      <w:r w:rsidRPr="001F1A81">
        <w:rPr>
          <w:bCs/>
          <w:sz w:val="20"/>
          <w:szCs w:val="20"/>
        </w:rPr>
        <w:t>sel rendelkező</w:t>
      </w:r>
      <w:r w:rsidR="00A31542">
        <w:rPr>
          <w:bCs/>
          <w:sz w:val="20"/>
          <w:szCs w:val="20"/>
        </w:rPr>
        <w:t xml:space="preserve"> </w:t>
      </w:r>
      <w:r w:rsidR="00A31542">
        <w:rPr>
          <w:sz w:val="20"/>
          <w:szCs w:val="20"/>
        </w:rPr>
        <w:t>képes</w:t>
      </w:r>
      <w:r w:rsidRPr="001F1A81">
        <w:rPr>
          <w:bCs/>
          <w:sz w:val="20"/>
          <w:szCs w:val="20"/>
        </w:rPr>
        <w:t>: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m</w:t>
      </w:r>
      <w:r w:rsidR="00587C19" w:rsidRPr="001F1A81">
        <w:rPr>
          <w:bCs/>
          <w:sz w:val="20"/>
          <w:szCs w:val="20"/>
        </w:rPr>
        <w:t>unkafolyamatot előkészít</w:t>
      </w:r>
      <w:r w:rsidR="00A31542">
        <w:rPr>
          <w:bCs/>
          <w:sz w:val="20"/>
          <w:szCs w:val="20"/>
        </w:rPr>
        <w:t>eni</w:t>
      </w:r>
      <w:r w:rsidR="00587C19" w:rsidRPr="001F1A81">
        <w:rPr>
          <w:bCs/>
          <w:sz w:val="20"/>
          <w:szCs w:val="20"/>
        </w:rPr>
        <w:t>, ellenőrző felmérést végez</w:t>
      </w:r>
      <w:r w:rsidR="00A31542">
        <w:rPr>
          <w:bCs/>
          <w:sz w:val="20"/>
          <w:szCs w:val="20"/>
        </w:rPr>
        <w:t>ni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b</w:t>
      </w:r>
      <w:r w:rsidR="00587C19" w:rsidRPr="001F1A81">
        <w:rPr>
          <w:bCs/>
          <w:sz w:val="20"/>
          <w:szCs w:val="20"/>
        </w:rPr>
        <w:t>eépítésre kerülő anyagokat fogad</w:t>
      </w:r>
      <w:r w:rsidR="00A31542">
        <w:rPr>
          <w:bCs/>
          <w:sz w:val="20"/>
          <w:szCs w:val="20"/>
        </w:rPr>
        <w:t>ni</w:t>
      </w:r>
      <w:r w:rsidR="00587C19" w:rsidRPr="001F1A81">
        <w:rPr>
          <w:bCs/>
          <w:sz w:val="20"/>
          <w:szCs w:val="20"/>
        </w:rPr>
        <w:t>, tárol</w:t>
      </w:r>
      <w:r w:rsidR="00A31542">
        <w:rPr>
          <w:bCs/>
          <w:sz w:val="20"/>
          <w:szCs w:val="20"/>
        </w:rPr>
        <w:t>ni</w:t>
      </w:r>
      <w:r w:rsidR="00587C19" w:rsidRPr="001F1A81">
        <w:rPr>
          <w:bCs/>
          <w:sz w:val="20"/>
          <w:szCs w:val="20"/>
        </w:rPr>
        <w:t>, helyszínen mozgat</w:t>
      </w:r>
      <w:r w:rsidR="00A31542">
        <w:rPr>
          <w:bCs/>
          <w:sz w:val="20"/>
          <w:szCs w:val="20"/>
        </w:rPr>
        <w:t>ni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lastRenderedPageBreak/>
        <w:t>a</w:t>
      </w:r>
      <w:r w:rsidR="00587C19" w:rsidRPr="001F1A81">
        <w:rPr>
          <w:bCs/>
          <w:sz w:val="20"/>
          <w:szCs w:val="20"/>
        </w:rPr>
        <w:t xml:space="preserve"> nyílászáró keretszerkezetén</w:t>
      </w:r>
      <w:r w:rsidR="00A31542">
        <w:rPr>
          <w:bCs/>
          <w:sz w:val="20"/>
          <w:szCs w:val="20"/>
        </w:rPr>
        <w:t>ek szerelési munkálatait elvég</w:t>
      </w:r>
      <w:r>
        <w:rPr>
          <w:bCs/>
          <w:sz w:val="20"/>
          <w:szCs w:val="20"/>
        </w:rPr>
        <w:t>e</w:t>
      </w:r>
      <w:r w:rsidR="00A31542">
        <w:rPr>
          <w:bCs/>
          <w:sz w:val="20"/>
          <w:szCs w:val="20"/>
        </w:rPr>
        <w:t>zni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b</w:t>
      </w:r>
      <w:r w:rsidR="00587C19" w:rsidRPr="001F1A81">
        <w:rPr>
          <w:bCs/>
          <w:sz w:val="20"/>
          <w:szCs w:val="20"/>
        </w:rPr>
        <w:t>eüvegez</w:t>
      </w:r>
      <w:r w:rsidR="00A31542">
        <w:rPr>
          <w:bCs/>
          <w:sz w:val="20"/>
          <w:szCs w:val="20"/>
        </w:rPr>
        <w:t>ni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</w:t>
      </w:r>
      <w:r w:rsidR="00587C19" w:rsidRPr="001F1A81">
        <w:rPr>
          <w:bCs/>
          <w:sz w:val="20"/>
          <w:szCs w:val="20"/>
        </w:rPr>
        <w:t xml:space="preserve"> kapcsolódó és építőelemeket beszerel</w:t>
      </w:r>
      <w:r w:rsidR="00A31542">
        <w:rPr>
          <w:bCs/>
          <w:sz w:val="20"/>
          <w:szCs w:val="20"/>
        </w:rPr>
        <w:t>n</w:t>
      </w:r>
      <w:r w:rsidR="00587C19" w:rsidRPr="001F1A81">
        <w:rPr>
          <w:bCs/>
          <w:sz w:val="20"/>
          <w:szCs w:val="20"/>
        </w:rPr>
        <w:t>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</w:t>
      </w:r>
      <w:r w:rsidR="00587C19" w:rsidRPr="001F1A81">
        <w:rPr>
          <w:bCs/>
          <w:sz w:val="20"/>
          <w:szCs w:val="20"/>
        </w:rPr>
        <w:t xml:space="preserve"> szükséges szigeteléseket és szerelvényeket elhelyez</w:t>
      </w:r>
      <w:r w:rsidR="00A31542">
        <w:rPr>
          <w:bCs/>
          <w:sz w:val="20"/>
          <w:szCs w:val="20"/>
        </w:rPr>
        <w:t>n</w:t>
      </w:r>
      <w:r w:rsidR="00587C19" w:rsidRPr="001F1A81">
        <w:rPr>
          <w:bCs/>
          <w:sz w:val="20"/>
          <w:szCs w:val="20"/>
        </w:rPr>
        <w:t>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bCs/>
          <w:sz w:val="20"/>
          <w:szCs w:val="20"/>
        </w:rPr>
      </w:pPr>
      <w:r>
        <w:rPr>
          <w:bCs/>
          <w:sz w:val="20"/>
          <w:szCs w:val="20"/>
        </w:rPr>
        <w:t>a</w:t>
      </w:r>
      <w:r w:rsidR="00A31542">
        <w:rPr>
          <w:bCs/>
          <w:sz w:val="20"/>
          <w:szCs w:val="20"/>
        </w:rPr>
        <w:t xml:space="preserve"> munkafolyamatot lezárni</w:t>
      </w:r>
    </w:p>
    <w:p w:rsidR="00587C19" w:rsidRPr="001F1A81" w:rsidRDefault="00864DD0" w:rsidP="00864DD0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bCs/>
          <w:sz w:val="20"/>
          <w:szCs w:val="20"/>
        </w:rPr>
        <w:t>a</w:t>
      </w:r>
      <w:r w:rsidR="00587C19" w:rsidRPr="001F1A81">
        <w:rPr>
          <w:bCs/>
          <w:sz w:val="20"/>
          <w:szCs w:val="20"/>
        </w:rPr>
        <w:t xml:space="preserve"> keletkező hulladékokat kezel</w:t>
      </w:r>
      <w:r w:rsidR="00A31542">
        <w:rPr>
          <w:bCs/>
          <w:sz w:val="20"/>
          <w:szCs w:val="20"/>
        </w:rPr>
        <w:t>n</w:t>
      </w:r>
      <w:r w:rsidR="00587C19" w:rsidRPr="001F1A81">
        <w:rPr>
          <w:bCs/>
          <w:sz w:val="20"/>
          <w:szCs w:val="20"/>
        </w:rPr>
        <w:t>i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color w:val="548DD4"/>
          <w:sz w:val="20"/>
          <w:szCs w:val="20"/>
        </w:rPr>
      </w:pP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Default="00A80D5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3.3. </w:t>
      </w:r>
      <w:r w:rsidR="00587C19">
        <w:rPr>
          <w:iCs/>
          <w:sz w:val="20"/>
          <w:szCs w:val="20"/>
        </w:rPr>
        <w:t xml:space="preserve">Kapcsolódó szakképesítések 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0"/>
        <w:gridCol w:w="1854"/>
        <w:gridCol w:w="2977"/>
        <w:gridCol w:w="2834"/>
      </w:tblGrid>
      <w:tr w:rsidR="00A80D58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A80D58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A80D58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A80D58" w:rsidRPr="009C3A82">
        <w:trPr>
          <w:jc w:val="center"/>
        </w:trPr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9C3A82" w:rsidRDefault="00A80D58" w:rsidP="0051422B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32 582 03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1F1A81" w:rsidRDefault="00A80D58" w:rsidP="0051422B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1F1A81">
              <w:rPr>
                <w:bCs/>
                <w:sz w:val="20"/>
                <w:szCs w:val="20"/>
              </w:rPr>
              <w:t xml:space="preserve">Homlokzatépítő és </w:t>
            </w:r>
            <w:r>
              <w:rPr>
                <w:bCs/>
                <w:sz w:val="20"/>
                <w:szCs w:val="20"/>
              </w:rPr>
              <w:t>-</w:t>
            </w:r>
            <w:r w:rsidRPr="001F1A81">
              <w:rPr>
                <w:bCs/>
                <w:sz w:val="20"/>
                <w:szCs w:val="20"/>
              </w:rPr>
              <w:t>szerelő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D58" w:rsidRPr="001F1A81" w:rsidRDefault="00A80D58" w:rsidP="00A80D58">
            <w:pPr>
              <w:pStyle w:val="Cmsor5"/>
              <w:ind w:firstLine="0"/>
              <w:rPr>
                <w:b w:val="0"/>
              </w:rPr>
            </w:pPr>
            <w:r w:rsidRPr="001F1A81">
              <w:rPr>
                <w:b w:val="0"/>
              </w:rPr>
              <w:t>szakképesítés</w:t>
            </w:r>
          </w:p>
        </w:tc>
      </w:tr>
    </w:tbl>
    <w:p w:rsidR="00A80D58" w:rsidRDefault="00A80D58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Pr="00A80D58" w:rsidRDefault="00587C19">
      <w:pPr>
        <w:autoSpaceDE w:val="0"/>
        <w:autoSpaceDN w:val="0"/>
        <w:adjustRightInd w:val="0"/>
        <w:jc w:val="center"/>
        <w:rPr>
          <w:i/>
          <w:iCs/>
          <w:sz w:val="20"/>
          <w:szCs w:val="20"/>
        </w:rPr>
      </w:pPr>
    </w:p>
    <w:p w:rsidR="00A80D58" w:rsidRDefault="00A80D58" w:rsidP="00A80D58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CF3860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</w:tr>
      <w:tr w:rsidR="00CF3860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</w:t>
            </w:r>
            <w:r w:rsidR="0031354C">
              <w:rPr>
                <w:b/>
                <w:bCs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sz w:val="20"/>
                <w:szCs w:val="20"/>
              </w:rPr>
              <w:t xml:space="preserve"> szakmai követelménymoduljainak az állam által elismert szakképesítések szakmai követelménymoduljairól szóló kormányrendelet szerinti</w:t>
            </w:r>
          </w:p>
        </w:tc>
      </w:tr>
      <w:tr w:rsidR="00CF3860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CF3860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Építőipari közös tevékenység</w:t>
            </w:r>
          </w:p>
        </w:tc>
      </w:tr>
      <w:tr w:rsidR="00CF3860" w:rsidRPr="009C3A82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11332</w:t>
            </w:r>
            <w:r w:rsidRPr="009C3A82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B47E66" w:rsidRDefault="00CF3860" w:rsidP="0051422B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Nyílászáró</w:t>
            </w:r>
            <w:r w:rsidR="00FE1A08">
              <w:rPr>
                <w:bCs/>
                <w:sz w:val="20"/>
                <w:szCs w:val="20"/>
              </w:rPr>
              <w:t>-</w:t>
            </w:r>
            <w:r w:rsidRPr="00B47E66">
              <w:rPr>
                <w:bCs/>
                <w:sz w:val="20"/>
                <w:szCs w:val="20"/>
              </w:rPr>
              <w:t xml:space="preserve"> és árnyékolástechnikai szerel</w:t>
            </w:r>
            <w:r>
              <w:rPr>
                <w:bCs/>
                <w:sz w:val="20"/>
                <w:szCs w:val="20"/>
              </w:rPr>
              <w:t>és</w:t>
            </w:r>
          </w:p>
        </w:tc>
      </w:tr>
    </w:tbl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Default="00587C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CF3860" w:rsidRDefault="00CF3860" w:rsidP="00CF3860">
      <w:pPr>
        <w:widowControl w:val="0"/>
        <w:autoSpaceDE w:val="0"/>
        <w:autoSpaceDN w:val="0"/>
        <w:adjustRightInd w:val="0"/>
        <w:ind w:firstLine="204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87C19" w:rsidRDefault="00CF3860">
      <w:pPr>
        <w:pStyle w:val="Szvegtrzsbehzssal"/>
        <w:rPr>
          <w:iCs w:val="0"/>
        </w:rPr>
      </w:pPr>
      <w:r>
        <w:t xml:space="preserve">5.1. </w:t>
      </w:r>
      <w:r w:rsidR="00587C19">
        <w:rPr>
          <w:iCs w:val="0"/>
        </w:rPr>
        <w:t>A komplex szakmai vizsgára bocsátás feltételei:</w:t>
      </w:r>
    </w:p>
    <w:p w:rsidR="00CF3860" w:rsidRDefault="00CF3860">
      <w:pPr>
        <w:pStyle w:val="Szvegtrzsbehzssal"/>
        <w:rPr>
          <w:iCs w:val="0"/>
        </w:rPr>
      </w:pPr>
    </w:p>
    <w:p w:rsidR="00CF3860" w:rsidRPr="00CF3860" w:rsidRDefault="00587C19" w:rsidP="00CF3860">
      <w:pPr>
        <w:pStyle w:val="Szvegtrzsbehzssal"/>
        <w:ind w:left="182" w:firstLine="22"/>
      </w:pPr>
      <w:smartTag w:uri="urn:schemas-microsoft-com:office:smarttags" w:element="PersonName">
        <w:r>
          <w:t>Iskola</w:t>
        </w:r>
      </w:smartTag>
      <w:r>
        <w:t>rendszeren kívüli képzés esetén</w:t>
      </w:r>
      <w:r w:rsidRPr="001F1A81">
        <w:t xml:space="preserve">: </w:t>
      </w:r>
      <w:r w:rsidR="00CF3860" w:rsidRPr="00CF3860">
        <w:t>az 5.2. pontban előírt valamennyi modulzáró vizsga eredményes letétele.</w:t>
      </w:r>
    </w:p>
    <w:p w:rsidR="00713671" w:rsidRDefault="00713671">
      <w:pPr>
        <w:pStyle w:val="Szvegtrzsbehzssal"/>
      </w:pPr>
    </w:p>
    <w:p w:rsidR="00CF3860" w:rsidRDefault="00CF3860" w:rsidP="00CF3860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 A modulzáró vizsga vizsgatevékenysége és az eredményesség feltétele:</w:t>
      </w:r>
    </w:p>
    <w:p w:rsidR="00CF3860" w:rsidRDefault="00CF3860" w:rsidP="00CF3860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tbl>
      <w:tblPr>
        <w:tblW w:w="8729" w:type="dxa"/>
        <w:jc w:val="center"/>
        <w:tblInd w:w="7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1624"/>
        <w:gridCol w:w="3707"/>
        <w:gridCol w:w="2508"/>
      </w:tblGrid>
      <w:tr w:rsidR="00CF3860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A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B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C</w:t>
            </w:r>
          </w:p>
        </w:tc>
      </w:tr>
      <w:tr w:rsidR="00CF3860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8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A </w:t>
            </w:r>
            <w:r w:rsidR="0031354C">
              <w:rPr>
                <w:b/>
                <w:bCs/>
                <w:color w:val="000000"/>
                <w:sz w:val="20"/>
                <w:szCs w:val="20"/>
              </w:rPr>
              <w:t>részszakképesítés</w:t>
            </w:r>
            <w:r w:rsidRPr="009C3A82">
              <w:rPr>
                <w:b/>
                <w:bCs/>
                <w:color w:val="000000"/>
                <w:sz w:val="20"/>
                <w:szCs w:val="20"/>
              </w:rPr>
              <w:t xml:space="preserve"> szakmai követelménymoduljainak</w:t>
            </w:r>
          </w:p>
        </w:tc>
      </w:tr>
      <w:tr w:rsidR="00CF3860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modulzáró vizsga vizsgatevékenységei</w:t>
            </w:r>
          </w:p>
        </w:tc>
      </w:tr>
      <w:tr w:rsidR="00CF3860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10101-12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írásbeli</w:t>
            </w:r>
          </w:p>
        </w:tc>
      </w:tr>
      <w:tr w:rsidR="00CF3860" w:rsidRPr="009C3A82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C3A82" w:rsidRDefault="00CF3860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11332</w:t>
            </w:r>
            <w:r w:rsidRPr="009C3A82">
              <w:rPr>
                <w:color w:val="000000"/>
                <w:sz w:val="20"/>
                <w:szCs w:val="20"/>
              </w:rPr>
              <w:t>-12</w:t>
            </w:r>
          </w:p>
        </w:tc>
        <w:tc>
          <w:tcPr>
            <w:tcW w:w="3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B47E66" w:rsidRDefault="00CF3860" w:rsidP="0051422B">
            <w:pPr>
              <w:autoSpaceDE w:val="0"/>
              <w:autoSpaceDN w:val="0"/>
              <w:adjustRightInd w:val="0"/>
              <w:jc w:val="both"/>
              <w:rPr>
                <w:bCs/>
                <w:sz w:val="20"/>
                <w:szCs w:val="20"/>
              </w:rPr>
            </w:pPr>
            <w:r w:rsidRPr="00B47E66">
              <w:rPr>
                <w:bCs/>
                <w:sz w:val="20"/>
                <w:szCs w:val="20"/>
              </w:rPr>
              <w:t>Nyílászáró</w:t>
            </w:r>
            <w:r w:rsidR="00FE1A08">
              <w:rPr>
                <w:bCs/>
                <w:sz w:val="20"/>
                <w:szCs w:val="20"/>
              </w:rPr>
              <w:t>-</w:t>
            </w:r>
            <w:r w:rsidRPr="00B47E66">
              <w:rPr>
                <w:bCs/>
                <w:sz w:val="20"/>
                <w:szCs w:val="20"/>
              </w:rPr>
              <w:t xml:space="preserve"> és árnyékolástechnikai szerel</w:t>
            </w:r>
            <w:r>
              <w:rPr>
                <w:bCs/>
                <w:sz w:val="20"/>
                <w:szCs w:val="20"/>
              </w:rPr>
              <w:t>és</w:t>
            </w:r>
          </w:p>
        </w:tc>
        <w:tc>
          <w:tcPr>
            <w:tcW w:w="25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860" w:rsidRPr="009608A6" w:rsidRDefault="00CF3860" w:rsidP="0051422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9608A6">
              <w:rPr>
                <w:color w:val="000000"/>
                <w:sz w:val="20"/>
                <w:szCs w:val="20"/>
              </w:rPr>
              <w:t>szóbeli , gyakorlati</w:t>
            </w:r>
          </w:p>
        </w:tc>
      </w:tr>
    </w:tbl>
    <w:p w:rsidR="00CF3860" w:rsidRDefault="00CF3860" w:rsidP="00CF3860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</w:p>
    <w:p w:rsidR="00CF3860" w:rsidRPr="00FE1A08" w:rsidRDefault="00CF3860" w:rsidP="00CF3860">
      <w:pPr>
        <w:widowControl w:val="0"/>
        <w:autoSpaceDE w:val="0"/>
        <w:autoSpaceDN w:val="0"/>
        <w:adjustRightInd w:val="0"/>
        <w:ind w:left="180" w:firstLine="24"/>
        <w:jc w:val="both"/>
        <w:rPr>
          <w:sz w:val="20"/>
          <w:szCs w:val="20"/>
        </w:rPr>
      </w:pPr>
      <w:r w:rsidRPr="00FE1A08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F3860" w:rsidRPr="001F1A81" w:rsidRDefault="00CF3860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CF3860" w:rsidRDefault="00CF3860" w:rsidP="00CF386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 A komplex szakmai vizsga vizsgatevékenységei és vizsgafeladatai:</w:t>
      </w:r>
    </w:p>
    <w:p w:rsidR="00CF3860" w:rsidRDefault="00CF3860" w:rsidP="00CF3860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CF3860" w:rsidRDefault="00CF3860" w:rsidP="00CF3860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116FE7" w:rsidRDefault="00116FE7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>A vizsgafeladat megnevezése:</w:t>
      </w:r>
      <w:r w:rsidR="00243434">
        <w:rPr>
          <w:iCs/>
          <w:sz w:val="20"/>
          <w:szCs w:val="20"/>
        </w:rPr>
        <w:t xml:space="preserve"> </w:t>
      </w:r>
      <w:r w:rsidRPr="001F1A81">
        <w:rPr>
          <w:bCs/>
          <w:iCs/>
          <w:sz w:val="20"/>
          <w:szCs w:val="20"/>
        </w:rPr>
        <w:t>Földszinti portál építése üvegezéssel, árnyékolással</w:t>
      </w:r>
    </w:p>
    <w:p w:rsidR="00587C19" w:rsidRPr="001F1A81" w:rsidRDefault="00587C19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 xml:space="preserve">   </w:t>
      </w:r>
    </w:p>
    <w:p w:rsidR="00587C19" w:rsidRPr="001F1A81" w:rsidRDefault="00587C19" w:rsidP="00243434">
      <w:pPr>
        <w:autoSpaceDE w:val="0"/>
        <w:autoSpaceDN w:val="0"/>
        <w:adjustRightInd w:val="0"/>
        <w:ind w:left="168"/>
        <w:jc w:val="both"/>
        <w:rPr>
          <w:bCs/>
          <w:iCs/>
          <w:sz w:val="20"/>
          <w:szCs w:val="20"/>
        </w:rPr>
      </w:pPr>
      <w:r w:rsidRPr="001F1A81">
        <w:rPr>
          <w:iCs/>
          <w:sz w:val="20"/>
          <w:szCs w:val="20"/>
        </w:rPr>
        <w:t xml:space="preserve">A vizsgafeladat ismertetése: </w:t>
      </w:r>
      <w:r w:rsidRPr="00243434">
        <w:rPr>
          <w:iCs/>
          <w:sz w:val="20"/>
          <w:szCs w:val="20"/>
        </w:rPr>
        <w:t>Kialakított falnyílásba nyílászáró tok és nyílószárny elhelyezése, beüve</w:t>
      </w:r>
      <w:r w:rsidR="00243434">
        <w:rPr>
          <w:iCs/>
          <w:sz w:val="20"/>
          <w:szCs w:val="20"/>
        </w:rPr>
        <w:t xml:space="preserve">gezése, külső árnyékoló </w:t>
      </w:r>
      <w:r w:rsidRPr="001F1A81">
        <w:rPr>
          <w:bCs/>
          <w:iCs/>
          <w:sz w:val="20"/>
          <w:szCs w:val="20"/>
        </w:rPr>
        <w:t>felszerelése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>A vizsgafeladat időtartama:</w:t>
      </w:r>
      <w:r w:rsidR="00CF3860">
        <w:rPr>
          <w:iCs/>
          <w:sz w:val="20"/>
          <w:szCs w:val="20"/>
        </w:rPr>
        <w:t xml:space="preserve"> </w:t>
      </w:r>
      <w:r w:rsidRPr="001F1A81">
        <w:rPr>
          <w:bCs/>
          <w:iCs/>
          <w:sz w:val="20"/>
          <w:szCs w:val="20"/>
        </w:rPr>
        <w:t>180 perc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>A vizsgafeladat aránya</w:t>
      </w:r>
      <w:r w:rsidRPr="001F1A81">
        <w:rPr>
          <w:bCs/>
          <w:iCs/>
          <w:sz w:val="20"/>
          <w:szCs w:val="20"/>
        </w:rPr>
        <w:t>: 70%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587C19" w:rsidRPr="00713671" w:rsidRDefault="00587C19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>A vizsgafeladat megnevezése:</w:t>
      </w:r>
      <w:r w:rsidR="00243434">
        <w:rPr>
          <w:iCs/>
          <w:sz w:val="20"/>
          <w:szCs w:val="20"/>
        </w:rPr>
        <w:t xml:space="preserve"> </w:t>
      </w:r>
      <w:r w:rsidRPr="001F1A81">
        <w:rPr>
          <w:bCs/>
          <w:iCs/>
          <w:sz w:val="20"/>
          <w:szCs w:val="20"/>
        </w:rPr>
        <w:t>Nyílászáró és árnyékoló szerelés munkafolyamatainak megszervezése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243434" w:rsidRDefault="00587C19" w:rsidP="00243434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>A vizsgafeladat ismertetése:</w:t>
      </w:r>
      <w:r w:rsidR="00243434">
        <w:rPr>
          <w:iCs/>
          <w:sz w:val="20"/>
          <w:szCs w:val="20"/>
        </w:rPr>
        <w:t xml:space="preserve"> </w:t>
      </w:r>
      <w:r w:rsidRPr="00243434">
        <w:rPr>
          <w:iCs/>
          <w:sz w:val="20"/>
          <w:szCs w:val="20"/>
        </w:rPr>
        <w:t>A szóbeli központilag ö</w:t>
      </w:r>
      <w:r w:rsidR="00243434">
        <w:rPr>
          <w:iCs/>
          <w:sz w:val="20"/>
          <w:szCs w:val="20"/>
        </w:rPr>
        <w:t>sszeállított vizsgakérdései a 4</w:t>
      </w:r>
      <w:r w:rsidRPr="00243434">
        <w:rPr>
          <w:iCs/>
          <w:sz w:val="20"/>
          <w:szCs w:val="20"/>
        </w:rPr>
        <w:t>. szakmai követelmények fejezetben megadot</w:t>
      </w:r>
      <w:r w:rsidR="00713671" w:rsidRPr="00243434">
        <w:rPr>
          <w:iCs/>
          <w:sz w:val="20"/>
          <w:szCs w:val="20"/>
        </w:rPr>
        <w:t xml:space="preserve">t </w:t>
      </w:r>
      <w:r w:rsidRPr="00243434">
        <w:rPr>
          <w:iCs/>
          <w:sz w:val="20"/>
          <w:szCs w:val="20"/>
        </w:rPr>
        <w:t>modulokhoz tartozó tém</w:t>
      </w:r>
      <w:r w:rsidR="00FE1A08">
        <w:rPr>
          <w:iCs/>
          <w:sz w:val="20"/>
          <w:szCs w:val="20"/>
        </w:rPr>
        <w:t>aköröket</w:t>
      </w:r>
      <w:r w:rsidR="00713671" w:rsidRPr="00243434">
        <w:rPr>
          <w:iCs/>
          <w:sz w:val="20"/>
          <w:szCs w:val="20"/>
        </w:rPr>
        <w:t xml:space="preserve"> tartalmazza</w:t>
      </w:r>
    </w:p>
    <w:p w:rsidR="00587C19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bCs/>
          <w:iCs/>
          <w:sz w:val="20"/>
          <w:szCs w:val="20"/>
        </w:rPr>
      </w:pPr>
      <w:r w:rsidRPr="001F1A81">
        <w:rPr>
          <w:iCs/>
          <w:sz w:val="20"/>
          <w:szCs w:val="20"/>
        </w:rPr>
        <w:t xml:space="preserve">A vizsgafeladat időtartama: </w:t>
      </w:r>
      <w:r w:rsidR="00713671">
        <w:rPr>
          <w:bCs/>
          <w:iCs/>
          <w:sz w:val="20"/>
          <w:szCs w:val="20"/>
        </w:rPr>
        <w:t>25</w:t>
      </w:r>
      <w:r w:rsidRPr="001F1A81">
        <w:rPr>
          <w:bCs/>
          <w:iCs/>
          <w:sz w:val="20"/>
          <w:szCs w:val="20"/>
        </w:rPr>
        <w:t>perc (</w:t>
      </w:r>
      <w:r w:rsidR="00713671">
        <w:rPr>
          <w:bCs/>
          <w:iCs/>
          <w:sz w:val="20"/>
          <w:szCs w:val="20"/>
        </w:rPr>
        <w:t xml:space="preserve">ebből </w:t>
      </w:r>
      <w:r w:rsidRPr="001F1A81">
        <w:rPr>
          <w:bCs/>
          <w:iCs/>
          <w:sz w:val="20"/>
          <w:szCs w:val="20"/>
        </w:rPr>
        <w:t>felkészülési idő</w:t>
      </w:r>
      <w:r w:rsidR="00713671">
        <w:rPr>
          <w:bCs/>
          <w:iCs/>
          <w:sz w:val="20"/>
          <w:szCs w:val="20"/>
        </w:rPr>
        <w:t>:</w:t>
      </w:r>
      <w:r w:rsidRPr="001F1A81">
        <w:rPr>
          <w:bCs/>
          <w:iCs/>
          <w:sz w:val="20"/>
          <w:szCs w:val="20"/>
        </w:rPr>
        <w:t xml:space="preserve"> 10 perc)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F1A81">
        <w:rPr>
          <w:iCs/>
          <w:sz w:val="20"/>
          <w:szCs w:val="20"/>
        </w:rPr>
        <w:t xml:space="preserve">A vizsgafeladat aránya: </w:t>
      </w:r>
      <w:r w:rsidR="00864DD0">
        <w:rPr>
          <w:bCs/>
          <w:iCs/>
          <w:sz w:val="20"/>
          <w:szCs w:val="20"/>
        </w:rPr>
        <w:t>30</w:t>
      </w:r>
      <w:r w:rsidRPr="001F1A81">
        <w:rPr>
          <w:bCs/>
          <w:iCs/>
          <w:sz w:val="20"/>
          <w:szCs w:val="20"/>
        </w:rPr>
        <w:t xml:space="preserve"> %</w:t>
      </w:r>
    </w:p>
    <w:p w:rsidR="00587C19" w:rsidRPr="001F1A81" w:rsidRDefault="00587C19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587C19" w:rsidRDefault="00587C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megnevezése: –</w:t>
      </w: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>
        <w:rPr>
          <w:sz w:val="20"/>
          <w:szCs w:val="20"/>
        </w:rPr>
        <w:t>A vizsgafeladat ismertetése: –</w:t>
      </w:r>
    </w:p>
    <w:p w:rsidR="00243434" w:rsidRDefault="00243434" w:rsidP="00243434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időtartama: –</w:t>
      </w:r>
    </w:p>
    <w:p w:rsidR="00243434" w:rsidRDefault="00243434" w:rsidP="00243434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A vizsgafeladat értékelési súlyaránya: –</w:t>
      </w:r>
    </w:p>
    <w:p w:rsidR="00243434" w:rsidRPr="001F1A81" w:rsidRDefault="0024343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43434" w:rsidRPr="00243434" w:rsidRDefault="00243434" w:rsidP="00243434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  <w:r w:rsidRPr="00243434">
        <w:rPr>
          <w:iCs/>
          <w:sz w:val="20"/>
          <w:szCs w:val="20"/>
        </w:rPr>
        <w:t xml:space="preserve">5.4. </w:t>
      </w:r>
      <w:r w:rsidR="00587C19" w:rsidRPr="00243434">
        <w:rPr>
          <w:iCs/>
          <w:sz w:val="20"/>
          <w:szCs w:val="20"/>
        </w:rPr>
        <w:t>A vizsgatevékenységek szervezésére, azok vizsgaidőpontjaira, a vizsgaidőszakokra, a vizsgatevékenységek</w:t>
      </w:r>
      <w:r w:rsidRPr="00243434">
        <w:rPr>
          <w:iCs/>
          <w:sz w:val="20"/>
          <w:szCs w:val="20"/>
        </w:rPr>
        <w:t xml:space="preserve"> </w:t>
      </w:r>
      <w:r w:rsidR="00587C19" w:rsidRPr="00243434">
        <w:rPr>
          <w:iCs/>
          <w:sz w:val="20"/>
          <w:szCs w:val="20"/>
        </w:rPr>
        <w:t>vizsgatételeire, értékelési útmutatóira és egyéb dokumentumaira, a vizsgán használható segédeszközökre</w:t>
      </w:r>
      <w:r w:rsidRPr="00243434">
        <w:rPr>
          <w:iCs/>
          <w:sz w:val="20"/>
          <w:szCs w:val="20"/>
        </w:rPr>
        <w:t xml:space="preserve"> </w:t>
      </w:r>
      <w:r w:rsidR="00587C19" w:rsidRPr="00243434">
        <w:rPr>
          <w:iCs/>
          <w:sz w:val="20"/>
          <w:szCs w:val="20"/>
        </w:rPr>
        <w:t>vonatkozó részletes szabályok:</w:t>
      </w:r>
    </w:p>
    <w:p w:rsidR="00587C19" w:rsidRDefault="00587C19" w:rsidP="00243434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  <w:r w:rsidRPr="00243434">
        <w:rPr>
          <w:iCs/>
          <w:sz w:val="20"/>
          <w:szCs w:val="20"/>
        </w:rPr>
        <w:t>A gyakorlati vizsgát 2 – 3 fős csoportmunkában kell végezni</w:t>
      </w:r>
    </w:p>
    <w:p w:rsidR="00243434" w:rsidRDefault="00243434" w:rsidP="00243434">
      <w:pPr>
        <w:widowControl w:val="0"/>
        <w:autoSpaceDE w:val="0"/>
        <w:autoSpaceDN w:val="0"/>
        <w:adjustRightInd w:val="0"/>
        <w:ind w:left="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="0031354C">
        <w:rPr>
          <w:sz w:val="20"/>
          <w:szCs w:val="20"/>
        </w:rPr>
        <w:t>részszakképesítés</w:t>
      </w:r>
      <w:r>
        <w:rPr>
          <w:sz w:val="20"/>
          <w:szCs w:val="20"/>
        </w:rPr>
        <w:t>sel kapcsolatos előírások az állami szakképzési és felnőttképzési szerv http://www.munka.hu/ című weblapján érhetők el a Szak- és felnőttképzés Vizsgák menüpontjában</w:t>
      </w:r>
    </w:p>
    <w:p w:rsidR="00243434" w:rsidRPr="00243434" w:rsidRDefault="00243434" w:rsidP="00243434">
      <w:pPr>
        <w:autoSpaceDE w:val="0"/>
        <w:autoSpaceDN w:val="0"/>
        <w:adjustRightInd w:val="0"/>
        <w:ind w:left="182" w:firstLine="22"/>
        <w:jc w:val="both"/>
        <w:rPr>
          <w:iCs/>
          <w:sz w:val="20"/>
          <w:szCs w:val="20"/>
        </w:rPr>
      </w:pPr>
    </w:p>
    <w:p w:rsidR="00587C19" w:rsidRPr="001F1A81" w:rsidRDefault="00587C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587C19" w:rsidRDefault="00243434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587C19" w:rsidRPr="001F1A81">
        <w:rPr>
          <w:iCs/>
          <w:sz w:val="20"/>
          <w:szCs w:val="20"/>
        </w:rPr>
        <w:t>A szakmai vizsga értékelésének</w:t>
      </w:r>
      <w:r w:rsidR="00587C19">
        <w:rPr>
          <w:iCs/>
          <w:sz w:val="20"/>
          <w:szCs w:val="20"/>
        </w:rPr>
        <w:t xml:space="preserve"> a szakmai vizsgaszabályzattól eltérő szempontjai:</w:t>
      </w:r>
      <w:r w:rsidRPr="00243434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587C19" w:rsidRDefault="00587C1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43434" w:rsidRDefault="0024343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243434" w:rsidRDefault="00243434" w:rsidP="00243434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6. ESZKÖZ- ÉS FELSZERELÉSI JEGYZÉK</w:t>
      </w:r>
    </w:p>
    <w:p w:rsidR="00587C19" w:rsidRDefault="00587C19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7250" w:type="dxa"/>
        <w:jc w:val="center"/>
        <w:tblInd w:w="427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0"/>
        <w:gridCol w:w="5760"/>
      </w:tblGrid>
      <w:tr w:rsidR="00070555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070555" w:rsidRDefault="00070555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70555">
              <w:rPr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070555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9C3A82" w:rsidRDefault="00070555" w:rsidP="00864DD0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Műszaki dokumentáció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Mérő műszerek, mérő eszközök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Anyagmozgató gépek eszközök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Egyéni és csoportos védőeszközök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Elektromos kisgépek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Takarító és tisztító eszközök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Állvány és létra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Segédeszközök, sablonok</w:t>
            </w:r>
          </w:p>
        </w:tc>
      </w:tr>
      <w:tr w:rsidR="00070555" w:rsidRPr="001F1A81">
        <w:trPr>
          <w:jc w:val="center"/>
        </w:trPr>
        <w:tc>
          <w:tcPr>
            <w:tcW w:w="1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0555" w:rsidRPr="009C3A82" w:rsidRDefault="00070555" w:rsidP="0051422B">
            <w:pPr>
              <w:widowControl w:val="0"/>
              <w:autoSpaceDE w:val="0"/>
              <w:autoSpaceDN w:val="0"/>
              <w:adjustRightInd w:val="0"/>
              <w:spacing w:before="40" w:after="20"/>
              <w:ind w:left="57"/>
              <w:jc w:val="center"/>
              <w:rPr>
                <w:sz w:val="20"/>
                <w:szCs w:val="20"/>
              </w:rPr>
            </w:pPr>
            <w:r w:rsidRPr="009C3A82">
              <w:rPr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0555" w:rsidRPr="001F1A81" w:rsidRDefault="00070555" w:rsidP="00864DD0">
            <w:pPr>
              <w:autoSpaceDE w:val="0"/>
              <w:autoSpaceDN w:val="0"/>
              <w:adjustRightInd w:val="0"/>
              <w:ind w:left="113"/>
              <w:rPr>
                <w:sz w:val="20"/>
                <w:szCs w:val="20"/>
              </w:rPr>
            </w:pPr>
            <w:r w:rsidRPr="001F1A81">
              <w:rPr>
                <w:sz w:val="20"/>
                <w:szCs w:val="20"/>
              </w:rPr>
              <w:t>Kézi szerszámok</w:t>
            </w:r>
          </w:p>
        </w:tc>
      </w:tr>
    </w:tbl>
    <w:p w:rsidR="00587C19" w:rsidRPr="00070555" w:rsidRDefault="00587C19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587C19" w:rsidRPr="00070555" w:rsidRDefault="00587C19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070555" w:rsidRPr="00070555" w:rsidRDefault="00070555" w:rsidP="0007055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070555">
        <w:rPr>
          <w:b/>
          <w:bCs/>
          <w:sz w:val="20"/>
          <w:szCs w:val="20"/>
        </w:rPr>
        <w:t>7. EGYEBEK</w:t>
      </w:r>
    </w:p>
    <w:p w:rsidR="00587C19" w:rsidRPr="00070555" w:rsidRDefault="00587C19">
      <w:pPr>
        <w:autoSpaceDE w:val="0"/>
        <w:autoSpaceDN w:val="0"/>
        <w:adjustRightInd w:val="0"/>
        <w:jc w:val="center"/>
        <w:rPr>
          <w:iCs/>
          <w:sz w:val="20"/>
          <w:szCs w:val="20"/>
        </w:rPr>
      </w:pPr>
    </w:p>
    <w:p w:rsidR="0082134A" w:rsidRDefault="0082134A" w:rsidP="0082134A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A </w:t>
      </w:r>
      <w:r w:rsidRPr="009C3A82">
        <w:rPr>
          <w:color w:val="000000"/>
          <w:sz w:val="20"/>
          <w:szCs w:val="20"/>
        </w:rPr>
        <w:t>10101-12</w:t>
      </w:r>
      <w:r>
        <w:rPr>
          <w:color w:val="000000"/>
          <w:sz w:val="20"/>
          <w:szCs w:val="20"/>
        </w:rPr>
        <w:t xml:space="preserve"> </w:t>
      </w:r>
      <w:r>
        <w:rPr>
          <w:sz w:val="20"/>
          <w:szCs w:val="20"/>
        </w:rPr>
        <w:t xml:space="preserve">Építőipari közös tevékenység modul, modulzáró vizsgájának teljesítése alól felmentést kaphat az a vizsgázó, aki az alább felsoroltak közül </w:t>
      </w:r>
      <w:r w:rsidRPr="007F5F4C">
        <w:rPr>
          <w:sz w:val="20"/>
          <w:szCs w:val="20"/>
        </w:rPr>
        <w:t>valamelyiket</w:t>
      </w:r>
      <w:r>
        <w:rPr>
          <w:sz w:val="20"/>
          <w:szCs w:val="20"/>
        </w:rPr>
        <w:t xml:space="preserve"> korábban már eredményesen teljesítette:</w:t>
      </w:r>
    </w:p>
    <w:p w:rsidR="0082134A" w:rsidRDefault="0082134A" w:rsidP="0082134A">
      <w:pPr>
        <w:autoSpaceDE w:val="0"/>
        <w:autoSpaceDN w:val="0"/>
        <w:adjustRightInd w:val="0"/>
        <w:rPr>
          <w:sz w:val="20"/>
          <w:szCs w:val="20"/>
        </w:rPr>
      </w:pPr>
    </w:p>
    <w:p w:rsidR="00962F7C" w:rsidRPr="00291766" w:rsidRDefault="00962F7C" w:rsidP="00962F7C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 xml:space="preserve">0459–06 </w:t>
      </w:r>
      <w:r w:rsidRPr="00291766">
        <w:rPr>
          <w:sz w:val="20"/>
          <w:szCs w:val="20"/>
        </w:rPr>
        <w:t>Építőipari közös feladatok I.</w:t>
      </w:r>
    </w:p>
    <w:p w:rsidR="0082134A" w:rsidRDefault="0082134A" w:rsidP="0082134A">
      <w:pPr>
        <w:autoSpaceDE w:val="0"/>
        <w:autoSpaceDN w:val="0"/>
        <w:adjustRightInd w:val="0"/>
        <w:ind w:firstLine="708"/>
        <w:rPr>
          <w:sz w:val="20"/>
          <w:szCs w:val="20"/>
        </w:rPr>
      </w:pPr>
      <w:r>
        <w:rPr>
          <w:sz w:val="20"/>
          <w:szCs w:val="20"/>
        </w:rPr>
        <w:t>6253–11 Építőipari általános ismeretek</w:t>
      </w:r>
    </w:p>
    <w:p w:rsidR="00587C19" w:rsidRDefault="00587C19">
      <w:pPr>
        <w:autoSpaceDE w:val="0"/>
        <w:autoSpaceDN w:val="0"/>
        <w:adjustRightInd w:val="0"/>
        <w:rPr>
          <w:sz w:val="20"/>
          <w:szCs w:val="20"/>
        </w:rPr>
      </w:pPr>
    </w:p>
    <w:p w:rsidR="0082134A" w:rsidRPr="00070555" w:rsidRDefault="0082134A">
      <w:pPr>
        <w:autoSpaceDE w:val="0"/>
        <w:autoSpaceDN w:val="0"/>
        <w:adjustRightInd w:val="0"/>
        <w:rPr>
          <w:sz w:val="20"/>
          <w:szCs w:val="20"/>
        </w:rPr>
      </w:pPr>
    </w:p>
    <w:sectPr w:rsidR="0082134A" w:rsidRPr="0007055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F62" w:rsidRDefault="00546F62">
      <w:r>
        <w:separator/>
      </w:r>
    </w:p>
  </w:endnote>
  <w:endnote w:type="continuationSeparator" w:id="0">
    <w:p w:rsidR="00546F62" w:rsidRDefault="00546F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F62" w:rsidRDefault="00546F62">
      <w:r>
        <w:separator/>
      </w:r>
    </w:p>
  </w:footnote>
  <w:footnote w:type="continuationSeparator" w:id="0">
    <w:p w:rsidR="00546F62" w:rsidRDefault="00546F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92EB9"/>
    <w:multiLevelType w:val="hybridMultilevel"/>
    <w:tmpl w:val="AD204E58"/>
    <w:lvl w:ilvl="0" w:tplc="77ECFE20">
      <w:start w:val="1"/>
      <w:numFmt w:val="upperRoman"/>
      <w:lvlText w:val="%1."/>
      <w:lvlJc w:val="left"/>
      <w:pPr>
        <w:tabs>
          <w:tab w:val="num" w:pos="924"/>
        </w:tabs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84"/>
        </w:tabs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04"/>
        </w:tabs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24"/>
        </w:tabs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44"/>
        </w:tabs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64"/>
        </w:tabs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84"/>
        </w:tabs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04"/>
        </w:tabs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24"/>
        </w:tabs>
        <w:ind w:left="6324" w:hanging="180"/>
      </w:pPr>
    </w:lvl>
  </w:abstractNum>
  <w:abstractNum w:abstractNumId="1">
    <w:nsid w:val="13821487"/>
    <w:multiLevelType w:val="hybridMultilevel"/>
    <w:tmpl w:val="345045C4"/>
    <w:lvl w:ilvl="0" w:tplc="E8A83204">
      <w:numFmt w:val="bullet"/>
      <w:lvlText w:val="-"/>
      <w:lvlJc w:val="left"/>
      <w:pPr>
        <w:tabs>
          <w:tab w:val="num" w:pos="564"/>
        </w:tabs>
        <w:ind w:left="564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284"/>
        </w:tabs>
        <w:ind w:left="1284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004"/>
        </w:tabs>
        <w:ind w:left="200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724"/>
        </w:tabs>
        <w:ind w:left="272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444"/>
        </w:tabs>
        <w:ind w:left="3444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164"/>
        </w:tabs>
        <w:ind w:left="416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4884"/>
        </w:tabs>
        <w:ind w:left="488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604"/>
        </w:tabs>
        <w:ind w:left="5604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324"/>
        </w:tabs>
        <w:ind w:left="6324" w:hanging="360"/>
      </w:pPr>
      <w:rPr>
        <w:rFonts w:ascii="Wingdings" w:hAnsi="Wingdings" w:hint="default"/>
      </w:rPr>
    </w:lvl>
  </w:abstractNum>
  <w:abstractNum w:abstractNumId="2">
    <w:nsid w:val="3F7529D9"/>
    <w:multiLevelType w:val="hybridMultilevel"/>
    <w:tmpl w:val="3070A91C"/>
    <w:lvl w:ilvl="0" w:tplc="A1A01710">
      <w:start w:val="1"/>
      <w:numFmt w:val="upperRoman"/>
      <w:lvlText w:val="%1."/>
      <w:lvlJc w:val="left"/>
      <w:pPr>
        <w:tabs>
          <w:tab w:val="num" w:pos="924"/>
        </w:tabs>
        <w:ind w:left="924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284"/>
        </w:tabs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004"/>
        </w:tabs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724"/>
        </w:tabs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444"/>
        </w:tabs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164"/>
        </w:tabs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884"/>
        </w:tabs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604"/>
        </w:tabs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324"/>
        </w:tabs>
        <w:ind w:left="6324" w:hanging="180"/>
      </w:pPr>
    </w:lvl>
  </w:abstractNum>
  <w:abstractNum w:abstractNumId="3">
    <w:nsid w:val="72B277CF"/>
    <w:multiLevelType w:val="hybridMultilevel"/>
    <w:tmpl w:val="15E44B5E"/>
    <w:lvl w:ilvl="0" w:tplc="7EA274C8">
      <w:start w:val="1"/>
      <w:numFmt w:val="bullet"/>
      <w:lvlText w:val="-"/>
      <w:lvlJc w:val="left"/>
      <w:pPr>
        <w:tabs>
          <w:tab w:val="num" w:pos="1284"/>
        </w:tabs>
        <w:ind w:left="128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2004"/>
        </w:tabs>
        <w:ind w:left="200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724"/>
        </w:tabs>
        <w:ind w:left="272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444"/>
        </w:tabs>
        <w:ind w:left="344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4164"/>
        </w:tabs>
        <w:ind w:left="416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884"/>
        </w:tabs>
        <w:ind w:left="488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604"/>
        </w:tabs>
        <w:ind w:left="560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324"/>
        </w:tabs>
        <w:ind w:left="632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7044"/>
        </w:tabs>
        <w:ind w:left="70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A81"/>
    <w:rsid w:val="00070555"/>
    <w:rsid w:val="00086A28"/>
    <w:rsid w:val="001101ED"/>
    <w:rsid w:val="00116FE7"/>
    <w:rsid w:val="001F1A81"/>
    <w:rsid w:val="00243434"/>
    <w:rsid w:val="002A6B4D"/>
    <w:rsid w:val="0031354C"/>
    <w:rsid w:val="00387CEE"/>
    <w:rsid w:val="003D1FC4"/>
    <w:rsid w:val="0042354D"/>
    <w:rsid w:val="0043182C"/>
    <w:rsid w:val="0051422B"/>
    <w:rsid w:val="00546F62"/>
    <w:rsid w:val="00587C19"/>
    <w:rsid w:val="005C4D9A"/>
    <w:rsid w:val="00713671"/>
    <w:rsid w:val="007741CF"/>
    <w:rsid w:val="007E217D"/>
    <w:rsid w:val="0082134A"/>
    <w:rsid w:val="00864DD0"/>
    <w:rsid w:val="00962F7C"/>
    <w:rsid w:val="009C5061"/>
    <w:rsid w:val="009F0D70"/>
    <w:rsid w:val="00A31542"/>
    <w:rsid w:val="00A770F9"/>
    <w:rsid w:val="00A80D58"/>
    <w:rsid w:val="00CF3860"/>
    <w:rsid w:val="00D643A5"/>
    <w:rsid w:val="00E514A4"/>
    <w:rsid w:val="00F109CE"/>
    <w:rsid w:val="00F13EED"/>
    <w:rsid w:val="00F25F78"/>
    <w:rsid w:val="00FE1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eastAsia="Times New Roman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0"/>
    </w:pPr>
    <w:rPr>
      <w:i/>
      <w:iCs/>
      <w:sz w:val="20"/>
      <w:szCs w:val="20"/>
      <w:u w:val="single"/>
    </w:rPr>
  </w:style>
  <w:style w:type="paragraph" w:styleId="Cmsor2">
    <w:name w:val="heading 2"/>
    <w:basedOn w:val="Norml"/>
    <w:next w:val="Norml"/>
    <w:qFormat/>
    <w:pPr>
      <w:keepNext/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paragraph" w:styleId="Cmsor3">
    <w:name w:val="heading 3"/>
    <w:basedOn w:val="Norml"/>
    <w:next w:val="Norml"/>
    <w:qFormat/>
    <w:pPr>
      <w:keepNext/>
      <w:autoSpaceDE w:val="0"/>
      <w:autoSpaceDN w:val="0"/>
      <w:adjustRightInd w:val="0"/>
      <w:jc w:val="both"/>
      <w:outlineLvl w:val="2"/>
    </w:pPr>
    <w:rPr>
      <w:b/>
      <w:bCs/>
      <w:iCs/>
      <w:sz w:val="20"/>
      <w:szCs w:val="20"/>
    </w:rPr>
  </w:style>
  <w:style w:type="paragraph" w:styleId="Cmsor4">
    <w:name w:val="heading 4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3"/>
    </w:pPr>
    <w:rPr>
      <w:b/>
      <w:bCs/>
      <w:iCs/>
      <w:sz w:val="20"/>
      <w:szCs w:val="20"/>
    </w:rPr>
  </w:style>
  <w:style w:type="paragraph" w:styleId="Cmsor5">
    <w:name w:val="heading 5"/>
    <w:basedOn w:val="Norml"/>
    <w:next w:val="Norml"/>
    <w:qFormat/>
    <w:pPr>
      <w:keepNext/>
      <w:autoSpaceDE w:val="0"/>
      <w:autoSpaceDN w:val="0"/>
      <w:adjustRightInd w:val="0"/>
      <w:ind w:firstLine="204"/>
      <w:jc w:val="center"/>
      <w:outlineLvl w:val="4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unhideWhenUsed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semiHidden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rPr>
      <w:rFonts w:eastAsia="Times New Roman"/>
      <w:sz w:val="24"/>
      <w:szCs w:val="24"/>
    </w:rPr>
  </w:style>
  <w:style w:type="paragraph" w:styleId="llb">
    <w:name w:val="foot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rPr>
      <w:rFonts w:eastAsia="Times New Roman"/>
      <w:sz w:val="24"/>
      <w:szCs w:val="24"/>
    </w:rPr>
  </w:style>
  <w:style w:type="paragraph" w:styleId="Szvegtrzsbehzssal">
    <w:name w:val="Body Text Indent"/>
    <w:basedOn w:val="Norml"/>
    <w:semiHidden/>
    <w:pPr>
      <w:autoSpaceDE w:val="0"/>
      <w:autoSpaceDN w:val="0"/>
      <w:adjustRightInd w:val="0"/>
      <w:ind w:firstLine="204"/>
      <w:jc w:val="both"/>
    </w:pPr>
    <w:rPr>
      <w:iCs/>
      <w:sz w:val="20"/>
      <w:szCs w:val="20"/>
    </w:rPr>
  </w:style>
  <w:style w:type="character" w:styleId="Hiperhivatkozs">
    <w:name w:val="Hyperlink"/>
    <w:basedOn w:val="Bekezdsalapbettpusa"/>
    <w:semiHidden/>
    <w:rPr>
      <w:rFonts w:cs="Times New Roman"/>
      <w:color w:val="0000FF"/>
      <w:u w:val="single"/>
    </w:rPr>
  </w:style>
  <w:style w:type="paragraph" w:styleId="Cm">
    <w:name w:val="Title"/>
    <w:basedOn w:val="Norml"/>
    <w:qFormat/>
    <w:pPr>
      <w:autoSpaceDE w:val="0"/>
      <w:autoSpaceDN w:val="0"/>
      <w:adjustRightInd w:val="0"/>
      <w:ind w:firstLine="204"/>
      <w:jc w:val="center"/>
    </w:pPr>
    <w:rPr>
      <w:b/>
      <w:bCs/>
      <w:szCs w:val="20"/>
    </w:rPr>
  </w:style>
  <w:style w:type="paragraph" w:styleId="Szvegtrzs">
    <w:name w:val="Body Text"/>
    <w:basedOn w:val="Norml"/>
    <w:rsid w:val="00A80D58"/>
    <w:pPr>
      <w:spacing w:after="1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Pr>
      <w:rFonts w:eastAsia="Times New Roman"/>
      <w:sz w:val="24"/>
      <w:szCs w:val="24"/>
    </w:rPr>
  </w:style>
  <w:style w:type="paragraph" w:styleId="Cmsor1">
    <w:name w:val="heading 1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0"/>
    </w:pPr>
    <w:rPr>
      <w:i/>
      <w:iCs/>
      <w:sz w:val="20"/>
      <w:szCs w:val="20"/>
      <w:u w:val="single"/>
    </w:rPr>
  </w:style>
  <w:style w:type="paragraph" w:styleId="Cmsor2">
    <w:name w:val="heading 2"/>
    <w:basedOn w:val="Norml"/>
    <w:next w:val="Norml"/>
    <w:qFormat/>
    <w:pPr>
      <w:keepNext/>
      <w:autoSpaceDE w:val="0"/>
      <w:autoSpaceDN w:val="0"/>
      <w:adjustRightInd w:val="0"/>
      <w:jc w:val="center"/>
      <w:outlineLvl w:val="1"/>
    </w:pPr>
    <w:rPr>
      <w:b/>
      <w:sz w:val="20"/>
      <w:szCs w:val="20"/>
    </w:rPr>
  </w:style>
  <w:style w:type="paragraph" w:styleId="Cmsor3">
    <w:name w:val="heading 3"/>
    <w:basedOn w:val="Norml"/>
    <w:next w:val="Norml"/>
    <w:qFormat/>
    <w:pPr>
      <w:keepNext/>
      <w:autoSpaceDE w:val="0"/>
      <w:autoSpaceDN w:val="0"/>
      <w:adjustRightInd w:val="0"/>
      <w:jc w:val="both"/>
      <w:outlineLvl w:val="2"/>
    </w:pPr>
    <w:rPr>
      <w:b/>
      <w:bCs/>
      <w:iCs/>
      <w:sz w:val="20"/>
      <w:szCs w:val="20"/>
    </w:rPr>
  </w:style>
  <w:style w:type="paragraph" w:styleId="Cmsor4">
    <w:name w:val="heading 4"/>
    <w:basedOn w:val="Norml"/>
    <w:next w:val="Norml"/>
    <w:qFormat/>
    <w:pPr>
      <w:keepNext/>
      <w:autoSpaceDE w:val="0"/>
      <w:autoSpaceDN w:val="0"/>
      <w:adjustRightInd w:val="0"/>
      <w:ind w:firstLine="204"/>
      <w:jc w:val="both"/>
      <w:outlineLvl w:val="3"/>
    </w:pPr>
    <w:rPr>
      <w:b/>
      <w:bCs/>
      <w:iCs/>
      <w:sz w:val="20"/>
      <w:szCs w:val="20"/>
    </w:rPr>
  </w:style>
  <w:style w:type="paragraph" w:styleId="Cmsor5">
    <w:name w:val="heading 5"/>
    <w:basedOn w:val="Norml"/>
    <w:next w:val="Norml"/>
    <w:qFormat/>
    <w:pPr>
      <w:keepNext/>
      <w:autoSpaceDE w:val="0"/>
      <w:autoSpaceDN w:val="0"/>
      <w:adjustRightInd w:val="0"/>
      <w:ind w:firstLine="204"/>
      <w:jc w:val="center"/>
      <w:outlineLvl w:val="4"/>
    </w:pPr>
    <w:rPr>
      <w:b/>
      <w:bCs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semiHidden/>
    <w:unhideWhenUsed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semiHidden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rPr>
      <w:rFonts w:eastAsia="Times New Roman"/>
      <w:sz w:val="24"/>
      <w:szCs w:val="24"/>
    </w:rPr>
  </w:style>
  <w:style w:type="paragraph" w:styleId="llb">
    <w:name w:val="footer"/>
    <w:basedOn w:val="Norml"/>
    <w:semiHidden/>
    <w:unhideWhenUsed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rPr>
      <w:rFonts w:eastAsia="Times New Roman"/>
      <w:sz w:val="24"/>
      <w:szCs w:val="24"/>
    </w:rPr>
  </w:style>
  <w:style w:type="paragraph" w:styleId="Szvegtrzsbehzssal">
    <w:name w:val="Body Text Indent"/>
    <w:basedOn w:val="Norml"/>
    <w:semiHidden/>
    <w:pPr>
      <w:autoSpaceDE w:val="0"/>
      <w:autoSpaceDN w:val="0"/>
      <w:adjustRightInd w:val="0"/>
      <w:ind w:firstLine="204"/>
      <w:jc w:val="both"/>
    </w:pPr>
    <w:rPr>
      <w:iCs/>
      <w:sz w:val="20"/>
      <w:szCs w:val="20"/>
    </w:rPr>
  </w:style>
  <w:style w:type="character" w:styleId="Hiperhivatkozs">
    <w:name w:val="Hyperlink"/>
    <w:basedOn w:val="Bekezdsalapbettpusa"/>
    <w:semiHidden/>
    <w:rPr>
      <w:rFonts w:cs="Times New Roman"/>
      <w:color w:val="0000FF"/>
      <w:u w:val="single"/>
    </w:rPr>
  </w:style>
  <w:style w:type="paragraph" w:styleId="Cm">
    <w:name w:val="Title"/>
    <w:basedOn w:val="Norml"/>
    <w:qFormat/>
    <w:pPr>
      <w:autoSpaceDE w:val="0"/>
      <w:autoSpaceDN w:val="0"/>
      <w:adjustRightInd w:val="0"/>
      <w:ind w:firstLine="204"/>
      <w:jc w:val="center"/>
    </w:pPr>
    <w:rPr>
      <w:b/>
      <w:bCs/>
      <w:szCs w:val="20"/>
    </w:rPr>
  </w:style>
  <w:style w:type="paragraph" w:styleId="Szvegtrzs">
    <w:name w:val="Body Text"/>
    <w:basedOn w:val="Norml"/>
    <w:rsid w:val="00A80D58"/>
    <w:pPr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712</Words>
  <Characters>4918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…………………………………………………</vt:lpstr>
    </vt:vector>
  </TitlesOfParts>
  <Company/>
  <LinksUpToDate>false</LinksUpToDate>
  <CharactersWithSpaces>5619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…………………………………………………</dc:title>
  <dc:creator>gubicza</dc:creator>
  <cp:lastModifiedBy>NMH-SZFI</cp:lastModifiedBy>
  <cp:revision>3</cp:revision>
  <cp:lastPrinted>2012-02-21T15:26:00Z</cp:lastPrinted>
  <dcterms:created xsi:type="dcterms:W3CDTF">2013-02-13T15:38:00Z</dcterms:created>
  <dcterms:modified xsi:type="dcterms:W3CDTF">2013-02-13T16:51:00Z</dcterms:modified>
</cp:coreProperties>
</file>