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0" w:rsidRPr="00B72103" w:rsidRDefault="00BD40F0" w:rsidP="00B72103">
      <w:pPr>
        <w:jc w:val="center"/>
        <w:rPr>
          <w:rFonts w:ascii="Palatino Linotype" w:hAnsi="Palatino Linotype"/>
        </w:rPr>
      </w:pPr>
      <w:r w:rsidRPr="00B72103">
        <w:rPr>
          <w:rFonts w:ascii="Palatino Linotype" w:hAnsi="Palatino Linotype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74.75pt;height:75pt;visibility:visible">
            <v:imagedata r:id="rId7" o:title=""/>
          </v:shape>
        </w:pict>
      </w: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spacing w:after="0"/>
        <w:rPr>
          <w:rFonts w:ascii="Palatino Linotype" w:hAnsi="Palatino Linotype"/>
          <w:sz w:val="24"/>
          <w:szCs w:val="24"/>
        </w:rPr>
      </w:pPr>
    </w:p>
    <w:p w:rsidR="00BD40F0" w:rsidRPr="00B72103" w:rsidRDefault="00BD40F0" w:rsidP="00B72103">
      <w:pPr>
        <w:widowControl w:val="0"/>
        <w:suppressAutoHyphens/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</w:pPr>
      <w:r w:rsidRPr="00B72103"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  <w:t>SZAKKÉPZÉSI KERETTANTERV</w:t>
      </w:r>
    </w:p>
    <w:p w:rsidR="00BD40F0" w:rsidRPr="00B72103" w:rsidRDefault="00BD40F0" w:rsidP="00B72103">
      <w:pPr>
        <w:jc w:val="center"/>
        <w:rPr>
          <w:rFonts w:ascii="Palatino Linotype" w:hAnsi="Palatino Linotype"/>
          <w:b/>
          <w:sz w:val="24"/>
          <w:szCs w:val="24"/>
        </w:rPr>
      </w:pPr>
      <w:r w:rsidRPr="00B72103">
        <w:rPr>
          <w:rFonts w:ascii="Palatino Linotype" w:hAnsi="Palatino Linotype"/>
          <w:b/>
          <w:sz w:val="24"/>
          <w:szCs w:val="24"/>
        </w:rPr>
        <w:t>a</w:t>
      </w:r>
      <w:r>
        <w:rPr>
          <w:rFonts w:ascii="Palatino Linotype" w:hAnsi="Palatino Linotype"/>
          <w:b/>
          <w:sz w:val="24"/>
          <w:szCs w:val="24"/>
        </w:rPr>
        <w:t>z</w:t>
      </w:r>
    </w:p>
    <w:p w:rsidR="00BD40F0" w:rsidRPr="00B72103" w:rsidRDefault="00BD40F0" w:rsidP="00B72103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D40F0" w:rsidRPr="00B72103" w:rsidRDefault="00BD40F0" w:rsidP="00B7210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B72103">
        <w:rPr>
          <w:rFonts w:ascii="Palatino Linotype" w:hAnsi="Palatino Linotype"/>
          <w:b/>
          <w:w w:val="99"/>
          <w:sz w:val="24"/>
          <w:szCs w:val="24"/>
        </w:rPr>
        <w:t>52 725 02</w:t>
      </w:r>
    </w:p>
    <w:p w:rsidR="00BD40F0" w:rsidRPr="00B72103" w:rsidRDefault="00BD40F0" w:rsidP="00B72103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B72103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GYAKORLÓ KLINIKAI LABORATÓRIUMI ASSZISZTENS</w:t>
      </w:r>
    </w:p>
    <w:p w:rsidR="00BD40F0" w:rsidRPr="00B72103" w:rsidRDefault="00BD40F0" w:rsidP="00B7210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72103">
        <w:rPr>
          <w:rFonts w:ascii="Palatino Linotype" w:hAnsi="Palatino Linotype"/>
          <w:b/>
          <w:bCs/>
          <w:sz w:val="24"/>
          <w:szCs w:val="24"/>
        </w:rPr>
        <w:t>SZAKKÉPESÍTÉSHEZ,</w:t>
      </w:r>
    </w:p>
    <w:p w:rsidR="00BD40F0" w:rsidRPr="00B72103" w:rsidRDefault="00BD40F0" w:rsidP="00B7210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B72103">
        <w:rPr>
          <w:rFonts w:ascii="Palatino Linotype" w:hAnsi="Palatino Linotype"/>
          <w:b/>
          <w:w w:val="99"/>
          <w:sz w:val="24"/>
          <w:szCs w:val="24"/>
        </w:rPr>
        <w:t xml:space="preserve">valamint az </w:t>
      </w:r>
    </w:p>
    <w:p w:rsidR="00BD40F0" w:rsidRPr="00B72103" w:rsidRDefault="00BD40F0" w:rsidP="00B7210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i/>
          <w:w w:val="99"/>
          <w:sz w:val="24"/>
          <w:szCs w:val="24"/>
        </w:rPr>
      </w:pPr>
      <w:r w:rsidRPr="00B72103">
        <w:rPr>
          <w:rFonts w:ascii="Palatino Linotype" w:hAnsi="Palatino Linotype"/>
          <w:b/>
          <w:i/>
          <w:w w:val="99"/>
          <w:sz w:val="24"/>
          <w:szCs w:val="24"/>
        </w:rPr>
        <w:t>I. Egészségügy</w:t>
      </w:r>
    </w:p>
    <w:p w:rsidR="00BD40F0" w:rsidRPr="00B72103" w:rsidRDefault="00BD40F0" w:rsidP="00B7210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B72103">
        <w:rPr>
          <w:rFonts w:ascii="Palatino Linotype" w:hAnsi="Palatino Linotype"/>
          <w:b/>
          <w:w w:val="99"/>
          <w:sz w:val="24"/>
          <w:szCs w:val="24"/>
        </w:rPr>
        <w:t>ÁGAZATHOZ</w:t>
      </w:r>
    </w:p>
    <w:p w:rsidR="00BD40F0" w:rsidRPr="00B72103" w:rsidRDefault="00BD40F0" w:rsidP="00B72103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BD40F0" w:rsidRPr="00B72103" w:rsidRDefault="00BD40F0" w:rsidP="00B72103">
      <w:pPr>
        <w:rPr>
          <w:rFonts w:ascii="Palatino Linotype" w:hAnsi="Palatino Linotype"/>
        </w:rPr>
      </w:pPr>
    </w:p>
    <w:p w:rsidR="00BD40F0" w:rsidRPr="00B72103" w:rsidRDefault="00BD40F0" w:rsidP="00B72103">
      <w:pPr>
        <w:rPr>
          <w:rFonts w:ascii="Palatino Linotype" w:hAnsi="Palatino Linotype"/>
        </w:rPr>
      </w:pPr>
    </w:p>
    <w:p w:rsidR="00BD40F0" w:rsidRPr="00B72103" w:rsidRDefault="00BD40F0" w:rsidP="00B72103">
      <w:pPr>
        <w:autoSpaceDE w:val="0"/>
        <w:ind w:left="567"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B72103">
        <w:rPr>
          <w:rFonts w:ascii="Palatino Linotype" w:hAnsi="Palatino Linotype" w:cs="Palatino Linotype"/>
          <w:b/>
          <w:bCs/>
          <w:w w:val="99"/>
          <w:sz w:val="24"/>
          <w:szCs w:val="24"/>
          <w:u w:val="single"/>
        </w:rPr>
        <w:t>Készítette:</w:t>
      </w:r>
      <w:r w:rsidRPr="00B72103">
        <w:rPr>
          <w:rFonts w:ascii="Palatino Linotype" w:hAnsi="Palatino Linotype" w:cs="Palatino Linotype"/>
          <w:b/>
          <w:bCs/>
          <w:w w:val="99"/>
          <w:sz w:val="24"/>
          <w:szCs w:val="24"/>
        </w:rPr>
        <w:t xml:space="preserve"> </w:t>
      </w:r>
      <w:r w:rsidRPr="00B72103">
        <w:rPr>
          <w:rFonts w:ascii="Palatino Linotype" w:hAnsi="Palatino Linotype" w:cs="Palatino Linotype"/>
          <w:b/>
          <w:bCs/>
          <w:w w:val="99"/>
          <w:sz w:val="24"/>
          <w:szCs w:val="24"/>
        </w:rPr>
        <w:tab/>
        <w:t>Magyar Kereskedelmi és Iparkamara</w:t>
      </w:r>
    </w:p>
    <w:p w:rsidR="00BD40F0" w:rsidRPr="00B72103" w:rsidRDefault="00BD40F0" w:rsidP="00B72103">
      <w:pPr>
        <w:autoSpaceDE w:val="0"/>
        <w:ind w:right="-20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</w:p>
    <w:p w:rsidR="00BD40F0" w:rsidRPr="00B72103" w:rsidRDefault="00BD40F0" w:rsidP="00B72103">
      <w:pPr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 w:rsidRPr="00B72103">
        <w:rPr>
          <w:rFonts w:ascii="Palatino Linotype" w:hAnsi="Palatino Linotype" w:cs="Palatino Linotype"/>
          <w:b/>
          <w:bCs/>
          <w:w w:val="99"/>
          <w:sz w:val="24"/>
          <w:szCs w:val="24"/>
        </w:rPr>
        <w:t>2013.</w:t>
      </w:r>
    </w:p>
    <w:p w:rsidR="00BD40F0" w:rsidRPr="00B72103" w:rsidRDefault="00BD40F0" w:rsidP="00B72103">
      <w:pPr>
        <w:rPr>
          <w:rFonts w:ascii="Palatino Linotype" w:hAnsi="Palatino Linotype"/>
        </w:rPr>
      </w:pPr>
    </w:p>
    <w:p w:rsidR="00BD40F0" w:rsidRPr="00B72103" w:rsidRDefault="00BD40F0" w:rsidP="00B72103">
      <w:pPr>
        <w:rPr>
          <w:rFonts w:ascii="Palatino Linotype" w:hAnsi="Palatino Linotype"/>
        </w:rPr>
      </w:pPr>
      <w:r>
        <w:rPr>
          <w:noProof/>
          <w:lang w:eastAsia="hu-HU"/>
        </w:rPr>
        <w:pict>
          <v:shape id="_x0000_s1026" type="#_x0000_t75" style="position:absolute;margin-left:268.8pt;margin-top:17.75pt;width:244.05pt;height:76pt;z-index:251658240;mso-position-horizontal-relative:margin">
            <v:imagedata r:id="rId8" o:title=""/>
            <w10:wrap anchorx="margin"/>
          </v:shape>
        </w:pict>
      </w:r>
    </w:p>
    <w:p w:rsidR="00BD40F0" w:rsidRPr="00B72103" w:rsidRDefault="00BD40F0" w:rsidP="00B7210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567"/>
        <w:rPr>
          <w:rFonts w:ascii="Palatino Linotype" w:hAnsi="Palatino Linotype" w:cs="Mangal"/>
          <w:b/>
          <w:bCs/>
          <w:color w:val="003366"/>
          <w:kern w:val="1"/>
          <w:sz w:val="18"/>
          <w:szCs w:val="18"/>
          <w:lang w:eastAsia="hi-IN" w:bidi="hi-IN"/>
        </w:rPr>
      </w:pPr>
      <w:r w:rsidRPr="00B72103">
        <w:rPr>
          <w:rFonts w:ascii="Palatino Linotype" w:hAnsi="Palatino Linotype" w:cs="Mangal"/>
          <w:b/>
          <w:bCs/>
          <w:color w:val="003366"/>
          <w:kern w:val="1"/>
          <w:sz w:val="18"/>
          <w:szCs w:val="18"/>
          <w:lang w:eastAsia="hi-IN" w:bidi="hi-IN"/>
        </w:rPr>
        <w:t>Nemzeti Munkaügyi Hivatal</w:t>
      </w:r>
    </w:p>
    <w:p w:rsidR="00BD40F0" w:rsidRPr="00B72103" w:rsidRDefault="00BD40F0" w:rsidP="00B7210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567"/>
        <w:rPr>
          <w:rFonts w:ascii="Palatino Linotype" w:hAnsi="Palatino Linotype" w:cs="Mangal"/>
          <w:b/>
          <w:bCs/>
          <w:color w:val="003366"/>
          <w:kern w:val="1"/>
          <w:sz w:val="18"/>
          <w:szCs w:val="18"/>
          <w:lang w:eastAsia="hi-IN" w:bidi="hi-IN"/>
        </w:rPr>
      </w:pPr>
      <w:r w:rsidRPr="00B72103">
        <w:rPr>
          <w:rFonts w:ascii="Palatino Linotype" w:hAnsi="Palatino Linotype" w:cs="Mangal"/>
          <w:b/>
          <w:bCs/>
          <w:color w:val="003366"/>
          <w:kern w:val="1"/>
          <w:sz w:val="18"/>
          <w:szCs w:val="18"/>
          <w:lang w:eastAsia="hi-IN" w:bidi="hi-IN"/>
        </w:rPr>
        <w:t>1089 Budapest, Kálvária tér 7.</w:t>
      </w:r>
    </w:p>
    <w:p w:rsidR="00BD40F0" w:rsidRPr="00B72103" w:rsidRDefault="00BD40F0" w:rsidP="00B7210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567"/>
        <w:rPr>
          <w:rFonts w:ascii="Palatino Linotype" w:hAnsi="Palatino Linotype" w:cs="Mangal"/>
          <w:color w:val="003366"/>
          <w:kern w:val="1"/>
          <w:sz w:val="18"/>
          <w:szCs w:val="18"/>
          <w:lang w:eastAsia="hi-IN" w:bidi="hi-IN"/>
        </w:rPr>
      </w:pPr>
      <w:r w:rsidRPr="00B72103">
        <w:rPr>
          <w:rFonts w:ascii="Palatino Linotype" w:hAnsi="Palatino Linotype" w:cs="Mangal"/>
          <w:b/>
          <w:bCs/>
          <w:color w:val="003366"/>
          <w:kern w:val="1"/>
          <w:sz w:val="18"/>
          <w:szCs w:val="18"/>
          <w:lang w:eastAsia="hi-IN" w:bidi="hi-IN"/>
        </w:rPr>
        <w:t>www.munka.hu</w:t>
      </w:r>
    </w:p>
    <w:p w:rsidR="00BD40F0" w:rsidRPr="000E120B" w:rsidRDefault="00BD40F0" w:rsidP="00B7210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567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 w:cs="Mangal"/>
          <w:color w:val="003366"/>
          <w:kern w:val="1"/>
          <w:sz w:val="18"/>
          <w:szCs w:val="18"/>
          <w:lang w:eastAsia="hi-IN" w:bidi="hi-IN"/>
        </w:rPr>
        <w:br w:type="page"/>
      </w:r>
    </w:p>
    <w:p w:rsidR="00BD40F0" w:rsidRPr="000E120B" w:rsidRDefault="00BD40F0" w:rsidP="00FD13C5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SZAKKÉPZÉSI KERETTANTERV </w:t>
      </w:r>
    </w:p>
    <w:p w:rsidR="00BD40F0" w:rsidRDefault="00BD40F0" w:rsidP="009E70A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az</w:t>
      </w:r>
    </w:p>
    <w:p w:rsidR="00BD40F0" w:rsidRPr="000E120B" w:rsidRDefault="00BD40F0" w:rsidP="009E70A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8C7D4B">
        <w:rPr>
          <w:rFonts w:ascii="Palatino Linotype" w:hAnsi="Palatino Linotype"/>
          <w:b/>
          <w:w w:val="99"/>
          <w:sz w:val="24"/>
          <w:szCs w:val="24"/>
        </w:rPr>
        <w:t>52 725 02.</w:t>
      </w:r>
    </w:p>
    <w:p w:rsidR="00BD40F0" w:rsidRPr="000E120B" w:rsidRDefault="00BD40F0" w:rsidP="009E70A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Gyakorló klinikai laboratóriumi asszisztens</w:t>
      </w:r>
    </w:p>
    <w:p w:rsidR="00BD40F0" w:rsidRPr="000E120B" w:rsidRDefault="00BD40F0" w:rsidP="009E70A0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SZAKKÉPESÍTÉSHEZ,</w:t>
      </w:r>
    </w:p>
    <w:p w:rsidR="00BD40F0" w:rsidRDefault="00BD40F0" w:rsidP="009E70A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valamint az</w:t>
      </w:r>
      <w:r>
        <w:rPr>
          <w:rFonts w:ascii="Palatino Linotype" w:hAnsi="Palatino Linotype"/>
          <w:b/>
          <w:w w:val="99"/>
          <w:sz w:val="24"/>
          <w:szCs w:val="24"/>
        </w:rPr>
        <w:t xml:space="preserve"> </w:t>
      </w:r>
    </w:p>
    <w:p w:rsidR="00BD40F0" w:rsidRPr="00426FA9" w:rsidRDefault="00BD40F0" w:rsidP="009E70A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i/>
          <w:w w:val="99"/>
          <w:sz w:val="24"/>
          <w:szCs w:val="24"/>
        </w:rPr>
      </w:pPr>
      <w:r w:rsidRPr="00426FA9">
        <w:rPr>
          <w:rFonts w:ascii="Palatino Linotype" w:hAnsi="Palatino Linotype"/>
          <w:b/>
          <w:i/>
          <w:w w:val="99"/>
          <w:sz w:val="24"/>
          <w:szCs w:val="24"/>
        </w:rPr>
        <w:t>I. Egészségügy</w:t>
      </w:r>
    </w:p>
    <w:p w:rsidR="00BD40F0" w:rsidRPr="000E120B" w:rsidRDefault="00BD40F0" w:rsidP="009E70A0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ÁGAZATHOZ</w:t>
      </w:r>
    </w:p>
    <w:p w:rsidR="00BD40F0" w:rsidRPr="000E120B" w:rsidRDefault="00BD40F0" w:rsidP="00FD13C5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D40F0" w:rsidRPr="000E120B" w:rsidRDefault="00BD40F0" w:rsidP="00FD13C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0E120B" w:rsidRDefault="00BD40F0" w:rsidP="00FD13C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szakképzési kerettanterv ágazatra vonatkozó része (4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x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képzésben az első négy évfolyamra,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azaz a 9-12. középiskolai évfolyamok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ra,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két évfolyamos szakképzésben az első évfolyam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, előírt tartalom) az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Egészségügy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ágazat alábbi szakképesítéseire egységesen vonatkozik:</w:t>
      </w:r>
    </w:p>
    <w:p w:rsidR="00BD40F0" w:rsidRPr="000E120B" w:rsidRDefault="00BD40F0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Default="00BD40F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azonosítószám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  <w:t>megnevezés</w:t>
      </w:r>
    </w:p>
    <w:p w:rsidR="00BD40F0" w:rsidRPr="000E120B" w:rsidRDefault="00BD40F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</w:t>
      </w:r>
      <w:r>
        <w:rPr>
          <w:rFonts w:ascii="Palatino Linotype" w:hAnsi="Palatino Linotype"/>
          <w:lang w:eastAsia="hu-HU"/>
        </w:rPr>
        <w:t>2</w:t>
      </w:r>
      <w:r w:rsidRPr="00426FA9">
        <w:rPr>
          <w:rFonts w:ascii="Palatino Linotype" w:hAnsi="Palatino Linotype"/>
          <w:lang w:eastAsia="hu-HU"/>
        </w:rPr>
        <w:t> 723 01            Gyakorló ápoló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52 723 03            Gyakorló mentőápoló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</w:t>
      </w:r>
      <w:r>
        <w:rPr>
          <w:rFonts w:ascii="Palatino Linotype" w:hAnsi="Palatino Linotype"/>
          <w:lang w:eastAsia="hu-HU"/>
        </w:rPr>
        <w:t>2</w:t>
      </w:r>
      <w:r w:rsidRPr="00426FA9">
        <w:rPr>
          <w:rFonts w:ascii="Palatino Linotype" w:hAnsi="Palatino Linotype"/>
          <w:lang w:eastAsia="hu-HU"/>
        </w:rPr>
        <w:t> 723 02            Gyakorló csecsemő- és gyermekápoló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54 720 01            Egészségügyi asszisztens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54 720 02            Fogászati asszisztens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54 726 01            Gyógy- és sportmasszőr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52 720 03            Gyakorló gyógyszertári asszisztens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52 725 02            Gyakorló klinikai laboratóriumi asszisztens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>
        <w:rPr>
          <w:rFonts w:ascii="Palatino Linotype" w:hAnsi="Palatino Linotype"/>
          <w:lang w:eastAsia="hu-HU"/>
        </w:rPr>
        <w:t>52 725 02</w:t>
      </w:r>
      <w:r w:rsidRPr="00426FA9">
        <w:rPr>
          <w:rFonts w:ascii="Palatino Linotype" w:hAnsi="Palatino Linotype"/>
          <w:lang w:eastAsia="hu-HU"/>
        </w:rPr>
        <w:t>            Gyakorló képi diagnosztikai, nukleáris medicina és sugárterápiás asszisztens</w:t>
      </w:r>
    </w:p>
    <w:p w:rsidR="00BD40F0" w:rsidRPr="00426FA9" w:rsidRDefault="00BD40F0" w:rsidP="00D33B6B">
      <w:pPr>
        <w:spacing w:after="0" w:line="240" w:lineRule="auto"/>
        <w:rPr>
          <w:rFonts w:ascii="Palatino Linotype" w:hAnsi="Palatino Linotype"/>
          <w:lang w:eastAsia="hu-HU"/>
        </w:rPr>
      </w:pPr>
      <w:r w:rsidRPr="00426FA9">
        <w:rPr>
          <w:rFonts w:ascii="Palatino Linotype" w:hAnsi="Palatino Linotype"/>
          <w:lang w:eastAsia="hu-HU"/>
        </w:rPr>
        <w:t>52 725 03            Gyakorló szövettani asszisztens</w:t>
      </w:r>
    </w:p>
    <w:p w:rsidR="00BD40F0" w:rsidRPr="000E120B" w:rsidRDefault="00BD40F0" w:rsidP="009401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01444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E7DFB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>A szakképzés jogi háttere</w:t>
      </w:r>
    </w:p>
    <w:p w:rsidR="00BD40F0" w:rsidRPr="000E120B" w:rsidRDefault="00BD40F0" w:rsidP="00B87D3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B87D30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nemzeti köznevelésről szóló 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B87D30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szakképzésről szóló 2011. évi CLXXXVII.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valamint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BD40F0" w:rsidRPr="000E120B" w:rsidRDefault="00BD40F0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D40F0" w:rsidRPr="000E120B" w:rsidRDefault="00BD40F0" w:rsidP="00B63291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8C7D4B">
        <w:rPr>
          <w:rFonts w:ascii="Palatino Linotype" w:hAnsi="Palatino Linotype"/>
          <w:kern w:val="1"/>
          <w:sz w:val="24"/>
          <w:szCs w:val="24"/>
          <w:lang w:eastAsia="hi-IN" w:bidi="hi-IN"/>
        </w:rPr>
        <w:t>52.725.02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8C7D4B">
        <w:rPr>
          <w:rFonts w:ascii="Palatino Linotype" w:hAnsi="Palatino Linotype"/>
          <w:kern w:val="1"/>
          <w:sz w:val="24"/>
          <w:szCs w:val="24"/>
          <w:lang w:eastAsia="hi-IN" w:bidi="hi-IN"/>
        </w:rPr>
        <w:t>Gyakorló klinikai laboratóriumi asszisztens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szakképesítés szakmai és vizsgakövetelményeit </w:t>
      </w:r>
      <w:r w:rsidRPr="000A1172">
        <w:rPr>
          <w:rFonts w:ascii="Palatino Linotype" w:hAnsi="Palatino Linotype"/>
          <w:kern w:val="1"/>
          <w:sz w:val="24"/>
          <w:szCs w:val="24"/>
          <w:lang w:eastAsia="hi-IN" w:bidi="hi-IN"/>
        </w:rPr>
        <w:t>tartalmazó …./2013. (.. . …) xxx rendelet</w:t>
      </w:r>
      <w:r w:rsidRPr="000E120B">
        <w:rPr>
          <w:rFonts w:ascii="Palatino Linotype" w:hAnsi="Palatino Linotype"/>
          <w:sz w:val="24"/>
          <w:szCs w:val="24"/>
        </w:rPr>
        <w:tab/>
        <w:t>alapján készült.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 alapadatai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 xml:space="preserve">A szakképesítés azonosító </w:t>
      </w:r>
      <w:r w:rsidRPr="008C7D4B">
        <w:rPr>
          <w:rFonts w:ascii="Palatino Linotype" w:hAnsi="Palatino Linotype"/>
          <w:iCs/>
          <w:sz w:val="24"/>
          <w:szCs w:val="24"/>
        </w:rPr>
        <w:t>száma: 52.725</w:t>
      </w:r>
      <w:r>
        <w:rPr>
          <w:rFonts w:ascii="Palatino Linotype" w:hAnsi="Palatino Linotype"/>
          <w:iCs/>
          <w:sz w:val="24"/>
          <w:szCs w:val="24"/>
        </w:rPr>
        <w:t>.02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>zakképesítés megnevezése:</w:t>
      </w:r>
      <w:r>
        <w:rPr>
          <w:rFonts w:ascii="Palatino Linotype" w:hAnsi="Palatino Linotype"/>
          <w:iCs/>
          <w:sz w:val="24"/>
          <w:szCs w:val="24"/>
        </w:rPr>
        <w:t xml:space="preserve"> Gyakorló klinikai laboratóriumi asszisztens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 xml:space="preserve">zakmacsoport száma és megnevezése: </w:t>
      </w:r>
      <w:r>
        <w:rPr>
          <w:rFonts w:ascii="Palatino Linotype" w:hAnsi="Palatino Linotype"/>
          <w:iCs/>
          <w:sz w:val="24"/>
          <w:szCs w:val="24"/>
        </w:rPr>
        <w:t>1. Egészségügy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 xml:space="preserve">Ágazati besorolás száma és megnevezése: </w:t>
      </w:r>
      <w:r w:rsidRPr="000E120B">
        <w:rPr>
          <w:rFonts w:ascii="Palatino Linotype" w:hAnsi="Palatino Linotype"/>
          <w:iCs/>
          <w:sz w:val="24"/>
          <w:szCs w:val="24"/>
        </w:rPr>
        <w:tab/>
      </w:r>
      <w:r>
        <w:rPr>
          <w:rFonts w:ascii="Palatino Linotype" w:hAnsi="Palatino Linotype"/>
          <w:iCs/>
          <w:sz w:val="24"/>
          <w:szCs w:val="24"/>
        </w:rPr>
        <w:t>I. Egészségügy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>
        <w:rPr>
          <w:rFonts w:ascii="Palatino Linotype" w:hAnsi="Palatino Linotype"/>
          <w:iCs/>
          <w:sz w:val="24"/>
          <w:szCs w:val="24"/>
        </w:rPr>
        <w:t xml:space="preserve"> 2 </w:t>
      </w:r>
    </w:p>
    <w:p w:rsidR="00BD40F0" w:rsidRPr="000E120B" w:rsidRDefault="00BD40F0" w:rsidP="004A47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ab/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 xml:space="preserve">Elméleti képzési </w:t>
      </w:r>
      <w:r w:rsidRPr="008C7D4B">
        <w:rPr>
          <w:rFonts w:ascii="Palatino Linotype" w:hAnsi="Palatino Linotype"/>
          <w:iCs/>
          <w:sz w:val="24"/>
          <w:szCs w:val="24"/>
        </w:rPr>
        <w:t>idő aránya: 60 %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40 %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Az iskolai rendszerű képzésben az összefüggő szakmai gyakorlat időtartama: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160 óra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III. A szakképzésbe történő belépés feltételei</w:t>
      </w:r>
    </w:p>
    <w:p w:rsidR="00BD40F0" w:rsidRPr="000E120B" w:rsidRDefault="00BD40F0" w:rsidP="00B87D30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>
        <w:rPr>
          <w:rFonts w:ascii="Palatino Linotype" w:hAnsi="Palatino Linotype"/>
          <w:iCs/>
          <w:sz w:val="24"/>
          <w:szCs w:val="24"/>
        </w:rPr>
        <w:t xml:space="preserve"> érettségi végzettség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47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vagy iskolai előképzettség hiányában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vannak</w:t>
      </w: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nincsenek</w:t>
      </w:r>
    </w:p>
    <w:p w:rsidR="00BD40F0" w:rsidRDefault="00BD40F0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B87D3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D40F0" w:rsidRPr="000E120B" w:rsidRDefault="00BD40F0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5143"/>
      </w:tblGrid>
      <w:tr w:rsidR="00BD40F0" w:rsidRPr="000E120B">
        <w:trPr>
          <w:jc w:val="center"/>
        </w:trPr>
        <w:tc>
          <w:tcPr>
            <w:tcW w:w="3588" w:type="dxa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5143" w:type="dxa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D40F0" w:rsidRPr="000E120B">
        <w:trPr>
          <w:trHeight w:val="1854"/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163D23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Egészségügyi alapismeretek</w:t>
            </w:r>
          </w:p>
          <w:p w:rsidR="00BD40F0" w:rsidRPr="00026F5F" w:rsidRDefault="00BD40F0" w:rsidP="008F079C">
            <w:pPr>
              <w:ind w:left="72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</w:tcPr>
          <w:p w:rsidR="00BD40F0" w:rsidRPr="00ED5EAB" w:rsidRDefault="00BD40F0" w:rsidP="00C1395E">
            <w:pPr>
              <w:spacing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egészségügyi szaktanár,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 xml:space="preserve"> egészségügyi szakoktató,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egyetemi okleveles ápoló, egészségtan tanár egészségügyi előképzettséggel</w:t>
            </w:r>
            <w:r>
              <w:rPr>
                <w:rFonts w:ascii="Palatino Linotype" w:hAnsi="Palatino Linotype" w:cs="Tahoma"/>
                <w:sz w:val="24"/>
                <w:szCs w:val="24"/>
              </w:rPr>
              <w:t>,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 xml:space="preserve"> jogász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(szakmai jogi és etikai ismeretek), egészségügyi menedzser (egészségügyi ellátórendszer),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</w:p>
        </w:tc>
      </w:tr>
      <w:tr w:rsidR="00BD40F0" w:rsidRPr="000E120B">
        <w:trPr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163D23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Szakmai kommunikáció</w:t>
            </w:r>
          </w:p>
        </w:tc>
        <w:tc>
          <w:tcPr>
            <w:tcW w:w="5143" w:type="dxa"/>
          </w:tcPr>
          <w:p w:rsidR="00BD40F0" w:rsidRPr="00ED5EAB" w:rsidRDefault="00BD40F0" w:rsidP="003806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</w:t>
            </w:r>
            <w:r w:rsidRPr="00B2034E">
              <w:rPr>
                <w:rFonts w:ascii="Palatino Linotype" w:hAnsi="Palatino Linotype"/>
                <w:sz w:val="24"/>
                <w:szCs w:val="24"/>
              </w:rPr>
              <w:t>gészségügyi szaktanár, egészségügyi szakoktató, egyetemi okleveles ápoló</w:t>
            </w:r>
            <w:r>
              <w:rPr>
                <w:rFonts w:ascii="Palatino Linotype" w:hAnsi="Palatino Linotype"/>
                <w:sz w:val="24"/>
                <w:szCs w:val="24"/>
              </w:rPr>
              <w:t>, latin szakos nyelvtanár (orvosi latin)</w:t>
            </w:r>
          </w:p>
        </w:tc>
      </w:tr>
      <w:tr w:rsidR="00BD40F0" w:rsidRPr="000E120B">
        <w:trPr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3806BF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Ápolástan-gondozástan</w:t>
            </w:r>
          </w:p>
        </w:tc>
        <w:tc>
          <w:tcPr>
            <w:tcW w:w="5143" w:type="dxa"/>
          </w:tcPr>
          <w:p w:rsidR="00BD40F0" w:rsidRPr="00ED5EAB" w:rsidRDefault="00BD40F0" w:rsidP="003806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D5EAB">
              <w:rPr>
                <w:rFonts w:ascii="Palatino Linotype" w:hAnsi="Palatino Linotype"/>
                <w:sz w:val="24"/>
                <w:szCs w:val="24"/>
              </w:rPr>
              <w:t>egészségügyi szaktanár, egészségügyi szakoktató, egyetemi okleveles ápoló</w:t>
            </w:r>
          </w:p>
        </w:tc>
      </w:tr>
      <w:tr w:rsidR="00BD40F0" w:rsidRPr="000E120B">
        <w:trPr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3806BF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Ápolástan-gondozástan gyakorlat</w:t>
            </w:r>
          </w:p>
        </w:tc>
        <w:tc>
          <w:tcPr>
            <w:tcW w:w="5143" w:type="dxa"/>
          </w:tcPr>
          <w:p w:rsidR="00BD40F0" w:rsidRPr="00ED5EAB" w:rsidRDefault="00BD40F0" w:rsidP="00DF755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D5EAB">
              <w:rPr>
                <w:rFonts w:ascii="Palatino Linotype" w:hAnsi="Palatino Linotype"/>
                <w:sz w:val="24"/>
                <w:szCs w:val="24"/>
              </w:rPr>
              <w:t xml:space="preserve">egészségügyi szaktanár, egészségügyi szakoktató, egyetemi okleveles ápoló, </w:t>
            </w:r>
            <w:r>
              <w:rPr>
                <w:rFonts w:ascii="Palatino Linotype" w:hAnsi="Palatino Linotype" w:cs="Tahoma"/>
                <w:sz w:val="24"/>
                <w:szCs w:val="24"/>
              </w:rPr>
              <w:t>ápoló (BSc)</w:t>
            </w:r>
            <w:r w:rsidRPr="00ED5EAB">
              <w:rPr>
                <w:rFonts w:ascii="Palatino Linotype" w:hAnsi="Palatino Linotype"/>
                <w:sz w:val="24"/>
                <w:szCs w:val="24"/>
              </w:rPr>
              <w:t>, egészségügyi gyakorlatvezető</w:t>
            </w:r>
            <w:r>
              <w:rPr>
                <w:rFonts w:ascii="Palatino Linotype" w:hAnsi="Palatino Linotype"/>
                <w:sz w:val="24"/>
                <w:szCs w:val="24"/>
              </w:rPr>
              <w:t>,</w:t>
            </w:r>
            <w:r>
              <w:rPr>
                <w:rFonts w:ascii="Palatino Linotype" w:hAnsi="Palatino Linotype" w:cs="Tahoma"/>
              </w:rPr>
              <w:t xml:space="preserve"> 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csecsemő és kisgyermekgondozó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(egészséges csecsemő és gyermek gondozása)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, rendelőintézeti vezető asszisztens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(ápolási-gondozási feladatok felnőttkorban)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, szociális munkás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(gondozási feladatok felnőttkorban)</w:t>
            </w:r>
          </w:p>
        </w:tc>
      </w:tr>
      <w:tr w:rsidR="00BD40F0" w:rsidRPr="000E120B">
        <w:trPr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3806BF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Klinikumi ismeretek</w:t>
            </w:r>
          </w:p>
        </w:tc>
        <w:tc>
          <w:tcPr>
            <w:tcW w:w="5143" w:type="dxa"/>
          </w:tcPr>
          <w:p w:rsidR="00BD40F0" w:rsidRPr="00ED5EAB" w:rsidRDefault="00BD40F0" w:rsidP="00D1079C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általános orvos, szakorvos, egészségügyi szakoktató, egészségügyi szaktanár, egyetemi okleveles ápoló, közegészségügyi-járványügyi felügyelő (mikrobiológia-járványtan), közegészségügyi járványügyi ellenőr (mikrobiológia-járványtan), gyógyszerész (gyógyszertani alapismeretek), mentőtiszt (elsősegélynyújtás-első ellátás)</w:t>
            </w:r>
          </w:p>
        </w:tc>
      </w:tr>
      <w:tr w:rsidR="00BD40F0" w:rsidRPr="000E120B">
        <w:trPr>
          <w:jc w:val="center"/>
        </w:trPr>
        <w:tc>
          <w:tcPr>
            <w:tcW w:w="3588" w:type="dxa"/>
            <w:vAlign w:val="center"/>
          </w:tcPr>
          <w:p w:rsidR="00BD40F0" w:rsidRPr="00026F5F" w:rsidRDefault="00BD40F0" w:rsidP="001C109A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26F5F">
              <w:rPr>
                <w:rFonts w:ascii="Palatino Linotype" w:hAnsi="Palatino Linotype"/>
                <w:bCs/>
                <w:sz w:val="24"/>
                <w:szCs w:val="24"/>
              </w:rPr>
              <w:t>Klinikumi gyakorlat</w:t>
            </w:r>
          </w:p>
        </w:tc>
        <w:tc>
          <w:tcPr>
            <w:tcW w:w="5143" w:type="dxa"/>
          </w:tcPr>
          <w:p w:rsidR="00BD40F0" w:rsidRPr="00ED5EAB" w:rsidRDefault="00BD40F0" w:rsidP="00934C2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D5EAB">
              <w:rPr>
                <w:rFonts w:ascii="Palatino Linotype" w:hAnsi="Palatino Linotype" w:cs="Tahoma"/>
                <w:sz w:val="24"/>
                <w:szCs w:val="24"/>
              </w:rPr>
              <w:t>Egészségügy</w:t>
            </w:r>
            <w:r>
              <w:rPr>
                <w:rFonts w:ascii="Palatino Linotype" w:hAnsi="Palatino Linotype" w:cs="Tahoma"/>
                <w:sz w:val="24"/>
                <w:szCs w:val="24"/>
              </w:rPr>
              <w:t>i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 xml:space="preserve"> gyakorlatvezető, egészségügyi szakokt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a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tó</w:t>
            </w:r>
            <w:r>
              <w:rPr>
                <w:rFonts w:ascii="Palatino Linotype" w:hAnsi="Palatino Linotype" w:cs="Tahoma"/>
                <w:sz w:val="24"/>
                <w:szCs w:val="24"/>
              </w:rPr>
              <w:t>, ápoló (BSc)</w:t>
            </w:r>
            <w:r w:rsidRPr="00ED5EAB">
              <w:rPr>
                <w:rFonts w:ascii="Palatino Linotype" w:hAnsi="Palatino Linotype" w:cs="Tahoma"/>
                <w:sz w:val="24"/>
                <w:szCs w:val="24"/>
              </w:rPr>
              <w:t>, egyetemi okleveles ápoló</w:t>
            </w:r>
            <w:r>
              <w:rPr>
                <w:rFonts w:ascii="Palatino Linotype" w:hAnsi="Palatino Linotype" w:cs="Tahoma"/>
                <w:sz w:val="24"/>
                <w:szCs w:val="24"/>
              </w:rPr>
              <w:t>, egészségügyi szaktanár</w:t>
            </w:r>
          </w:p>
        </w:tc>
      </w:tr>
    </w:tbl>
    <w:p w:rsidR="00BD40F0" w:rsidRDefault="00BD40F0" w:rsidP="006039B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6039B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FF7AB4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BD40F0" w:rsidRDefault="00BD40F0" w:rsidP="00014447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szakképesítés szakmai és vizsgakövetelménye (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 </w:t>
      </w:r>
    </w:p>
    <w:p w:rsidR="00BD40F0" w:rsidRDefault="00BD40F0" w:rsidP="0037523A">
      <w:pPr>
        <w:spacing w:after="0" w:line="240" w:lineRule="auto"/>
        <w:ind w:left="127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Elméleti oktatáshoz megfelelően felszerelt tanterem</w:t>
      </w:r>
    </w:p>
    <w:p w:rsidR="00BD40F0" w:rsidRDefault="00BD40F0" w:rsidP="0037523A">
      <w:pPr>
        <w:spacing w:after="0" w:line="240" w:lineRule="auto"/>
        <w:ind w:left="127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Demonstrációs terem/szaktanterem </w:t>
      </w:r>
    </w:p>
    <w:p w:rsidR="00BD40F0" w:rsidRDefault="00BD40F0" w:rsidP="0037523A">
      <w:pPr>
        <w:spacing w:after="0" w:line="240" w:lineRule="auto"/>
        <w:ind w:left="127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Audiovizuális eszközök kiegészítőkkel</w:t>
      </w:r>
    </w:p>
    <w:p w:rsidR="00BD40F0" w:rsidRDefault="00BD40F0" w:rsidP="00014447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014447" w:rsidRDefault="00BD40F0" w:rsidP="000144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-</w:t>
      </w:r>
    </w:p>
    <w:p w:rsidR="00BD40F0" w:rsidRDefault="00BD40F0" w:rsidP="006E6764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D40F0" w:rsidRPr="00014447" w:rsidRDefault="00BD40F0" w:rsidP="006039B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BD40F0" w:rsidRPr="000E120B" w:rsidRDefault="00BD40F0" w:rsidP="00FF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 óraterve nappali rendszerű oktatásra</w:t>
      </w:r>
    </w:p>
    <w:p w:rsidR="00BD40F0" w:rsidRPr="000E120B" w:rsidRDefault="00BD40F0" w:rsidP="0028085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BD40F0" w:rsidRPr="000E120B" w:rsidRDefault="00BD40F0" w:rsidP="009401F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szakközépiskolai képzésben a két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évfolyamos képzés második évfolyamának (2/14.) szakmai tartalma, tantárgyi rendszere, órakerete megegyezik a 4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x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 érettségi utáni évfolyamának szakmai tartalmával, tantárgyi rendszerével, órakeretével. A két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évfolyamos képzés első szakképzési évfolyamának (1/13.) ágazati szakközépiskolai szakmai tartalma, tantárgyi rendszere, összes órakerete megegyezik a 4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x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 9-12. középiskolai évfolyamokra jutó ágazati szakközépiskolai szakmai tantárgyainak tartalmával, összes óraszámával.</w:t>
      </w:r>
    </w:p>
    <w:p w:rsidR="00BD40F0" w:rsidRPr="000E120B" w:rsidRDefault="00BD40F0" w:rsidP="00014447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014447" w:rsidRDefault="00BD40F0" w:rsidP="006039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Times New Roman" w:hAnsi="Palatino Linotype"/>
          <w:kern w:val="1"/>
          <w:sz w:val="24"/>
          <w:szCs w:val="24"/>
          <w:lang w:eastAsia="hi-IN" w:bidi="hi-IN"/>
        </w:rPr>
      </w:pPr>
      <w:r w:rsidRPr="00014447">
        <w:rPr>
          <w:rFonts w:ascii="Palatino Linotype" w:eastAsia="Times New Roman" w:hAnsi="Palatino Linotype"/>
          <w:kern w:val="1"/>
          <w:sz w:val="24"/>
          <w:szCs w:val="24"/>
          <w:lang w:eastAsia="hi-IN" w:bidi="hi-IN"/>
        </w:rPr>
        <w:t xml:space="preserve">Szakközépiskolai képzés esetén a heti és éves szakmai óraszámok: </w:t>
      </w:r>
    </w:p>
    <w:p w:rsidR="00BD40F0" w:rsidRPr="006039B3" w:rsidRDefault="00BD40F0" w:rsidP="006039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Times New Roman" w:hAnsi="Palatino Linotype"/>
          <w:kern w:val="1"/>
          <w:sz w:val="24"/>
          <w:szCs w:val="24"/>
          <w:highlight w:val="lightGray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1393"/>
        <w:gridCol w:w="1990"/>
        <w:gridCol w:w="1915"/>
        <w:gridCol w:w="1990"/>
      </w:tblGrid>
      <w:tr w:rsidR="00BD40F0" w:rsidRPr="00014447">
        <w:trPr>
          <w:jc w:val="center"/>
        </w:trPr>
        <w:tc>
          <w:tcPr>
            <w:tcW w:w="2000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393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heti óraszám szabadsáv nélkül</w:t>
            </w:r>
          </w:p>
        </w:tc>
        <w:tc>
          <w:tcPr>
            <w:tcW w:w="1990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éves óraszám szabadsáv nélkül</w:t>
            </w:r>
          </w:p>
        </w:tc>
        <w:tc>
          <w:tcPr>
            <w:tcW w:w="1915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990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éves óraszám szabadsávval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5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180 óra/év</w:t>
            </w:r>
          </w:p>
        </w:tc>
        <w:tc>
          <w:tcPr>
            <w:tcW w:w="1915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BD40F0" w:rsidRPr="00014447" w:rsidDel="00F9664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  <w:tc>
          <w:tcPr>
            <w:tcW w:w="1915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  <w:tc>
          <w:tcPr>
            <w:tcW w:w="1915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BD40F0" w:rsidRPr="00014447" w:rsidDel="00F9664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  <w:tc>
          <w:tcPr>
            <w:tcW w:w="1915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  <w:tc>
          <w:tcPr>
            <w:tcW w:w="1915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8 óra/hét</w:t>
            </w:r>
          </w:p>
        </w:tc>
        <w:tc>
          <w:tcPr>
            <w:tcW w:w="1990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288 óra/év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  <w:tc>
          <w:tcPr>
            <w:tcW w:w="1915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12. évfolyam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10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320 óra/év</w:t>
            </w:r>
          </w:p>
        </w:tc>
        <w:tc>
          <w:tcPr>
            <w:tcW w:w="1915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11 óra/hét</w:t>
            </w:r>
          </w:p>
        </w:tc>
        <w:tc>
          <w:tcPr>
            <w:tcW w:w="1990" w:type="dxa"/>
          </w:tcPr>
          <w:p w:rsidR="00BD40F0" w:rsidRPr="00014447" w:rsidDel="006107BC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352 óra/év</w:t>
            </w:r>
          </w:p>
        </w:tc>
      </w:tr>
      <w:tr w:rsidR="00BD40F0" w:rsidRPr="00014447">
        <w:trPr>
          <w:jc w:val="center"/>
        </w:trPr>
        <w:tc>
          <w:tcPr>
            <w:tcW w:w="200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5/13. évfolyam</w:t>
            </w:r>
          </w:p>
        </w:tc>
        <w:tc>
          <w:tcPr>
            <w:tcW w:w="1393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915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BD40F0" w:rsidRPr="00014447">
        <w:trPr>
          <w:jc w:val="center"/>
        </w:trPr>
        <w:tc>
          <w:tcPr>
            <w:tcW w:w="3393" w:type="dxa"/>
            <w:gridSpan w:val="2"/>
          </w:tcPr>
          <w:p w:rsidR="00BD40F0" w:rsidRPr="00014447" w:rsidRDefault="00BD40F0" w:rsidP="006039B3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99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2275 óra</w:t>
            </w:r>
          </w:p>
        </w:tc>
        <w:tc>
          <w:tcPr>
            <w:tcW w:w="1915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2543 óra</w:t>
            </w:r>
          </w:p>
        </w:tc>
      </w:tr>
    </w:tbl>
    <w:p w:rsidR="00BD40F0" w:rsidRPr="00FF7AB4" w:rsidRDefault="00BD40F0" w:rsidP="006039B3">
      <w:pPr>
        <w:rPr>
          <w:rFonts w:eastAsia="Times New Roman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842"/>
        <w:gridCol w:w="1897"/>
        <w:gridCol w:w="1679"/>
        <w:gridCol w:w="1679"/>
      </w:tblGrid>
      <w:tr w:rsidR="00BD40F0" w:rsidRPr="00014447">
        <w:trPr>
          <w:jc w:val="center"/>
        </w:trPr>
        <w:tc>
          <w:tcPr>
            <w:tcW w:w="2140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842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heti óraszám szabadsáv nélkül</w:t>
            </w:r>
          </w:p>
        </w:tc>
        <w:tc>
          <w:tcPr>
            <w:tcW w:w="1897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éves óraszám szabadsáv nélkül</w:t>
            </w:r>
          </w:p>
        </w:tc>
        <w:tc>
          <w:tcPr>
            <w:tcW w:w="1679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éves óraszám szabadsávval</w:t>
            </w:r>
          </w:p>
        </w:tc>
      </w:tr>
      <w:tr w:rsidR="00BD40F0" w:rsidRPr="00014447">
        <w:trPr>
          <w:jc w:val="center"/>
        </w:trPr>
        <w:tc>
          <w:tcPr>
            <w:tcW w:w="2140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1/13. évfolyam</w:t>
            </w:r>
          </w:p>
        </w:tc>
        <w:tc>
          <w:tcPr>
            <w:tcW w:w="1842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1116 óra/év</w:t>
            </w:r>
          </w:p>
        </w:tc>
        <w:tc>
          <w:tcPr>
            <w:tcW w:w="1679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BD40F0" w:rsidRPr="00014447">
        <w:trPr>
          <w:jc w:val="center"/>
        </w:trPr>
        <w:tc>
          <w:tcPr>
            <w:tcW w:w="2140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</w:p>
        </w:tc>
        <w:tc>
          <w:tcPr>
            <w:tcW w:w="1842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</w:tcPr>
          <w:p w:rsidR="00BD40F0" w:rsidRPr="00014447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BD40F0" w:rsidRPr="00014447" w:rsidDel="005546A9" w:rsidRDefault="00BD40F0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BD40F0" w:rsidRPr="00014447">
        <w:trPr>
          <w:jc w:val="center"/>
        </w:trPr>
        <w:tc>
          <w:tcPr>
            <w:tcW w:w="2140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2/14. évfolyam</w:t>
            </w:r>
          </w:p>
        </w:tc>
        <w:tc>
          <w:tcPr>
            <w:tcW w:w="1842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679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BD40F0" w:rsidRPr="00014447">
        <w:trPr>
          <w:jc w:val="center"/>
        </w:trPr>
        <w:tc>
          <w:tcPr>
            <w:tcW w:w="3982" w:type="dxa"/>
            <w:gridSpan w:val="2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Össz</w:t>
            </w:r>
            <w:r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e</w:t>
            </w: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sen:</w:t>
            </w:r>
          </w:p>
        </w:tc>
        <w:tc>
          <w:tcPr>
            <w:tcW w:w="1897" w:type="dxa"/>
            <w:shd w:val="clear" w:color="auto" w:fill="FFFFFF"/>
          </w:tcPr>
          <w:p w:rsidR="00BD40F0" w:rsidRPr="00014447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2268 óra</w:t>
            </w:r>
          </w:p>
        </w:tc>
        <w:tc>
          <w:tcPr>
            <w:tcW w:w="1679" w:type="dxa"/>
            <w:shd w:val="clear" w:color="auto" w:fill="FFFFFF"/>
          </w:tcPr>
          <w:p w:rsidR="00BD40F0" w:rsidRPr="00014447" w:rsidDel="005546A9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BD40F0" w:rsidRPr="00014447" w:rsidDel="005546A9" w:rsidRDefault="00BD40F0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Times New Roman" w:hAnsi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BD40F0" w:rsidRDefault="00BD40F0" w:rsidP="006E6764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</w:p>
    <w:p w:rsidR="00BD40F0" w:rsidRPr="00FF7AB4" w:rsidRDefault="00BD40F0" w:rsidP="00C70E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14447">
        <w:rPr>
          <w:rFonts w:ascii="Palatino Linotype" w:hAnsi="Palatino Linotype"/>
          <w:kern w:val="1"/>
          <w:sz w:val="24"/>
          <w:szCs w:val="24"/>
          <w:lang w:eastAsia="hi-IN" w:bidi="hi-IN"/>
        </w:rPr>
        <w:t>(A kizárólag 13-14. évfolyamon megszervezett képzésben, illetve a szakközépiskola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BD40F0" w:rsidRPr="00B87D30" w:rsidRDefault="00BD40F0" w:rsidP="00B87D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  <w:sectPr w:rsidR="00BD40F0" w:rsidRPr="00B87D30" w:rsidSect="00ED5259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BD40F0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</w:p>
    <w:p w:rsidR="00BD40F0" w:rsidRDefault="00BD40F0" w:rsidP="006039B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791"/>
        <w:gridCol w:w="1747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BD40F0" w:rsidRPr="00FC574C" w:rsidTr="00752E42">
        <w:trPr>
          <w:trHeight w:val="795"/>
          <w:jc w:val="center"/>
        </w:trPr>
        <w:tc>
          <w:tcPr>
            <w:tcW w:w="1791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Szakmai követelménymodulok</w:t>
            </w:r>
          </w:p>
        </w:tc>
        <w:tc>
          <w:tcPr>
            <w:tcW w:w="1747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Tantárgyak</w:t>
            </w:r>
          </w:p>
        </w:tc>
        <w:tc>
          <w:tcPr>
            <w:tcW w:w="7291" w:type="dxa"/>
            <w:gridSpan w:val="11"/>
            <w:shd w:val="clear" w:color="000000" w:fill="FFFFFF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szakképzés a közismereti oktatással párhuzamosan</w:t>
            </w:r>
          </w:p>
        </w:tc>
        <w:tc>
          <w:tcPr>
            <w:tcW w:w="1989" w:type="dxa"/>
            <w:gridSpan w:val="3"/>
            <w:shd w:val="clear" w:color="000000" w:fill="FFFFFF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szakképzés közismeret nélkül</w:t>
            </w:r>
          </w:p>
        </w:tc>
        <w:tc>
          <w:tcPr>
            <w:tcW w:w="1326" w:type="dxa"/>
            <w:gridSpan w:val="2"/>
            <w:shd w:val="clear" w:color="000000" w:fill="FFFFFF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Szakképesítés-specifikus utolsó évf.</w:t>
            </w:r>
          </w:p>
        </w:tc>
      </w:tr>
      <w:tr w:rsidR="00BD40F0" w:rsidRPr="00FC574C" w:rsidTr="00752E42">
        <w:trPr>
          <w:trHeight w:val="25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87" w:type="dxa"/>
            <w:gridSpan w:val="3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989" w:type="dxa"/>
            <w:gridSpan w:val="3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989" w:type="dxa"/>
            <w:gridSpan w:val="3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989" w:type="dxa"/>
            <w:gridSpan w:val="3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1/13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5/13 és 2/14.</w:t>
            </w:r>
          </w:p>
        </w:tc>
      </w:tr>
      <w:tr w:rsidR="00BD40F0" w:rsidRPr="00FC574C" w:rsidTr="00752E42">
        <w:trPr>
          <w:trHeight w:val="25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4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  <w:tc>
          <w:tcPr>
            <w:tcW w:w="663" w:type="dxa"/>
            <w:vMerge w:val="restart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  <w:tc>
          <w:tcPr>
            <w:tcW w:w="663" w:type="dxa"/>
            <w:vMerge w:val="restart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  <w:tc>
          <w:tcPr>
            <w:tcW w:w="663" w:type="dxa"/>
            <w:vMerge w:val="restart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  <w:tc>
          <w:tcPr>
            <w:tcW w:w="663" w:type="dxa"/>
            <w:vMerge w:val="restart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1326" w:type="dxa"/>
            <w:gridSpan w:val="2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heti óraszám</w:t>
            </w:r>
          </w:p>
        </w:tc>
      </w:tr>
      <w:tr w:rsidR="00BD40F0" w:rsidRPr="00FC574C" w:rsidTr="00752E42">
        <w:trPr>
          <w:trHeight w:val="25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BD40F0" w:rsidRPr="00FC574C" w:rsidTr="00752E42">
        <w:trPr>
          <w:trHeight w:val="900"/>
          <w:jc w:val="center"/>
        </w:trPr>
        <w:tc>
          <w:tcPr>
            <w:tcW w:w="1791" w:type="dxa"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11500-12 Munkavédelemi alapismeretek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Munkavédelemi alapismeretek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435"/>
          <w:jc w:val="center"/>
        </w:trPr>
        <w:tc>
          <w:tcPr>
            <w:tcW w:w="1791" w:type="dxa"/>
            <w:vMerge w:val="restart"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11110-12</w:t>
            </w: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br/>
              <w:t>Egészségügyi alapismeretek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 xml:space="preserve">Egészségügyi </w:t>
            </w: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alapismeretek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435"/>
          <w:jc w:val="center"/>
        </w:trPr>
        <w:tc>
          <w:tcPr>
            <w:tcW w:w="1791" w:type="dxa"/>
            <w:vMerge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95"/>
          <w:jc w:val="center"/>
        </w:trPr>
        <w:tc>
          <w:tcPr>
            <w:tcW w:w="1791" w:type="dxa"/>
            <w:vMerge w:val="restart"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11221-12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Alapápolás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5 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49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Ápolástan-gondozástan gyakorlat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95"/>
          <w:jc w:val="center"/>
        </w:trPr>
        <w:tc>
          <w:tcPr>
            <w:tcW w:w="1791" w:type="dxa"/>
            <w:vMerge w:val="restart"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11222-12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Klinikumi 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Klinikumi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95"/>
          <w:jc w:val="center"/>
        </w:trPr>
        <w:tc>
          <w:tcPr>
            <w:tcW w:w="1791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 xml:space="preserve">Klinikumi </w:t>
            </w: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600"/>
          <w:jc w:val="center"/>
        </w:trPr>
        <w:tc>
          <w:tcPr>
            <w:tcW w:w="1791" w:type="dxa"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11499-12 Foglalkoztatás 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Foglalkoztatás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1500"/>
          <w:jc w:val="center"/>
        </w:trPr>
        <w:tc>
          <w:tcPr>
            <w:tcW w:w="1791" w:type="dxa"/>
            <w:shd w:val="clear" w:color="000000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11498-12 Elhelyezkedést-munkavállalást segítő idegen nyelv (5-ös szint)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Elhelyezkedést-munkavállalást segítő idegen nyelv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11160-12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 Általános laboratóriumi 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 xml:space="preserve">Általános laboratóriumi  elméleti ismeretek 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Általános laboratóriumi gyakorlati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11161-12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Hematológiai és hemosztazeológiai 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Hematológiai és hemosztazeológiai elméleti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Hematológiai és hemosztazeológiai gyakorlati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F3075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11161-12</w:t>
            </w:r>
          </w:p>
          <w:p w:rsidR="00BD40F0" w:rsidRPr="00FC574C" w:rsidRDefault="00BD40F0" w:rsidP="00F63E81">
            <w:pPr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Klinikai kémiai ismeretek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Klinikai kémiai elméleti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Klinikai kémiai gyakorlati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11163-12</w:t>
            </w:r>
          </w:p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Mikrobiológiai elméleti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65"/>
          <w:jc w:val="center"/>
        </w:trPr>
        <w:tc>
          <w:tcPr>
            <w:tcW w:w="1791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  <w:lang w:eastAsia="hu-HU"/>
              </w:rPr>
              <w:t>Mikrobiológiai gyakorlati ismeretek</w:t>
            </w:r>
          </w:p>
        </w:tc>
        <w:tc>
          <w:tcPr>
            <w:tcW w:w="662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2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80808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FFFFFF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3" w:type="dxa"/>
            <w:shd w:val="clear" w:color="000000" w:fill="C0C0C0"/>
            <w:vAlign w:val="bottom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D40F0" w:rsidRPr="00FC574C" w:rsidTr="00752E42">
        <w:trPr>
          <w:trHeight w:val="255"/>
          <w:jc w:val="center"/>
        </w:trPr>
        <w:tc>
          <w:tcPr>
            <w:tcW w:w="3538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összes óra</w:t>
            </w:r>
          </w:p>
        </w:tc>
        <w:tc>
          <w:tcPr>
            <w:tcW w:w="662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2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3" w:type="dxa"/>
            <w:vMerge w:val="restart"/>
            <w:shd w:val="clear" w:color="000000" w:fill="808080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663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3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3" w:type="dxa"/>
            <w:vMerge w:val="restart"/>
            <w:shd w:val="clear" w:color="000000" w:fill="808080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663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,5</w:t>
            </w:r>
          </w:p>
        </w:tc>
        <w:tc>
          <w:tcPr>
            <w:tcW w:w="663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663" w:type="dxa"/>
            <w:vMerge w:val="restart"/>
            <w:shd w:val="clear" w:color="000000" w:fill="808080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663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,5</w:t>
            </w:r>
          </w:p>
        </w:tc>
        <w:tc>
          <w:tcPr>
            <w:tcW w:w="663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,5</w:t>
            </w:r>
          </w:p>
        </w:tc>
        <w:tc>
          <w:tcPr>
            <w:tcW w:w="663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63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3" w:type="dxa"/>
            <w:vMerge w:val="restart"/>
            <w:shd w:val="clear" w:color="000000" w:fill="808080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663" w:type="dxa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663" w:type="dxa"/>
            <w:shd w:val="clear" w:color="000000" w:fill="C0C0C0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BD40F0" w:rsidRPr="00FC574C" w:rsidTr="00752E42">
        <w:trPr>
          <w:trHeight w:val="255"/>
          <w:jc w:val="center"/>
        </w:trPr>
        <w:tc>
          <w:tcPr>
            <w:tcW w:w="3538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összes óra</w:t>
            </w:r>
          </w:p>
        </w:tc>
        <w:tc>
          <w:tcPr>
            <w:tcW w:w="1324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6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6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6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326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3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6" w:type="dxa"/>
            <w:gridSpan w:val="2"/>
            <w:noWrap/>
            <w:vAlign w:val="bottom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</w:tbl>
    <w:p w:rsidR="00BD40F0" w:rsidRPr="000E120B" w:rsidRDefault="00BD40F0" w:rsidP="006039B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kerettanterv szakmai tartalma -a szakképzésről szóló 2011. évi CLXXXVII. törvény 8.§ (5) bekezdésének megfelelően- a nappali rendszerű oktatásra meghatározott tanulói éves kötelező szakmai elméleti és gyakorlati óraszám legalább 90%-át lefedi. </w:t>
      </w:r>
    </w:p>
    <w:p w:rsidR="00BD40F0" w:rsidRPr="000E120B" w:rsidRDefault="00BD40F0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BD40F0" w:rsidRPr="000E120B" w:rsidRDefault="00BD40F0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0E120B" w:rsidRDefault="00BD40F0" w:rsidP="009401F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D40F0" w:rsidRPr="000E120B" w:rsidRDefault="00BD40F0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Default="00BD40F0" w:rsidP="00014447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D40F0" w:rsidRPr="000E120B" w:rsidRDefault="00BD40F0" w:rsidP="00014447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BD40F0" w:rsidRDefault="00BD40F0" w:rsidP="006E6764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07"/>
        <w:gridCol w:w="1670"/>
        <w:gridCol w:w="462"/>
        <w:gridCol w:w="441"/>
        <w:gridCol w:w="449"/>
        <w:gridCol w:w="462"/>
        <w:gridCol w:w="487"/>
        <w:gridCol w:w="495"/>
        <w:gridCol w:w="477"/>
        <w:gridCol w:w="533"/>
        <w:gridCol w:w="541"/>
        <w:gridCol w:w="477"/>
        <w:gridCol w:w="533"/>
        <w:gridCol w:w="1604"/>
        <w:gridCol w:w="500"/>
        <w:gridCol w:w="522"/>
        <w:gridCol w:w="561"/>
        <w:gridCol w:w="730"/>
        <w:gridCol w:w="691"/>
        <w:gridCol w:w="1102"/>
      </w:tblGrid>
      <w:tr w:rsidR="00BD40F0" w:rsidRPr="00FC574C" w:rsidTr="00752E42">
        <w:trPr>
          <w:trHeight w:val="1020"/>
          <w:jc w:val="center"/>
        </w:trPr>
        <w:tc>
          <w:tcPr>
            <w:tcW w:w="1407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Szakmai követelmény-modul</w:t>
            </w:r>
          </w:p>
        </w:tc>
        <w:tc>
          <w:tcPr>
            <w:tcW w:w="1670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Tantárgyak,</w:t>
            </w: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 </w:t>
            </w: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br/>
              <w:t>témakörök</w:t>
            </w:r>
          </w:p>
        </w:tc>
        <w:tc>
          <w:tcPr>
            <w:tcW w:w="5357" w:type="dxa"/>
            <w:gridSpan w:val="11"/>
            <w:shd w:val="clear" w:color="000000" w:fill="FFFFFF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szakközépiskolai képzés óraszáma a közismereti oktatással párhuzamosan</w:t>
            </w:r>
          </w:p>
        </w:tc>
        <w:tc>
          <w:tcPr>
            <w:tcW w:w="1604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Ágazati szakközépiskolai képzés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összes óraszáma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9-12. évfolyam</w:t>
            </w:r>
          </w:p>
        </w:tc>
        <w:tc>
          <w:tcPr>
            <w:tcW w:w="1583" w:type="dxa"/>
            <w:gridSpan w:val="3"/>
            <w:shd w:val="clear" w:color="000000" w:fill="FFFFFF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szakközépiskolai képzés óraszáma a közismeret nélkül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Szakképesítés-specifikus szakképzés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óraszáma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 xml:space="preserve">5/13. és 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2/14.</w:t>
            </w:r>
          </w:p>
        </w:tc>
        <w:tc>
          <w:tcPr>
            <w:tcW w:w="1102" w:type="dxa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A szakképzés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összes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br/>
              <w:t>óraszáma</w:t>
            </w:r>
          </w:p>
        </w:tc>
      </w:tr>
      <w:tr w:rsidR="00BD40F0" w:rsidRPr="00FC574C" w:rsidTr="00752E42">
        <w:trPr>
          <w:trHeight w:val="300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52" w:type="dxa"/>
            <w:gridSpan w:val="3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604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73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52" w:type="dxa"/>
            <w:gridSpan w:val="3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51" w:type="dxa"/>
            <w:gridSpan w:val="3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10" w:type="dxa"/>
            <w:gridSpan w:val="2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420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600"/>
          <w:jc w:val="center"/>
        </w:trPr>
        <w:tc>
          <w:tcPr>
            <w:tcW w:w="1407" w:type="dxa"/>
            <w:vMerge w:val="restart"/>
            <w:shd w:val="clear" w:color="000000" w:fill="FFCC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11500-12 Munkavédelemi alapismeretek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1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2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3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4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shd w:val="clear" w:color="000000" w:fill="FFCC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11110-12 Egészségügyi alapismeretek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18</w:t>
            </w: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36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26466A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 16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 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Szociológia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 16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 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Pszichológia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 xml:space="preserve">18 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 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Pedagógia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 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Népegészségügy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Egészségfejlesztés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vAlign w:val="center"/>
          </w:tcPr>
          <w:p w:rsidR="00BD40F0" w:rsidRPr="008F3E9B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8F3E9B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Környezet-egészségügy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 18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D069DA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color w:val="FF0000"/>
                <w:sz w:val="18"/>
                <w:szCs w:val="18"/>
                <w:lang w:eastAsia="hu-HU"/>
              </w:rPr>
            </w:pPr>
            <w:r w:rsidRPr="0026466A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Szakmai kommunikáció</w:t>
            </w:r>
            <w:r>
              <w:rPr>
                <w:rFonts w:ascii="Palatino Linotype" w:hAnsi="Palatino Linotype" w:cs="Arial"/>
                <w:b/>
                <w:iCs/>
                <w:color w:val="FF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462" w:type="dxa"/>
            <w:vAlign w:val="center"/>
          </w:tcPr>
          <w:p w:rsidR="00BD40F0" w:rsidRPr="006C3951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6C3951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72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Kommunikáció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Orvosi latin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shd w:val="clear" w:color="000000" w:fill="FFCC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11221-12 Alapápolás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180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E30E5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color w:val="FF0000"/>
                <w:sz w:val="18"/>
                <w:szCs w:val="18"/>
                <w:lang w:eastAsia="hu-HU"/>
              </w:rPr>
            </w:pPr>
            <w:r w:rsidRPr="0026466A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 xml:space="preserve">Ápolástudomány 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>Ápoláslélektan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D25035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E30E5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eastAsia="hu-HU"/>
              </w:rPr>
            </w:pPr>
            <w:r w:rsidRPr="0026466A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Betegmegfigyelés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3F307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3F3075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Ápolástan-gondozástan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70 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105 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175</w:t>
            </w: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144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 xml:space="preserve">Egészséges csecsemő és gyermek gondozása 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56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26466A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26466A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>Gondozási feladatok felnőttkorban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35 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3F3075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754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>Ápolási-gondozási feladatok felnőttkorban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06622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06622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06622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06622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</w:pPr>
            <w:r w:rsidRPr="00066222">
              <w:rPr>
                <w:rFonts w:ascii="Palatino Linotype" w:hAnsi="Palatino Linotype" w:cs="Arial"/>
                <w:i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sz w:val="18"/>
                <w:szCs w:val="18"/>
                <w:lang w:eastAsia="hu-HU"/>
              </w:rPr>
              <w:t>56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shd w:val="clear" w:color="auto" w:fill="FFC0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11222-12 </w:t>
            </w:r>
          </w:p>
          <w:p w:rsidR="00BD40F0" w:rsidRPr="00FC574C" w:rsidRDefault="00BD40F0" w:rsidP="00F63E8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Klinikumi ismeretek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Klinikumi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</w:t>
            </w: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500" w:type="dxa"/>
            <w:vAlign w:val="center"/>
          </w:tcPr>
          <w:p w:rsidR="00BD40F0" w:rsidRPr="00C96566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342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342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Anatómia-élettan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72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Általános kórtan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Mikrobiológia-járványtan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Gyógyszertani alapismeretek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Belgyógyászat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54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Sebészet és traumatológia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Gyermekgyógyászat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Terápiás alapismeretek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26466A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 xml:space="preserve">Elsősegélynyújtás – első ellátás 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Klinikumi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</w:t>
            </w: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 xml:space="preserve"> 140</w:t>
            </w: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 xml:space="preserve"> 1</w:t>
            </w: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378</w:t>
            </w:r>
          </w:p>
        </w:tc>
        <w:tc>
          <w:tcPr>
            <w:tcW w:w="500" w:type="dxa"/>
            <w:vAlign w:val="center"/>
          </w:tcPr>
          <w:p w:rsidR="00BD40F0" w:rsidRPr="00C96566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376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128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Sebészeti gyakorlat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128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Traumatológia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40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shd w:val="clear" w:color="auto" w:fill="FFC00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 xml:space="preserve">Csecsemő- és gyermekosztályos gyakorlat </w:t>
            </w: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77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iCs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5D188D" w:rsidRDefault="00BD40F0" w:rsidP="00F63E81">
            <w:pPr>
              <w:spacing w:after="0" w:line="240" w:lineRule="auto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5D188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30" w:type="dxa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5D188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 xml:space="preserve">40 </w:t>
            </w:r>
          </w:p>
        </w:tc>
      </w:tr>
      <w:tr w:rsidR="00BD40F0" w:rsidRPr="00FC574C" w:rsidTr="00752E42">
        <w:trPr>
          <w:trHeight w:val="600"/>
          <w:jc w:val="center"/>
        </w:trPr>
        <w:tc>
          <w:tcPr>
            <w:tcW w:w="1407" w:type="dxa"/>
            <w:vMerge w:val="restart"/>
            <w:shd w:val="clear" w:color="000000" w:fill="FFCC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11499-12 Foglalkoztatási alapismeretek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  <w:t>Foglalkoztatási alapismeretek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236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1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2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3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 xml:space="preserve">témakör </w:t>
            </w: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1247"/>
          <w:jc w:val="center"/>
        </w:trPr>
        <w:tc>
          <w:tcPr>
            <w:tcW w:w="1407" w:type="dxa"/>
            <w:vMerge w:val="restart"/>
            <w:shd w:val="clear" w:color="000000" w:fill="FFCC00"/>
            <w:textDirection w:val="btLr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11498-12 Elhelyezkedést-munkavállalást segítő idegen nyelv (5-ös szint)</w:t>
            </w: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color w:val="000000"/>
                <w:sz w:val="18"/>
                <w:szCs w:val="18"/>
                <w:lang w:eastAsia="hu-HU"/>
              </w:rPr>
              <w:t>Elhelyezkedést-munkavállalást segítő idegen nyelv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64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1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2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3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4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témakör 4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11160-12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Általános laboratóriumi ismeretek</w:t>
            </w:r>
          </w:p>
        </w:tc>
        <w:tc>
          <w:tcPr>
            <w:tcW w:w="1670" w:type="dxa"/>
            <w:vAlign w:val="center"/>
          </w:tcPr>
          <w:p w:rsidR="00BD40F0" w:rsidRPr="00E22A93" w:rsidRDefault="00BD40F0" w:rsidP="004E5AFD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Általános laboratóriumi   elméleti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208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Mintavétel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Laboratóriumi munkaszervezés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48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Analitika, műszer és méréstechnika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64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Biokémia, patobiokémia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48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E22A93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Általános laboratóriumi 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160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Mintavétel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Laboratóriumi munkaszervezés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64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Analitika, műszer és méréstechnika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64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textDirection w:val="btLr"/>
            <w:vAlign w:val="center"/>
          </w:tcPr>
          <w:p w:rsidR="00BD40F0" w:rsidRPr="00FC574C" w:rsidRDefault="00BD40F0" w:rsidP="00A537A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1161-12 hematológiai és hemosztazeológiai ismeretek</w:t>
            </w: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Hematológiai, hemosztazeológiai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elméleti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  <w:lang w:eastAsia="hu-HU"/>
              </w:rPr>
              <w:t>64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Hematológia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40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Hemosztaziológia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24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E7796F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Hematológiai, hemosztazeológiai 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E772D9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Hematológia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24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Hemosztaziológia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  <w:p w:rsidR="00BD40F0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1162-12</w:t>
            </w:r>
          </w:p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Klinikai kémiai ismeretek</w:t>
            </w:r>
          </w:p>
        </w:tc>
        <w:tc>
          <w:tcPr>
            <w:tcW w:w="1670" w:type="dxa"/>
            <w:vAlign w:val="center"/>
          </w:tcPr>
          <w:p w:rsidR="00BD40F0" w:rsidRPr="00E22A93" w:rsidRDefault="00BD40F0" w:rsidP="004E5AFD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Klinikai kémiai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Fehérjék, szénhidrátok, lipidek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Só-víz háztartás, sav bázis egyensúly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Anyagcsere folyamatok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Szervek, szervrendszerek laboratóriumi diagnosztikája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Klinikai kémiai laboratóriumi automatizáció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E22A93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Klinikai kémiai 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96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Fehérjék, szénhidrátok, lipidek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Só-víz háztartás, sav bázis egyensúly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Anyagcsere folyamatok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Szervek, szervrendszerek laboratóriumi diagnosztikája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Klinikai kémiai laboratóriumi automatizáció gyakorlat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11163-12</w:t>
            </w:r>
          </w:p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1670" w:type="dxa"/>
            <w:vAlign w:val="center"/>
          </w:tcPr>
          <w:p w:rsidR="00BD40F0" w:rsidRPr="000F0A38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 w:rsidRPr="000F0A38"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  <w:t>128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0F0A38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Általános mikrobiológiai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Bakteriológiai szerológiai és immunológiai alap-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32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Részletes bakteriológiai 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48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Virológiai, parazitológiai, helminthológiai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alapismeretek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16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 w:val="restart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11263-12</w:t>
            </w:r>
          </w:p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Mikrobiológiai</w:t>
            </w:r>
          </w:p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gyakorlati ismeretek</w:t>
            </w: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Mikrobiológiai</w:t>
            </w:r>
          </w:p>
          <w:p w:rsidR="00BD40F0" w:rsidRPr="000F0A38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5B3F3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7E3739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10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  <w:t>96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0F0A38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Általános mikrobiológiai 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30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Bakteriológiai szerológiai gyakorlati</w:t>
            </w:r>
          </w:p>
          <w:p w:rsidR="00BD40F0" w:rsidRPr="000F0A38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24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Pr="000F0A38" w:rsidRDefault="00BD40F0" w:rsidP="0019089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 xml:space="preserve">Részletes bakteriológiai gyakorlati ismeretek 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36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1407" w:type="dxa"/>
            <w:vMerge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670" w:type="dxa"/>
            <w:vAlign w:val="center"/>
          </w:tcPr>
          <w:p w:rsidR="00BD40F0" w:rsidRDefault="00BD40F0" w:rsidP="00F63E8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Virológiai, parazitológiai, helminthológiai</w:t>
            </w:r>
          </w:p>
          <w:p w:rsidR="00BD40F0" w:rsidRPr="000F0A38" w:rsidRDefault="00BD40F0" w:rsidP="0019089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gyakorlati ismeretek</w:t>
            </w: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49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2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87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95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77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33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04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22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1" w:type="dxa"/>
            <w:shd w:val="clear" w:color="000000" w:fill="808080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0" w:type="dxa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91" w:type="dxa"/>
            <w:shd w:val="clear" w:color="000000" w:fill="969696"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102" w:type="dxa"/>
            <w:vAlign w:val="center"/>
          </w:tcPr>
          <w:p w:rsidR="00BD40F0" w:rsidRPr="00752E42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752E42">
              <w:rPr>
                <w:rFonts w:ascii="Palatino Linotype" w:hAnsi="Palatino Linotype" w:cs="Arial"/>
                <w:bCs/>
                <w:i/>
                <w:iCs/>
                <w:sz w:val="18"/>
                <w:szCs w:val="18"/>
                <w:lang w:eastAsia="hu-HU"/>
              </w:rPr>
              <w:t>6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3077" w:type="dxa"/>
            <w:gridSpan w:val="2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462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441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49" w:type="dxa"/>
            <w:vMerge w:val="restart"/>
            <w:shd w:val="clear" w:color="000000" w:fill="808080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462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487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95" w:type="dxa"/>
            <w:vMerge w:val="restart"/>
            <w:shd w:val="clear" w:color="000000" w:fill="808080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477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33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41" w:type="dxa"/>
            <w:vMerge w:val="restart"/>
            <w:shd w:val="clear" w:color="000000" w:fill="808080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7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533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1604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756</w:t>
            </w:r>
          </w:p>
        </w:tc>
        <w:tc>
          <w:tcPr>
            <w:tcW w:w="522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 360</w:t>
            </w:r>
          </w:p>
        </w:tc>
        <w:tc>
          <w:tcPr>
            <w:tcW w:w="561" w:type="dxa"/>
            <w:vMerge w:val="restart"/>
            <w:shd w:val="clear" w:color="000000" w:fill="808080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30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608</w:t>
            </w:r>
          </w:p>
        </w:tc>
        <w:tc>
          <w:tcPr>
            <w:tcW w:w="691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384</w:t>
            </w:r>
          </w:p>
        </w:tc>
        <w:tc>
          <w:tcPr>
            <w:tcW w:w="1102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 2268</w:t>
            </w:r>
          </w:p>
        </w:tc>
      </w:tr>
      <w:tr w:rsidR="00BD40F0" w:rsidRPr="00FC574C" w:rsidTr="00752E42">
        <w:trPr>
          <w:trHeight w:val="345"/>
          <w:jc w:val="center"/>
        </w:trPr>
        <w:tc>
          <w:tcPr>
            <w:tcW w:w="3077" w:type="dxa"/>
            <w:gridSpan w:val="2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449" w:type="dxa"/>
            <w:vMerge/>
            <w:vAlign w:val="center"/>
          </w:tcPr>
          <w:p w:rsidR="00BD40F0" w:rsidRPr="00285A2D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949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495" w:type="dxa"/>
            <w:vMerge/>
            <w:vAlign w:val="center"/>
          </w:tcPr>
          <w:p w:rsidR="00BD40F0" w:rsidRPr="00285A2D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41" w:type="dxa"/>
            <w:vMerge/>
            <w:vAlign w:val="center"/>
          </w:tcPr>
          <w:p w:rsidR="00BD40F0" w:rsidRPr="00285A2D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320</w:t>
            </w:r>
          </w:p>
        </w:tc>
        <w:tc>
          <w:tcPr>
            <w:tcW w:w="1604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2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1116</w:t>
            </w:r>
          </w:p>
        </w:tc>
        <w:tc>
          <w:tcPr>
            <w:tcW w:w="561" w:type="dxa"/>
            <w:vMerge/>
            <w:vAlign w:val="center"/>
          </w:tcPr>
          <w:p w:rsidR="00BD40F0" w:rsidRPr="00285A2D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  <w:tc>
          <w:tcPr>
            <w:tcW w:w="1421" w:type="dxa"/>
            <w:gridSpan w:val="2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992</w:t>
            </w:r>
          </w:p>
        </w:tc>
        <w:tc>
          <w:tcPr>
            <w:tcW w:w="1102" w:type="dxa"/>
            <w:noWrap/>
            <w:vAlign w:val="center"/>
          </w:tcPr>
          <w:p w:rsidR="00BD40F0" w:rsidRPr="00285A2D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285A2D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 2268</w:t>
            </w:r>
          </w:p>
        </w:tc>
      </w:tr>
      <w:tr w:rsidR="00BD40F0" w:rsidRPr="00FC574C" w:rsidTr="00752E42">
        <w:trPr>
          <w:trHeight w:val="330"/>
          <w:jc w:val="center"/>
        </w:trPr>
        <w:tc>
          <w:tcPr>
            <w:tcW w:w="3077" w:type="dxa"/>
            <w:gridSpan w:val="2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Elméleti óraszámok/aránya</w:t>
            </w:r>
          </w:p>
        </w:tc>
        <w:tc>
          <w:tcPr>
            <w:tcW w:w="9965" w:type="dxa"/>
            <w:gridSpan w:val="17"/>
            <w:noWrap/>
            <w:vAlign w:val="center"/>
          </w:tcPr>
          <w:p w:rsidR="00BD40F0" w:rsidRPr="00FC574C" w:rsidRDefault="00BD40F0" w:rsidP="006024DC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1338 óra (58,81%) az öt évfolyamos képzésben, 1364 óra (60,14%) a két évfolyamos képzésben </w:t>
            </w:r>
          </w:p>
        </w:tc>
        <w:tc>
          <w:tcPr>
            <w:tcW w:w="1102" w:type="dxa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</w:tr>
      <w:tr w:rsidR="00BD40F0" w:rsidRPr="00FC574C" w:rsidTr="00752E42">
        <w:trPr>
          <w:trHeight w:val="330"/>
          <w:jc w:val="center"/>
        </w:trPr>
        <w:tc>
          <w:tcPr>
            <w:tcW w:w="3077" w:type="dxa"/>
            <w:gridSpan w:val="2"/>
            <w:vAlign w:val="center"/>
          </w:tcPr>
          <w:p w:rsidR="00BD40F0" w:rsidRPr="00FC574C" w:rsidRDefault="00BD40F0" w:rsidP="00F63E81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FC574C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Gyakorlati óraszámok/aránya</w:t>
            </w:r>
          </w:p>
        </w:tc>
        <w:tc>
          <w:tcPr>
            <w:tcW w:w="9965" w:type="dxa"/>
            <w:gridSpan w:val="17"/>
            <w:noWrap/>
            <w:vAlign w:val="center"/>
          </w:tcPr>
          <w:p w:rsidR="00BD40F0" w:rsidRPr="00FC574C" w:rsidRDefault="00BD40F0" w:rsidP="006024DC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937 óra (41,86%) az öt évfolyamos képzésben, 904 óra (39,85%) a két évfolyamos képzésben </w:t>
            </w:r>
          </w:p>
        </w:tc>
        <w:tc>
          <w:tcPr>
            <w:tcW w:w="1102" w:type="dxa"/>
            <w:noWrap/>
            <w:vAlign w:val="center"/>
          </w:tcPr>
          <w:p w:rsidR="00BD40F0" w:rsidRPr="00FC574C" w:rsidRDefault="00BD40F0" w:rsidP="00F63E81">
            <w:pPr>
              <w:spacing w:after="0"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</w:p>
        </w:tc>
      </w:tr>
    </w:tbl>
    <w:p w:rsidR="00BD40F0" w:rsidRDefault="00BD40F0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D40F0" w:rsidRPr="006C3951" w:rsidRDefault="00BD40F0" w:rsidP="00E45DD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0"/>
          <w:szCs w:val="20"/>
          <w:u w:val="single"/>
          <w:lang w:eastAsia="hi-IN" w:bidi="hi-IN"/>
        </w:rPr>
      </w:pPr>
      <w:r w:rsidRPr="000E120B">
        <w:rPr>
          <w:rFonts w:ascii="Palatino Linotyp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  <w:r>
        <w:rPr>
          <w:rFonts w:ascii="Palatino Linotype" w:hAnsi="Palatino Linotype"/>
          <w:kern w:val="1"/>
          <w:sz w:val="20"/>
          <w:szCs w:val="20"/>
          <w:lang w:eastAsia="hi-IN" w:bidi="hi-IN"/>
        </w:rPr>
        <w:t xml:space="preserve">; </w:t>
      </w:r>
    </w:p>
    <w:p w:rsidR="00BD40F0" w:rsidRPr="000E120B" w:rsidRDefault="00BD40F0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</w:p>
    <w:p w:rsidR="00BD40F0" w:rsidRPr="000E120B" w:rsidRDefault="00BD40F0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</w:p>
    <w:p w:rsidR="00BD40F0" w:rsidRPr="000E120B" w:rsidRDefault="00BD40F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táblázatban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arany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sárga háttérrel kiemelt szakmai követelménymodulok az ágazati közös tartalmakat jelölik.</w:t>
      </w:r>
    </w:p>
    <w:p w:rsidR="00BD40F0" w:rsidRPr="000E120B" w:rsidRDefault="00BD40F0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D40F0" w:rsidRPr="000E120B" w:rsidRDefault="00BD40F0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BD40F0" w:rsidRPr="000E120B" w:rsidRDefault="00BD40F0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D40F0" w:rsidRPr="000E120B" w:rsidRDefault="00BD40F0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BD40F0" w:rsidRPr="000E120B" w:rsidRDefault="00BD40F0" w:rsidP="008435C0">
      <w:pPr>
        <w:widowControl w:val="0"/>
        <w:suppressAutoHyphens/>
        <w:spacing w:after="0" w:line="240" w:lineRule="auto"/>
        <w:rPr>
          <w:rFonts w:ascii="Palatino Linotype" w:hAnsi="Palatino Linotype"/>
        </w:rPr>
        <w:sectPr w:rsidR="00BD40F0" w:rsidRPr="000E120B" w:rsidSect="0006357D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  <w:r>
        <w:rPr>
          <w:rFonts w:ascii="Palatino Linotype" w:hAnsi="Palatino Linotype"/>
        </w:rPr>
        <w:t xml:space="preserve"> </w:t>
      </w:r>
    </w:p>
    <w:p w:rsidR="00BD40F0" w:rsidRPr="000E120B" w:rsidRDefault="00BD40F0" w:rsidP="00B87D30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11500-12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BD40F0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Munkavédelmi alapismeretek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>
        <w:rPr>
          <w:rFonts w:ascii="Palatino Linotype" w:hAnsi="Palatino Linotype"/>
          <w:b/>
          <w:sz w:val="24"/>
          <w:szCs w:val="24"/>
        </w:rPr>
        <w:t xml:space="preserve">11500-12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Munkavédelmi alapismeretek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BD40F0" w:rsidRPr="000E120B" w:rsidRDefault="00BD40F0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240"/>
        <w:gridCol w:w="580"/>
        <w:gridCol w:w="580"/>
        <w:gridCol w:w="580"/>
        <w:gridCol w:w="580"/>
      </w:tblGrid>
      <w:tr w:rsidR="00BD40F0" w:rsidRPr="00ED0EA1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F0" w:rsidRPr="00ED0EA1" w:rsidRDefault="00BD40F0" w:rsidP="00B87D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11500-12 Munkavédelmi alapismeretek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ED0EA1" w:rsidRDefault="00BD40F0" w:rsidP="00B87D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Munkavédelmi alapismeretek</w:t>
            </w:r>
          </w:p>
        </w:tc>
      </w:tr>
      <w:tr w:rsidR="00BD40F0" w:rsidRPr="00ED0EA1">
        <w:trPr>
          <w:trHeight w:val="18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F0" w:rsidRPr="00ED0EA1" w:rsidRDefault="00BD40F0" w:rsidP="00B87D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4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BD40F0" w:rsidRPr="000E120B" w:rsidRDefault="00BD40F0" w:rsidP="006E6764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120B">
        <w:rPr>
          <w:rFonts w:ascii="Palatino Linotype" w:hAnsi="Palatino Linotype"/>
          <w:sz w:val="24"/>
          <w:szCs w:val="24"/>
        </w:rPr>
        <w:br w:type="page"/>
      </w:r>
    </w:p>
    <w:p w:rsidR="00BD40F0" w:rsidRPr="000E120B" w:rsidRDefault="00BD40F0" w:rsidP="00D51A1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C0C21">
        <w:rPr>
          <w:rFonts w:ascii="Palatino Linotype" w:hAnsi="Palatino Linotype"/>
          <w:b/>
          <w:sz w:val="24"/>
          <w:szCs w:val="24"/>
          <w:lang w:eastAsia="hu-HU"/>
        </w:rPr>
        <w:t>Munkavédelmi alapismeretek</w:t>
      </w:r>
      <w:r w:rsidRPr="00BC0C21" w:rsidDel="00BC0C21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>…óra/… óra*</w:t>
      </w:r>
    </w:p>
    <w:p w:rsidR="00BD40F0" w:rsidRPr="00014447" w:rsidRDefault="00BD40F0" w:rsidP="0001444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E120B" w:rsidRDefault="00BD40F0" w:rsidP="006E676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6039B3">
      <w:pPr>
        <w:numPr>
          <w:ilvl w:val="1"/>
          <w:numId w:val="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6039B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28085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E77448" w:rsidRDefault="00BD40F0" w:rsidP="00EE7D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BD40F0" w:rsidRPr="000E120B" w:rsidRDefault="00BD40F0" w:rsidP="00B87D3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B87D3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1.3.1. Témakör 1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14447">
        <w:rPr>
          <w:rFonts w:ascii="Palatino Linotype" w:hAnsi="Palatino Linotype"/>
          <w:b/>
          <w:i/>
          <w:sz w:val="24"/>
          <w:szCs w:val="24"/>
        </w:rPr>
        <w:t>…óra/… óra</w:t>
      </w:r>
    </w:p>
    <w:p w:rsidR="00BD40F0" w:rsidRPr="00F36BDB" w:rsidRDefault="00BD40F0" w:rsidP="00EE7DF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ab/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1.3.2. Témakör 2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14447">
        <w:rPr>
          <w:rFonts w:ascii="Palatino Linotype" w:hAnsi="Palatino Linotype"/>
          <w:b/>
          <w:i/>
          <w:sz w:val="24"/>
          <w:szCs w:val="24"/>
        </w:rPr>
        <w:t>…óra/… óra</w:t>
      </w:r>
    </w:p>
    <w:p w:rsidR="00BD40F0" w:rsidRPr="000E120B" w:rsidRDefault="00BD40F0" w:rsidP="00EE7DFB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1.3.3. Témakör 3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14447">
        <w:rPr>
          <w:rFonts w:ascii="Palatino Linotype" w:hAnsi="Palatino Linotype"/>
          <w:b/>
          <w:i/>
          <w:sz w:val="24"/>
          <w:szCs w:val="24"/>
        </w:rPr>
        <w:t>…óra/… óra</w:t>
      </w:r>
    </w:p>
    <w:p w:rsidR="00BD40F0" w:rsidRPr="000E120B" w:rsidRDefault="00BD40F0" w:rsidP="00EE7DFB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1.3.4. Témakör 4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14447">
        <w:rPr>
          <w:rFonts w:ascii="Palatino Linotype" w:hAnsi="Palatino Linotype"/>
          <w:b/>
          <w:i/>
          <w:sz w:val="24"/>
          <w:szCs w:val="24"/>
        </w:rPr>
        <w:t>…óra/… óra</w:t>
      </w:r>
    </w:p>
    <w:p w:rsidR="00BD40F0" w:rsidRPr="000E120B" w:rsidRDefault="00BD40F0" w:rsidP="00EE7DFB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7744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left="792"/>
        <w:rPr>
          <w:rFonts w:ascii="Palatino Linotype" w:hAnsi="Palatino Linotype"/>
          <w:b/>
        </w:rPr>
      </w:pPr>
    </w:p>
    <w:p w:rsidR="00BD40F0" w:rsidRPr="00512028" w:rsidRDefault="00BD40F0" w:rsidP="0001444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Default="00BD40F0" w:rsidP="006E6764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0E120B" w:rsidRDefault="00BD40F0" w:rsidP="006039B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F7AB4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28085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01444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14447" w:rsidRDefault="00BD40F0" w:rsidP="0001444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E120B" w:rsidRDefault="00BD40F0" w:rsidP="006E6764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BD40F0" w:rsidRPr="000E120B" w:rsidRDefault="00BD40F0" w:rsidP="006039B3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BD40F0" w:rsidRDefault="00BD40F0" w:rsidP="00E77448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E7744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E7744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E7744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D40F0" w:rsidRPr="002C6B69" w:rsidRDefault="00BD40F0" w:rsidP="006347B8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Pr="002C6B69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11110-12 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D40F0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Egészségügyi alapismeretek </w:t>
      </w: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3806B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3806B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3806B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E120B" w:rsidRDefault="00BD40F0" w:rsidP="003806B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F63E81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>
        <w:rPr>
          <w:rFonts w:ascii="Palatino Linotype" w:hAnsi="Palatino Linotype"/>
          <w:b/>
          <w:sz w:val="24"/>
          <w:szCs w:val="24"/>
        </w:rPr>
        <w:t xml:space="preserve">11110-12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Egészségügyi alapismeretek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BD40F0" w:rsidRPr="000E120B" w:rsidRDefault="00BD40F0" w:rsidP="00F63E81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4"/>
        <w:gridCol w:w="538"/>
        <w:gridCol w:w="538"/>
        <w:gridCol w:w="538"/>
        <w:gridCol w:w="538"/>
        <w:gridCol w:w="538"/>
        <w:gridCol w:w="538"/>
        <w:gridCol w:w="538"/>
        <w:gridCol w:w="551"/>
        <w:gridCol w:w="534"/>
        <w:gridCol w:w="534"/>
        <w:gridCol w:w="535"/>
      </w:tblGrid>
      <w:tr w:rsidR="00BD40F0" w:rsidRPr="000E120B" w:rsidTr="001D0EFF">
        <w:trPr>
          <w:trHeight w:val="570"/>
          <w:jc w:val="center"/>
        </w:trPr>
        <w:tc>
          <w:tcPr>
            <w:tcW w:w="3424" w:type="dxa"/>
            <w:vMerge w:val="restart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11110-12 Egészségügyi alapismeretek</w:t>
            </w:r>
          </w:p>
        </w:tc>
        <w:tc>
          <w:tcPr>
            <w:tcW w:w="4317" w:type="dxa"/>
            <w:gridSpan w:val="8"/>
            <w:vAlign w:val="center"/>
          </w:tcPr>
          <w:p w:rsidR="00BD40F0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Egészségügyi alapismeretek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603" w:type="dxa"/>
            <w:gridSpan w:val="3"/>
            <w:vAlign w:val="center"/>
          </w:tcPr>
          <w:p w:rsidR="00BD40F0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Szakmai kommunikáció</w:t>
            </w:r>
          </w:p>
        </w:tc>
      </w:tr>
      <w:tr w:rsidR="00BD40F0" w:rsidRPr="000E120B" w:rsidTr="001D0EFF">
        <w:trPr>
          <w:trHeight w:val="2070"/>
          <w:jc w:val="center"/>
        </w:trPr>
        <w:tc>
          <w:tcPr>
            <w:tcW w:w="3424" w:type="dxa"/>
            <w:vMerge/>
            <w:vAlign w:val="center"/>
          </w:tcPr>
          <w:p w:rsidR="00BD40F0" w:rsidRPr="000E120B" w:rsidRDefault="00BD40F0" w:rsidP="00F63E8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Szociológia</w:t>
            </w: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Pszichológia</w:t>
            </w: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Pedagógia</w:t>
            </w: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753A30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Egészségügyi ellátórendszer  </w:t>
            </w:r>
          </w:p>
        </w:tc>
        <w:tc>
          <w:tcPr>
            <w:tcW w:w="538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 Népegészségügy</w:t>
            </w:r>
          </w:p>
        </w:tc>
        <w:tc>
          <w:tcPr>
            <w:tcW w:w="538" w:type="dxa"/>
            <w:textDirection w:val="btLr"/>
          </w:tcPr>
          <w:p w:rsidR="00BD40F0" w:rsidRPr="00C718FF" w:rsidRDefault="00BD40F0" w:rsidP="00753A30">
            <w:pPr>
              <w:spacing w:after="0" w:line="240" w:lineRule="auto"/>
              <w:ind w:left="113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Egészségfejlesztés </w:t>
            </w:r>
          </w:p>
        </w:tc>
        <w:tc>
          <w:tcPr>
            <w:tcW w:w="551" w:type="dxa"/>
            <w:textDirection w:val="btLr"/>
            <w:vAlign w:val="bottom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Környezet-egészségügy</w:t>
            </w:r>
          </w:p>
        </w:tc>
        <w:tc>
          <w:tcPr>
            <w:tcW w:w="534" w:type="dxa"/>
            <w:textDirection w:val="btLr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534" w:type="dxa"/>
            <w:textDirection w:val="btLr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>Orvosi latin</w:t>
            </w:r>
          </w:p>
        </w:tc>
        <w:tc>
          <w:tcPr>
            <w:tcW w:w="535" w:type="dxa"/>
            <w:textDirection w:val="btLr"/>
          </w:tcPr>
          <w:p w:rsidR="00BD40F0" w:rsidRPr="00C718FF" w:rsidRDefault="00BD40F0" w:rsidP="00F63E81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718FF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Speciális </w:t>
            </w: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kommunikáció</w:t>
            </w:r>
          </w:p>
        </w:tc>
      </w:tr>
      <w:tr w:rsidR="00BD40F0" w:rsidRPr="000E120B" w:rsidTr="001D0EFF">
        <w:trPr>
          <w:trHeight w:val="345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 xml:space="preserve">Hivatása gyakorlása során az egészségügyi dolgozóval szemben támaszott etikai, jogi követelményeknek megfelelő viselkedést, magatartást tanúsít, tiszteletben tartja az emberi méltóság Alaptörvényben megfogalmazott jogát 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Napi feladatait előítélet-mentesen, az egyenlő bánásmód szabályait betartva látja el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Elfogadja a különböző kultúrkörökből érkező betegek ellátásának specialitásait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Biztosítja és munkája során érvényesíti a betegjogokat, betartja az adatkezelési, adatvédelmi jogszabályokat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Betartja kompetencia határait, fegyelmezetten és kollegiálisan team-munkában dolgozik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Segítő hivatását felelősséggel, empatikusan, toleránsan gyakorolja, a  vele kapcsolatba kerülő egészséges vagy beteg ember személyiségét tiszteletben tartja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Felismeri az agresszió megnyilvánulási formáit, a bántalmazott gyermek vagy felnőtt viselkedését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Az egészséges vagy beteg ember felé közvetíti az önsegítő csoportok, betegszervezetek értékeit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Alkalmazza az orvosi terminológia helyesírási és kiejtési szabályait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Alkalmazza az orvosi latinban használatos megnevezéseket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Adekvátan, kongruensen és hitelesen kommunikál a beteggel és a hozzátartozóval, ismeri a megfelelő kommunikációs stílus jelentőségét és felelősségét az ápolásban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 xml:space="preserve">Felismeri a kommunikációs folyamatban bekövetkezett zavarokat </w:t>
            </w:r>
          </w:p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Munkája során alkalmazza a telefonos kapcsolatfelvétel, telefonálás szabályait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Megfelelően kommunikál látás-, hallás-, beszédsérült személlyel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Alkalmazza a kommunikációfelvétel és -tartás szabályait autizmus spektrumzavar esetén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Segíti tevékenységeik ellátásában a fogyatékossággal élő betegeket, részt vesz a kommunikációs akadálymentesítésben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Értelmezi és munkája során alkalmazza  az egészség fogalmát, az egészség koncepcióit, annak egyéni tényezőit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Tudja ismertetni egészségügyi ellátórendszer felépítését, a prevenció - kuráció - rehabilitáció feladatait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 xml:space="preserve">Népességi és egészségügyi statisztikai adatokat értelmez, ezzel összefüggésben értelmezi a népbetegségek, vezető haláloki tényezők és morbiditási tendenciájukban emelkedő kóroki tényezők szerepét és jelentőségét 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Felismeri a betegmegfigyelés során kiszűrhető rizikófaktorokat, kompetenciájának megfelelően részt vesz a szűrővizsgálatokban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 xml:space="preserve">Betartja a  biztonságos munkavégzésre vonatkozó szabályokat, szakszerűen kezeli az eszközöket 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Kompetenciájának megfelelően részt vesz a közösségi egészségfejlesztési programok szervezésében, kivitelezésében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360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Általános etika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Egészségügyi etika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Ápolásetika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Egyenlő bánásmód alapelvei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7747D1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7747D1">
              <w:rPr>
                <w:rFonts w:ascii="Palatino Linotype" w:hAnsi="Palatino Linotype"/>
                <w:noProof/>
                <w:sz w:val="20"/>
                <w:szCs w:val="20"/>
              </w:rPr>
              <w:t>Fogyatékosságok formái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Transz- és multikulturális ápolás, ápolásetika alapjai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Alaptörvény, sarkalatos jogszabályok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Egészségügyi törvény és egészségügyre vonatkozó jogszabályok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Általános lélektan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Személyiséglélektan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Szociálpszichológia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Önsegítő csoportok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Team-muka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Orvosi latin nyelv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Kommunikációs alapismeretek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Általános és infokommunikációs akadálymentesítés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7747D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Kommunikációs zavarok felsimerése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Népegészségügy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Az egészségügyi ellátórendszer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Statisztika és demográfia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Népegészségügyi jelentőségű szűrővizsgálatok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Prevenció és rehabilitáció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Egészségfejlesztés, közösségi egészségfejlesztés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Környezetegészségügy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Környezettudatos életmód, környezeti veszélyforrások és kockázati tényezők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Munkaegészségügy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Munkabiztonsági tényezők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Munkavédelem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4E2F34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E2F34">
              <w:rPr>
                <w:rFonts w:ascii="Palatino Linotype" w:hAnsi="Palatino Linotype"/>
                <w:noProof/>
                <w:sz w:val="20"/>
                <w:szCs w:val="20"/>
              </w:rPr>
              <w:t>Tűzvédelem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360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0E120B" w:rsidTr="001D0EFF">
        <w:trPr>
          <w:trHeight w:val="24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zakmai nyelvű kommunikáció szóban és írásban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255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Adekvát kommunikáció fogyatékossággal élő, vagy autista beteggel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Align w:val="center"/>
          </w:tcPr>
          <w:p w:rsidR="00BD40F0" w:rsidRPr="000E120B" w:rsidRDefault="00BD40F0" w:rsidP="00607C8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60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lhivatottság, elkötelezettség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Felelősségtudat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Türelmesség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60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K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apcsolatteremtő készség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Közérthetőség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noProof/>
                <w:sz w:val="20"/>
                <w:szCs w:val="20"/>
              </w:rPr>
              <w:t>Segítőkészség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60"/>
          <w:jc w:val="center"/>
        </w:trPr>
        <w:tc>
          <w:tcPr>
            <w:tcW w:w="9344" w:type="dxa"/>
            <w:gridSpan w:val="12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Helyzetfelismerés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1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 w:rsidTr="001D0EFF">
        <w:trPr>
          <w:trHeight w:val="300"/>
          <w:jc w:val="center"/>
        </w:trPr>
        <w:tc>
          <w:tcPr>
            <w:tcW w:w="3424" w:type="dxa"/>
            <w:noWrap/>
            <w:vAlign w:val="center"/>
          </w:tcPr>
          <w:p w:rsidR="00BD40F0" w:rsidRPr="005A4D4D" w:rsidRDefault="00BD40F0" w:rsidP="00F6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D4D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5A4D4D">
              <w:rPr>
                <w:rFonts w:ascii="Palatino Linotype" w:hAnsi="Palatino Linotype"/>
                <w:sz w:val="20"/>
                <w:szCs w:val="20"/>
              </w:rPr>
              <w:t>Ismeretek helyükön való alkalmazása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4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5" w:type="dxa"/>
          </w:tcPr>
          <w:p w:rsidR="00BD40F0" w:rsidRPr="000E120B" w:rsidRDefault="00BD40F0" w:rsidP="00F63E8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Default="00BD40F0" w:rsidP="00F63E81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F63E81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D51A1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 xml:space="preserve">Egészségügyi alapismeretek tantárgy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138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  <w:r>
        <w:rPr>
          <w:rFonts w:ascii="Palatino Linotype" w:hAnsi="Palatino Linotype"/>
          <w:b/>
          <w:sz w:val="24"/>
          <w:szCs w:val="24"/>
        </w:rPr>
        <w:t>/144 óra*</w:t>
      </w:r>
    </w:p>
    <w:p w:rsidR="00BD40F0" w:rsidRPr="00014447" w:rsidRDefault="00BD40F0" w:rsidP="00F63E8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E120B" w:rsidRDefault="00BD40F0" w:rsidP="00F63E81">
      <w:pPr>
        <w:spacing w:after="0" w:line="240" w:lineRule="auto"/>
        <w:ind w:left="360"/>
        <w:rPr>
          <w:rFonts w:ascii="Palatino Linotype" w:hAnsi="Palatino Linotype"/>
          <w:i/>
          <w:sz w:val="24"/>
          <w:szCs w:val="24"/>
        </w:rPr>
      </w:pPr>
    </w:p>
    <w:p w:rsidR="00BD40F0" w:rsidRPr="000E120B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607C8C">
      <w:pPr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 w:rsidRPr="009521CB">
        <w:rPr>
          <w:rFonts w:ascii="Palatino Linotype" w:hAnsi="Palatino Linotype"/>
          <w:sz w:val="24"/>
          <w:szCs w:val="24"/>
        </w:rPr>
        <w:t xml:space="preserve">A tantárgy tanításának célja </w:t>
      </w:r>
      <w:r>
        <w:rPr>
          <w:rFonts w:ascii="Palatino Linotype" w:hAnsi="Palatino Linotype"/>
          <w:sz w:val="24"/>
          <w:szCs w:val="24"/>
        </w:rPr>
        <w:t>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gyakorlásához.</w:t>
      </w:r>
    </w:p>
    <w:p w:rsidR="00BD40F0" w:rsidRPr="009521CB" w:rsidRDefault="00BD40F0" w:rsidP="00F63E8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Kommunikáció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Szakmai kommunikáció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Munkavédelmi alapismeretek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Ápoláslélektan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Akadályozott ember gondozása</w:t>
      </w:r>
    </w:p>
    <w:p w:rsidR="00BD40F0" w:rsidRPr="00195A42" w:rsidRDefault="00BD40F0" w:rsidP="0016144B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95A42">
        <w:rPr>
          <w:rFonts w:ascii="Palatino Linotype" w:hAnsi="Palatino Linotype"/>
          <w:sz w:val="24"/>
          <w:szCs w:val="24"/>
        </w:rPr>
        <w:t>Speciális ápolást igénylők ellátása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EF29A6" w:rsidRDefault="00BD40F0" w:rsidP="00054999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054999">
      <w:pPr>
        <w:tabs>
          <w:tab w:val="left" w:pos="567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EF29A6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Szakmai jogi és etikai ismeretek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3E16A5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3E16A5">
        <w:rPr>
          <w:rFonts w:ascii="Palatino Linotype" w:hAnsi="Palatino Linotype"/>
          <w:sz w:val="24"/>
          <w:szCs w:val="24"/>
          <w:lang w:eastAsia="hu-HU"/>
        </w:rPr>
        <w:t xml:space="preserve">A társadalmi, erkölcsi és jogi normák fogalma, egymáshoz való viszonyuk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 jog fogalma, kialakulása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 jog és a jogrend fogalma és a belső jogforrások rendszere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Magyarország Alaptörvényében meghatározott alapvető jogok és kötelezettségek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bCs/>
          <w:iCs/>
          <w:sz w:val="24"/>
          <w:szCs w:val="24"/>
          <w:lang w:eastAsia="hu-HU"/>
        </w:rPr>
        <w:t>Az állami szervek rendszere, jellegük és egymáshoz való viszonyuk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bCs/>
          <w:sz w:val="24"/>
          <w:szCs w:val="24"/>
          <w:lang w:eastAsia="hu-HU"/>
        </w:rPr>
        <w:t>Az állam felelőssége a lakosság egészségi állapotáért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 közszolgáltatások rendszere és szervezése: az egészségügy és a szociális ellátás intézményei és azok alapvető követelményei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bCs/>
          <w:sz w:val="24"/>
          <w:szCs w:val="24"/>
          <w:lang w:eastAsia="hu-HU"/>
        </w:rPr>
        <w:t>Az egészségügyi igazgatás szervezetrendszere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Az egészségügyre és az egészségügyi szolgáltatásra vonatkozó fontosabb jogi szabályozások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Információbiztonság és adatvédelem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794F1A">
        <w:rPr>
          <w:rFonts w:ascii="Palatino Linotype" w:hAnsi="Palatino Linotype"/>
          <w:sz w:val="24"/>
          <w:szCs w:val="24"/>
          <w:lang w:eastAsia="hu-HU"/>
        </w:rPr>
        <w:t>Az egészségügyi dokumentáció kezelése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Szakmai felelősség és felelősségvállalás az egészségügyben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Az egészségügyben dolgozókra vonatkozó speciális munkaügyi szabályok és szabályozók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 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Az egészségügyi etika kialakulása és alapjai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Az egészségügyi etika alapelvei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Etikai értékek az egészségügyben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 betegek jogai és a betegjogok érvényesítése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Jogi és etikai szabályozás kapcsolata az egészségügyben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Az egészségügyi dolgozók tevékenységének etikai elvei és problémái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Az egészségügyi dolgozóval szemben elvárt magatartás, viselkedés  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Szakmai etikai alapkövetelmények: előítélet mentesség, másság elfogadása, tolerancia, humanitás, empátia, karitativitás, intimitás.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Esélyegyenlőség biztosítása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Etikai dilemmák és bioetikai kérdések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>Az abortusz etikai kérdései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Az egészségügyi dolgozók és a sztrájkjog etikai kérdései </w:t>
      </w:r>
    </w:p>
    <w:p w:rsidR="00BD40F0" w:rsidRPr="00F850D9" w:rsidRDefault="00BD40F0" w:rsidP="00AE3638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F850D9">
        <w:rPr>
          <w:rFonts w:ascii="Palatino Linotype" w:hAnsi="Palatino Linotype"/>
          <w:sz w:val="24"/>
          <w:szCs w:val="24"/>
          <w:lang w:eastAsia="hu-HU"/>
        </w:rPr>
        <w:t xml:space="preserve">Etikai kódex </w:t>
      </w:r>
    </w:p>
    <w:p w:rsidR="00BD40F0" w:rsidRPr="00195A42" w:rsidRDefault="00BD40F0" w:rsidP="00F63E81">
      <w:pPr>
        <w:pStyle w:val="Default"/>
        <w:ind w:left="567"/>
        <w:rPr>
          <w:rFonts w:ascii="Palatino Linotype" w:hAnsi="Palatino Linotype" w:cs="Tahoma"/>
          <w:color w:val="3A2C8C"/>
        </w:rPr>
      </w:pPr>
    </w:p>
    <w:p w:rsidR="00BD40F0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0E120B" w:rsidRDefault="00BD40F0" w:rsidP="00EF29A6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Szociológia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F63E81">
      <w:pPr>
        <w:pStyle w:val="Default"/>
        <w:ind w:left="567"/>
        <w:rPr>
          <w:rFonts w:ascii="Palatino Linotype" w:hAnsi="Palatino Linotype" w:cs="Tahoma"/>
          <w:color w:val="333333"/>
          <w:shd w:val="clear" w:color="auto" w:fill="FFFFFF"/>
        </w:rPr>
      </w:pP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A szociológia lényege, tárgya, jelentősége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A szociálpszichológia tárgya, témakörei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Társadalmi rétegződés és mobilitás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Társadalmi egyenlőtlenségek és a szegénység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A szocializáció fogalma és elméletei; szinterei, intézményei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Családszociológia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Szerepek és szerepkonfliktusok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Csoportok. Csoportdinamika. A csoportokat alakító tényezők. A csoporton belüli tagolódás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A csoporttagok egymáshoz való viszonya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A csoport egymást erősítő tényezői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Deviáns magatartás fogalma, formái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A különböző kultúrák szokásai, hagyományai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Esélyegyenlőség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Foglalkoztatottság és munkanélküliség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Népességi mutatók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Szociológiai mérések, eredmények, statisztikai adatok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Szociális intézményrendszerek 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Az egészségügyi dolgozók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 xml:space="preserve">Munkakörök. Munkakörökkel kapcsolatos általános elvárások </w:t>
      </w:r>
    </w:p>
    <w:p w:rsidR="00BD40F0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4B6214">
        <w:rPr>
          <w:rFonts w:ascii="Palatino Linotype" w:hAnsi="Palatino Linotype" w:cs="Tahoma"/>
        </w:rPr>
        <w:t>Személyes attitűdök a segítő szakmákban</w:t>
      </w:r>
    </w:p>
    <w:p w:rsidR="00BD40F0" w:rsidRPr="004B6214" w:rsidRDefault="00BD40F0" w:rsidP="00F63E81">
      <w:pPr>
        <w:pStyle w:val="Default"/>
        <w:ind w:left="567"/>
        <w:rPr>
          <w:rFonts w:ascii="Palatino Linotype" w:hAnsi="Palatino Linotype"/>
        </w:rPr>
      </w:pPr>
    </w:p>
    <w:p w:rsidR="00BD40F0" w:rsidRPr="000E120B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F29A6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Pszichológia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 xml:space="preserve">Az általános pszichológia tárgya, felosztása. Pszichológiai alapfogalmak 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pszichológia irányzatai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pszichológia vizsgálómódszerei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 xml:space="preserve">Alapvető megismerési folyamatok 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Motiváció és érzelem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Az alvás szerepe, funkciója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Az alvás fázisai. Leggyakoribb alvászavarok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tanulás fogalma, fajtái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Tanulási modellek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személyiség fogalma és a legfontosabb személyiség-elméletek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Személyiség-tipológia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személyiség fejlődése. A szocializáció folyamata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Fejlődéslélektan alapfogalmai, módszerei, a fejlődés törvényszerűségei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megismerési folyamatok fejlődése, a beszédfejlődés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tanulás és viselkedés fejlődése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Az érzelmi funkciók kialakulása és az akarat fejlődése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gyermek értelmi fejlettségének mérése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szorongás lényege, kialakulásának okai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szorongás testi tünetei, érzelmi komponensei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A szorongás kezelése</w:t>
      </w:r>
    </w:p>
    <w:p w:rsidR="00BD40F0" w:rsidRPr="004678E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Tahoma"/>
          <w:sz w:val="24"/>
          <w:szCs w:val="24"/>
        </w:rPr>
      </w:pPr>
      <w:r w:rsidRPr="004678E0">
        <w:rPr>
          <w:rFonts w:ascii="Palatino Linotype" w:hAnsi="Palatino Linotype" w:cs="Tahoma"/>
          <w:sz w:val="24"/>
          <w:szCs w:val="24"/>
        </w:rPr>
        <w:t>Stresszhelyzet, félelem és a kapcsolódó önvédelmi reakciók</w:t>
      </w:r>
    </w:p>
    <w:p w:rsidR="00BD40F0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</w:rPr>
      </w:pPr>
    </w:p>
    <w:p w:rsidR="00BD40F0" w:rsidRPr="002D5D1F" w:rsidRDefault="00BD40F0" w:rsidP="00F63E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</w:rPr>
      </w:pPr>
    </w:p>
    <w:p w:rsidR="00BD40F0" w:rsidRPr="000E120B" w:rsidRDefault="00BD40F0" w:rsidP="00EF29A6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Pedagógia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F63E81">
      <w:pPr>
        <w:pStyle w:val="Default"/>
        <w:ind w:left="567"/>
        <w:rPr>
          <w:rFonts w:ascii="Palatino Linotype" w:hAnsi="Palatino Linotype" w:cs="Tahoma"/>
          <w:color w:val="333333"/>
          <w:shd w:val="clear" w:color="auto" w:fill="FFFFFF"/>
        </w:rPr>
      </w:pP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A neveléstudományok helye, felosztása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Nevelési célok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A nevelés folyamata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Az iskola és a nevelés kapcsolata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Nevelési módszerek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Nevelői-oktató szerep; szerepelvárások és szerepkonfliktusok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A személyiség összetevői. A nevelő személyisége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Vezetői, szülői attitűdök, módszerek, eszközök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Tanulás és oktatás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A tanulás. Tanítási-tanulási módszerek. A tanulási folyamat szervezése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Tanulási technikák. Tanulásmódszertan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Tanulási problémák, zavarok, akadályok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A pedagógia módszerei. Az individuális pedagógia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Az oktatás szervezeti és munkaformái. Az oktatás eszközei és módszerei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Motiválás és aktivizálás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>Ellenőrzés, értékelés, differenciálás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Új módszerek a pedagógiában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Andragógiai alapismeretek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  <w:r w:rsidRPr="002C1839">
        <w:rPr>
          <w:rFonts w:ascii="Palatino Linotype" w:hAnsi="Palatino Linotype" w:cs="Tahoma"/>
        </w:rPr>
        <w:t xml:space="preserve">Kliens/beteg oktatása </w:t>
      </w:r>
    </w:p>
    <w:p w:rsidR="00BD40F0" w:rsidRPr="002C1839" w:rsidRDefault="00BD40F0" w:rsidP="00F63E81">
      <w:pPr>
        <w:pStyle w:val="Default"/>
        <w:ind w:left="567"/>
        <w:rPr>
          <w:rFonts w:ascii="Palatino Linotype" w:hAnsi="Palatino Linotype" w:cs="Tahoma"/>
        </w:rPr>
      </w:pPr>
    </w:p>
    <w:p w:rsidR="00BD40F0" w:rsidRDefault="00BD40F0" w:rsidP="00D31730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>
        <w:rPr>
          <w:rFonts w:ascii="Palatino Linotype" w:hAnsi="Palatino Linotype" w:cs="Tahoma"/>
          <w:bCs/>
          <w:color w:val="231F20"/>
          <w:sz w:val="24"/>
          <w:szCs w:val="24"/>
        </w:rPr>
        <w:t>Az egészségnevelés célja, feladata</w:t>
      </w:r>
    </w:p>
    <w:p w:rsidR="00BD40F0" w:rsidRPr="00970088" w:rsidRDefault="00BD40F0" w:rsidP="00D31730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egészségnevelés során alkalmazható egyéni, csoportos és egyéb szervezeti fo</w:t>
      </w: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r</w:t>
      </w: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 xml:space="preserve">mák, módszerek, azok előnyei, hátrányai </w:t>
      </w:r>
    </w:p>
    <w:p w:rsidR="00BD40F0" w:rsidRDefault="00BD40F0" w:rsidP="00D317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D317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EF29A6">
      <w:pPr>
        <w:numPr>
          <w:ilvl w:val="2"/>
          <w:numId w:val="6"/>
        </w:numPr>
        <w:spacing w:after="0" w:line="240" w:lineRule="auto"/>
        <w:ind w:left="1276" w:hanging="709"/>
        <w:rPr>
          <w:rFonts w:ascii="Palatino Linotype" w:hAnsi="Palatino Linotype"/>
          <w:b/>
          <w:i/>
          <w:sz w:val="24"/>
          <w:szCs w:val="24"/>
        </w:rPr>
      </w:pPr>
      <w:r w:rsidRPr="00607C8C">
        <w:rPr>
          <w:rFonts w:ascii="Palatino Linotype" w:hAnsi="Palatino Linotype"/>
          <w:b/>
          <w:sz w:val="24"/>
          <w:szCs w:val="24"/>
        </w:rPr>
        <w:t>Egészségügyi</w:t>
      </w:r>
      <w:r w:rsidRPr="00C4541A">
        <w:rPr>
          <w:rFonts w:ascii="Palatino Linotype" w:hAnsi="Palatino Linotype"/>
          <w:b/>
          <w:sz w:val="24"/>
          <w:szCs w:val="24"/>
        </w:rPr>
        <w:t xml:space="preserve"> ellátórendszer</w:t>
      </w:r>
      <w:r w:rsidRPr="00C4541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  <w:t>18 óra/ 18 óra</w:t>
      </w:r>
    </w:p>
    <w:p w:rsidR="00BD40F0" w:rsidRDefault="00BD40F0" w:rsidP="00D04D59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Az egészségügyi ellátórendszer fogalma, feladata, helye, kapcsolatrendszere a makrogazdaságban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magyar egészségügyi ellátó rendszer tagozódása, struktúrája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progresszív betegellátás filozófiája, rendszere, jellemzői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Az egészségügyi ellátás színterei, az egyes színterek feladata, célja, szereplői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Az egészségügyi ellátórendszer működésének szabályozása és ellenőrzése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Az egészségügyi ellátás tárgyi és humánerőforrás feltételeinek szabályozása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Kompetenciák és hatáskörök az egészségügyi ellátórendszerben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Az egészségügyi technológia fogalma, összetevői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prevenció helye, színterei az egészségügyi ellátórendszerben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rehabilitáció helye, jelentősége az egészségügyi ellátórendszerben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hazai sürgősségi betegellátó rendszer szintjei, jellemzői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Nemzetközi egészségbiztosítási rendszerek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Egészségügyi ellátás az EU-ban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hazai egészségbiztosítási rendszer jellemzői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hazai egészségügyi ellátás finanszírozási formái, technikái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A hazai egészségügyi ellátórendszer fejlesztési koncepciói</w:t>
      </w:r>
    </w:p>
    <w:p w:rsidR="00BD40F0" w:rsidRPr="0005499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Minőségirányítás az egészségügyben</w:t>
      </w:r>
    </w:p>
    <w:p w:rsidR="00BD40F0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054999">
        <w:rPr>
          <w:rFonts w:ascii="Palatino Linotype" w:hAnsi="Palatino Linotype"/>
          <w:sz w:val="24"/>
          <w:szCs w:val="24"/>
          <w:shd w:val="clear" w:color="auto" w:fill="FFFFFF"/>
        </w:rPr>
        <w:t>Képzés, továbbképzés az egészségügyben</w:t>
      </w:r>
    </w:p>
    <w:p w:rsidR="00BD40F0" w:rsidRPr="00F850D9" w:rsidRDefault="00BD40F0" w:rsidP="00D04D59">
      <w:pPr>
        <w:spacing w:after="0" w:line="240" w:lineRule="auto"/>
        <w:ind w:left="567"/>
        <w:rPr>
          <w:rFonts w:ascii="Palatino Linotype" w:hAnsi="Palatino Linotype"/>
          <w:sz w:val="24"/>
          <w:szCs w:val="24"/>
          <w:shd w:val="clear" w:color="auto" w:fill="FFFFFF"/>
        </w:rPr>
      </w:pPr>
      <w:r w:rsidRPr="00F850D9">
        <w:rPr>
          <w:rFonts w:ascii="Palatino Linotype" w:hAnsi="Palatino Linotype"/>
          <w:sz w:val="24"/>
          <w:szCs w:val="24"/>
        </w:rPr>
        <w:t>Az egészségügyi dolgozók érdekképviseleti szervei (kamarák, egyesületek, szakszervezetek)</w:t>
      </w:r>
    </w:p>
    <w:p w:rsidR="00BD40F0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F63E81" w:rsidRDefault="00BD40F0" w:rsidP="00EF29A6">
      <w:pPr>
        <w:numPr>
          <w:ilvl w:val="2"/>
          <w:numId w:val="6"/>
        </w:numPr>
        <w:spacing w:after="0" w:line="240" w:lineRule="auto"/>
        <w:ind w:left="1134" w:hanging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63E81">
        <w:rPr>
          <w:rFonts w:ascii="Palatino Linotype" w:hAnsi="Palatino Linotype"/>
          <w:b/>
          <w:sz w:val="24"/>
          <w:szCs w:val="24"/>
        </w:rPr>
        <w:t>Népegészségügy</w:t>
      </w:r>
      <w:r w:rsidRPr="00F63E81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i/>
          <w:sz w:val="24"/>
          <w:szCs w:val="24"/>
        </w:rPr>
        <w:t>18 óra/18 óra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népegészségtan tárgya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népegészségtan és az orvostudomány kapcsolata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egészség, egészségkulturáltság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statisztika fogalma, tárgya, 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statisztikai adatok jellege</w:t>
      </w:r>
    </w:p>
    <w:p w:rsidR="00BD40F0" w:rsidRDefault="00BD40F0" w:rsidP="00224C9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statisztikai adatgyűjtés, csoportosítás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demográfia fogalma, tárgya, alapfogalmai (népesség, népesedés, népmozgalom)</w:t>
      </w:r>
    </w:p>
    <w:p w:rsidR="00BD40F0" w:rsidRDefault="00BD40F0" w:rsidP="00543C1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demográfia módszerei és kiemelt tárgyköreinek áttekintése: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strukturális demográfia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Születés, termékenység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Halandóság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Természetes népmozgalom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Család-demográfia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Reprodukció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Vándorlások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Epidemiológia fogalma, tárgya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Deszkriptív epidemiológia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betegségek gyakoriságának mérése (prevalencia, incidencia, tartam prevalencia fogalma)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Kor-nem és egyéb kategória-specifikus mutatók lényege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betegségek gyakoriságát befolyásoló tényezők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morbiditási adatok forrásai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Analitikus epidemiológia, intervenciós epidemiológia fogalma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Szociológiai módszerek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Szűrővizsgálatok célja, feltételei</w:t>
      </w:r>
    </w:p>
    <w:p w:rsidR="00BD40F0" w:rsidRDefault="00BD40F0" w:rsidP="00543C16">
      <w:pPr>
        <w:spacing w:after="0" w:line="240" w:lineRule="auto"/>
        <w:ind w:left="56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Prevenció és egészségmegőrzés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egészségi állapotot befolyásoló életmódbeli, környezeti, társadalmi tényezők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prevenció szintjei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egészségmegőrzés stratégiája</w:t>
      </w:r>
    </w:p>
    <w:p w:rsidR="00BD40F0" w:rsidRDefault="00BD40F0" w:rsidP="004A343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Hazai egészség-megőrzési programok</w:t>
      </w:r>
    </w:p>
    <w:p w:rsidR="00BD40F0" w:rsidRDefault="00BD40F0" w:rsidP="00543C1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543C1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F29A6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Egészségfejlesztés</w:t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</w:p>
    <w:p w:rsidR="00BD40F0" w:rsidRDefault="00BD40F0" w:rsidP="00D04D59">
      <w:pPr>
        <w:pStyle w:val="Listaszerbekezds1"/>
        <w:autoSpaceDE w:val="0"/>
        <w:autoSpaceDN w:val="0"/>
        <w:adjustRightInd w:val="0"/>
        <w:ind w:left="207" w:firstLine="348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 definíciója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egészséget befolyásoló tényezők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egészségi állapot megítélése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egészségfejlesztés fogalma, célja, feladata, színterei, intézményei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egészségkultúra fogalma, összetevői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Az egészséges életvitel</w:t>
      </w:r>
    </w:p>
    <w:p w:rsidR="00BD40F0" w:rsidRPr="00970088" w:rsidRDefault="00BD40F0" w:rsidP="00D04D59">
      <w:pPr>
        <w:pStyle w:val="Listaszerbekezds1"/>
        <w:autoSpaceDE w:val="0"/>
        <w:autoSpaceDN w:val="0"/>
        <w:adjustRightInd w:val="0"/>
        <w:ind w:left="567"/>
        <w:rPr>
          <w:rFonts w:ascii="Palatino Linotype" w:hAnsi="Palatino Linotype" w:cs="Tahoma"/>
          <w:bCs/>
          <w:color w:val="231F20"/>
        </w:rPr>
      </w:pPr>
      <w:r w:rsidRPr="00970088">
        <w:rPr>
          <w:rFonts w:ascii="Palatino Linotype" w:hAnsi="Palatino Linotype" w:cs="Tahoma"/>
          <w:bCs/>
          <w:color w:val="231F20"/>
        </w:rPr>
        <w:t>A szükségletek hierarchiája, a szervezet belső környezeti egyensúlya, állandósága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egészséges szervezetet felépítő anyagok, tápanyagok összetétele, tápanyag-piramis, az egészséges szervezet tápanyagszükséglete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egészséges táplálkozás; a túlzott tápanyagbevitel következményei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Fizikai, szellemi munka energiaigénye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/>
          <w:sz w:val="24"/>
          <w:szCs w:val="24"/>
        </w:rPr>
      </w:pPr>
      <w:r w:rsidRPr="00970088">
        <w:rPr>
          <w:rFonts w:ascii="Palatino Linotype" w:hAnsi="Palatino Linotype"/>
          <w:sz w:val="24"/>
          <w:szCs w:val="24"/>
        </w:rPr>
        <w:t>A testi erő fenntartása, a mozgás lehetséges módjai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</w:p>
    <w:p w:rsidR="00BD40F0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>
        <w:rPr>
          <w:rFonts w:ascii="Palatino Linotype" w:hAnsi="Palatino Linotype" w:cs="Tahoma"/>
          <w:bCs/>
          <w:color w:val="231F20"/>
          <w:sz w:val="24"/>
          <w:szCs w:val="24"/>
        </w:rPr>
        <w:t>A prevenció szintjei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 betegségek korai felismerését szolgáló lehetőségek; rizikófaktorok és azok felismerése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Szűrővizsgálatok jelentősége, életkorok szenti szűrővizsgálatok formái, teendő a t</w:t>
      </w: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ü</w:t>
      </w: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netek megjelenése esetén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 xml:space="preserve">A káros szenvedélyek formái, kialakulásuk okai, betegséget előidéző káros hatásuk, a káros szenvedélyek korai felismerése 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 drog, az alkohol kapcsolata a mentális egészségünkkel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Önértékelés, önbecsülés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Önmagunkról kialakított reális kép, képességeink, korlátaink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egészséges lelki egyensúly fenntartása</w:t>
      </w:r>
      <w:r>
        <w:rPr>
          <w:rFonts w:ascii="Palatino Linotype" w:hAnsi="Palatino Linotype" w:cs="Tahoma"/>
          <w:bCs/>
          <w:color w:val="231F20"/>
          <w:sz w:val="24"/>
          <w:szCs w:val="24"/>
        </w:rPr>
        <w:t>, ö</w:t>
      </w: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nvédő technikák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Relaxáció formái, jelentősége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Aktív, passzív pihenés formái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érzelmi élet egyensúlya</w:t>
      </w: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akaraterő</w:t>
      </w:r>
    </w:p>
    <w:p w:rsidR="00BD40F0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</w:p>
    <w:p w:rsidR="00BD40F0" w:rsidRPr="00970088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Önsegítő csoportok és betegszervezetek létrejötte, jelentősége, szervezése</w:t>
      </w:r>
    </w:p>
    <w:p w:rsidR="00BD40F0" w:rsidRDefault="00BD40F0" w:rsidP="00D04D59">
      <w:pPr>
        <w:pStyle w:val="alap"/>
        <w:spacing w:line="240" w:lineRule="auto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 w:rsidRPr="00970088">
        <w:rPr>
          <w:rFonts w:ascii="Palatino Linotype" w:hAnsi="Palatino Linotype" w:cs="Tahoma"/>
          <w:bCs/>
          <w:color w:val="231F20"/>
          <w:sz w:val="24"/>
          <w:szCs w:val="24"/>
        </w:rPr>
        <w:t>Az önsegítő csoportok, szervezetek értékei</w:t>
      </w:r>
    </w:p>
    <w:p w:rsidR="00BD40F0" w:rsidRDefault="00BD40F0" w:rsidP="00D04D59">
      <w:pPr>
        <w:pStyle w:val="alap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</w:p>
    <w:p w:rsidR="00BD40F0" w:rsidRDefault="00BD40F0" w:rsidP="00D04D59">
      <w:pPr>
        <w:pStyle w:val="alap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>
        <w:rPr>
          <w:rFonts w:ascii="Palatino Linotype" w:hAnsi="Palatino Linotype" w:cs="Tahoma"/>
          <w:bCs/>
          <w:color w:val="231F20"/>
          <w:sz w:val="24"/>
          <w:szCs w:val="24"/>
        </w:rPr>
        <w:t>A fogyatékosság fogalma</w:t>
      </w:r>
    </w:p>
    <w:p w:rsidR="00BD40F0" w:rsidRDefault="00BD40F0" w:rsidP="00D04D59">
      <w:pPr>
        <w:pStyle w:val="alap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>
        <w:rPr>
          <w:rFonts w:ascii="Palatino Linotype" w:hAnsi="Palatino Linotype" w:cs="Tahoma"/>
          <w:bCs/>
          <w:color w:val="231F20"/>
          <w:sz w:val="24"/>
          <w:szCs w:val="24"/>
        </w:rPr>
        <w:t>A fogyatékosság főcsoportjai</w:t>
      </w:r>
    </w:p>
    <w:p w:rsidR="00BD40F0" w:rsidRPr="00970088" w:rsidRDefault="00BD40F0" w:rsidP="00D04D59">
      <w:pPr>
        <w:pStyle w:val="alap"/>
        <w:ind w:left="567" w:firstLine="0"/>
        <w:rPr>
          <w:rFonts w:ascii="Palatino Linotype" w:hAnsi="Palatino Linotype" w:cs="Tahoma"/>
          <w:bCs/>
          <w:color w:val="231F20"/>
          <w:sz w:val="24"/>
          <w:szCs w:val="24"/>
        </w:rPr>
      </w:pPr>
      <w:r>
        <w:rPr>
          <w:rFonts w:ascii="Palatino Linotype" w:hAnsi="Palatino Linotype" w:cs="Tahoma"/>
          <w:bCs/>
          <w:color w:val="231F20"/>
          <w:sz w:val="24"/>
          <w:szCs w:val="24"/>
        </w:rPr>
        <w:t>A fogyatékossággal élő emberek életmódja, életminősége</w:t>
      </w:r>
    </w:p>
    <w:p w:rsidR="00BD40F0" w:rsidRDefault="00BD40F0" w:rsidP="00D04D5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C4541A" w:rsidRDefault="00BD40F0" w:rsidP="00C4541A">
      <w:pPr>
        <w:spacing w:after="0" w:line="240" w:lineRule="auto"/>
        <w:ind w:left="1440"/>
        <w:rPr>
          <w:rFonts w:ascii="Palatino Linotype" w:hAnsi="Palatino Linotype"/>
          <w:b/>
          <w:i/>
          <w:sz w:val="24"/>
          <w:szCs w:val="24"/>
        </w:rPr>
      </w:pPr>
    </w:p>
    <w:p w:rsidR="00BD40F0" w:rsidRPr="00F63E81" w:rsidRDefault="00BD40F0" w:rsidP="00EF29A6">
      <w:pPr>
        <w:numPr>
          <w:ilvl w:val="2"/>
          <w:numId w:val="6"/>
        </w:numPr>
        <w:spacing w:after="0" w:line="240" w:lineRule="auto"/>
        <w:ind w:left="1276" w:hanging="709"/>
        <w:rPr>
          <w:rFonts w:ascii="Palatino Linotype" w:hAnsi="Palatino Linotype"/>
          <w:b/>
          <w:i/>
          <w:sz w:val="24"/>
          <w:szCs w:val="24"/>
        </w:rPr>
      </w:pPr>
      <w:r w:rsidRPr="00F63E81">
        <w:rPr>
          <w:rFonts w:ascii="Palatino Linotype" w:hAnsi="Palatino Linotype"/>
          <w:b/>
          <w:sz w:val="24"/>
          <w:szCs w:val="24"/>
        </w:rPr>
        <w:t>Környezet-egészségügy</w:t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sz w:val="24"/>
          <w:szCs w:val="24"/>
        </w:rPr>
        <w:tab/>
      </w:r>
      <w:r w:rsidRPr="00F63E81">
        <w:rPr>
          <w:rFonts w:ascii="Palatino Linotype" w:hAnsi="Palatino Linotype"/>
          <w:b/>
          <w:i/>
          <w:sz w:val="24"/>
          <w:szCs w:val="24"/>
        </w:rPr>
        <w:t>18 óra/18 óra</w:t>
      </w:r>
    </w:p>
    <w:p w:rsidR="00BD40F0" w:rsidRDefault="00BD40F0" w:rsidP="005D7B22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környezet és az egészség kapcsolata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Az ember ökológiai lábnyoma, környezettudatos gondolkodás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természetes és a mesterséges (épített) környezet jellemzői a XXI. században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 xml:space="preserve">A víz szerepe az ember életében 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Az egészséges ivóvíz és az ásványvizek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Hazánk gyógy-és termálvizei, azok egészségre gyakorolt hatásai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 xml:space="preserve">A vízszennyezők és az egészségtelen vizek károsító hatásai 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légkör és a levegő fizikai, kémiai jellemzői</w:t>
      </w:r>
    </w:p>
    <w:p w:rsidR="00BD40F0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főbb légszennyező anyagok, jellemzőik és hatás</w:t>
      </w:r>
      <w:r>
        <w:rPr>
          <w:rFonts w:ascii="Palatino Linotype" w:hAnsi="Palatino Linotype"/>
          <w:sz w:val="24"/>
          <w:szCs w:val="24"/>
        </w:rPr>
        <w:t>u</w:t>
      </w:r>
      <w:r w:rsidRPr="00516139">
        <w:rPr>
          <w:rFonts w:ascii="Palatino Linotype" w:hAnsi="Palatino Linotype"/>
          <w:sz w:val="24"/>
          <w:szCs w:val="24"/>
        </w:rPr>
        <w:t xml:space="preserve">k az egészségre 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Meteorológiai és klimatikus tényezők hatása az emberre</w:t>
      </w:r>
    </w:p>
    <w:p w:rsidR="00BD40F0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Ionizáló és nem ionizáló sugárzások fizikai és biológiai jellemzői</w:t>
      </w:r>
      <w:r>
        <w:rPr>
          <w:rFonts w:ascii="Palatino Linotype" w:hAnsi="Palatino Linotype"/>
          <w:sz w:val="24"/>
          <w:szCs w:val="24"/>
        </w:rPr>
        <w:t xml:space="preserve"> és hatásaik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talaj összetétele, öntisztulása, talajszennyeződés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Vegyi anyagok a környezetünkben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Hulladékgazdálkodás, kommunális, ipari és mezőgazdasági hulladékok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veszélyes hulladékok kezelése, tárolása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környezeti zaj, rezgés és annak hatásai a szervezetre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516139">
        <w:rPr>
          <w:rFonts w:ascii="Palatino Linotype" w:hAnsi="Palatino Linotype"/>
          <w:sz w:val="24"/>
          <w:szCs w:val="24"/>
        </w:rPr>
        <w:t>A zajártalom és következményei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A települések típusai és jellemzőik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Urbanizációs ártalmak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Az egészséges lakókörnyezet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A korszerűtlen lakások, épületek egészségre gyakorolt káros hatásai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Egészségügyi kártevők megjelenése a lakásban és a környezetben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Környezeti eredetű megbetegedések és azok megelőzése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Környezeti katasztrófák, haváriák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Környezetvédelem az egyén és a társadalom szintjén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Munkabiztonság és munkahigiéné az egészségügyi munkahelyeken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Biztonságos munkavégzés tárgyi feltételei, munkaeszközök megfelelő használata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Tűzveszélyes anyagok a munkakörnyezetben</w:t>
      </w:r>
    </w:p>
    <w:p w:rsidR="00BD40F0" w:rsidRPr="00516139" w:rsidRDefault="00BD40F0" w:rsidP="00516139">
      <w:pPr>
        <w:spacing w:after="0" w:line="240" w:lineRule="auto"/>
        <w:ind w:firstLine="540"/>
        <w:rPr>
          <w:rFonts w:ascii="Palatino Linotype" w:hAnsi="Palatino Linotype"/>
          <w:bCs/>
          <w:sz w:val="24"/>
          <w:szCs w:val="24"/>
        </w:rPr>
      </w:pPr>
      <w:r w:rsidRPr="00516139">
        <w:rPr>
          <w:rFonts w:ascii="Palatino Linotype" w:hAnsi="Palatino Linotype"/>
          <w:bCs/>
          <w:sz w:val="24"/>
          <w:szCs w:val="24"/>
        </w:rPr>
        <w:t>Fizikai, kémiai, biológiai kockázatok</w:t>
      </w:r>
      <w:r>
        <w:rPr>
          <w:rFonts w:ascii="Palatino Linotype" w:hAnsi="Palatino Linotype"/>
          <w:bCs/>
          <w:sz w:val="24"/>
          <w:szCs w:val="24"/>
        </w:rPr>
        <w:t xml:space="preserve"> az egészségügyi munkahelyeken</w:t>
      </w:r>
      <w:r w:rsidRPr="00516139">
        <w:rPr>
          <w:rFonts w:ascii="Palatino Linotype" w:hAnsi="Palatino Linotype"/>
          <w:bCs/>
          <w:sz w:val="24"/>
          <w:szCs w:val="24"/>
        </w:rPr>
        <w:t xml:space="preserve"> </w:t>
      </w:r>
    </w:p>
    <w:p w:rsidR="00BD40F0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14447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63E81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elméleti oktatás helyszíne: tanterem</w:t>
      </w:r>
    </w:p>
    <w:p w:rsidR="00BD40F0" w:rsidRPr="00E45F20" w:rsidRDefault="00BD40F0" w:rsidP="00F63E81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</w:p>
    <w:p w:rsidR="00BD40F0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F63E81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BD40F0" w:rsidRPr="008F079C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8F079C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8F079C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52C8D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8F079C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E120B" w:rsidRDefault="00BD40F0" w:rsidP="00F63E81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Pr="000E120B" w:rsidRDefault="00BD40F0" w:rsidP="00F63E81">
      <w:pPr>
        <w:spacing w:after="0" w:line="240" w:lineRule="auto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0E7E50">
      <w:pPr>
        <w:ind w:left="357"/>
        <w:rPr>
          <w:rFonts w:ascii="Palatino Linotype" w:hAnsi="Palatino Linotype"/>
          <w:sz w:val="24"/>
          <w:szCs w:val="24"/>
        </w:rPr>
      </w:pPr>
      <w:r w:rsidRPr="000E7E50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>) pontja szerinti értékeléssel.</w:t>
      </w:r>
    </w:p>
    <w:p w:rsidR="00BD40F0" w:rsidRPr="000E7E50" w:rsidRDefault="00BD40F0" w:rsidP="000E7E50">
      <w:pPr>
        <w:ind w:left="357"/>
        <w:rPr>
          <w:sz w:val="24"/>
          <w:szCs w:val="24"/>
        </w:rPr>
      </w:pPr>
    </w:p>
    <w:p w:rsidR="00BD40F0" w:rsidRPr="00607C8C" w:rsidRDefault="00BD40F0" w:rsidP="00D51A1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07C8C">
        <w:rPr>
          <w:rFonts w:ascii="Palatino Linotype" w:hAnsi="Palatino Linotype"/>
          <w:b/>
          <w:sz w:val="24"/>
          <w:szCs w:val="24"/>
        </w:rPr>
        <w:t xml:space="preserve">Szakmai kommunikáció tantárgy </w:t>
      </w:r>
      <w:r w:rsidRPr="00607C8C">
        <w:rPr>
          <w:rFonts w:ascii="Palatino Linotype" w:hAnsi="Palatino Linotype"/>
          <w:b/>
          <w:sz w:val="24"/>
          <w:szCs w:val="24"/>
        </w:rPr>
        <w:tab/>
      </w:r>
      <w:r w:rsidRPr="00607C8C">
        <w:rPr>
          <w:rFonts w:ascii="Palatino Linotype" w:hAnsi="Palatino Linotype"/>
          <w:b/>
          <w:sz w:val="24"/>
          <w:szCs w:val="24"/>
        </w:rPr>
        <w:tab/>
      </w:r>
      <w:r w:rsidRPr="00607C8C">
        <w:rPr>
          <w:rFonts w:ascii="Palatino Linotype" w:hAnsi="Palatino Linotype"/>
          <w:b/>
          <w:sz w:val="24"/>
          <w:szCs w:val="24"/>
        </w:rPr>
        <w:tab/>
      </w:r>
      <w:r w:rsidRPr="00607C8C">
        <w:rPr>
          <w:rFonts w:ascii="Palatino Linotype" w:hAnsi="Palatino Linotype"/>
          <w:b/>
          <w:sz w:val="24"/>
          <w:szCs w:val="24"/>
        </w:rPr>
        <w:tab/>
      </w:r>
      <w:r w:rsidRPr="00607C8C">
        <w:rPr>
          <w:rFonts w:ascii="Palatino Linotype" w:hAnsi="Palatino Linotype"/>
          <w:b/>
          <w:sz w:val="24"/>
          <w:szCs w:val="24"/>
        </w:rPr>
        <w:tab/>
        <w:t>70 óra/72 óra*</w:t>
      </w:r>
    </w:p>
    <w:p w:rsidR="00BD40F0" w:rsidRDefault="00BD40F0" w:rsidP="00F63E8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14447" w:rsidRDefault="00BD40F0" w:rsidP="00F63E8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BD40F0" w:rsidRDefault="00BD40F0" w:rsidP="00D51A1A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C4541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DD7154" w:rsidRDefault="00BD40F0" w:rsidP="00AC0726">
      <w:pPr>
        <w:tabs>
          <w:tab w:val="left" w:pos="1843"/>
        </w:tabs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DD7154">
        <w:rPr>
          <w:rFonts w:ascii="Palatino Linotype" w:hAnsi="Palatino Linotype"/>
          <w:sz w:val="24"/>
          <w:szCs w:val="24"/>
        </w:rPr>
        <w:t>A szakmai kommunikáció</w:t>
      </w:r>
      <w:r w:rsidRPr="00DD7154">
        <w:rPr>
          <w:rFonts w:ascii="Palatino Linotype" w:hAnsi="Palatino Linotype"/>
          <w:b/>
          <w:sz w:val="24"/>
          <w:szCs w:val="24"/>
        </w:rPr>
        <w:t xml:space="preserve"> </w:t>
      </w:r>
      <w:r w:rsidRPr="00DD7154">
        <w:rPr>
          <w:rFonts w:ascii="Palatino Linotype" w:hAnsi="Palatino Linotype"/>
          <w:sz w:val="24"/>
          <w:szCs w:val="24"/>
        </w:rPr>
        <w:t xml:space="preserve">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 </w:t>
      </w:r>
    </w:p>
    <w:p w:rsidR="00BD40F0" w:rsidRPr="00AC0726" w:rsidRDefault="00BD40F0" w:rsidP="005D7B22">
      <w:pPr>
        <w:spacing w:after="0" w:line="240" w:lineRule="auto"/>
        <w:ind w:left="709"/>
        <w:rPr>
          <w:rFonts w:ascii="Palatino Linotype" w:hAnsi="Palatino Linotype"/>
          <w:color w:val="244061"/>
          <w:sz w:val="24"/>
          <w:szCs w:val="24"/>
        </w:rPr>
      </w:pPr>
    </w:p>
    <w:p w:rsidR="00BD40F0" w:rsidRPr="000E120B" w:rsidRDefault="00BD40F0" w:rsidP="005D7B22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Magyar nyelvtan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Magyar irodalom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Történelem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Biológia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Anatómia-élettan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Pszichológia</w:t>
      </w:r>
    </w:p>
    <w:p w:rsidR="00BD40F0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Személyiség lélektan</w:t>
      </w:r>
    </w:p>
    <w:p w:rsidR="00BD40F0" w:rsidRPr="000E120B" w:rsidRDefault="00BD40F0" w:rsidP="005D7B22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Szociálpszichológia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D51A1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C4541A" w:rsidRDefault="00BD40F0" w:rsidP="00D51A1A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Kommunikáció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Pr="000E120B" w:rsidRDefault="00BD40F0" w:rsidP="00054999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kommunikáció fogalma, elemei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Dinamikai törvényszerűségek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Az interperszonális és multiperszonális kommunikációs helyzetek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Az őszinte kommunikáció feltételei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Érintkezési formák és ezek eltérései más kultúrákban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Az érdeklődés és a figyelmes hallgatás jelentősége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közvetlen emberi kommunikáció formái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Nyelvi szocializációs szintek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metakommunikáció fogalma és törvényszerűségei, jellemzői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verbális és nonverbális közlés viszonya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pillanatnyi és állandósult érzelmek kifejeződése</w:t>
      </w:r>
    </w:p>
    <w:p w:rsidR="00BD40F0" w:rsidRPr="001F4F37" w:rsidRDefault="00BD40F0" w:rsidP="001F4F37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kulturális szignálok kommunikatív jelentősége</w:t>
      </w:r>
    </w:p>
    <w:p w:rsidR="00BD40F0" w:rsidRDefault="00BD40F0" w:rsidP="001F4F37">
      <w:pPr>
        <w:spacing w:after="0" w:line="240" w:lineRule="auto"/>
        <w:ind w:left="567"/>
        <w:rPr>
          <w:rFonts w:ascii="Palatino Linotype" w:hAnsi="Palatino Linotype" w:cs="Arial"/>
          <w:sz w:val="24"/>
          <w:szCs w:val="24"/>
          <w:lang w:eastAsia="hu-HU"/>
        </w:rPr>
      </w:pPr>
      <w:r w:rsidRPr="001F4F37">
        <w:rPr>
          <w:rFonts w:ascii="Palatino Linotype" w:hAnsi="Palatino Linotype" w:cs="Arial"/>
          <w:sz w:val="24"/>
          <w:szCs w:val="24"/>
          <w:lang w:eastAsia="hu-HU"/>
        </w:rPr>
        <w:t>A kongruens és inkongruens kommunikáció fogalma, jellemzői, hitelesség</w:t>
      </w:r>
    </w:p>
    <w:p w:rsidR="00BD40F0" w:rsidRDefault="00BD40F0" w:rsidP="00B703AE">
      <w:pPr>
        <w:spacing w:after="0" w:line="240" w:lineRule="auto"/>
        <w:rPr>
          <w:rFonts w:ascii="Arial" w:hAnsi="Arial" w:cs="Arial"/>
          <w:lang w:eastAsia="hu-HU"/>
        </w:rPr>
      </w:pP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Egészségügyi szakmai kommunikáció: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 xml:space="preserve">Az egészségügyi szakdolgozó-beteg együttműködés javításának kommunikációs lehetőségei 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A kapcsolatfelvétel, a bemutatkozás jelentősége és általános szabályai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 xml:space="preserve">Kapcsolatteremtés és fenntartás egészséges és a beteg gyermekkel 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A gyerekek sajátos kommunikációs for</w:t>
      </w:r>
      <w:r>
        <w:rPr>
          <w:rFonts w:ascii="Palatino Linotype" w:hAnsi="Palatino Linotype" w:cs="Arial"/>
          <w:sz w:val="24"/>
          <w:szCs w:val="24"/>
          <w:lang w:eastAsia="hu-HU"/>
        </w:rPr>
        <w:t>mái</w:t>
      </w:r>
      <w:r w:rsidRPr="00B703AE">
        <w:rPr>
          <w:rFonts w:ascii="Palatino Linotype" w:hAnsi="Palatino Linotype" w:cs="Arial"/>
          <w:sz w:val="24"/>
          <w:szCs w:val="24"/>
          <w:lang w:eastAsia="hu-HU"/>
        </w:rPr>
        <w:t xml:space="preserve">: a sírás, a rajz és a játék 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Az időskor kommunikációs jellemzői, kommunikációs nehézségek, akadályok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Kommunikáció roma páciensekkel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 xml:space="preserve">Figyelemfelhívó jelek a páciens kommunikációjában 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Kapcsolat, kommunikáció feszült, indulatos betegekkel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Kommunikáció a hozzátartozókkal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Kommunikáció az egészségügyi team tagjai között</w:t>
      </w:r>
    </w:p>
    <w:p w:rsidR="00BD40F0" w:rsidRPr="00B703AE" w:rsidRDefault="00BD40F0" w:rsidP="00B703AE">
      <w:pPr>
        <w:spacing w:after="0" w:line="240" w:lineRule="auto"/>
        <w:ind w:left="567"/>
        <w:rPr>
          <w:rFonts w:ascii="Palatino Linotype" w:hAnsi="Palatino Linotype"/>
          <w:sz w:val="24"/>
          <w:szCs w:val="24"/>
          <w:lang w:eastAsia="hu-HU"/>
        </w:rPr>
      </w:pPr>
      <w:r w:rsidRPr="00B703AE">
        <w:rPr>
          <w:rFonts w:ascii="Palatino Linotype" w:hAnsi="Palatino Linotype" w:cs="Arial"/>
          <w:sz w:val="24"/>
          <w:szCs w:val="24"/>
          <w:lang w:eastAsia="hu-HU"/>
        </w:rPr>
        <w:t>Telefonos kommunikáció szabályai az egészségügyben</w:t>
      </w:r>
    </w:p>
    <w:p w:rsidR="00BD40F0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F63E81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D51A1A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Orvosi latin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36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36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64251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Palatino Linotype" w:eastAsia="Times New Roman" w:hAnsi="Palatino Linotype" w:cs="Palatino Linotype"/>
          <w:sz w:val="24"/>
          <w:szCs w:val="24"/>
          <w:lang w:eastAsia="hu-HU"/>
        </w:rPr>
      </w:pPr>
    </w:p>
    <w:p w:rsidR="00BD40F0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A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 latin nyelv eredete, fejlődése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 </w:t>
      </w:r>
    </w:p>
    <w:p w:rsidR="00BD40F0" w:rsidRPr="006C4968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Az orvosi latin nyelv kialakulása és fejlődése</w:t>
      </w:r>
    </w:p>
    <w:p w:rsidR="00BD40F0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Az orvosi terminológia helyesírási és kiejtési szabályai</w:t>
      </w:r>
    </w:p>
    <w:p w:rsidR="00BD40F0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Az emberi test főbb részei, síkjai, irányai</w:t>
      </w:r>
    </w:p>
    <w:p w:rsidR="00BD40F0" w:rsidRDefault="00BD40F0" w:rsidP="00974B95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Szervek, szervrendszerek felépítésére, egészséges és kóros működésére vonatkozó latin szakkifejezések: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Mozgásrendszer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Keringési 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Légzőrendszer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Emésztőrendszer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Vizeletkiválasztó 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Nemi szervek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Belső elválasztású mirigyek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Idegrendszer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Érzékszervek latin szakkifejezései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A szervek, szervrendszerek működésére vonatkozó szakkifejezések</w:t>
      </w:r>
    </w:p>
    <w:p w:rsidR="00BD40F0" w:rsidRDefault="00BD40F0" w:rsidP="00DD7154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Kórtani és klinikumi elnevezések</w:t>
      </w:r>
    </w:p>
    <w:p w:rsidR="00BD40F0" w:rsidRPr="006C4968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M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űtéti és vizsgáló eljárások elnevezései</w:t>
      </w:r>
    </w:p>
    <w:p w:rsidR="00BD40F0" w:rsidRPr="006C4968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O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rvosi vények szakkifejezései</w:t>
      </w:r>
    </w:p>
    <w:p w:rsidR="00BD40F0" w:rsidRPr="006C4968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S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zámnevek</w:t>
      </w:r>
    </w:p>
    <w:p w:rsidR="00BD40F0" w:rsidRDefault="00BD40F0" w:rsidP="006C4968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</w:p>
    <w:p w:rsidR="00BD40F0" w:rsidRDefault="00BD40F0" w:rsidP="00B703AE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Alapvető n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yelvtani ismeretek: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 a né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velő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főnév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birtokos szerkezet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, m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elléknév és minőségjelzős szerkezet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névszók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ragozás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974B95">
        <w:rPr>
          <w:rFonts w:ascii="Palatino Linotype" w:eastAsia="Times New Roman" w:hAnsi="Palatino Linotype" w:cs="MyriadPro-Regular"/>
          <w:color w:val="231F20"/>
          <w:sz w:val="24"/>
          <w:szCs w:val="24"/>
        </w:rPr>
        <w:t>határozószók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szóképzés és szóalkotás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rövidítések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igék és igeragozás</w:t>
      </w: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 xml:space="preserve">, </w:t>
      </w:r>
      <w:r w:rsidRPr="006C4968">
        <w:rPr>
          <w:rFonts w:ascii="Palatino Linotype" w:eastAsia="Times New Roman" w:hAnsi="Palatino Linotype" w:cs="MyriadPro-Regular"/>
          <w:color w:val="231F20"/>
          <w:sz w:val="24"/>
          <w:szCs w:val="24"/>
        </w:rPr>
        <w:t>képzők</w:t>
      </w:r>
    </w:p>
    <w:p w:rsidR="00BD40F0" w:rsidRDefault="00BD40F0" w:rsidP="00B703AE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</w:p>
    <w:p w:rsidR="00BD40F0" w:rsidRPr="006C4968" w:rsidRDefault="00BD40F0" w:rsidP="00B703AE">
      <w:pPr>
        <w:autoSpaceDE w:val="0"/>
        <w:autoSpaceDN w:val="0"/>
        <w:adjustRightInd w:val="0"/>
        <w:spacing w:after="0" w:line="240" w:lineRule="auto"/>
        <w:ind w:left="567"/>
        <w:rPr>
          <w:rFonts w:ascii="Palatino Linotype" w:eastAsia="Times New Roman" w:hAnsi="Palatino Linotype" w:cs="MyriadPro-Regular"/>
          <w:color w:val="231F20"/>
          <w:sz w:val="24"/>
          <w:szCs w:val="24"/>
        </w:rPr>
      </w:pPr>
      <w:r>
        <w:rPr>
          <w:rFonts w:ascii="Palatino Linotype" w:eastAsia="Times New Roman" w:hAnsi="Palatino Linotype" w:cs="MyriadPro-Regular"/>
          <w:color w:val="231F20"/>
          <w:sz w:val="24"/>
          <w:szCs w:val="24"/>
        </w:rPr>
        <w:t>A témakört csoportbontásban kell tanítani.</w:t>
      </w:r>
    </w:p>
    <w:p w:rsidR="00BD40F0" w:rsidRDefault="00BD40F0" w:rsidP="0064251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Palatino Linotype" w:eastAsia="Times New Roman" w:hAnsi="Palatino Linotype" w:cs="Palatino Linotype"/>
          <w:sz w:val="24"/>
          <w:szCs w:val="24"/>
          <w:lang w:eastAsia="hu-HU"/>
        </w:rPr>
      </w:pPr>
    </w:p>
    <w:p w:rsidR="00BD40F0" w:rsidRDefault="00BD40F0" w:rsidP="0064251D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Palatino Linotype" w:eastAsia="Times New Roman" w:hAnsi="Palatino Linotype" w:cs="Palatino Linotype"/>
          <w:sz w:val="24"/>
          <w:szCs w:val="24"/>
          <w:lang w:eastAsia="hu-HU"/>
        </w:rPr>
      </w:pPr>
    </w:p>
    <w:p w:rsidR="00BD40F0" w:rsidRPr="00697911" w:rsidRDefault="00BD40F0" w:rsidP="00D51A1A">
      <w:pPr>
        <w:numPr>
          <w:ilvl w:val="2"/>
          <w:numId w:val="6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Speciális kommunikáció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óra/</w:t>
      </w:r>
      <w:r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697911">
      <w:pPr>
        <w:tabs>
          <w:tab w:val="left" w:pos="1843"/>
        </w:tabs>
        <w:spacing w:after="0" w:line="240" w:lineRule="auto"/>
        <w:ind w:left="567"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0B520C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kommunikációs zavarok és okai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Speciális kommunikáció alkalmazása hallás, beszéd és látássérültekkel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hazai és nemzetközi jelnyelv és a Braille írás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egészségügyi szakdolgozó szerepe a megfelelő kommunikáció biztosításában és fenntartásában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Infokommunikációs akadálymentesítés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CD2359">
        <w:rPr>
          <w:rFonts w:ascii="Palatino Linotype" w:hAnsi="Palatino Linotype"/>
          <w:sz w:val="24"/>
          <w:szCs w:val="24"/>
        </w:rPr>
        <w:t>Kommunikációs korlátok leküzdése auti</w:t>
      </w:r>
      <w:r>
        <w:rPr>
          <w:rFonts w:ascii="Palatino Linotype" w:hAnsi="Palatino Linotype"/>
          <w:sz w:val="24"/>
          <w:szCs w:val="24"/>
        </w:rPr>
        <w:t>zmus spektrumzavar esetén</w:t>
      </w:r>
    </w:p>
    <w:p w:rsidR="00BD40F0" w:rsidRPr="00CD2359" w:rsidRDefault="00BD40F0" w:rsidP="00AC0726">
      <w:pPr>
        <w:shd w:val="clear" w:color="auto" w:fill="FFFFFF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CD2359">
        <w:rPr>
          <w:rFonts w:ascii="Palatino Linotype" w:hAnsi="Palatino Linotype"/>
          <w:sz w:val="24"/>
          <w:szCs w:val="24"/>
        </w:rPr>
        <w:t>A nyelvi kommunikáció hiányosságai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FE36CE">
        <w:rPr>
          <w:rFonts w:ascii="Palatino Linotype" w:hAnsi="Palatino Linotype"/>
          <w:sz w:val="24"/>
          <w:szCs w:val="24"/>
        </w:rPr>
        <w:t>A szégyenlősség és gátlásosság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Kommunikációs gátak és közléssorompók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kommunikációs zavarok leküzdése</w:t>
      </w:r>
    </w:p>
    <w:p w:rsidR="00BD40F0" w:rsidRDefault="00BD40F0" w:rsidP="00AC0726">
      <w:pPr>
        <w:shd w:val="clear" w:color="auto" w:fill="FFFFFF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Segítő beszélgetés</w:t>
      </w:r>
    </w:p>
    <w:p w:rsidR="00BD40F0" w:rsidRPr="0050036B" w:rsidRDefault="00BD40F0" w:rsidP="00AC0726">
      <w:pPr>
        <w:shd w:val="clear" w:color="auto" w:fill="FFFFFF"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Segítő beszélgetés leggyakoribb hibái</w:t>
      </w:r>
    </w:p>
    <w:p w:rsidR="00BD40F0" w:rsidRDefault="00BD40F0" w:rsidP="00697911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BD40F0" w:rsidRPr="00932ACD" w:rsidRDefault="00BD40F0" w:rsidP="006979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932ACD">
        <w:rPr>
          <w:rFonts w:ascii="Palatino Linotype" w:hAnsi="Palatino Linotype"/>
          <w:sz w:val="24"/>
          <w:szCs w:val="24"/>
        </w:rPr>
        <w:t>A t</w:t>
      </w:r>
      <w:r>
        <w:rPr>
          <w:rFonts w:ascii="Palatino Linotype" w:hAnsi="Palatino Linotype"/>
          <w:sz w:val="24"/>
          <w:szCs w:val="24"/>
        </w:rPr>
        <w:t>é</w:t>
      </w:r>
      <w:r w:rsidRPr="00932ACD">
        <w:rPr>
          <w:rFonts w:ascii="Palatino Linotype" w:hAnsi="Palatino Linotype"/>
          <w:sz w:val="24"/>
          <w:szCs w:val="24"/>
        </w:rPr>
        <w:t>makört csoportbontásban kell tanítani.</w:t>
      </w:r>
    </w:p>
    <w:p w:rsidR="00BD40F0" w:rsidRPr="000E120B" w:rsidRDefault="00BD40F0" w:rsidP="00697911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BD40F0" w:rsidRPr="00014447" w:rsidRDefault="00BD40F0" w:rsidP="00D51A1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F63E8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63E81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elméleti oktatás helyszíne: tanterem</w:t>
      </w:r>
    </w:p>
    <w:p w:rsidR="00BD40F0" w:rsidRPr="00E45F20" w:rsidRDefault="00BD40F0" w:rsidP="00F63E81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</w:p>
    <w:p w:rsidR="00BD40F0" w:rsidRDefault="00BD40F0" w:rsidP="00D51A1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F63E81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BD40F0" w:rsidRPr="00DD7154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DD7154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DD7154" w:rsidRDefault="00BD40F0" w:rsidP="00762621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DD7154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DD7154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52C8D" w:rsidRDefault="00BD40F0" w:rsidP="00F63E81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E120B" w:rsidRDefault="00BD40F0" w:rsidP="00D51A1A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B703AE">
      <w:pPr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Pr="00B703AE" w:rsidRDefault="00BD40F0" w:rsidP="00B703AE">
      <w:pPr>
        <w:spacing w:after="0" w:line="240" w:lineRule="auto"/>
        <w:ind w:left="357"/>
        <w:rPr>
          <w:rFonts w:ascii="Palatino Linotype" w:hAnsi="Palatino Linotype"/>
          <w:b/>
          <w:sz w:val="24"/>
          <w:szCs w:val="24"/>
          <w:lang w:eastAsia="hu-HU"/>
        </w:rPr>
      </w:pPr>
      <w:r w:rsidRPr="00B703AE">
        <w:rPr>
          <w:rFonts w:ascii="Palatino Linotype" w:hAnsi="Palatino Linotype"/>
          <w:sz w:val="24"/>
          <w:szCs w:val="24"/>
        </w:rPr>
        <w:t>A nemzeti köznevelésről szóló 2011. évi CXC. törvény. 54. § (2) a) pontja szerinti értékeléssel.</w:t>
      </w: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br w:type="page"/>
      </w: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62C73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62C73">
        <w:rPr>
          <w:rFonts w:ascii="Palatino Linotype" w:hAnsi="Palatino Linotype"/>
          <w:b/>
          <w:sz w:val="44"/>
          <w:szCs w:val="44"/>
          <w:lang w:eastAsia="hu-HU"/>
        </w:rPr>
        <w:t>11221-12  azonosító számú</w:t>
      </w: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62C73">
        <w:rPr>
          <w:rFonts w:ascii="Palatino Linotype" w:hAnsi="Palatino Linotype"/>
          <w:b/>
          <w:sz w:val="44"/>
          <w:szCs w:val="44"/>
          <w:lang w:eastAsia="hu-HU"/>
        </w:rPr>
        <w:t>Alapápolás</w:t>
      </w: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62C73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662C73" w:rsidRDefault="00BD40F0" w:rsidP="006347B8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662C73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662C73" w:rsidRDefault="00BD40F0" w:rsidP="006347B8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662C73" w:rsidRDefault="00BD40F0" w:rsidP="006347B8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662C73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662C73" w:rsidRDefault="00BD40F0" w:rsidP="006347B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2C6B69" w:rsidRDefault="00BD40F0" w:rsidP="00D316F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sz w:val="24"/>
          <w:szCs w:val="24"/>
          <w:lang w:eastAsia="hu-HU"/>
        </w:rPr>
        <w:br w:type="page"/>
      </w:r>
      <w:r w:rsidRPr="002C6B69">
        <w:rPr>
          <w:rFonts w:ascii="Palatino Linotype" w:hAnsi="Palatino Linotype"/>
          <w:b/>
          <w:sz w:val="24"/>
          <w:szCs w:val="24"/>
        </w:rPr>
        <w:t>A 112221-12 azonosító számú Alapápolás megnevezésű szakmai követelménymodulhoz tartozó tantárgyak és témakörök oktatása során fejlesztendő kompetenciák</w:t>
      </w:r>
    </w:p>
    <w:p w:rsidR="00BD40F0" w:rsidRPr="002C6B69" w:rsidRDefault="00BD40F0" w:rsidP="00D316F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205" w:type="dxa"/>
        <w:jc w:val="center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580"/>
        <w:gridCol w:w="580"/>
        <w:gridCol w:w="580"/>
        <w:gridCol w:w="581"/>
        <w:gridCol w:w="580"/>
        <w:gridCol w:w="580"/>
        <w:gridCol w:w="581"/>
        <w:gridCol w:w="581"/>
        <w:gridCol w:w="580"/>
        <w:gridCol w:w="581"/>
      </w:tblGrid>
      <w:tr w:rsidR="00BD40F0" w:rsidRPr="002C6B69" w:rsidTr="001D0EFF">
        <w:trPr>
          <w:trHeight w:val="570"/>
          <w:jc w:val="center"/>
        </w:trPr>
        <w:tc>
          <w:tcPr>
            <w:tcW w:w="3401" w:type="dxa"/>
            <w:vMerge w:val="restart"/>
            <w:noWrap/>
            <w:vAlign w:val="center"/>
          </w:tcPr>
          <w:p w:rsidR="00BD40F0" w:rsidRPr="002C6B6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112221-12 Alapápolás</w:t>
            </w:r>
          </w:p>
        </w:tc>
        <w:tc>
          <w:tcPr>
            <w:tcW w:w="4062" w:type="dxa"/>
            <w:gridSpan w:val="7"/>
            <w:vAlign w:val="center"/>
          </w:tcPr>
          <w:p w:rsidR="00BD40F0" w:rsidRPr="002C6B6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  <w:r w:rsidRPr="002C6B6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Ápolástan-gondozástan</w:t>
            </w:r>
          </w:p>
          <w:p w:rsidR="00BD40F0" w:rsidRPr="002C6B6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Ápolástan-gondozástan gyakorlat</w:t>
            </w:r>
          </w:p>
        </w:tc>
        <w:tc>
          <w:tcPr>
            <w:tcW w:w="1742" w:type="dxa"/>
            <w:gridSpan w:val="3"/>
            <w:vAlign w:val="center"/>
          </w:tcPr>
          <w:p w:rsidR="00BD40F0" w:rsidRPr="002C6B6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Ápolástan-gondozástan gyakorlat</w:t>
            </w:r>
          </w:p>
        </w:tc>
      </w:tr>
      <w:tr w:rsidR="00BD40F0" w:rsidRPr="002C6B69" w:rsidTr="001D0EFF">
        <w:trPr>
          <w:trHeight w:val="2070"/>
          <w:jc w:val="center"/>
        </w:trPr>
        <w:tc>
          <w:tcPr>
            <w:tcW w:w="3401" w:type="dxa"/>
            <w:vMerge/>
            <w:vAlign w:val="center"/>
          </w:tcPr>
          <w:p w:rsidR="00BD40F0" w:rsidRPr="002C6B6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Egészséges ember gondozása </w:t>
            </w: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Akadályozott ember gondozása </w:t>
            </w: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581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113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Csecsemő és kisgyermekgondozás</w:t>
            </w: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113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581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 xml:space="preserve">Ápolási beavatkozások </w:t>
            </w:r>
          </w:p>
        </w:tc>
        <w:tc>
          <w:tcPr>
            <w:tcW w:w="581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hu-HU"/>
              </w:rPr>
              <w:t>Egészséges csecsemő és gyermek gondozása</w:t>
            </w:r>
          </w:p>
        </w:tc>
        <w:tc>
          <w:tcPr>
            <w:tcW w:w="580" w:type="dxa"/>
            <w:textDirection w:val="btLr"/>
            <w:vAlign w:val="bottom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>Gondozási feladatok felnőttkorban</w:t>
            </w:r>
          </w:p>
        </w:tc>
        <w:tc>
          <w:tcPr>
            <w:tcW w:w="581" w:type="dxa"/>
            <w:textDirection w:val="btLr"/>
          </w:tcPr>
          <w:p w:rsidR="00BD40F0" w:rsidRPr="00C97780" w:rsidRDefault="00BD40F0" w:rsidP="00D316F6">
            <w:pPr>
              <w:spacing w:after="0" w:line="240" w:lineRule="auto"/>
              <w:ind w:left="57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C97780">
              <w:rPr>
                <w:rFonts w:ascii="Palatino Linotype" w:hAnsi="Palatino Linotype"/>
                <w:sz w:val="18"/>
                <w:szCs w:val="18"/>
                <w:lang w:eastAsia="hu-HU"/>
              </w:rPr>
              <w:t>Ápolási-gondozási feladattok felnőttkorban</w:t>
            </w:r>
          </w:p>
        </w:tc>
      </w:tr>
      <w:tr w:rsidR="00BD40F0" w:rsidRPr="002C6B69" w:rsidTr="001D0EFF">
        <w:trPr>
          <w:trHeight w:val="345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C6B6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2C6B69">
              <w:rPr>
                <w:rFonts w:ascii="Palatino Linotype" w:hAnsi="Palatino Linotype"/>
                <w:sz w:val="24"/>
                <w:szCs w:val="24"/>
                <w:lang w:eastAsia="hu-HU"/>
              </w:rPr>
              <w:t>FELADATOK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Részt vesz az egészség megőrzésében és helyreállításában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Részt vesz az egészséges újszülött, csecsemő és gyermek szükségleteinek biztosításában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Biztosítja az egyén komfortját különböző életszakaszok, élethelyzetekben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Gondozási feladatot lát el különböző életszakaszokban, élethelyzetekben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Elhelyezi a beteget a kórteremben, részt vesz a betegfelvétel-átadás és elbocsátás ápolói feladataiban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Részt vesz az ápolási folyamat tervezésében, kivitelezésében és megfelelően dokumentálásban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Akadályozott személyt ápol, segít, gondoz, rehabilitációs programjaiban részt vesz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Segíti a beteget alapvető szükségleteinek kielégítésében, a betegbiztonság és a betegjogok szem előtt tartásával 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2D0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 xml:space="preserve">Kardinális tüneteket észlel, mér, EKG-t készít, pulzoximetriát végez, az eredményt rögzíti és jelenti, sürgős esetben haladéktalanul intézkedik 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Felismeri a beteg megváltozott szükségleteit, a betegmegfigyelés során észlelt tüneteket jelzi és jelenti, életet veszélyeztető tüneteket, tünetegyütteseket felismer és haladéktalanul intézkedik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Biztonságos és higiénikus betegkörnyezetet teremt az aszeptikus betegellátás figyelembe vétele mellett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Pozí</w:t>
            </w:r>
            <w:r w:rsidRPr="002D03E7">
              <w:rPr>
                <w:rFonts w:ascii="Palatino Linotype" w:hAnsi="Palatino Linotype"/>
                <w:sz w:val="20"/>
                <w:szCs w:val="20"/>
              </w:rPr>
              <w:t>cionálja, mobilizálja a beteget, mozgást segítő eszközöket biztonsággal alkalmaz, rugalmas pólyát megfelelő módon felhelyez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E7240C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Megfelelően és biztonságosan alkalmazza a gyógyászati segédeszközöket, az ápolási, kényelmi és antidecubitus eszközöket, kötszereket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Előkészít különböző vizsgálatokhoz és mindennapos beavatkozásokhoz, kompetenciájának megfelelően felkészíti a beteget, illetve segédkezik a beavatkozások kivitelezésében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809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Fizikális lázcsillapítást végez, hideg-meleghatást alkalmaz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E7240C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Felismeri a decubitus jeleit, súlyosságát megállapítja, részt vesz az ellátásában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E7240C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Felismeri az élősködővel fertőzött beteget, részt vesz az ellátásában, izolálásában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Idős beteget életkorának, szellemi és fizikai adottságainak megfelelően ápol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E7240C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Részt vesz a viziteken, megbeszéléseken, a gyógyító team tagjaival együttműködik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Betartja az ápolásetikai normákat, a munkavégzésére vonatkozó munkavédelmi és egyéb jogszabályokat, minőségügyi és szakmai előírásokat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Alkalmazza a fertőtlenítő eljárásokat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noWrap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360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Egészséges ember fejlődése, fejlődéslélektana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Egészséges ember gondozása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Újszülött, csecsemő és gyermekgondozás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Prevenció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Egészséges életmód, életvitel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 Idős ember gondozása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Fogyatékkal élő ember gondozása, ápolása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Esélyegyenlőség biztosítása 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Ápolásetika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Ápoláslélektan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Team-munka szerepe, jelentősége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Betegfelvétel, betegátadás, elbocsátás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Alapszükségletek szerinti ápolás és betegellátás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Megváltozott szükségletek felmérése, kielégítése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 xml:space="preserve">Ápolási beavatkozások 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Vizsgálatok, segédkezés vizsgálatoknál és beavatkozásoknál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Betegmegfigyelés és riasztás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Kardinális tünetek mérése, észlelése, regisztrálása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Aszeptikus betegellátás, higiéné és nosocomialis surveillance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Fertőtlenítés és egyszerhasználatos anyagok kezelése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Betegbiztonság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Geriátria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Rehabilitáció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Egészségügyi dokumentáció vezetése és adatvédelem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Ápolási dokumentáció vezetése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Munka-, tűz- és környezetvédelem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360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kommunikáció szóban és írásban 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Alapápolás és gondozási tevékenységek ellátása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Egyszerűbb terápiás vagy diagnosztikus célú vizsgálatok, beavatkozások végrehajtás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Az ápolás, a betegmegfigyelés és riasztás eszközeinek adekvát és biztonságos alkalmazása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</w:rPr>
              <w:t>Eszközök előkészítése, tisztántartása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 xml:space="preserve">   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A508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360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Türelmesség 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360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Közérthetőség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Segítőkészség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360"/>
          <w:jc w:val="center"/>
        </w:trPr>
        <w:tc>
          <w:tcPr>
            <w:tcW w:w="9205" w:type="dxa"/>
            <w:gridSpan w:val="11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MÓDSZER</w:t>
            </w:r>
            <w:r w:rsidRPr="002D03E7" w:rsidDel="006C0E7C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KOMPETENCIÁK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2D03E7" w:rsidRDefault="00BD40F0" w:rsidP="00D316F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Helyzetfelismerés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</w:tcPr>
          <w:p w:rsidR="00BD40F0" w:rsidRPr="002D03E7" w:rsidRDefault="00BD40F0" w:rsidP="00D316F6">
            <w:pPr>
              <w:rPr>
                <w:rFonts w:ascii="Palatino Linotype" w:hAnsi="Palatino Linotype"/>
                <w:sz w:val="20"/>
                <w:szCs w:val="20"/>
              </w:rPr>
            </w:pPr>
            <w:r w:rsidRPr="002D03E7">
              <w:rPr>
                <w:rFonts w:ascii="Palatino Linotype" w:hAnsi="Palatino Linotype"/>
                <w:sz w:val="20"/>
                <w:szCs w:val="20"/>
                <w:lang w:eastAsia="hu-HU"/>
              </w:rPr>
              <w:t> Ismeretek helyükön való alkalmazása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  <w:tr w:rsidR="00BD40F0" w:rsidRPr="000A3E09" w:rsidTr="001D0EFF">
        <w:trPr>
          <w:trHeight w:val="255"/>
          <w:jc w:val="center"/>
        </w:trPr>
        <w:tc>
          <w:tcPr>
            <w:tcW w:w="3401" w:type="dxa"/>
            <w:noWrap/>
            <w:vAlign w:val="center"/>
          </w:tcPr>
          <w:p w:rsidR="00BD40F0" w:rsidRPr="000A3E09" w:rsidRDefault="00BD40F0" w:rsidP="00D3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3E09">
              <w:rPr>
                <w:rFonts w:ascii="Palatino Linotype" w:hAnsi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 w:rsidRPr="000A3E09">
              <w:rPr>
                <w:rFonts w:ascii="Palatino Linotype" w:hAnsi="Palatino Linotype"/>
                <w:sz w:val="24"/>
                <w:szCs w:val="24"/>
                <w:lang w:eastAsia="hu-HU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0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0A3E09" w:rsidRDefault="00BD40F0" w:rsidP="00D316F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hu-HU"/>
              </w:rPr>
              <w:t>x</w:t>
            </w:r>
          </w:p>
        </w:tc>
      </w:tr>
    </w:tbl>
    <w:p w:rsidR="00BD40F0" w:rsidRPr="000A3E09" w:rsidRDefault="00BD40F0" w:rsidP="00D316F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2D03E7" w:rsidRDefault="00BD40F0" w:rsidP="00D51A1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br w:type="page"/>
      </w:r>
      <w:r w:rsidRPr="002D03E7">
        <w:rPr>
          <w:rFonts w:ascii="Palatino Linotype" w:hAnsi="Palatino Linotype"/>
          <w:b/>
          <w:sz w:val="24"/>
          <w:szCs w:val="24"/>
        </w:rPr>
        <w:t>Ápolástan-gondozástan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2D03E7">
        <w:rPr>
          <w:rFonts w:ascii="Palatino Linotype" w:hAnsi="Palatino Linotype"/>
          <w:b/>
          <w:sz w:val="24"/>
          <w:szCs w:val="24"/>
        </w:rPr>
        <w:tab/>
      </w:r>
      <w:r w:rsidRPr="002D03E7">
        <w:rPr>
          <w:rFonts w:ascii="Palatino Linotype" w:hAnsi="Palatino Linotype"/>
          <w:b/>
          <w:sz w:val="24"/>
          <w:szCs w:val="24"/>
        </w:rPr>
        <w:tab/>
      </w:r>
      <w:r w:rsidRPr="002D03E7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D03E7">
        <w:rPr>
          <w:rFonts w:ascii="Palatino Linotype" w:hAnsi="Palatino Linotype"/>
          <w:b/>
          <w:sz w:val="24"/>
          <w:szCs w:val="24"/>
        </w:rPr>
        <w:t>176 óra/ 180 óra*</w:t>
      </w:r>
    </w:p>
    <w:p w:rsidR="00BD40F0" w:rsidRDefault="00BD40F0" w:rsidP="00D316F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D57FB4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D57FB4" w:rsidRDefault="00BD40F0" w:rsidP="00D316F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BD40F0" w:rsidRPr="002C6B69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993" w:hanging="567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2C6B69" w:rsidRDefault="00BD40F0" w:rsidP="00D316F6">
      <w:pPr>
        <w:widowControl w:val="0"/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</w:p>
    <w:p w:rsidR="00BD40F0" w:rsidRPr="00D82423" w:rsidRDefault="00BD40F0" w:rsidP="00D316F6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D82423">
        <w:rPr>
          <w:rFonts w:ascii="Palatino Linotype" w:hAnsi="Palatino Linotype"/>
          <w:sz w:val="24"/>
          <w:szCs w:val="24"/>
        </w:rPr>
        <w:t>A tantárgy tanításának a célja, hogy a</w:t>
      </w:r>
      <w:r>
        <w:rPr>
          <w:rFonts w:ascii="Palatino Linotype" w:hAnsi="Palatino Linotype"/>
          <w:sz w:val="24"/>
          <w:szCs w:val="24"/>
        </w:rPr>
        <w:t>z egészségügyi alapismeretekre támaszkodva a</w:t>
      </w:r>
      <w:r w:rsidRPr="00D82423">
        <w:rPr>
          <w:rFonts w:ascii="Palatino Linotype" w:hAnsi="Palatino Linotype"/>
          <w:sz w:val="24"/>
          <w:szCs w:val="24"/>
        </w:rPr>
        <w:t xml:space="preserve"> tanulók ismerjék meg az ápolás alapelveit, sajátítsák el az ápolás </w:t>
      </w:r>
      <w:r>
        <w:rPr>
          <w:rFonts w:ascii="Palatino Linotype" w:hAnsi="Palatino Linotype"/>
          <w:sz w:val="24"/>
          <w:szCs w:val="24"/>
        </w:rPr>
        <w:t>elméleti</w:t>
      </w:r>
      <w:r w:rsidRPr="00D82423">
        <w:rPr>
          <w:rFonts w:ascii="Palatino Linotype" w:hAnsi="Palatino Linotype"/>
          <w:sz w:val="24"/>
          <w:szCs w:val="24"/>
        </w:rPr>
        <w:t xml:space="preserve"> alapjait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D82423">
        <w:rPr>
          <w:rFonts w:ascii="Palatino Linotype" w:hAnsi="Palatino Linotype"/>
          <w:sz w:val="24"/>
          <w:szCs w:val="24"/>
        </w:rPr>
        <w:t>az egészséges és akadályozott emberrel kapcsolatos gondozási feladatokat.</w:t>
      </w:r>
    </w:p>
    <w:p w:rsidR="00BD40F0" w:rsidRPr="002C6B69" w:rsidRDefault="00BD40F0" w:rsidP="00D316F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D316F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Szakmai jogi és etikai ismeretek, pszichológia, pedagógia, orvosi latin </w:t>
      </w:r>
    </w:p>
    <w:p w:rsidR="00BD40F0" w:rsidRPr="002C6B69" w:rsidRDefault="00BD40F0" w:rsidP="00D316F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2C6B69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2C6B69" w:rsidRDefault="00BD40F0" w:rsidP="00D316F6">
      <w:pPr>
        <w:pStyle w:val="Default"/>
        <w:ind w:left="927"/>
        <w:rPr>
          <w:rFonts w:ascii="Palatino Linotype" w:hAnsi="Palatino Linotype" w:cs="Times New Roman"/>
        </w:rPr>
      </w:pPr>
    </w:p>
    <w:p w:rsidR="00BD40F0" w:rsidRPr="002C6B69" w:rsidRDefault="00BD40F0" w:rsidP="00EF29A6">
      <w:pPr>
        <w:numPr>
          <w:ilvl w:val="2"/>
          <w:numId w:val="6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>Egészséges ember gondozása</w:t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i/>
          <w:sz w:val="24"/>
          <w:szCs w:val="24"/>
        </w:rPr>
        <w:t xml:space="preserve">18 </w:t>
      </w:r>
      <w:r>
        <w:rPr>
          <w:rFonts w:ascii="Palatino Linotype" w:hAnsi="Palatino Linotype"/>
          <w:b/>
          <w:i/>
          <w:sz w:val="24"/>
          <w:szCs w:val="24"/>
        </w:rPr>
        <w:t xml:space="preserve">óra/ 18 </w:t>
      </w:r>
      <w:r w:rsidRPr="002C6B69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pStyle w:val="Default"/>
        <w:ind w:left="567"/>
        <w:rPr>
          <w:rFonts w:ascii="Palatino Linotype" w:hAnsi="Palatino Linotype" w:cs="Tahoma"/>
          <w:color w:val="333333"/>
          <w:shd w:val="clear" w:color="auto" w:fill="FFFFFF"/>
        </w:rPr>
      </w:pP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ember és környezete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egészség definíciói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ember mint bio-pszichoszociális lény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Az egészségi állapotot befolyásoló tényezők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egészségi állapot felmérése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Személyi higiéné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Egészséges életmód, életvitel, életminőség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Az egészséges életvitel kialakításának lehetőségei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Az egészség fenntartása a betegség kialakulása, rizikótényezői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Egészséges életmód összetevői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Egészségkárosító tényezők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Egészségtudatos magatartás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 testtartás és a rendszeres mozgás jelentősége a mindennapi életben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Az életmód keringési szervekre és a légzőrendszerre gyakorolt hatása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 táplálkozás, az életmód és az emésztőrendszer közti összefüggések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 túlzott tápanyagbevitel következményei 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Egészséges napirend összeállítása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Gondozási feladatok életkorok szerint (testápolás, táplálkozás, mozgás, pihenés, alvás, beilleszkedés, alkalmazkodás a megváltozott körülményekhez)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időskor jellegzetességei: szerepváltozások, magatartások és hiedelmek, veszteségek, krízisek, a gazdasági tényezők hatásai, a jövedelmi viszonyok változása, nyugdíjazás, az életmód változás hatása, az életminőség, társas kapcsolatok, a munka)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Segítségnyújtás az idős emberek szükségleteinek kielégítésében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Veszélyeztető tényezők</w:t>
      </w:r>
    </w:p>
    <w:p w:rsidR="00BD40F0" w:rsidRPr="002C6B69" w:rsidRDefault="00BD40F0" w:rsidP="00D316F6">
      <w:pPr>
        <w:pStyle w:val="Default"/>
        <w:rPr>
          <w:rFonts w:ascii="Palatino Linotype" w:hAnsi="Palatino Linotype" w:cs="Times New Roman"/>
        </w:rPr>
      </w:pPr>
    </w:p>
    <w:p w:rsidR="00BD40F0" w:rsidRPr="002C6B69" w:rsidRDefault="00BD40F0" w:rsidP="00D316F6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BD40F0" w:rsidRPr="002C6B69" w:rsidRDefault="00BD40F0" w:rsidP="00EF29A6">
      <w:pPr>
        <w:numPr>
          <w:ilvl w:val="2"/>
          <w:numId w:val="6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>Akadályo</w:t>
      </w:r>
      <w:r>
        <w:rPr>
          <w:rFonts w:ascii="Palatino Linotype" w:hAnsi="Palatino Linotype"/>
          <w:b/>
          <w:sz w:val="24"/>
          <w:szCs w:val="24"/>
        </w:rPr>
        <w:t>zott ember gondozása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 xml:space="preserve">18 </w:t>
      </w:r>
      <w:r>
        <w:rPr>
          <w:rFonts w:ascii="Palatino Linotype" w:hAnsi="Palatino Linotype"/>
          <w:b/>
          <w:i/>
          <w:sz w:val="24"/>
          <w:szCs w:val="24"/>
        </w:rPr>
        <w:t xml:space="preserve">óra/ 18 </w:t>
      </w:r>
      <w:r w:rsidRPr="002C6B69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Speciális ellátási igényű ember gondozása, rehabilitációja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Egészség, betegség, károsodás, fogyatékosság, rokkantság fogalmai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tevékenység akadályozotts</w:t>
      </w:r>
      <w:r>
        <w:rPr>
          <w:rFonts w:ascii="Palatino Linotype" w:hAnsi="Palatino Linotype" w:cs="Times New Roman"/>
        </w:rPr>
        <w:t xml:space="preserve">ága, a társadalmi beilleszkedés </w:t>
      </w:r>
      <w:r w:rsidRPr="002C6B69">
        <w:rPr>
          <w:rFonts w:ascii="Palatino Linotype" w:hAnsi="Palatino Linotype" w:cs="Times New Roman"/>
        </w:rPr>
        <w:t>korlátozottsága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fogyatékossági formák definíciója</w:t>
      </w:r>
    </w:p>
    <w:p w:rsidR="00BD40F0" w:rsidRPr="001D3434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1D3434">
        <w:rPr>
          <w:rFonts w:ascii="Palatino Linotype" w:hAnsi="Palatino Linotype" w:cs="Times New Roman"/>
        </w:rPr>
        <w:t>Az egészségügyi ellátás speciális fizikai környezeti igényei, speciális eszközigényei, a kommunikáció és információ átadás specialitásai a különféle akadályozottsággal élő gyermekek és felnőttek esetében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akadályok fajtái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akadálymentesítés színterei, törvényi háttere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akadálymentesített szolgáltatási környezet jellemzői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Esélyteremtő közszolgáltatás: akadálymentesítés az egészségügyi ellátásban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Fizikai akadálymentesítés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Infó-kommunikációs akadálymentesítés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Morális akadálymentesítés (fogyatékos személyek társadalmi megítélése, antidiszkrimináció a gyakorlatban)</w:t>
      </w:r>
    </w:p>
    <w:p w:rsidR="00BD40F0" w:rsidRPr="002C6B69" w:rsidRDefault="00BD40F0" w:rsidP="002D03E7">
      <w:pPr>
        <w:pStyle w:val="Default"/>
        <w:ind w:left="567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Gyógyászati segédeszközök használata, karbantartása</w:t>
      </w:r>
    </w:p>
    <w:p w:rsidR="00BD40F0" w:rsidRPr="002C6B69" w:rsidRDefault="00BD40F0" w:rsidP="00D316F6">
      <w:pPr>
        <w:pStyle w:val="Default"/>
        <w:rPr>
          <w:rFonts w:ascii="Palatino Linotype" w:hAnsi="Palatino Linotype" w:cs="Times New Roman"/>
        </w:rPr>
      </w:pPr>
    </w:p>
    <w:p w:rsidR="00BD40F0" w:rsidRPr="002C6B69" w:rsidRDefault="00BD40F0" w:rsidP="00D316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2D03E7" w:rsidRDefault="00BD40F0" w:rsidP="00EF29A6">
      <w:pPr>
        <w:numPr>
          <w:ilvl w:val="2"/>
          <w:numId w:val="6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Ápolástudomány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ab/>
        <w:t>1</w:t>
      </w:r>
      <w:r>
        <w:rPr>
          <w:rFonts w:ascii="Palatino Linotype" w:hAnsi="Palatino Linotype"/>
          <w:b/>
          <w:sz w:val="24"/>
          <w:szCs w:val="24"/>
        </w:rPr>
        <w:t>8</w:t>
      </w:r>
      <w:r w:rsidRPr="002C6B6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óra/ 18 </w:t>
      </w:r>
      <w:r w:rsidRPr="002C6B69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2D03E7">
      <w:pPr>
        <w:pStyle w:val="Default"/>
        <w:ind w:left="567"/>
        <w:rPr>
          <w:rFonts w:ascii="Palatino Linotype" w:hAnsi="Palatino Linotype"/>
        </w:rPr>
      </w:pPr>
      <w:r w:rsidRPr="0006580A">
        <w:rPr>
          <w:rFonts w:ascii="Palatino Linotype" w:hAnsi="Palatino Linotype"/>
        </w:rPr>
        <w:t xml:space="preserve">Az ápolás története </w:t>
      </w:r>
    </w:p>
    <w:p w:rsidR="00BD40F0" w:rsidRDefault="00BD40F0" w:rsidP="002D03E7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A mentés története</w:t>
      </w:r>
    </w:p>
    <w:p w:rsidR="00BD40F0" w:rsidRPr="0006580A" w:rsidRDefault="00BD40F0" w:rsidP="002D03E7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A betegápolás és a mentés fejlődése Magyarországon</w:t>
      </w:r>
    </w:p>
    <w:p w:rsidR="00BD40F0" w:rsidRDefault="00BD40F0" w:rsidP="00224C91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Az szükségletek hierarchiája</w:t>
      </w:r>
    </w:p>
    <w:p w:rsidR="00BD40F0" w:rsidRDefault="00BD40F0" w:rsidP="00224C91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ápolási folyamat </w:t>
      </w:r>
    </w:p>
    <w:p w:rsidR="00BD40F0" w:rsidRDefault="00BD40F0" w:rsidP="00224C91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Az ápolási dokumentáció részei</w:t>
      </w:r>
    </w:p>
    <w:p w:rsidR="00BD40F0" w:rsidRDefault="00BD40F0" w:rsidP="002D03E7">
      <w:pPr>
        <w:pStyle w:val="Default"/>
        <w:ind w:left="567"/>
        <w:rPr>
          <w:rFonts w:ascii="Palatino Linotype" w:hAnsi="Palatino Linotype"/>
        </w:rPr>
      </w:pPr>
      <w:r w:rsidRPr="0006580A">
        <w:rPr>
          <w:rFonts w:ascii="Palatino Linotype" w:hAnsi="Palatino Linotype"/>
        </w:rPr>
        <w:t xml:space="preserve">Ápolási modellek 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Az ápolási modell fogalma, a modellek közös jellemzői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Az egészségügyi ellátás hagyományos modellje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Az életműködéseken alapuló ápolási modell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Az önellátáson alapuló ápolási modell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 fejlődésen alapuló modell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 kölcsönhatáson alapuló ápolási modell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Az adaptáción alapuló ápolási modell</w:t>
      </w:r>
    </w:p>
    <w:p w:rsidR="00BD40F0" w:rsidRDefault="00BD40F0" w:rsidP="004A3431">
      <w:pPr>
        <w:pStyle w:val="Default"/>
        <w:ind w:left="1123"/>
        <w:rPr>
          <w:rFonts w:ascii="Palatino Linotype" w:hAnsi="Palatino Linotype"/>
        </w:rPr>
      </w:pPr>
      <w:r>
        <w:rPr>
          <w:rFonts w:ascii="Palatino Linotype" w:hAnsi="Palatino Linotype"/>
        </w:rPr>
        <w:t>A rendszerelméleten alapuló ápolási modell</w:t>
      </w:r>
    </w:p>
    <w:p w:rsidR="00BD40F0" w:rsidRDefault="00BD40F0" w:rsidP="002D03E7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Ápolási modellek a gyakorlatban</w:t>
      </w:r>
    </w:p>
    <w:p w:rsidR="00BD40F0" w:rsidRPr="0006580A" w:rsidRDefault="00BD40F0" w:rsidP="002D03E7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Az ápolás meghatározása</w:t>
      </w:r>
    </w:p>
    <w:p w:rsidR="00BD40F0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DB2649">
        <w:rPr>
          <w:rFonts w:ascii="Palatino Linotype" w:hAnsi="Palatino Linotype"/>
          <w:sz w:val="24"/>
          <w:szCs w:val="24"/>
        </w:rPr>
        <w:t xml:space="preserve">Az ápolás funkciói </w:t>
      </w:r>
    </w:p>
    <w:p w:rsidR="00BD40F0" w:rsidRDefault="00BD40F0" w:rsidP="00CD60C1">
      <w:pPr>
        <w:pStyle w:val="Listaszerbekezds"/>
        <w:spacing w:after="0" w:line="240" w:lineRule="auto"/>
        <w:ind w:left="0" w:firstLine="5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Önálló, nem önálló és együttműködő funkciók</w:t>
      </w:r>
    </w:p>
    <w:p w:rsidR="00BD40F0" w:rsidRDefault="00BD40F0" w:rsidP="002D03E7">
      <w:pPr>
        <w:pStyle w:val="Listaszerbekezds"/>
        <w:spacing w:after="0" w:line="240" w:lineRule="auto"/>
        <w:ind w:left="5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funkcionális és a betegközpontú, szükségletekre alapozott ápolás összehasonlítása</w:t>
      </w:r>
    </w:p>
    <w:p w:rsidR="00BD40F0" w:rsidRDefault="00BD40F0" w:rsidP="002D03E7">
      <w:pPr>
        <w:pStyle w:val="Listaszerbekezds"/>
        <w:spacing w:after="0" w:line="240" w:lineRule="auto"/>
        <w:ind w:left="5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egészségügyi dolgozókkal szembeni elvárások (külső megjelenés, személyi higiéné, személyiségjegyek, viselkedés, felkészültség)</w:t>
      </w:r>
    </w:p>
    <w:p w:rsidR="00BD40F0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betegellátás minősége</w:t>
      </w:r>
    </w:p>
    <w:p w:rsidR="00BD40F0" w:rsidRPr="00A47862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47862">
        <w:rPr>
          <w:rFonts w:ascii="Palatino Linotype" w:hAnsi="Palatino Linotype"/>
          <w:sz w:val="24"/>
          <w:szCs w:val="24"/>
        </w:rPr>
        <w:t>A minőség</w:t>
      </w:r>
      <w:r>
        <w:rPr>
          <w:rFonts w:ascii="Palatino Linotype" w:hAnsi="Palatino Linotype"/>
          <w:sz w:val="24"/>
          <w:szCs w:val="24"/>
        </w:rPr>
        <w:t>, a</w:t>
      </w:r>
      <w:r w:rsidRPr="00A47862">
        <w:rPr>
          <w:rFonts w:ascii="Palatino Linotype" w:hAnsi="Palatino Linotype"/>
          <w:sz w:val="24"/>
          <w:szCs w:val="24"/>
        </w:rPr>
        <w:t xml:space="preserve"> standard fogalma</w:t>
      </w:r>
    </w:p>
    <w:p w:rsidR="00BD40F0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minőségügyi dokumentációs rendszer (minőségügyi kézikönyv, minőségügyi eljárások, protokoll, műveleti utasítások, űrlapok, bizonylatok) ismerete</w:t>
      </w:r>
    </w:p>
    <w:p w:rsidR="00BD40F0" w:rsidRPr="00DB2649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egészségügyi dolgozók szerepe a minőségbiztosításban</w:t>
      </w:r>
    </w:p>
    <w:p w:rsidR="00BD40F0" w:rsidRDefault="00BD40F0" w:rsidP="002D03E7">
      <w:pPr>
        <w:pStyle w:val="Default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Ápolástudományi folyóiratok</w:t>
      </w:r>
    </w:p>
    <w:p w:rsidR="00BD40F0" w:rsidRPr="002C6B69" w:rsidRDefault="00BD40F0" w:rsidP="002D03E7">
      <w:pPr>
        <w:spacing w:after="0" w:line="240" w:lineRule="auto"/>
        <w:ind w:left="1179"/>
        <w:rPr>
          <w:rFonts w:ascii="Palatino Linotype" w:hAnsi="Palatino Linotype"/>
          <w:b/>
          <w:sz w:val="24"/>
          <w:szCs w:val="24"/>
        </w:rPr>
      </w:pPr>
    </w:p>
    <w:p w:rsidR="00BD40F0" w:rsidRPr="002C6B69" w:rsidRDefault="00BD40F0" w:rsidP="00D316F6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5E7B9D" w:rsidRDefault="00BD40F0" w:rsidP="00EF29A6">
      <w:pPr>
        <w:numPr>
          <w:ilvl w:val="2"/>
          <w:numId w:val="6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Ápoláslélektan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 xml:space="preserve">16 </w:t>
      </w:r>
      <w:r>
        <w:rPr>
          <w:rFonts w:ascii="Palatino Linotype" w:hAnsi="Palatino Linotype"/>
          <w:b/>
          <w:i/>
          <w:sz w:val="24"/>
          <w:szCs w:val="24"/>
        </w:rPr>
        <w:t xml:space="preserve">óra/ 18 </w:t>
      </w:r>
      <w:r w:rsidRPr="002C6B69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767918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767918">
        <w:rPr>
          <w:rFonts w:ascii="Palatino Linotype" w:hAnsi="Palatino Linotype"/>
          <w:sz w:val="24"/>
          <w:szCs w:val="24"/>
        </w:rPr>
        <w:t>betegség hatása a személyiségre</w:t>
      </w:r>
    </w:p>
    <w:p w:rsidR="00BD40F0" w:rsidRPr="00767918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767918">
        <w:rPr>
          <w:rFonts w:ascii="Palatino Linotype" w:hAnsi="Palatino Linotype"/>
          <w:sz w:val="24"/>
          <w:szCs w:val="24"/>
        </w:rPr>
        <w:t xml:space="preserve"> betegséggel kapcsolatos attitűdök</w:t>
      </w:r>
    </w:p>
    <w:p w:rsidR="00BD40F0" w:rsidRPr="00767918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767918">
        <w:rPr>
          <w:rFonts w:ascii="Palatino Linotype" w:hAnsi="Palatino Linotype"/>
          <w:sz w:val="24"/>
          <w:szCs w:val="24"/>
        </w:rPr>
        <w:t xml:space="preserve"> betegek és hozzátartozóik pszichés vezetése</w:t>
      </w:r>
    </w:p>
    <w:p w:rsidR="00BD40F0" w:rsidRPr="00767918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767918">
        <w:rPr>
          <w:rFonts w:ascii="Palatino Linotype" w:hAnsi="Palatino Linotype"/>
          <w:sz w:val="24"/>
          <w:szCs w:val="24"/>
        </w:rPr>
        <w:t xml:space="preserve">zororigén </w:t>
      </w:r>
      <w:r>
        <w:rPr>
          <w:rFonts w:ascii="Palatino Linotype" w:hAnsi="Palatino Linotype"/>
          <w:sz w:val="24"/>
          <w:szCs w:val="24"/>
        </w:rPr>
        <w:t xml:space="preserve">pszichés </w:t>
      </w:r>
      <w:r w:rsidRPr="00767918">
        <w:rPr>
          <w:rFonts w:ascii="Palatino Linotype" w:hAnsi="Palatino Linotype"/>
          <w:sz w:val="24"/>
          <w:szCs w:val="24"/>
        </w:rPr>
        <w:t>ártalmak</w:t>
      </w:r>
    </w:p>
    <w:p w:rsidR="00BD40F0" w:rsidRPr="00767918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767918">
        <w:rPr>
          <w:rFonts w:ascii="Palatino Linotype" w:hAnsi="Palatino Linotype"/>
          <w:sz w:val="24"/>
          <w:szCs w:val="24"/>
        </w:rPr>
        <w:t>indennapos ápoláslélektani feladatok a beteg fogadásával, vizsgálatokkal, beavatkozásokkal kapcsolatban</w:t>
      </w:r>
    </w:p>
    <w:p w:rsidR="00BD40F0" w:rsidRDefault="00BD40F0" w:rsidP="002D03E7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Speciális </w:t>
      </w:r>
      <w:r w:rsidRPr="00767918">
        <w:rPr>
          <w:rFonts w:ascii="Palatino Linotype" w:hAnsi="Palatino Linotype"/>
          <w:sz w:val="24"/>
          <w:szCs w:val="24"/>
        </w:rPr>
        <w:t xml:space="preserve">ápoláslélektani feladatok a fájdalommal, </w:t>
      </w:r>
      <w:r>
        <w:rPr>
          <w:rFonts w:ascii="Palatino Linotype" w:hAnsi="Palatino Linotype"/>
          <w:sz w:val="24"/>
          <w:szCs w:val="24"/>
        </w:rPr>
        <w:t xml:space="preserve">félelem-szorongással kapcsolatban, a hirtelen </w:t>
      </w:r>
      <w:r w:rsidRPr="00767918">
        <w:rPr>
          <w:rFonts w:ascii="Palatino Linotype" w:hAnsi="Palatino Linotype"/>
          <w:sz w:val="24"/>
          <w:szCs w:val="24"/>
        </w:rPr>
        <w:t xml:space="preserve">állapotromlással járó betegségek, krónikus betegségek </w:t>
      </w:r>
      <w:r>
        <w:rPr>
          <w:rFonts w:ascii="Palatino Linotype" w:hAnsi="Palatino Linotype"/>
          <w:sz w:val="24"/>
          <w:szCs w:val="24"/>
        </w:rPr>
        <w:t xml:space="preserve">esetén, valamint </w:t>
      </w:r>
      <w:r w:rsidRPr="00767918">
        <w:rPr>
          <w:rFonts w:ascii="Palatino Linotype" w:hAnsi="Palatino Linotype"/>
          <w:sz w:val="24"/>
          <w:szCs w:val="24"/>
        </w:rPr>
        <w:t xml:space="preserve">a haldoklás </w:t>
      </w:r>
      <w:r>
        <w:rPr>
          <w:rFonts w:ascii="Palatino Linotype" w:hAnsi="Palatino Linotype"/>
          <w:sz w:val="24"/>
          <w:szCs w:val="24"/>
        </w:rPr>
        <w:t>folyamatában</w:t>
      </w:r>
    </w:p>
    <w:p w:rsidR="00BD40F0" w:rsidRDefault="00BD40F0" w:rsidP="005E7B9D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BD40F0" w:rsidRDefault="00BD40F0" w:rsidP="005E7B9D">
      <w:pPr>
        <w:pStyle w:val="Listaszerbekezds"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BD40F0" w:rsidRPr="005E7B9D" w:rsidRDefault="00BD40F0" w:rsidP="00EF29A6">
      <w:pPr>
        <w:pStyle w:val="Listaszerbekezds"/>
        <w:numPr>
          <w:ilvl w:val="2"/>
          <w:numId w:val="6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7B9D">
        <w:rPr>
          <w:rFonts w:ascii="Palatino Linotype" w:hAnsi="Palatino Linotype"/>
          <w:b/>
          <w:sz w:val="24"/>
          <w:szCs w:val="24"/>
        </w:rPr>
        <w:t>Csecsemő és kisgyermekgondozás</w:t>
      </w:r>
      <w:r w:rsidRPr="005E7B9D">
        <w:rPr>
          <w:rFonts w:ascii="Palatino Linotype" w:hAnsi="Palatino Linotype"/>
          <w:b/>
          <w:sz w:val="24"/>
          <w:szCs w:val="24"/>
        </w:rPr>
        <w:tab/>
      </w:r>
      <w:r w:rsidRPr="005E7B9D">
        <w:rPr>
          <w:rFonts w:ascii="Palatino Linotype" w:hAnsi="Palatino Linotype"/>
          <w:b/>
          <w:sz w:val="24"/>
          <w:szCs w:val="24"/>
        </w:rPr>
        <w:tab/>
      </w:r>
      <w:r w:rsidRPr="005E7B9D">
        <w:rPr>
          <w:rFonts w:ascii="Palatino Linotype" w:hAnsi="Palatino Linotype"/>
          <w:b/>
          <w:sz w:val="24"/>
          <w:szCs w:val="24"/>
        </w:rPr>
        <w:tab/>
      </w:r>
      <w:r w:rsidRPr="005E7B9D">
        <w:rPr>
          <w:rFonts w:ascii="Palatino Linotype" w:hAnsi="Palatino Linotype"/>
          <w:b/>
          <w:i/>
          <w:sz w:val="24"/>
          <w:szCs w:val="24"/>
        </w:rPr>
        <w:t>36óra/ 36 óra</w:t>
      </w:r>
    </w:p>
    <w:p w:rsidR="00BD40F0" w:rsidRDefault="00BD40F0" w:rsidP="005E7B9D">
      <w:pPr>
        <w:pStyle w:val="Listaszerbekezds"/>
        <w:spacing w:after="0" w:line="240" w:lineRule="auto"/>
        <w:ind w:left="72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gondozás célja, alapelvei, gondozás és nevelés egysége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 xml:space="preserve">A gondozás formái, a gondozó jellemzői 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Fejlődéslélektan általános alapfogalmai és azok törvényszerűségei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megismerő tevékenységek kialakulásának folyamata, területei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gondolkodás, a tanulás, a beszéd, a viselkedés kapcsolatai, egymásra hatása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motiváció és akarati cselekvés fejlődése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Az életkori periodizáció szerinti fejlődéslélektan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A gyermeki személyiség fejlődése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  <w:color w:val="231F20"/>
        </w:rPr>
        <w:t>A fejlődést befolyásoló tényezők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  <w:color w:val="231F20"/>
        </w:rPr>
        <w:t>Anya-gyermek kapcsolat jelentősége</w:t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</w:rPr>
        <w:t>Gondozási feladatok életkor szerint (étkezés, fürdetés, pelenkázás, öltöztetés, levegőztetés, szobatisztaság kialakulásának segítése, mozgásfejlődés biztosítása, csecsemő és kisgyermek napirendje, életmódja, játéktevékenység fejlődésének biztosítása)</w:t>
      </w:r>
      <w:r w:rsidRPr="002C6B69">
        <w:rPr>
          <w:rFonts w:ascii="Palatino Linotype" w:hAnsi="Palatino Linotype" w:cs="Times New Roman"/>
        </w:rPr>
        <w:tab/>
      </w:r>
    </w:p>
    <w:p w:rsidR="00BD40F0" w:rsidRPr="002C6B69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  <w:color w:val="231F20"/>
        </w:rPr>
        <w:t>Szeparáció és hospitalizáció fogalma, hatása a gyermek érzelmi állapotára és fejlődésére</w:t>
      </w:r>
    </w:p>
    <w:p w:rsidR="00BD40F0" w:rsidRPr="00184452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184452">
        <w:rPr>
          <w:rFonts w:ascii="Palatino Linotype" w:hAnsi="Palatino Linotype" w:cs="Times New Roman"/>
          <w:color w:val="231F20"/>
        </w:rPr>
        <w:t>Kórházba kerülő gyermek reakciói a kórházban tartózkodás hatására kialakuló tünet együttes</w:t>
      </w:r>
      <w:r>
        <w:rPr>
          <w:rFonts w:ascii="Palatino Linotype" w:hAnsi="Palatino Linotype" w:cs="Times New Roman"/>
          <w:color w:val="231F20"/>
        </w:rPr>
        <w:t xml:space="preserve"> </w:t>
      </w:r>
      <w:r w:rsidRPr="00184452">
        <w:rPr>
          <w:rFonts w:ascii="Palatino Linotype" w:hAnsi="Palatino Linotype" w:cs="Times New Roman"/>
          <w:color w:val="231F20"/>
        </w:rPr>
        <w:t>és negatív következményeinek megelőzését szolgáló intézkedések</w:t>
      </w:r>
    </w:p>
    <w:p w:rsidR="00BD40F0" w:rsidRPr="003F7C6F" w:rsidRDefault="00BD40F0" w:rsidP="002D03E7">
      <w:pPr>
        <w:pStyle w:val="Default"/>
        <w:ind w:left="709"/>
        <w:rPr>
          <w:rFonts w:ascii="Palatino Linotype" w:hAnsi="Palatino Linotype" w:cs="Times New Roman"/>
        </w:rPr>
      </w:pPr>
      <w:r w:rsidRPr="002C6B69">
        <w:rPr>
          <w:rFonts w:ascii="Palatino Linotype" w:hAnsi="Palatino Linotype" w:cs="Times New Roman"/>
          <w:color w:val="231F20"/>
        </w:rPr>
        <w:t>Gyermekek felkészítése a különböző kórházi beavatkozásokhoz</w:t>
      </w:r>
    </w:p>
    <w:p w:rsidR="00BD40F0" w:rsidRDefault="00BD40F0" w:rsidP="00932ACD">
      <w:pPr>
        <w:pStyle w:val="Defaul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:rsidR="00BD40F0" w:rsidRPr="003F7C6F" w:rsidRDefault="00BD40F0" w:rsidP="00932ACD">
      <w:pPr>
        <w:pStyle w:val="Default"/>
        <w:ind w:firstLine="709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 témakört csoportbontásban kell tanítani.</w:t>
      </w:r>
    </w:p>
    <w:p w:rsidR="00BD40F0" w:rsidRDefault="00BD40F0" w:rsidP="005E7B9D">
      <w:pPr>
        <w:pStyle w:val="Default"/>
        <w:ind w:left="927"/>
        <w:rPr>
          <w:rFonts w:ascii="Palatino Linotype" w:hAnsi="Palatino Linotype" w:cs="Times New Roman"/>
        </w:rPr>
      </w:pPr>
    </w:p>
    <w:p w:rsidR="00BD40F0" w:rsidRPr="003F7C6F" w:rsidRDefault="00BD40F0" w:rsidP="005E7B9D">
      <w:pPr>
        <w:pStyle w:val="Default"/>
        <w:ind w:left="927"/>
        <w:rPr>
          <w:rFonts w:ascii="Palatino Linotype" w:hAnsi="Palatino Linotype" w:cs="Times New Roman"/>
        </w:rPr>
      </w:pPr>
    </w:p>
    <w:p w:rsidR="00BD40F0" w:rsidRPr="00693CE3" w:rsidRDefault="00BD40F0" w:rsidP="00EF29A6">
      <w:pPr>
        <w:pStyle w:val="Default"/>
        <w:numPr>
          <w:ilvl w:val="2"/>
          <w:numId w:val="6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Betegmegfigyelés</w:t>
      </w:r>
      <w:r w:rsidRPr="003F7C6F">
        <w:rPr>
          <w:rFonts w:ascii="Palatino Linotype" w:hAnsi="Palatino Linotype"/>
          <w:b/>
        </w:rPr>
        <w:tab/>
      </w:r>
      <w:r w:rsidRPr="003F7C6F">
        <w:rPr>
          <w:rFonts w:ascii="Palatino Linotype" w:hAnsi="Palatino Linotype"/>
          <w:b/>
        </w:rPr>
        <w:tab/>
      </w:r>
      <w:r w:rsidRPr="003F7C6F">
        <w:rPr>
          <w:rFonts w:ascii="Palatino Linotype" w:hAnsi="Palatino Linotype"/>
          <w:b/>
        </w:rPr>
        <w:tab/>
      </w:r>
      <w:r w:rsidRPr="003F7C6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3F7C6F">
        <w:rPr>
          <w:rFonts w:ascii="Palatino Linotype" w:hAnsi="Palatino Linotype"/>
          <w:b/>
        </w:rPr>
        <w:tab/>
        <w:t xml:space="preserve">36 </w:t>
      </w:r>
      <w:r>
        <w:rPr>
          <w:rFonts w:ascii="Palatino Linotype" w:hAnsi="Palatino Linotype"/>
          <w:b/>
          <w:i/>
        </w:rPr>
        <w:t xml:space="preserve">óra/ 36 </w:t>
      </w:r>
      <w:r w:rsidRPr="003F7C6F">
        <w:rPr>
          <w:rFonts w:ascii="Palatino Linotype" w:hAnsi="Palatino Linotype"/>
          <w:b/>
          <w:i/>
        </w:rPr>
        <w:t>óra</w:t>
      </w:r>
    </w:p>
    <w:p w:rsidR="00BD40F0" w:rsidRPr="005E7B9D" w:rsidRDefault="00BD40F0" w:rsidP="00054999">
      <w:pPr>
        <w:pStyle w:val="Default"/>
        <w:ind w:left="720"/>
        <w:rPr>
          <w:rFonts w:ascii="Palatino Linotype" w:hAnsi="Palatino Linotype"/>
          <w:b/>
        </w:rPr>
      </w:pP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betegmegfigyelés általános szempontjai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beteg magatartásának, viselkedésének megfigyelése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Testalkat, tápláltsági állapot, mozgás, járás megfigyelése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Érzékszervek megfigyelése (látás, hallás, egyensúly, érzészavarok)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tudatállapot megfigyelése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beteg fekvésének, alvásának megfigyelése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bőr, hajas fejbőr megfigyelése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E5101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</w:t>
      </w:r>
      <w:r w:rsidRPr="00E51013">
        <w:rPr>
          <w:rFonts w:ascii="Palatino Linotype" w:hAnsi="Palatino Linotype"/>
        </w:rPr>
        <w:t xml:space="preserve">őrfüggelékek </w:t>
      </w:r>
      <w:r>
        <w:rPr>
          <w:rFonts w:ascii="Palatino Linotype" w:hAnsi="Palatino Linotype"/>
        </w:rPr>
        <w:t xml:space="preserve">(haj, köröm) </w:t>
      </w:r>
      <w:r w:rsidRPr="00E51013">
        <w:rPr>
          <w:rFonts w:ascii="Palatino Linotype" w:hAnsi="Palatino Linotype"/>
        </w:rPr>
        <w:t>megfigyelése</w:t>
      </w:r>
    </w:p>
    <w:p w:rsidR="00BD40F0" w:rsidRPr="00E51013" w:rsidRDefault="00BD40F0" w:rsidP="002D03E7">
      <w:pPr>
        <w:pStyle w:val="Default"/>
        <w:ind w:left="720"/>
        <w:rPr>
          <w:rFonts w:ascii="Palatino Linotype" w:hAnsi="Palatino Linotype"/>
        </w:rPr>
      </w:pPr>
      <w:r w:rsidRPr="00E51013">
        <w:rPr>
          <w:rFonts w:ascii="Palatino Linotype" w:hAnsi="Palatino Linotype"/>
        </w:rPr>
        <w:t>A bőr legfontosabb elváltozásai (elsődleges, másodlagos elemi jelenségek)</w:t>
      </w:r>
      <w:r>
        <w:rPr>
          <w:rFonts w:ascii="Palatino Linotype" w:hAnsi="Palatino Linotype"/>
        </w:rPr>
        <w:t xml:space="preserve">, 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Kardinális tünetek (testhőmérséklet, pulzus, vérnyomás, légzés) megfigyelése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Testváladékok megfigyelése (széklet, vizelet, hányadék, köhögés, köpet, sebváladék, menstruációs váladék)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Vízháztartás megfigyelése, folyadékegyenleg vezetése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Fájdalom megfigyelése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szervezet oxigén-ellátottságának megfigyelése, pulzoximetriás vizsgálat</w:t>
      </w:r>
    </w:p>
    <w:p w:rsidR="00BD40F0" w:rsidRDefault="00BD40F0" w:rsidP="002D03E7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EKG készítése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Állapotváltozások, életveszélyes</w:t>
      </w:r>
      <w:r w:rsidRPr="00CE5861">
        <w:rPr>
          <w:rFonts w:ascii="Palatino Linotype" w:hAnsi="Palatino Linotype"/>
        </w:rPr>
        <w:t xml:space="preserve"> tünetek </w:t>
      </w:r>
      <w:r>
        <w:rPr>
          <w:rFonts w:ascii="Palatino Linotype" w:hAnsi="Palatino Linotype"/>
        </w:rPr>
        <w:t>felismerése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megfigyelés eredményeinek dokumentálása</w:t>
      </w: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</w:p>
    <w:p w:rsidR="00BD40F0" w:rsidRDefault="00BD40F0" w:rsidP="002D03E7">
      <w:pPr>
        <w:pStyle w:val="Default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témakört csoportbontásban kell tanítani.</w:t>
      </w:r>
    </w:p>
    <w:p w:rsidR="00BD40F0" w:rsidRDefault="00BD40F0" w:rsidP="005E7B9D">
      <w:pPr>
        <w:pStyle w:val="Default"/>
        <w:ind w:left="1440"/>
        <w:rPr>
          <w:rFonts w:ascii="Palatino Linotype" w:hAnsi="Palatino Linotype"/>
        </w:rPr>
      </w:pPr>
    </w:p>
    <w:p w:rsidR="00BD40F0" w:rsidRDefault="00BD40F0" w:rsidP="005E7B9D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51357D" w:rsidRDefault="00BD40F0" w:rsidP="00EF29A6">
      <w:pPr>
        <w:pStyle w:val="Listaszerbekezds"/>
        <w:numPr>
          <w:ilvl w:val="2"/>
          <w:numId w:val="6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1357D">
        <w:rPr>
          <w:rFonts w:ascii="Palatino Linotype" w:hAnsi="Palatino Linotype"/>
          <w:b/>
          <w:sz w:val="24"/>
          <w:szCs w:val="24"/>
        </w:rPr>
        <w:t xml:space="preserve">Ápolási beavatkozások </w:t>
      </w:r>
      <w:r w:rsidRPr="0051357D">
        <w:rPr>
          <w:rFonts w:ascii="Palatino Linotype" w:hAnsi="Palatino Linotype"/>
          <w:b/>
          <w:sz w:val="24"/>
          <w:szCs w:val="24"/>
        </w:rPr>
        <w:tab/>
      </w:r>
      <w:r w:rsidRPr="0051357D">
        <w:rPr>
          <w:rFonts w:ascii="Palatino Linotype" w:hAnsi="Palatino Linotype"/>
          <w:b/>
          <w:sz w:val="24"/>
          <w:szCs w:val="24"/>
        </w:rPr>
        <w:tab/>
      </w:r>
      <w:r w:rsidRPr="0051357D">
        <w:rPr>
          <w:rFonts w:ascii="Palatino Linotype" w:hAnsi="Palatino Linotype"/>
          <w:b/>
          <w:sz w:val="24"/>
          <w:szCs w:val="24"/>
        </w:rPr>
        <w:tab/>
      </w:r>
      <w:r w:rsidRPr="0051357D">
        <w:rPr>
          <w:rFonts w:ascii="Palatino Linotype" w:hAnsi="Palatino Linotype"/>
          <w:b/>
          <w:sz w:val="24"/>
          <w:szCs w:val="24"/>
        </w:rPr>
        <w:tab/>
      </w:r>
      <w:r w:rsidRPr="0051357D">
        <w:rPr>
          <w:rFonts w:ascii="Palatino Linotype" w:hAnsi="Palatino Linotype"/>
          <w:b/>
          <w:sz w:val="24"/>
          <w:szCs w:val="24"/>
        </w:rPr>
        <w:tab/>
        <w:t xml:space="preserve">36 </w:t>
      </w:r>
      <w:r>
        <w:rPr>
          <w:rFonts w:ascii="Palatino Linotype" w:hAnsi="Palatino Linotype"/>
          <w:b/>
          <w:i/>
          <w:sz w:val="24"/>
          <w:szCs w:val="24"/>
        </w:rPr>
        <w:t xml:space="preserve">óra/ 36 </w:t>
      </w:r>
      <w:r w:rsidRPr="0051357D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5E7B9D">
      <w:pPr>
        <w:pStyle w:val="Listaszerbekezds"/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255647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Asepsis-antisepsis fogalma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A fertőtlenítés alapfogalmai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Fertőtlenítő eljárások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Fertőtlenítő szerek</w:t>
      </w:r>
    </w:p>
    <w:p w:rsidR="00BD40F0" w:rsidRDefault="00BD40F0" w:rsidP="00255647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A sterilizálás alapjai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A sterilizálás munkafázisai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Sterilizáló eljárások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Steril anyagok tárolása, kezelése</w:t>
      </w:r>
    </w:p>
    <w:p w:rsidR="00BD40F0" w:rsidRDefault="00BD40F0" w:rsidP="00255647">
      <w:pPr>
        <w:pStyle w:val="Default"/>
        <w:ind w:left="709"/>
        <w:rPr>
          <w:rFonts w:ascii="Palatino Linotype" w:hAnsi="Palatino Linotype"/>
        </w:rPr>
      </w:pPr>
    </w:p>
    <w:p w:rsidR="00BD40F0" w:rsidRDefault="00BD40F0" w:rsidP="00255647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Munkavédelem az egészségügyi intézményekben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Egyéni védőfelszerelések, védőeszközök használata</w:t>
      </w:r>
    </w:p>
    <w:p w:rsidR="00BD40F0" w:rsidRDefault="00BD40F0" w:rsidP="001254D1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Veszélyes hulladékok kezelése</w:t>
      </w:r>
    </w:p>
    <w:p w:rsidR="00BD40F0" w:rsidRPr="00ED7473" w:rsidRDefault="00BD40F0" w:rsidP="00255647">
      <w:pPr>
        <w:pStyle w:val="Default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Fertőző beteg elkülönítése, ápolása</w:t>
      </w:r>
    </w:p>
    <w:p w:rsidR="00BD40F0" w:rsidRPr="00052EDD" w:rsidRDefault="00BD40F0" w:rsidP="00255647">
      <w:pPr>
        <w:pStyle w:val="Default"/>
        <w:ind w:left="1134"/>
        <w:rPr>
          <w:rFonts w:ascii="Palatino Linotype" w:hAnsi="Palatino Linotype"/>
        </w:rPr>
      </w:pP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A beteg fogadásával</w:t>
      </w:r>
      <w:r w:rsidRPr="00CE5861">
        <w:rPr>
          <w:rFonts w:ascii="Palatino Linotype" w:hAnsi="Palatino Linotype"/>
        </w:rPr>
        <w:t xml:space="preserve">, távozásával és áthelyezésével kapcsolatos feladatok </w:t>
      </w:r>
    </w:p>
    <w:p w:rsidR="00BD40F0" w:rsidRPr="00490B81" w:rsidRDefault="00BD40F0" w:rsidP="00255647">
      <w:pPr>
        <w:pStyle w:val="Default"/>
        <w:ind w:left="708"/>
        <w:rPr>
          <w:rFonts w:ascii="Palatino Linotype" w:hAnsi="Palatino Linotype"/>
        </w:rPr>
      </w:pPr>
      <w:r w:rsidRPr="00490B81">
        <w:rPr>
          <w:rFonts w:ascii="Palatino Linotype" w:hAnsi="Palatino Linotype"/>
        </w:rPr>
        <w:t>A vizit</w:t>
      </w:r>
      <w:r>
        <w:rPr>
          <w:rFonts w:ascii="Palatino Linotype" w:hAnsi="Palatino Linotype"/>
        </w:rPr>
        <w:t>, á</w:t>
      </w:r>
      <w:r w:rsidRPr="00490B81">
        <w:rPr>
          <w:rFonts w:ascii="Palatino Linotype" w:hAnsi="Palatino Linotype"/>
        </w:rPr>
        <w:t xml:space="preserve">polói teendők viziten, konzíliumokon </w:t>
      </w:r>
    </w:p>
    <w:p w:rsidR="00BD40F0" w:rsidRPr="00034F52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A beteg ember szükségletei,</w:t>
      </w:r>
      <w:r w:rsidRPr="00034F52">
        <w:rPr>
          <w:rFonts w:ascii="Palatino Linotype" w:hAnsi="Palatino Linotype"/>
        </w:rPr>
        <w:t xml:space="preserve"> kielégítésének lehetőségei</w:t>
      </w:r>
    </w:p>
    <w:p w:rsidR="00BD40F0" w:rsidRPr="00034F52" w:rsidRDefault="00BD40F0" w:rsidP="00255647">
      <w:pPr>
        <w:pStyle w:val="Default"/>
        <w:ind w:left="708"/>
        <w:rPr>
          <w:rFonts w:ascii="Palatino Linotype" w:hAnsi="Palatino Linotype"/>
        </w:rPr>
      </w:pPr>
      <w:r w:rsidRPr="00034F52">
        <w:rPr>
          <w:rFonts w:ascii="Palatino Linotype" w:hAnsi="Palatino Linotype"/>
        </w:rPr>
        <w:t xml:space="preserve">A beteg ágya, ágyazási formák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A beteg elhelyezése, hely és helyzetváltoztatás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Fekvés és fektetési módok </w:t>
      </w:r>
    </w:p>
    <w:p w:rsidR="00BD40F0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>A beteg mobilizálása</w:t>
      </w:r>
      <w:r>
        <w:rPr>
          <w:rFonts w:ascii="Palatino Linotype" w:hAnsi="Palatino Linotype"/>
        </w:rPr>
        <w:t xml:space="preserve">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Rugalmas pólya felhelyezése</w:t>
      </w:r>
    </w:p>
    <w:p w:rsidR="00BD40F0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Kényelmi eszközök és használatuk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Gyógyászati segédeszközök használata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A beteg etetése, itatása </w:t>
      </w:r>
    </w:p>
    <w:p w:rsidR="00BD40F0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A beteg testének tisztántartása </w:t>
      </w:r>
    </w:p>
    <w:p w:rsidR="00BD40F0" w:rsidRPr="008836C3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Élősködők okozta fertőzések ellátása </w:t>
      </w:r>
    </w:p>
    <w:p w:rsidR="00BD40F0" w:rsidRPr="00034F52" w:rsidRDefault="00BD40F0" w:rsidP="00255647">
      <w:pPr>
        <w:pStyle w:val="Default"/>
        <w:ind w:left="708"/>
        <w:rPr>
          <w:rFonts w:ascii="Palatino Linotype" w:hAnsi="Palatino Linotype"/>
        </w:rPr>
      </w:pPr>
      <w:r w:rsidRPr="00034F52">
        <w:rPr>
          <w:rFonts w:ascii="Palatino Linotype" w:hAnsi="Palatino Linotype"/>
        </w:rPr>
        <w:t xml:space="preserve">Testváladékok felfogása, gyűjtése, mérése, váladék felfogó eszközök szakszerű használata, fertőtlenítése </w:t>
      </w:r>
      <w:r>
        <w:rPr>
          <w:rFonts w:ascii="Palatino Linotype" w:hAnsi="Palatino Linotype"/>
        </w:rPr>
        <w:t xml:space="preserve"> </w:t>
      </w:r>
      <w:r w:rsidRPr="00034F52">
        <w:rPr>
          <w:rFonts w:ascii="Palatino Linotype" w:hAnsi="Palatino Linotype"/>
        </w:rPr>
        <w:t xml:space="preserve">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Előkészítés női és férfi beteg katéterezéséhez, hólyagöblítéshez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>A széklet</w:t>
      </w:r>
      <w:r>
        <w:rPr>
          <w:rFonts w:ascii="Palatino Linotype" w:hAnsi="Palatino Linotype"/>
        </w:rPr>
        <w:t>- vizelet</w:t>
      </w:r>
      <w:r w:rsidRPr="00CE5861">
        <w:rPr>
          <w:rFonts w:ascii="Palatino Linotype" w:hAnsi="Palatino Linotype"/>
        </w:rPr>
        <w:t xml:space="preserve">ürítés biztosítása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Szélcső alkalmazása, beszáradt széklet eltávolítása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Beöntés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Testhőmérséklet mérése, lázcsillapítás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Hideg-meleg hőhatáson alapuló eljárások alkalmazása </w:t>
      </w:r>
    </w:p>
    <w:p w:rsidR="00BD40F0" w:rsidRPr="00052EDD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A légzés segítése </w:t>
      </w:r>
    </w:p>
    <w:p w:rsidR="00BD40F0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Biztonságos környezet </w:t>
      </w:r>
      <w:r>
        <w:rPr>
          <w:rFonts w:ascii="Palatino Linotype" w:hAnsi="Palatino Linotype"/>
        </w:rPr>
        <w:t>megteremtése</w:t>
      </w:r>
      <w:r w:rsidRPr="00CE5861">
        <w:rPr>
          <w:rFonts w:ascii="Palatino Linotype" w:hAnsi="Palatino Linotype"/>
        </w:rPr>
        <w:t xml:space="preserve">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Idős beteg ápolása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CE5861">
        <w:rPr>
          <w:rFonts w:ascii="Palatino Linotype" w:hAnsi="Palatino Linotype"/>
        </w:rPr>
        <w:t xml:space="preserve">ecubitus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Norton és Bra</w:t>
      </w:r>
      <w:r w:rsidRPr="00CE5861">
        <w:rPr>
          <w:rFonts w:ascii="Palatino Linotype" w:hAnsi="Palatino Linotype"/>
        </w:rPr>
        <w:t xml:space="preserve">den skála </w:t>
      </w:r>
      <w:r>
        <w:rPr>
          <w:rFonts w:ascii="Palatino Linotype" w:hAnsi="Palatino Linotype"/>
        </w:rPr>
        <w:t>használata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A decubitus megelőzése és </w:t>
      </w:r>
      <w:r>
        <w:rPr>
          <w:rFonts w:ascii="Palatino Linotype" w:hAnsi="Palatino Linotype"/>
        </w:rPr>
        <w:t>a</w:t>
      </w:r>
      <w:r w:rsidRPr="00CE5861">
        <w:rPr>
          <w:rFonts w:ascii="Palatino Linotype" w:hAnsi="Palatino Linotype"/>
        </w:rPr>
        <w:t xml:space="preserve"> beteg ápolása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 xml:space="preserve">Terminális állapotban lévő és haldokló beteg ápolása </w:t>
      </w:r>
    </w:p>
    <w:p w:rsidR="00BD40F0" w:rsidRPr="00CE5861" w:rsidRDefault="00BD40F0" w:rsidP="00255647">
      <w:pPr>
        <w:pStyle w:val="Default"/>
        <w:ind w:left="708"/>
        <w:rPr>
          <w:rFonts w:ascii="Palatino Linotype" w:hAnsi="Palatino Linotype"/>
        </w:rPr>
      </w:pPr>
      <w:r w:rsidRPr="00CE5861">
        <w:rPr>
          <w:rFonts w:ascii="Palatino Linotype" w:hAnsi="Palatino Linotype"/>
        </w:rPr>
        <w:t>A halott körüli teendő</w:t>
      </w:r>
      <w:r>
        <w:rPr>
          <w:rFonts w:ascii="Palatino Linotype" w:hAnsi="Palatino Linotype"/>
        </w:rPr>
        <w:t>k</w:t>
      </w:r>
      <w:r w:rsidRPr="00CE5861">
        <w:rPr>
          <w:rFonts w:ascii="Palatino Linotype" w:hAnsi="Palatino Linotype"/>
        </w:rPr>
        <w:t xml:space="preserve"> 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</w:t>
      </w:r>
      <w:r w:rsidRPr="00CE5861">
        <w:rPr>
          <w:rFonts w:ascii="Palatino Linotype" w:hAnsi="Palatino Linotype"/>
          <w:sz w:val="24"/>
          <w:szCs w:val="24"/>
        </w:rPr>
        <w:t>polási dokumentáció vezetése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témakört csoportbontásban kell tanítani.</w:t>
      </w:r>
    </w:p>
    <w:p w:rsidR="00BD40F0" w:rsidRPr="00CE5861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14447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Default="00BD40F0" w:rsidP="00D316F6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Csecsemő és kisgyermekgondozás: demonstrációs terem, szaktanterem</w:t>
      </w:r>
    </w:p>
    <w:p w:rsidR="00BD40F0" w:rsidRDefault="00BD40F0" w:rsidP="00D316F6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Betegmegfigyelés: demonstrációs terem, szaktanterem</w:t>
      </w:r>
    </w:p>
    <w:p w:rsidR="00BD40F0" w:rsidRDefault="00BD40F0" w:rsidP="00D316F6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beavatkozások: demonstrációs terem, szaktanterem</w:t>
      </w:r>
    </w:p>
    <w:p w:rsidR="00BD40F0" w:rsidRDefault="00BD40F0" w:rsidP="00D316F6">
      <w:pPr>
        <w:spacing w:after="0" w:line="240" w:lineRule="auto"/>
        <w:ind w:left="7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Egyéb témakörök: t</w:t>
      </w:r>
      <w:r w:rsidRPr="0051357D">
        <w:rPr>
          <w:rFonts w:ascii="Palatino Linotype" w:hAnsi="Palatino Linotype"/>
          <w:sz w:val="24"/>
          <w:szCs w:val="24"/>
        </w:rPr>
        <w:t>anterem</w:t>
      </w:r>
    </w:p>
    <w:p w:rsidR="00BD40F0" w:rsidRDefault="00BD40F0" w:rsidP="00D316F6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BD40F0" w:rsidRPr="002E02FE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Pr="00052C8D" w:rsidRDefault="00BD40F0" w:rsidP="00EA1017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Default="00BD40F0" w:rsidP="00EA1017">
      <w:pPr>
        <w:pStyle w:val="Default"/>
        <w:ind w:left="720"/>
      </w:pPr>
    </w:p>
    <w:p w:rsidR="00BD40F0" w:rsidRDefault="00BD40F0" w:rsidP="00EA1017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Default="00BD40F0" w:rsidP="00EA1017">
      <w:pPr>
        <w:pStyle w:val="Default"/>
        <w:ind w:left="720"/>
        <w:rPr>
          <w:rFonts w:ascii="Palatino Linotype" w:hAnsi="Palatino Linotype"/>
        </w:rPr>
      </w:pPr>
    </w:p>
    <w:p w:rsidR="00BD40F0" w:rsidRPr="00EA1017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D316F6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1416DD" w:rsidRDefault="00BD40F0" w:rsidP="001254D1">
      <w:pPr>
        <w:pStyle w:val="Default"/>
        <w:ind w:left="426"/>
        <w:rPr>
          <w:rFonts w:ascii="Palatino Linotype" w:hAnsi="Palatino Linotype"/>
        </w:rPr>
      </w:pPr>
      <w:r>
        <w:rPr>
          <w:rFonts w:ascii="Palatino Linotype" w:hAnsi="Palatino Linotype"/>
        </w:rPr>
        <w:t>A nemzeti köznevelésről szóló 2011. évi CXC. törvény. 54. § (2) a) pontja szerinti értékeléssel.</w:t>
      </w:r>
    </w:p>
    <w:p w:rsidR="00BD40F0" w:rsidRDefault="00BD40F0" w:rsidP="00D316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C6B69">
        <w:rPr>
          <w:rFonts w:ascii="Palatino Linotype" w:hAnsi="Palatino Linotype"/>
          <w:sz w:val="24"/>
          <w:szCs w:val="24"/>
        </w:rPr>
        <w:tab/>
      </w:r>
    </w:p>
    <w:p w:rsidR="00BD40F0" w:rsidRPr="002C6B69" w:rsidRDefault="00BD40F0" w:rsidP="00D316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255647" w:rsidRDefault="00BD40F0" w:rsidP="00EF29A6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rPr>
          <w:rFonts w:ascii="Palatino Linotype" w:hAnsi="Palatino Linotype"/>
          <w:b/>
          <w:bCs/>
          <w:iCs/>
          <w:sz w:val="24"/>
          <w:szCs w:val="24"/>
        </w:rPr>
      </w:pPr>
      <w:r w:rsidRPr="00255647">
        <w:rPr>
          <w:rFonts w:ascii="Palatino Linotype" w:hAnsi="Palatino Linotype"/>
          <w:b/>
          <w:sz w:val="24"/>
          <w:szCs w:val="24"/>
        </w:rPr>
        <w:t>Ápolástan-gondozástan gyakorlat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55647">
        <w:rPr>
          <w:rFonts w:ascii="Palatino Linotype" w:hAnsi="Palatino Linotype"/>
          <w:b/>
          <w:sz w:val="24"/>
          <w:szCs w:val="24"/>
        </w:rPr>
        <w:t>175 óra/ 144 óra*</w:t>
      </w:r>
    </w:p>
    <w:p w:rsidR="00BD40F0" w:rsidRDefault="00BD40F0" w:rsidP="00D316F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D57FB4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Default="00BD40F0" w:rsidP="00D316F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BD40F0" w:rsidRPr="0051357D" w:rsidRDefault="00BD40F0" w:rsidP="00EF29A6">
      <w:pPr>
        <w:pStyle w:val="Listaszerbekezds"/>
        <w:numPr>
          <w:ilvl w:val="1"/>
          <w:numId w:val="6"/>
        </w:numPr>
        <w:spacing w:after="0" w:line="240" w:lineRule="auto"/>
        <w:ind w:left="851" w:hanging="567"/>
        <w:rPr>
          <w:rFonts w:ascii="Palatino Linotype" w:hAnsi="Palatino Linotype"/>
          <w:b/>
          <w:sz w:val="24"/>
          <w:szCs w:val="24"/>
        </w:rPr>
      </w:pPr>
      <w:r w:rsidRPr="0051357D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2C6B69" w:rsidRDefault="00BD40F0" w:rsidP="00D316F6">
      <w:pPr>
        <w:widowControl w:val="0"/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</w:p>
    <w:p w:rsidR="00BD40F0" w:rsidRPr="00D82423" w:rsidRDefault="00BD40F0" w:rsidP="00693CE3">
      <w:pPr>
        <w:widowControl w:val="0"/>
        <w:suppressAutoHyphens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D82423">
        <w:rPr>
          <w:rFonts w:ascii="Palatino Linotype" w:hAnsi="Palatino Linotype"/>
          <w:sz w:val="24"/>
          <w:szCs w:val="24"/>
        </w:rPr>
        <w:t>A tantárgy tanításának a célja, hogy a tanulók sajátítsák el az ápolás</w:t>
      </w:r>
      <w:r>
        <w:rPr>
          <w:rFonts w:ascii="Palatino Linotype" w:hAnsi="Palatino Linotype"/>
          <w:sz w:val="24"/>
          <w:szCs w:val="24"/>
        </w:rPr>
        <w:t xml:space="preserve"> –gondozás </w:t>
      </w:r>
      <w:r w:rsidRPr="00D82423">
        <w:rPr>
          <w:rFonts w:ascii="Palatino Linotype" w:hAnsi="Palatino Linotype"/>
          <w:sz w:val="24"/>
          <w:szCs w:val="24"/>
        </w:rPr>
        <w:t>gyakorlatának</w:t>
      </w:r>
      <w:r>
        <w:rPr>
          <w:rFonts w:ascii="Palatino Linotype" w:hAnsi="Palatino Linotype"/>
          <w:sz w:val="24"/>
          <w:szCs w:val="24"/>
        </w:rPr>
        <w:t xml:space="preserve"> alapjait, valamint az</w:t>
      </w:r>
      <w:r w:rsidRPr="00D8242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emberi fejlődés törvényszerűségeinek ismeretében gyakorolják </w:t>
      </w:r>
      <w:r w:rsidRPr="00D82423">
        <w:rPr>
          <w:rFonts w:ascii="Palatino Linotype" w:hAnsi="Palatino Linotype"/>
          <w:sz w:val="24"/>
          <w:szCs w:val="24"/>
        </w:rPr>
        <w:t>az egészséges és akadályozott emberrel kapcsolatos gondozási feladatokat.</w:t>
      </w:r>
    </w:p>
    <w:p w:rsidR="00BD40F0" w:rsidRDefault="00BD40F0" w:rsidP="00D316F6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EF29A6">
      <w:pPr>
        <w:pStyle w:val="Listaszerbekezds"/>
        <w:widowControl w:val="0"/>
        <w:numPr>
          <w:ilvl w:val="1"/>
          <w:numId w:val="6"/>
        </w:numPr>
        <w:suppressAutoHyphens/>
        <w:spacing w:after="0" w:line="240" w:lineRule="auto"/>
        <w:ind w:left="851" w:hanging="567"/>
        <w:jc w:val="both"/>
        <w:rPr>
          <w:rFonts w:ascii="Palatino Linotype" w:hAnsi="Palatino Linotype"/>
          <w:b/>
          <w:sz w:val="24"/>
          <w:szCs w:val="24"/>
        </w:rPr>
      </w:pPr>
      <w:r w:rsidRPr="0051357D">
        <w:rPr>
          <w:rFonts w:ascii="Palatino Linotype" w:hAnsi="Palatino Linotype"/>
          <w:b/>
          <w:sz w:val="24"/>
          <w:szCs w:val="24"/>
        </w:rPr>
        <w:t>Kapcsolódó közismereti, szakmai tartalmak:</w:t>
      </w:r>
    </w:p>
    <w:p w:rsidR="00BD40F0" w:rsidRPr="0051357D" w:rsidRDefault="00BD40F0" w:rsidP="00693CE3">
      <w:pPr>
        <w:pStyle w:val="Listaszerbekezds"/>
        <w:widowControl w:val="0"/>
        <w:suppressAutoHyphens/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Pr="00052EDD" w:rsidRDefault="00BD40F0" w:rsidP="00D316F6">
      <w:pPr>
        <w:spacing w:after="0" w:line="240" w:lineRule="auto"/>
        <w:ind w:left="708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Szakmai jogi és etikai ismeretek, munkavédelmi alapismeretek, kommunikáció, pszichológia, pedagógia, orvosi latin, egészséges ember gondozása</w:t>
      </w:r>
    </w:p>
    <w:p w:rsidR="00BD40F0" w:rsidRDefault="00BD40F0" w:rsidP="00D316F6">
      <w:pPr>
        <w:spacing w:after="0" w:line="240" w:lineRule="auto"/>
        <w:ind w:left="708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EF29A6">
      <w:pPr>
        <w:pStyle w:val="Listaszerbekezds"/>
        <w:widowControl w:val="0"/>
        <w:numPr>
          <w:ilvl w:val="1"/>
          <w:numId w:val="6"/>
        </w:numPr>
        <w:suppressAutoHyphens/>
        <w:spacing w:after="0" w:line="240" w:lineRule="auto"/>
        <w:ind w:left="851" w:hanging="491"/>
        <w:rPr>
          <w:rFonts w:ascii="Palatino Linotype" w:hAnsi="Palatino Linotype"/>
          <w:b/>
          <w:sz w:val="24"/>
          <w:szCs w:val="24"/>
        </w:rPr>
      </w:pPr>
      <w:r w:rsidRPr="0051357D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2C6B69" w:rsidRDefault="00BD40F0" w:rsidP="00D316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54999" w:rsidRDefault="00BD40F0" w:rsidP="00EF29A6">
      <w:pPr>
        <w:pStyle w:val="Listaszerbekezds"/>
        <w:numPr>
          <w:ilvl w:val="2"/>
          <w:numId w:val="6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1357D">
        <w:rPr>
          <w:rFonts w:ascii="Palatino Linotype" w:hAnsi="Palatino Linotype"/>
          <w:b/>
          <w:sz w:val="24"/>
          <w:szCs w:val="24"/>
        </w:rPr>
        <w:t>Egészség</w:t>
      </w:r>
      <w:r>
        <w:rPr>
          <w:rFonts w:ascii="Palatino Linotype" w:hAnsi="Palatino Linotype"/>
          <w:b/>
          <w:sz w:val="24"/>
          <w:szCs w:val="24"/>
        </w:rPr>
        <w:t xml:space="preserve">es csecsemő és gyermek gondozása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70</w:t>
      </w:r>
      <w:r w:rsidRPr="0051357D">
        <w:rPr>
          <w:rFonts w:ascii="Palatino Linotype" w:hAnsi="Palatino Linotype"/>
          <w:b/>
          <w:i/>
          <w:sz w:val="24"/>
          <w:szCs w:val="24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</w:rPr>
        <w:t xml:space="preserve"> ÖGY</w:t>
      </w:r>
      <w:r w:rsidRPr="0051357D">
        <w:rPr>
          <w:rFonts w:ascii="Palatino Linotype" w:hAnsi="Palatino Linotype"/>
          <w:b/>
          <w:i/>
          <w:sz w:val="24"/>
          <w:szCs w:val="24"/>
        </w:rPr>
        <w:t>/</w:t>
      </w:r>
      <w:r>
        <w:rPr>
          <w:rFonts w:ascii="Palatino Linotype" w:hAnsi="Palatino Linotype"/>
          <w:b/>
          <w:i/>
          <w:sz w:val="24"/>
          <w:szCs w:val="24"/>
        </w:rPr>
        <w:t xml:space="preserve"> 56 </w:t>
      </w:r>
      <w:r w:rsidRPr="0051357D">
        <w:rPr>
          <w:rFonts w:ascii="Palatino Linotype" w:hAnsi="Palatino Linotype"/>
          <w:b/>
          <w:i/>
          <w:sz w:val="24"/>
          <w:szCs w:val="24"/>
        </w:rPr>
        <w:t>óra</w:t>
      </w:r>
      <w:r w:rsidRPr="00054999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054999">
      <w:pPr>
        <w:pStyle w:val="Listaszerbekezds"/>
        <w:spacing w:after="0" w:line="24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BD40F0" w:rsidRPr="00184452" w:rsidRDefault="00BD40F0" w:rsidP="00255647">
      <w:pPr>
        <w:pStyle w:val="Listaszerbekezds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Times New Roman" w:hAnsi="Palatino Linotype"/>
          <w:color w:val="231F20"/>
          <w:sz w:val="24"/>
          <w:szCs w:val="24"/>
        </w:rPr>
        <w:t>Az intézmény felépítése, munkarendje</w:t>
      </w:r>
    </w:p>
    <w:p w:rsidR="00BD40F0" w:rsidRPr="00184452" w:rsidRDefault="00BD40F0" w:rsidP="00255647">
      <w:pPr>
        <w:pStyle w:val="Listaszerbekezds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Times New Roman" w:hAnsi="Palatino Linotype"/>
          <w:color w:val="231F20"/>
          <w:sz w:val="24"/>
          <w:szCs w:val="24"/>
        </w:rPr>
        <w:t>Munkavédelmi, tűzvédelmi szabályok megismerése, betartása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 w:rsidRPr="001674CF">
        <w:rPr>
          <w:rFonts w:ascii="Palatino Linotype" w:hAnsi="Palatino Linotype"/>
          <w:sz w:val="24"/>
          <w:szCs w:val="24"/>
        </w:rPr>
        <w:t>Napirend megismerése</w:t>
      </w:r>
      <w:r>
        <w:rPr>
          <w:rFonts w:ascii="Palatino Linotype" w:hAnsi="Palatino Linotype"/>
          <w:sz w:val="24"/>
          <w:szCs w:val="24"/>
        </w:rPr>
        <w:t>, napirend szerinti munkavégzés</w:t>
      </w:r>
    </w:p>
    <w:p w:rsidR="00BD40F0" w:rsidRPr="001674CF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gyermek fogadása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 w:rsidRPr="001674CF">
        <w:rPr>
          <w:rFonts w:ascii="Palatino Linotype" w:hAnsi="Palatino Linotype"/>
          <w:sz w:val="24"/>
          <w:szCs w:val="24"/>
        </w:rPr>
        <w:t>Részvétel a napi gondozási feladatokban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csecsemő és gyermekgondozás eszközeinek használata, tisztítása, fertőtlenítése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Mosdatás, fürösztés feladatai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Pelenkázás, tisztázás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Időjárásnak megfelelő öltözet biztosítása</w:t>
      </w:r>
    </w:p>
    <w:p w:rsidR="00BD40F0" w:rsidRPr="001B21EE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Öltöztetés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Levegőztetés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csecsemő és a gyermek táplálása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Részvétel a gyermekkel való egyéni és csoportos foglalkozásokban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Közreműködés a helyes szokások kialakításában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Részvétel a játéktevékenységben </w:t>
      </w:r>
    </w:p>
    <w:p w:rsidR="00BD40F0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játékok tisztántartása</w:t>
      </w:r>
      <w:r w:rsidRPr="000A2BD6">
        <w:rPr>
          <w:rFonts w:ascii="Palatino Linotype" w:hAnsi="Palatino Linotype"/>
          <w:sz w:val="24"/>
          <w:szCs w:val="24"/>
        </w:rPr>
        <w:t xml:space="preserve"> </w:t>
      </w:r>
    </w:p>
    <w:p w:rsidR="00BD40F0" w:rsidRPr="000A2BD6" w:rsidRDefault="00BD40F0" w:rsidP="00255647">
      <w:pPr>
        <w:pStyle w:val="Listaszerbekezds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Altatás, pihenés biztosítása</w:t>
      </w:r>
    </w:p>
    <w:p w:rsidR="00BD40F0" w:rsidRDefault="00BD40F0" w:rsidP="00D316F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184452" w:rsidRDefault="00BD40F0" w:rsidP="00D316F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F51FD4" w:rsidRDefault="00BD40F0" w:rsidP="00EF29A6">
      <w:pPr>
        <w:pStyle w:val="Listaszerbekezds"/>
        <w:numPr>
          <w:ilvl w:val="2"/>
          <w:numId w:val="6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51FD4">
        <w:rPr>
          <w:rFonts w:ascii="Palatino Linotype" w:hAnsi="Palatino Linotype"/>
          <w:b/>
          <w:sz w:val="24"/>
          <w:szCs w:val="24"/>
        </w:rPr>
        <w:t>Gond</w:t>
      </w:r>
      <w:r>
        <w:rPr>
          <w:rFonts w:ascii="Palatino Linotype" w:hAnsi="Palatino Linotype"/>
          <w:b/>
          <w:sz w:val="24"/>
          <w:szCs w:val="24"/>
        </w:rPr>
        <w:t xml:space="preserve">ozási feladatok felnőttkorban </w:t>
      </w:r>
      <w:r>
        <w:rPr>
          <w:rFonts w:ascii="Palatino Linotype" w:hAnsi="Palatino Linotype"/>
          <w:b/>
          <w:sz w:val="24"/>
          <w:szCs w:val="24"/>
        </w:rPr>
        <w:tab/>
      </w:r>
      <w:r w:rsidRPr="00F51FD4">
        <w:rPr>
          <w:rFonts w:ascii="Palatino Linotype" w:hAnsi="Palatino Linotype"/>
          <w:b/>
          <w:sz w:val="24"/>
          <w:szCs w:val="24"/>
        </w:rPr>
        <w:tab/>
        <w:t xml:space="preserve">35 </w:t>
      </w:r>
      <w:r>
        <w:rPr>
          <w:rFonts w:ascii="Palatino Linotype" w:hAnsi="Palatino Linotype"/>
          <w:b/>
          <w:i/>
          <w:sz w:val="24"/>
          <w:szCs w:val="24"/>
        </w:rPr>
        <w:t xml:space="preserve">óra ÖGY/ 32 </w:t>
      </w:r>
      <w:r w:rsidRPr="00F51FD4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D316F6">
      <w:pPr>
        <w:pStyle w:val="Listaszerbekezds"/>
        <w:tabs>
          <w:tab w:val="left" w:pos="3409"/>
        </w:tabs>
        <w:spacing w:after="0"/>
        <w:ind w:left="709"/>
        <w:rPr>
          <w:rFonts w:ascii="Palatino Linotype" w:hAnsi="Palatino Linotype"/>
          <w:sz w:val="24"/>
          <w:szCs w:val="24"/>
        </w:rPr>
      </w:pP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intézmény felépítésének, munkarendjének megismerése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Munkavédelmi, környezetvédelmi, tűzvédelmi szabályok megismerése, betartása a napi munkavégzés során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napirend megismerése, részvétel a napi gondozási feladatokban 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Megfigyelési feladatok elvégzése, eredmények dokumentálása: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magatartás, viselkedés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testalkat, járás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érzékszervek működése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tudatállapot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fekvés, alvás megfigyelése</w:t>
      </w:r>
      <w:r w:rsidRPr="00174261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bőr, bőrfüggelékek, hajas fejbőr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kardinális tünetek megfigyelése</w:t>
      </w:r>
      <w:r w:rsidRPr="00174261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testváladékok megfigyelése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fájdalom megfigyelése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560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folyadékháztartás megfigyelése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gondozott szükségleteinek figyelembe vétele, kielégítésének segítése: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táplálkozás, folyadékfogyasztás segítése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hely- és helyzetváltoztatás segítése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segítségnyújtás a gondozott testének tisztántartásában 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ágyazás, ágyneműcsere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ürítési szükségletek kielégítésének segítése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incontinens beteg ápolása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decubitus megelőzés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Ápolási-gondozás eszközeinek szakszerű használata, tisztítása, fertőtlenítése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Fertőtlenítő eljárások alkalmazása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Akadályozott ember (mozgásszervi, látási, hallási, értelmi) segítése a mozgásban, higiénében, pihenésben, táplálkozásban, ürítésben, öltözködésben, kommunikációban</w:t>
      </w:r>
    </w:p>
    <w:p w:rsidR="00BD40F0" w:rsidRDefault="00BD40F0" w:rsidP="00D316F6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intézményben alkalmazott dokumentáció megismerése</w:t>
      </w:r>
    </w:p>
    <w:p w:rsidR="00BD40F0" w:rsidRDefault="00BD40F0" w:rsidP="00D316F6">
      <w:pPr>
        <w:pStyle w:val="Listaszerbekezds"/>
        <w:tabs>
          <w:tab w:val="left" w:pos="3409"/>
        </w:tabs>
        <w:spacing w:after="0"/>
        <w:ind w:left="709"/>
        <w:rPr>
          <w:rFonts w:ascii="Palatino Linotype" w:hAnsi="Palatino Linotype"/>
          <w:sz w:val="24"/>
          <w:szCs w:val="24"/>
        </w:rPr>
      </w:pPr>
    </w:p>
    <w:p w:rsidR="00BD40F0" w:rsidRDefault="00BD40F0" w:rsidP="00D316F6">
      <w:pPr>
        <w:pStyle w:val="Listaszerbekezds"/>
        <w:tabs>
          <w:tab w:val="left" w:pos="3409"/>
        </w:tabs>
        <w:spacing w:after="0"/>
        <w:ind w:left="709"/>
        <w:rPr>
          <w:rFonts w:ascii="Palatino Linotype" w:hAnsi="Palatino Linotype"/>
          <w:sz w:val="24"/>
          <w:szCs w:val="24"/>
        </w:rPr>
      </w:pPr>
    </w:p>
    <w:p w:rsidR="00BD40F0" w:rsidRPr="00054999" w:rsidRDefault="00BD40F0" w:rsidP="00EF29A6">
      <w:pPr>
        <w:pStyle w:val="Listaszerbekezds"/>
        <w:numPr>
          <w:ilvl w:val="2"/>
          <w:numId w:val="6"/>
        </w:numPr>
        <w:spacing w:after="0"/>
        <w:rPr>
          <w:rFonts w:ascii="Palatino Linotype" w:hAnsi="Palatino Linotype"/>
          <w:b/>
          <w:sz w:val="24"/>
          <w:szCs w:val="24"/>
        </w:rPr>
      </w:pPr>
      <w:r w:rsidRPr="002C6B69">
        <w:rPr>
          <w:rFonts w:ascii="Palatino Linotype" w:hAnsi="Palatino Linotype"/>
          <w:b/>
          <w:sz w:val="24"/>
          <w:szCs w:val="24"/>
        </w:rPr>
        <w:t>Ápolási</w:t>
      </w:r>
      <w:r>
        <w:rPr>
          <w:rFonts w:ascii="Palatino Linotype" w:hAnsi="Palatino Linotype"/>
          <w:b/>
          <w:sz w:val="24"/>
          <w:szCs w:val="24"/>
        </w:rPr>
        <w:t xml:space="preserve">-gondozási feladatok felnőttkorban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C6B69">
        <w:rPr>
          <w:rFonts w:ascii="Palatino Linotype" w:hAnsi="Palatino Linotype"/>
          <w:b/>
          <w:sz w:val="24"/>
          <w:szCs w:val="24"/>
        </w:rPr>
        <w:t xml:space="preserve">70 </w:t>
      </w:r>
      <w:r>
        <w:rPr>
          <w:rFonts w:ascii="Palatino Linotype" w:hAnsi="Palatino Linotype"/>
          <w:b/>
          <w:i/>
          <w:sz w:val="24"/>
          <w:szCs w:val="24"/>
        </w:rPr>
        <w:t xml:space="preserve">óra ÖGY/ 56 </w:t>
      </w:r>
      <w:r w:rsidRPr="002C6B69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pStyle w:val="Listaszerbekezds"/>
        <w:spacing w:after="0"/>
        <w:ind w:left="72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054999" w:rsidRDefault="00BD40F0" w:rsidP="00054999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054999">
        <w:rPr>
          <w:rFonts w:ascii="Palatino Linotype" w:hAnsi="Palatino Linotype"/>
          <w:sz w:val="24"/>
          <w:szCs w:val="24"/>
        </w:rPr>
        <w:t>Az intézmény felépítése, munkarendje</w:t>
      </w:r>
    </w:p>
    <w:p w:rsidR="00BD40F0" w:rsidRPr="00054999" w:rsidRDefault="00BD40F0" w:rsidP="00054999">
      <w:pPr>
        <w:pStyle w:val="Listaszerbekezds"/>
        <w:tabs>
          <w:tab w:val="left" w:pos="3409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054999">
        <w:rPr>
          <w:rFonts w:ascii="Palatino Linotype" w:hAnsi="Palatino Linotype"/>
          <w:sz w:val="24"/>
          <w:szCs w:val="24"/>
        </w:rPr>
        <w:t>Munkavédelmi, tűzvédelmi, környezetvédelmi szabályok megismerése, betartása a munkavégzés során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A beteg fogadása, ellátása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A betegellátás menete, dokumentációja, adatok rögzítése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Orvosi vizsgálatokban való segédkezés, asszisztálás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A beteg tüneteinek megfigyelése, dokumentálása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A beteg adatainak kezelése, adminisztráció, dokumentáció</w:t>
      </w:r>
    </w:p>
    <w:p w:rsidR="00BD40F0" w:rsidRPr="00054999" w:rsidRDefault="00BD40F0" w:rsidP="00054999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Gondozottak ellátása, rendszeres vizsgálata</w:t>
      </w:r>
    </w:p>
    <w:p w:rsidR="00BD40F0" w:rsidRPr="00054999" w:rsidRDefault="00BD40F0" w:rsidP="00255647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 xml:space="preserve">Légzés, pulzus, vérnyomás mérése, dokumentálása </w:t>
      </w:r>
    </w:p>
    <w:p w:rsidR="00BD40F0" w:rsidRPr="00054999" w:rsidRDefault="00BD40F0" w:rsidP="00255647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MyriadPro-Regular"/>
          <w:sz w:val="24"/>
          <w:szCs w:val="24"/>
        </w:rPr>
      </w:pPr>
      <w:r w:rsidRPr="00054999">
        <w:rPr>
          <w:rFonts w:ascii="Palatino Linotype" w:eastAsia="Times New Roman" w:hAnsi="Palatino Linotype" w:cs="MyriadPro-Regular"/>
          <w:sz w:val="24"/>
          <w:szCs w:val="24"/>
        </w:rPr>
        <w:t>Egészségnevelési feladatok</w:t>
      </w:r>
    </w:p>
    <w:p w:rsidR="00BD40F0" w:rsidRPr="00054999" w:rsidRDefault="00BD40F0" w:rsidP="00D316F6">
      <w:pPr>
        <w:pStyle w:val="Listaszerbekezds"/>
        <w:spacing w:after="0" w:line="240" w:lineRule="auto"/>
        <w:ind w:left="1146"/>
        <w:rPr>
          <w:rFonts w:ascii="Palatino Linotype" w:hAnsi="Palatino Linotype"/>
          <w:b/>
          <w:sz w:val="24"/>
          <w:szCs w:val="24"/>
        </w:rPr>
      </w:pPr>
    </w:p>
    <w:p w:rsidR="00BD40F0" w:rsidRPr="001254D1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993" w:hanging="567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Default="00BD40F0" w:rsidP="00D316F6">
      <w:pPr>
        <w:spacing w:after="0" w:line="240" w:lineRule="auto"/>
        <w:ind w:left="426"/>
        <w:rPr>
          <w:rFonts w:ascii="Palatino Linotype" w:hAnsi="Palatino Linotype"/>
          <w:b/>
          <w:sz w:val="24"/>
          <w:szCs w:val="24"/>
        </w:rPr>
      </w:pPr>
    </w:p>
    <w:p w:rsidR="00BD40F0" w:rsidRPr="00027817" w:rsidRDefault="00BD40F0" w:rsidP="00D316F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27817">
        <w:rPr>
          <w:rFonts w:ascii="Palatino Linotype" w:hAnsi="Palatino Linotype"/>
          <w:sz w:val="24"/>
          <w:szCs w:val="24"/>
        </w:rPr>
        <w:t>Egészséges csecsemő és gyermek gondozása: bölcsőde, csecsemőotthon</w:t>
      </w:r>
    </w:p>
    <w:p w:rsidR="00BD40F0" w:rsidRPr="00027817" w:rsidRDefault="00BD40F0" w:rsidP="00D316F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27817">
        <w:rPr>
          <w:rFonts w:ascii="Palatino Linotype" w:hAnsi="Palatino Linotype"/>
          <w:sz w:val="24"/>
          <w:szCs w:val="24"/>
        </w:rPr>
        <w:t>Gondozási feladatok felnőttkorban: szociális otthon, idősek otthona</w:t>
      </w:r>
    </w:p>
    <w:p w:rsidR="00BD40F0" w:rsidRPr="00027817" w:rsidRDefault="00BD40F0" w:rsidP="00D316F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27817">
        <w:rPr>
          <w:rFonts w:ascii="Palatino Linotype" w:hAnsi="Palatino Linotype"/>
          <w:sz w:val="24"/>
          <w:szCs w:val="24"/>
        </w:rPr>
        <w:t>Ápolási-gondozási feladatok felnőttkorban: rendelőintézet, szakrendelő</w:t>
      </w:r>
    </w:p>
    <w:p w:rsidR="00BD40F0" w:rsidRDefault="00BD40F0" w:rsidP="00D316F6">
      <w:pPr>
        <w:spacing w:after="0" w:line="240" w:lineRule="auto"/>
        <w:ind w:left="426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ind w:left="993" w:hanging="567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D316F6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DD7154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Default="00BD40F0" w:rsidP="00D316F6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i/>
          <w:sz w:val="24"/>
          <w:szCs w:val="24"/>
        </w:rPr>
      </w:pPr>
    </w:p>
    <w:p w:rsidR="00BD40F0" w:rsidRPr="001C15CB" w:rsidRDefault="00BD40F0" w:rsidP="00DD7154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2C6B69" w:rsidRDefault="00BD40F0" w:rsidP="00D316F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E120B" w:rsidRDefault="00BD40F0" w:rsidP="00EF29A6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D316F6">
      <w:pPr>
        <w:spacing w:after="0" w:line="240" w:lineRule="auto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BD40F0" w:rsidRPr="00E240AC" w:rsidRDefault="00BD40F0" w:rsidP="00E240A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bCs/>
          <w:sz w:val="24"/>
          <w:szCs w:val="24"/>
        </w:rPr>
        <w:t>) pontja szerinti értékeléssel.</w:t>
      </w:r>
    </w:p>
    <w:p w:rsidR="00BD40F0" w:rsidRDefault="00BD40F0" w:rsidP="00D316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</w:rPr>
      </w:pPr>
    </w:p>
    <w:p w:rsidR="00BD40F0" w:rsidRPr="002C6B69" w:rsidRDefault="00BD40F0" w:rsidP="006347B8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2C6B69" w:rsidRDefault="00BD40F0" w:rsidP="006347B8">
      <w:pPr>
        <w:spacing w:after="0" w:line="240" w:lineRule="auto"/>
        <w:ind w:left="555" w:hanging="15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br w:type="page"/>
      </w:r>
    </w:p>
    <w:p w:rsidR="00BD40F0" w:rsidRDefault="00BD40F0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0E120B" w:rsidRDefault="00BD40F0" w:rsidP="0028085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11222-12 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D40F0" w:rsidRPr="000E120B" w:rsidRDefault="00BD40F0" w:rsidP="00014447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Klinikumi ismeretek </w:t>
      </w:r>
    </w:p>
    <w:p w:rsidR="00BD40F0" w:rsidRPr="000E120B" w:rsidRDefault="00BD40F0" w:rsidP="00EE7DF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DD7154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>
        <w:rPr>
          <w:rFonts w:ascii="Palatino Linotype" w:hAnsi="Palatino Linotype"/>
          <w:b/>
          <w:sz w:val="24"/>
          <w:szCs w:val="24"/>
        </w:rPr>
        <w:t>11222-12</w:t>
      </w:r>
      <w:r w:rsidRPr="000E120B">
        <w:rPr>
          <w:rFonts w:ascii="Palatino Linotype" w:hAnsi="Palatino Linotype"/>
          <w:b/>
          <w:sz w:val="24"/>
          <w:szCs w:val="24"/>
        </w:rPr>
        <w:t xml:space="preserve">.azonosító számú </w:t>
      </w:r>
      <w:r>
        <w:rPr>
          <w:rFonts w:ascii="Palatino Linotype" w:hAnsi="Palatino Linotype"/>
          <w:b/>
          <w:sz w:val="24"/>
          <w:szCs w:val="24"/>
        </w:rPr>
        <w:t>Klinikumi ismeretek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BD40F0" w:rsidRDefault="00BD40F0" w:rsidP="00E9400C">
      <w:pPr>
        <w:spacing w:after="0" w:line="240" w:lineRule="auto"/>
        <w:ind w:left="1080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1094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57"/>
        <w:gridCol w:w="396"/>
        <w:gridCol w:w="395"/>
        <w:gridCol w:w="581"/>
        <w:gridCol w:w="581"/>
        <w:gridCol w:w="395"/>
        <w:gridCol w:w="581"/>
        <w:gridCol w:w="395"/>
        <w:gridCol w:w="581"/>
        <w:gridCol w:w="509"/>
        <w:gridCol w:w="581"/>
        <w:gridCol w:w="581"/>
        <w:gridCol w:w="395"/>
        <w:gridCol w:w="395"/>
        <w:gridCol w:w="817"/>
      </w:tblGrid>
      <w:tr w:rsidR="00BD40F0" w:rsidRPr="0030790E" w:rsidTr="001D0EFF">
        <w:trPr>
          <w:trHeight w:val="300"/>
        </w:trPr>
        <w:tc>
          <w:tcPr>
            <w:tcW w:w="3757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4"/>
                <w:szCs w:val="24"/>
                <w:lang w:eastAsia="hu-HU"/>
              </w:rPr>
              <w:t>11222-12. Klinikumi ismeretek</w:t>
            </w:r>
          </w:p>
        </w:tc>
        <w:tc>
          <w:tcPr>
            <w:tcW w:w="4995" w:type="dxa"/>
            <w:gridSpan w:val="10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Klinikumi ismeretek</w:t>
            </w:r>
          </w:p>
        </w:tc>
        <w:tc>
          <w:tcPr>
            <w:tcW w:w="2188" w:type="dxa"/>
            <w:gridSpan w:val="4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Klinikumi Gyakorlat</w:t>
            </w:r>
          </w:p>
        </w:tc>
      </w:tr>
      <w:tr w:rsidR="00BD40F0" w:rsidRPr="0030790E" w:rsidTr="001D0EFF">
        <w:trPr>
          <w:trHeight w:val="1860"/>
        </w:trPr>
        <w:tc>
          <w:tcPr>
            <w:tcW w:w="3757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Anatómia-élettan</w:t>
            </w:r>
          </w:p>
        </w:tc>
        <w:tc>
          <w:tcPr>
            <w:tcW w:w="395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Általános kórtan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Mikrobiológia-járványtan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Gyógyszertani alapismeretek</w:t>
            </w:r>
          </w:p>
        </w:tc>
        <w:tc>
          <w:tcPr>
            <w:tcW w:w="395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Belgyógyászat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Sebészet és traumatológia</w:t>
            </w:r>
          </w:p>
        </w:tc>
        <w:tc>
          <w:tcPr>
            <w:tcW w:w="395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Gyermekgyógyászat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509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Terápiás alapismeretek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581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395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Sebészet gyakorlat</w:t>
            </w:r>
          </w:p>
        </w:tc>
        <w:tc>
          <w:tcPr>
            <w:tcW w:w="395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Traumatológia</w:t>
            </w:r>
          </w:p>
        </w:tc>
        <w:tc>
          <w:tcPr>
            <w:tcW w:w="817" w:type="dxa"/>
            <w:textDirection w:val="btLr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30790E" w:rsidTr="001D0EFF">
        <w:trPr>
          <w:trHeight w:val="12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Munkája során, saját tevékenységében alkalmazza az emberi test felépítéséhez, működési folyamataihoz kapcsolódó ismereteit.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15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Munkája során, saját tevékenységéhez kapcsoltan alkalmazza a betegségek lefolyásával, jellegzetességeivel és a módosító tényezőkkel kapcsolatos ismereteket.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12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A patogén mikroorganizmusokra vonatkozó ismeretei alapján részt vesz a nosocomialis surveillance tevékenységben.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Segédkezik újraélesztésnél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Gyógyszereléshez előkészít, segédkezik a gyógyszer szervezetbe történő juttatásában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Előkészít és segédkezik punkciók és biopsziák kivitelezése során, a beavatkozás előtt, alatt és után megfigyeli a beteget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Alkalmazza a zárt vérvételi technikákat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Betegágy melletti vércukor meghatározást végez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1068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Középsugaras vizeletvizsgálathoz előkészíti a beteget, gyorsteszttel vizeletvizsgálatot végez, vizsgálati anyagot vesz gyűjtött vizeletből</w:t>
            </w:r>
          </w:p>
        </w:tc>
        <w:tc>
          <w:tcPr>
            <w:tcW w:w="396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1596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Szabályszerűen vesz mintát köpetből, torok-, szem-, orr-, fülváladékból, sebváladékból, székletből, hányadékból és egyéb testváladékokból, azokat megfelelően kezeli és gondoskodik a vizsgálatra történő eljuttatásukról </w:t>
            </w:r>
          </w:p>
        </w:tc>
        <w:tc>
          <w:tcPr>
            <w:tcW w:w="396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Előkészíti a beteget a képalkotó vizsgálatokhoz, segédkezik a betegnek a vizsgálat előtt és után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Előkészíti a beteget endoszkópos vizsgálatokra, segédkezik a betegnek és figyeli, jelzi az esetleges szövődményeket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EKG-t készít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Ellátja az egyéb vizsgáló eljárások körüli ápolói teendőket, előkészítést, segédkezést és betegmegfigyelést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Előkészít injekciózáshoz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Előkészít infúziós terápiához, segédkezik infúziós terápia kivitelezésében, megfigyeli a beteget az infúziós terápia alatt és után 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Előkészít vércsoport meghatározáshoz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Alkalmazza a fájdalom csillapításának nem gyógyszeres formáit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Szabályszerű fizikális lázcsillapítást végez, alkalmazza a terápiás meleget és hideget 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Belgyógyászati klinikumi ismereteit alkalmazza tevékenysége során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Sebészeti klinikumi ismereteit alkalmazza tevékenysége során 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Gyermekgyógyászati klinikumi ismereteit alkalmazza tevékenysége során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Ápolásetika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Egészségügyi törvény és egészségügyi ellátásra vonatkozó jogszabályok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Ápoláslélektan 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Anatómia-élettan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Általános kórtan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Oxyológia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Sürgősségi orvostan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Elsősegélynyújtás, első ellátás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Gyógyszertan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Gyógyszerelés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Diagnosztikus és terápiás beavatkozások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6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804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Bed-side eszközök használata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Általános orvostan és belgyógyászat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Általános sebészet és traumatológia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Gyermekgyógyászat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30790E" w:rsidTr="001D0EFF">
        <w:trPr>
          <w:trHeight w:val="300"/>
        </w:trPr>
        <w:tc>
          <w:tcPr>
            <w:tcW w:w="3757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396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00"/>
        </w:trPr>
        <w:tc>
          <w:tcPr>
            <w:tcW w:w="3757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 beteg előkészítése, eszközös előkészítés a diagnosztikus és terápiás beavatkozások,</w:t>
            </w:r>
          </w:p>
        </w:tc>
        <w:tc>
          <w:tcPr>
            <w:tcW w:w="396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Merge w:val="restart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0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tevékenységek során</w:t>
            </w:r>
          </w:p>
        </w:tc>
        <w:tc>
          <w:tcPr>
            <w:tcW w:w="396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BD40F0" w:rsidRPr="0030790E" w:rsidTr="001D0EFF">
        <w:trPr>
          <w:trHeight w:val="9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6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Betegmegfigyeléssel és vizsgálati anyagokkal kapcsolatos teendő ellátása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540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10940" w:type="dxa"/>
            <w:gridSpan w:val="15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Következtetési képesség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30790E" w:rsidTr="001D0EFF">
        <w:trPr>
          <w:trHeight w:val="312"/>
        </w:trPr>
        <w:tc>
          <w:tcPr>
            <w:tcW w:w="375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Ismeretek helyükön való alkalmazása</w:t>
            </w:r>
          </w:p>
        </w:tc>
        <w:tc>
          <w:tcPr>
            <w:tcW w:w="396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1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5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vAlign w:val="center"/>
          </w:tcPr>
          <w:p w:rsidR="00BD40F0" w:rsidRPr="0030790E" w:rsidRDefault="00BD40F0" w:rsidP="0030790E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30790E">
              <w:rPr>
                <w:rFonts w:ascii="Palatino Linotype" w:hAnsi="Palatino Linotype" w:cs="Calibri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Default="00BD40F0" w:rsidP="0030790E">
      <w:pPr>
        <w:spacing w:after="0" w:line="240" w:lineRule="auto"/>
        <w:ind w:left="-284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spacing w:after="0" w:line="240" w:lineRule="auto"/>
        <w:ind w:left="-28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  <w:t>6.</w:t>
      </w:r>
      <w:r>
        <w:rPr>
          <w:rFonts w:ascii="Palatino Linotype" w:hAnsi="Palatino Linotype"/>
          <w:b/>
          <w:sz w:val="24"/>
          <w:szCs w:val="24"/>
        </w:rPr>
        <w:tab/>
      </w:r>
      <w:r w:rsidRPr="00E9400C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 xml:space="preserve">Klinikumi ismeretek tantárgy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326 óra/ 342</w:t>
      </w:r>
      <w:r w:rsidRPr="00E9400C">
        <w:rPr>
          <w:rFonts w:ascii="Palatino Linotype" w:hAnsi="Palatino Linotype"/>
          <w:b/>
          <w:sz w:val="24"/>
          <w:szCs w:val="24"/>
        </w:rPr>
        <w:t>óra*</w:t>
      </w:r>
    </w:p>
    <w:p w:rsidR="00BD40F0" w:rsidRPr="00C85F4C" w:rsidRDefault="00BD40F0" w:rsidP="00C85F4C">
      <w:pPr>
        <w:widowControl w:val="0"/>
        <w:suppressAutoHyphens/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  <w:r w:rsidRPr="00C85F4C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E120B" w:rsidRDefault="00BD40F0" w:rsidP="006E6764">
      <w:pPr>
        <w:spacing w:after="0" w:line="240" w:lineRule="auto"/>
        <w:ind w:left="360"/>
        <w:rPr>
          <w:rFonts w:ascii="Palatino Linotype" w:hAnsi="Palatino Linotype"/>
          <w:i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28085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11578D">
      <w:pPr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  <w:r w:rsidRPr="005B61BB">
        <w:rPr>
          <w:rFonts w:ascii="Palatino Linotype" w:hAnsi="Palatino Linotype"/>
          <w:sz w:val="24"/>
          <w:szCs w:val="24"/>
        </w:rPr>
        <w:t>Az egészséges és a beteg emberi szervezet felépítésének és működésének a bemutatása. Akut és krónikus betegségek kialakulásának, felismerésének, lefolyásának, diagnosztikus és terápiás elveinek az ismertetése. A betegek ellátásában - ápolásában történő segédkezés alkalmazás szintű elsajátíttatása, gyakoroltatása.</w:t>
      </w:r>
    </w:p>
    <w:p w:rsidR="00BD40F0" w:rsidRDefault="00BD40F0" w:rsidP="0011578D">
      <w:pPr>
        <w:spacing w:after="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9401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Pr="007025E5">
        <w:rPr>
          <w:rFonts w:ascii="Palatino Linotype" w:hAnsi="Palatino Linotype"/>
          <w:sz w:val="24"/>
          <w:szCs w:val="24"/>
        </w:rPr>
        <w:t>iológia-egészségtan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ellátórendszer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Népegészségügy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Orvosi latin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Ápolástudomány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Csecsemő és kisgyermekgondozás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Betegmegfigyelés</w:t>
      </w:r>
    </w:p>
    <w:p w:rsidR="00BD40F0" w:rsidRDefault="00BD40F0" w:rsidP="0074656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beavatkozások</w:t>
      </w:r>
    </w:p>
    <w:p w:rsidR="00BD40F0" w:rsidRPr="000E120B" w:rsidRDefault="00BD40F0" w:rsidP="00746566">
      <w:pPr>
        <w:spacing w:after="0" w:line="240" w:lineRule="auto"/>
        <w:ind w:left="709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B87D3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C85F4C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Anatómia-élettan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72 </w:t>
      </w:r>
      <w:r>
        <w:rPr>
          <w:rFonts w:ascii="Palatino Linotype" w:hAnsi="Palatino Linotype"/>
          <w:b/>
          <w:i/>
          <w:sz w:val="24"/>
          <w:szCs w:val="24"/>
        </w:rPr>
        <w:t>óra/ 72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Pr="000E120B" w:rsidRDefault="00BD40F0" w:rsidP="00C85F4C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Emberi test felépítése, fő részei, síkjai, irányai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Sejt, szövet, szervek, szervrendszerek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Csontvázrendszer, izomrendszer jellemzése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Szív felépítése, működése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Vérerek, vérkörök, magzati vérkeringés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Perifériás vérkeringés élettana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 alkotóelemei, élettani sajátosságai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Véralvadás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Vércsoportok</w:t>
      </w:r>
    </w:p>
    <w:p w:rsidR="00BD40F0" w:rsidRDefault="00BD40F0" w:rsidP="00C85F4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Nyirokrendszer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Emésztőrendszer </w:t>
      </w:r>
      <w:r w:rsidRPr="006D55DE">
        <w:rPr>
          <w:rFonts w:ascii="Palatino Linotype" w:hAnsi="Palatino Linotype"/>
          <w:sz w:val="24"/>
          <w:szCs w:val="24"/>
        </w:rPr>
        <w:t>szakasz</w:t>
      </w:r>
      <w:r>
        <w:rPr>
          <w:rFonts w:ascii="Palatino Linotype" w:hAnsi="Palatino Linotype"/>
          <w:sz w:val="24"/>
          <w:szCs w:val="24"/>
        </w:rPr>
        <w:t xml:space="preserve">ai 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Máj, hasnyálmirigy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Hashártya 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Tápanyagok, építőanyagok, enzimek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Emésztés mechanizmusa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Anyagcsere, energiaforgalom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Légzőrendszer felépítése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Légzés élettana, szabályozása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Tüdő szerkezete, érrendszere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Mellhártya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FE7512">
        <w:rPr>
          <w:rFonts w:ascii="Palatino Linotype" w:hAnsi="Palatino Linotype"/>
          <w:sz w:val="24"/>
          <w:szCs w:val="24"/>
        </w:rPr>
        <w:t>ese szerkezete</w:t>
      </w:r>
      <w:r>
        <w:rPr>
          <w:rFonts w:ascii="Palatino Linotype" w:hAnsi="Palatino Linotype"/>
          <w:sz w:val="24"/>
          <w:szCs w:val="24"/>
        </w:rPr>
        <w:t>, élettana</w:t>
      </w:r>
    </w:p>
    <w:p w:rsidR="00BD40F0" w:rsidRPr="00FE7512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Normál vizelet </w:t>
      </w:r>
    </w:p>
    <w:p w:rsidR="00BD40F0" w:rsidRPr="00FE7512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FE7512">
        <w:rPr>
          <w:rFonts w:ascii="Palatino Linotype" w:hAnsi="Palatino Linotype"/>
          <w:sz w:val="24"/>
          <w:szCs w:val="24"/>
        </w:rPr>
        <w:t>izelet</w:t>
      </w:r>
      <w:r>
        <w:rPr>
          <w:rFonts w:ascii="Palatino Linotype" w:hAnsi="Palatino Linotype"/>
          <w:sz w:val="24"/>
          <w:szCs w:val="24"/>
        </w:rPr>
        <w:t>elvezető és –tároló rendszer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Vizeletürítés mechanizmusa</w:t>
      </w:r>
    </w:p>
    <w:p w:rsidR="00BD40F0" w:rsidRPr="00B15EA8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Pr="00B15EA8">
        <w:rPr>
          <w:rFonts w:ascii="Palatino Linotype" w:hAnsi="Palatino Linotype"/>
          <w:sz w:val="24"/>
          <w:szCs w:val="24"/>
        </w:rPr>
        <w:t>ői nemi szervek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B15EA8">
        <w:rPr>
          <w:rFonts w:ascii="Palatino Linotype" w:hAnsi="Palatino Linotype"/>
          <w:sz w:val="24"/>
          <w:szCs w:val="24"/>
        </w:rPr>
        <w:t>menstruációs ciklus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B15EA8">
        <w:rPr>
          <w:rFonts w:ascii="Palatino Linotype" w:hAnsi="Palatino Linotype"/>
          <w:sz w:val="24"/>
          <w:szCs w:val="24"/>
        </w:rPr>
        <w:t>érfi nemi szervek</w:t>
      </w:r>
    </w:p>
    <w:p w:rsidR="00BD40F0" w:rsidRPr="00B15EA8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Pr="00B15EA8">
        <w:rPr>
          <w:rFonts w:ascii="Palatino Linotype" w:hAnsi="Palatino Linotype"/>
          <w:sz w:val="24"/>
          <w:szCs w:val="24"/>
        </w:rPr>
        <w:t>degrendszer felosztása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Pr="00B15EA8">
        <w:rPr>
          <w:rFonts w:ascii="Palatino Linotype" w:hAnsi="Palatino Linotype"/>
          <w:sz w:val="24"/>
          <w:szCs w:val="24"/>
        </w:rPr>
        <w:t xml:space="preserve">erincvelő </w:t>
      </w:r>
      <w:r>
        <w:rPr>
          <w:rFonts w:ascii="Palatino Linotype" w:hAnsi="Palatino Linotype"/>
          <w:sz w:val="24"/>
          <w:szCs w:val="24"/>
        </w:rPr>
        <w:t>szerkezete, pályarendszerei, gerincvelői szelvény</w:t>
      </w:r>
    </w:p>
    <w:p w:rsidR="00BD40F0" w:rsidRPr="00B15EA8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Gerincvelői reflexek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B15EA8">
        <w:rPr>
          <w:rFonts w:ascii="Palatino Linotype" w:hAnsi="Palatino Linotype"/>
          <w:sz w:val="24"/>
          <w:szCs w:val="24"/>
        </w:rPr>
        <w:t xml:space="preserve">gyvelő </w:t>
      </w:r>
      <w:r>
        <w:rPr>
          <w:rFonts w:ascii="Palatino Linotype" w:hAnsi="Palatino Linotype"/>
          <w:sz w:val="24"/>
          <w:szCs w:val="24"/>
        </w:rPr>
        <w:t>felosztása, agykérgi központok, agykamrák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Központi idegrendszer élettana, burkai, erei 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Agyvíz </w:t>
      </w:r>
    </w:p>
    <w:p w:rsidR="00BD40F0" w:rsidRPr="00B15EA8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Környéki idegrendszer 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B15EA8">
        <w:rPr>
          <w:rFonts w:ascii="Palatino Linotype" w:hAnsi="Palatino Linotype"/>
          <w:sz w:val="24"/>
          <w:szCs w:val="24"/>
        </w:rPr>
        <w:t>egetatív idegrendszer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Endokrin rendszer</w:t>
      </w:r>
    </w:p>
    <w:p w:rsidR="00BD40F0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Érzékszervek</w:t>
      </w:r>
    </w:p>
    <w:p w:rsidR="00BD40F0" w:rsidRPr="000E120B" w:rsidRDefault="00BD40F0" w:rsidP="00C85F4C">
      <w:pPr>
        <w:spacing w:after="0" w:line="240" w:lineRule="auto"/>
        <w:ind w:left="709" w:hang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Hőszabályozás</w:t>
      </w:r>
    </w:p>
    <w:p w:rsidR="00BD40F0" w:rsidRDefault="00BD40F0" w:rsidP="00E9400C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E9400C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Általános kórtan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18 </w:t>
      </w:r>
      <w:r>
        <w:rPr>
          <w:rFonts w:ascii="Palatino Linotype" w:hAnsi="Palatino Linotype"/>
          <w:b/>
          <w:i/>
          <w:sz w:val="24"/>
          <w:szCs w:val="24"/>
        </w:rPr>
        <w:t xml:space="preserve">óra/ 18 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054999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E9400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kórtan fogalma, tárgya, részterületei</w:t>
      </w:r>
    </w:p>
    <w:p w:rsidR="00BD40F0" w:rsidRDefault="00BD40F0" w:rsidP="00E9400C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 w:rsidRPr="0075620A">
        <w:rPr>
          <w:rFonts w:ascii="Palatino Linotype" w:hAnsi="Palatino Linotype"/>
          <w:sz w:val="24"/>
          <w:szCs w:val="24"/>
        </w:rPr>
        <w:t xml:space="preserve"> Betegség, kóros állapot meghatározás</w:t>
      </w:r>
      <w:r>
        <w:rPr>
          <w:rFonts w:ascii="Palatino Linotype" w:hAnsi="Palatino Linotype"/>
          <w:sz w:val="24"/>
          <w:szCs w:val="24"/>
        </w:rPr>
        <w:t>a</w:t>
      </w:r>
    </w:p>
    <w:p w:rsidR="00BD40F0" w:rsidRDefault="00BD40F0" w:rsidP="00E9400C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betegségek kóroktana (etiológia)</w:t>
      </w:r>
    </w:p>
    <w:p w:rsidR="00BD40F0" w:rsidRDefault="00BD40F0" w:rsidP="00E9400C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betegségek lefolyása (patogenezis)</w:t>
      </w:r>
    </w:p>
    <w:p w:rsidR="00BD40F0" w:rsidRDefault="00BD40F0" w:rsidP="00E9400C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szervezet reakcióinak csoportosítása</w:t>
      </w:r>
    </w:p>
    <w:p w:rsidR="00BD40F0" w:rsidRDefault="00BD40F0" w:rsidP="00E9400C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Jelző reakciók (fájdalom, láz)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6933C2">
        <w:rPr>
          <w:rFonts w:ascii="Palatino Linotype" w:hAnsi="Palatino Linotype"/>
          <w:sz w:val="24"/>
          <w:szCs w:val="24"/>
        </w:rPr>
        <w:t>ktív védekező mechanizmusok</w:t>
      </w:r>
      <w:r>
        <w:rPr>
          <w:rFonts w:ascii="Palatino Linotype" w:hAnsi="Palatino Linotype"/>
          <w:sz w:val="24"/>
          <w:szCs w:val="24"/>
        </w:rPr>
        <w:t xml:space="preserve"> (</w:t>
      </w:r>
      <w:r w:rsidRPr="006933C2">
        <w:rPr>
          <w:rFonts w:ascii="Palatino Linotype" w:hAnsi="Palatino Linotype"/>
          <w:sz w:val="24"/>
          <w:szCs w:val="24"/>
        </w:rPr>
        <w:t>természetes védőgátak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6933C2">
        <w:rPr>
          <w:rFonts w:ascii="Palatino Linotype" w:hAnsi="Palatino Linotype"/>
          <w:sz w:val="24"/>
          <w:szCs w:val="24"/>
        </w:rPr>
        <w:t>immunválasz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6933C2">
        <w:rPr>
          <w:rFonts w:ascii="Palatino Linotype" w:hAnsi="Palatino Linotype"/>
          <w:sz w:val="24"/>
          <w:szCs w:val="24"/>
        </w:rPr>
        <w:t>gyulladások</w:t>
      </w:r>
      <w:r>
        <w:rPr>
          <w:rFonts w:ascii="Palatino Linotype" w:hAnsi="Palatino Linotype"/>
          <w:sz w:val="24"/>
          <w:szCs w:val="24"/>
        </w:rPr>
        <w:t>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6933C2">
        <w:rPr>
          <w:rFonts w:ascii="Palatino Linotype" w:hAnsi="Palatino Linotype"/>
          <w:sz w:val="24"/>
          <w:szCs w:val="24"/>
        </w:rPr>
        <w:t>egváltozott védekező mechanizmusok (immunrendszer rendellenes működése)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szövetek kóros elváltozásai (progresszív és regresszív szöveti elváltozások)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daganatok fogalma, népegészségügyi jelentősége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Karcinogén tényezők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daganatok általános jellemzése és osztályozása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daganatok hatása a szervezetre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Rákmegelőző állapotok</w:t>
      </w:r>
    </w:p>
    <w:p w:rsidR="00BD40F0" w:rsidRPr="006933C2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Daganatra figyelmeztető jelek</w:t>
      </w:r>
    </w:p>
    <w:p w:rsidR="00BD40F0" w:rsidRDefault="00BD40F0" w:rsidP="00E940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E940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C85F4C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Mikrobiológia-járványtan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18</w:t>
      </w:r>
      <w:r>
        <w:rPr>
          <w:rFonts w:ascii="Palatino Linotype" w:hAnsi="Palatino Linotype"/>
          <w:b/>
          <w:i/>
          <w:sz w:val="24"/>
          <w:szCs w:val="24"/>
        </w:rPr>
        <w:t xml:space="preserve"> óra/ 18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7507F">
        <w:rPr>
          <w:rFonts w:ascii="Palatino Linotype" w:hAnsi="Palatino Linotype"/>
          <w:sz w:val="24"/>
          <w:szCs w:val="24"/>
        </w:rPr>
        <w:t>Mikrobiológia tárgya</w:t>
      </w:r>
      <w:r>
        <w:rPr>
          <w:rFonts w:ascii="Palatino Linotype" w:hAnsi="Palatino Linotype"/>
          <w:sz w:val="24"/>
          <w:szCs w:val="24"/>
        </w:rPr>
        <w:t>, feladata, felosztása, az orvosi mikrobiológia ágai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17507F">
        <w:rPr>
          <w:rFonts w:ascii="Palatino Linotype" w:hAnsi="Palatino Linotype"/>
          <w:sz w:val="24"/>
          <w:szCs w:val="24"/>
        </w:rPr>
        <w:t>Mikrobák felosztása, nagysága</w:t>
      </w:r>
      <w:r>
        <w:rPr>
          <w:rFonts w:ascii="Palatino Linotype" w:hAnsi="Palatino Linotype"/>
          <w:sz w:val="24"/>
          <w:szCs w:val="24"/>
        </w:rPr>
        <w:t xml:space="preserve"> (b</w:t>
      </w:r>
      <w:r w:rsidRPr="00F20CBB">
        <w:rPr>
          <w:rFonts w:ascii="Palatino Linotype" w:hAnsi="Palatino Linotype"/>
          <w:sz w:val="24"/>
          <w:szCs w:val="24"/>
        </w:rPr>
        <w:t>aktériumok, vírusok</w:t>
      </w:r>
      <w:r>
        <w:rPr>
          <w:rFonts w:ascii="Palatino Linotype" w:hAnsi="Palatino Linotype"/>
          <w:sz w:val="24"/>
          <w:szCs w:val="24"/>
        </w:rPr>
        <w:t>, g</w:t>
      </w:r>
      <w:r w:rsidRPr="00F20CBB">
        <w:rPr>
          <w:rFonts w:ascii="Palatino Linotype" w:hAnsi="Palatino Linotype"/>
          <w:sz w:val="24"/>
          <w:szCs w:val="24"/>
        </w:rPr>
        <w:t>ombák</w:t>
      </w:r>
      <w:r>
        <w:rPr>
          <w:rFonts w:ascii="Palatino Linotype" w:hAnsi="Palatino Linotype"/>
          <w:sz w:val="24"/>
          <w:szCs w:val="24"/>
        </w:rPr>
        <w:t>, p</w:t>
      </w:r>
      <w:r w:rsidRPr="00F20CBB">
        <w:rPr>
          <w:rFonts w:ascii="Palatino Linotype" w:hAnsi="Palatino Linotype"/>
          <w:sz w:val="24"/>
          <w:szCs w:val="24"/>
        </w:rPr>
        <w:t>araziták</w:t>
      </w:r>
      <w:r>
        <w:rPr>
          <w:rFonts w:ascii="Palatino Linotype" w:hAnsi="Palatino Linotype"/>
          <w:sz w:val="24"/>
          <w:szCs w:val="24"/>
        </w:rPr>
        <w:t>, f</w:t>
      </w:r>
      <w:r w:rsidRPr="00F20CBB">
        <w:rPr>
          <w:rFonts w:ascii="Palatino Linotype" w:hAnsi="Palatino Linotype"/>
          <w:sz w:val="24"/>
          <w:szCs w:val="24"/>
        </w:rPr>
        <w:t>érgek</w:t>
      </w:r>
      <w:r>
        <w:rPr>
          <w:rFonts w:ascii="Palatino Linotype" w:hAnsi="Palatino Linotype"/>
          <w:sz w:val="24"/>
          <w:szCs w:val="24"/>
        </w:rPr>
        <w:t>, í</w:t>
      </w:r>
      <w:r w:rsidRPr="00F20CBB">
        <w:rPr>
          <w:rFonts w:ascii="Palatino Linotype" w:hAnsi="Palatino Linotype"/>
          <w:sz w:val="24"/>
          <w:szCs w:val="24"/>
        </w:rPr>
        <w:t>zeltlábúak</w:t>
      </w:r>
      <w:r>
        <w:rPr>
          <w:rFonts w:ascii="Palatino Linotype" w:hAnsi="Palatino Linotype"/>
          <w:sz w:val="24"/>
          <w:szCs w:val="24"/>
        </w:rPr>
        <w:t>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Az ember és a mikroorganizmusok kapcsolata</w:t>
      </w:r>
      <w:r>
        <w:rPr>
          <w:rFonts w:ascii="Palatino Linotype" w:hAnsi="Palatino Linotype"/>
          <w:sz w:val="24"/>
          <w:szCs w:val="24"/>
        </w:rPr>
        <w:t xml:space="preserve"> (patogén és apatogén mikroorganizmusok)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baktériumok alakja, szerkezete, anyagcseréje, toxintermelése, szaporodása, ellenálló képessége)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bőr természetes mikroflórája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vírusok főbb tulajdonságai, szerkezete, ellenálló képessége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járványtan tárgya, feladatai,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20CBB">
        <w:rPr>
          <w:rFonts w:ascii="Palatino Linotype" w:hAnsi="Palatino Linotype"/>
          <w:sz w:val="24"/>
          <w:szCs w:val="24"/>
        </w:rPr>
        <w:t>felosztása, módszerei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fertőzés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járványfolyamat mozgatóerői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fertőző betegségek előfordulási módjai</w:t>
      </w:r>
    </w:p>
    <w:p w:rsidR="00BD40F0" w:rsidRDefault="00BD40F0" w:rsidP="00E9400C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fertőző betegségek felosztása</w:t>
      </w:r>
    </w:p>
    <w:p w:rsidR="00BD40F0" w:rsidRDefault="00BD40F0" w:rsidP="00280D2B">
      <w:pPr>
        <w:tabs>
          <w:tab w:val="num" w:pos="720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F20CBB">
        <w:rPr>
          <w:rFonts w:ascii="Palatino Linotype" w:hAnsi="Palatino Linotype"/>
          <w:sz w:val="24"/>
          <w:szCs w:val="24"/>
        </w:rPr>
        <w:t>A fertőző betegségek megelőzésére és leküzdésére irányuló tevékenység</w:t>
      </w:r>
    </w:p>
    <w:p w:rsidR="00BD40F0" w:rsidRDefault="00BD40F0" w:rsidP="00280D2B">
      <w:pPr>
        <w:pStyle w:val="Listaszerbekezds"/>
        <w:spacing w:after="0" w:line="240" w:lineRule="auto"/>
        <w:ind w:left="1080"/>
        <w:rPr>
          <w:rFonts w:ascii="Palatino Linotype" w:hAnsi="Palatino Linotype"/>
          <w:b/>
          <w:sz w:val="24"/>
          <w:szCs w:val="24"/>
        </w:rPr>
      </w:pPr>
    </w:p>
    <w:p w:rsidR="00BD40F0" w:rsidRPr="00280D2B" w:rsidRDefault="00BD40F0" w:rsidP="00280D2B">
      <w:pPr>
        <w:pStyle w:val="Listaszerbekezds"/>
        <w:spacing w:after="0" w:line="240" w:lineRule="auto"/>
        <w:ind w:left="108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280D2B">
        <w:rPr>
          <w:rFonts w:ascii="Palatino Linotype" w:hAnsi="Palatino Linotype"/>
          <w:b/>
          <w:sz w:val="24"/>
          <w:szCs w:val="24"/>
        </w:rPr>
        <w:t>Gyógyszertani</w:t>
      </w:r>
      <w:r>
        <w:rPr>
          <w:rFonts w:ascii="Palatino Linotype" w:hAnsi="Palatino Linotype"/>
          <w:b/>
          <w:sz w:val="24"/>
          <w:szCs w:val="24"/>
        </w:rPr>
        <w:t xml:space="preserve"> alapismeretek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16 óra/ 18 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 xml:space="preserve">Gyógyszertani alapfogalmak 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Gyógyszerrendelés alapfogalmai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Gyógyszerek hatásmechanizmusai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Gyógyszerhatás folyamata, befolyásoló tényezői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Gyógyszerinterakciók és mellékhatások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Gyógyszerformák és jellemzőik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 bejuttatási módok és jellemzőik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Gyógyszeradagok kiszámítása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Nemzetközi rövidítések a gyógyszerelésben (gyógyszerformák, bejuttatási módok, mértékegységek)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Ápolói feladatok gyógyszerelés során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Az intézeti gyógyszertárolás, gyógyszerkezelés szabályai, specialitásai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gyógyszerelés irányelvei, szabályai, kompetenciái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per os, rectális, transdermális, gyógyszerelés technikái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fül-orr-szem cseppek alkalmazásának technikái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gyógyszerelés higiénés szabályai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betegmegfigyelés szempontjai gyógyszerterápia alkalmazása során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gyógyszertévesztés megelőzése, észlelése, jelentési kötelezettsége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Gyógyszerelés dokumentálásának jogi és minőségirányítási szabályozása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beteg együttműködés jelentősége a gyógyszeres terápia során</w:t>
      </w:r>
    </w:p>
    <w:p w:rsidR="00BD40F0" w:rsidRPr="00C85F4C" w:rsidRDefault="00BD40F0" w:rsidP="0011578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gyógyszereléshez kapcsolódó betegoktatás szempontjai</w:t>
      </w:r>
    </w:p>
    <w:p w:rsidR="00BD40F0" w:rsidRDefault="00BD40F0" w:rsidP="0011578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gyógyszerterápia specialitásai gyermek- és időskorban</w:t>
      </w:r>
    </w:p>
    <w:p w:rsidR="00BD40F0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280D2B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B072BA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C85F4C">
        <w:rPr>
          <w:rFonts w:ascii="Palatino Linotype" w:hAnsi="Palatino Linotype"/>
          <w:b/>
          <w:sz w:val="24"/>
          <w:szCs w:val="24"/>
        </w:rPr>
        <w:t>Belgyógyászat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48 óra/ 54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Pr="00B072BA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C85F4C" w:rsidRDefault="00BD40F0" w:rsidP="00B072BA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</w:rPr>
        <w:t>A b</w:t>
      </w:r>
      <w:r w:rsidRPr="00C85F4C">
        <w:rPr>
          <w:rFonts w:ascii="Palatino Linotype" w:hAnsi="Palatino Linotype"/>
          <w:sz w:val="24"/>
        </w:rPr>
        <w:t>elgyógyászat alapjai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Belgyógyászat tudományterületei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Betegvizsgálati módszerek</w:t>
      </w:r>
    </w:p>
    <w:p w:rsidR="00BD40F0" w:rsidRPr="00C85F4C" w:rsidRDefault="00BD40F0" w:rsidP="00F02CBD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</w:rPr>
        <w:t>Kardiológia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Keringési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Kardiális eredetű betegségek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Vascularis eredetű betegségek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Pulmonológia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Légző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légutak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tüdő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Légzési elégtelenséghez vezető kórképek</w:t>
      </w:r>
    </w:p>
    <w:p w:rsidR="00BD40F0" w:rsidRPr="00C85F4C" w:rsidRDefault="00BD40F0" w:rsidP="00F27A0A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Gasztroenterológia</w:t>
      </w:r>
      <w:r w:rsidRPr="00C85F4C">
        <w:rPr>
          <w:rFonts w:ascii="Palatino Linotype" w:hAnsi="Palatino Linotype"/>
          <w:sz w:val="24"/>
          <w:szCs w:val="24"/>
        </w:rPr>
        <w:tab/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Emésztő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 xml:space="preserve">Emésztő csatorna 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Emésztő mirigyek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táplálkozás és az anyagcsere zavarai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Nefrológia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vizeletkiválasztó és elvezető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húgy utak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 vese betegségei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Hematológia és immunológia</w:t>
      </w:r>
      <w:r w:rsidRPr="00C85F4C">
        <w:rPr>
          <w:rFonts w:ascii="Palatino Linotype" w:hAnsi="Palatino Linotype"/>
          <w:sz w:val="24"/>
          <w:szCs w:val="24"/>
        </w:rPr>
        <w:tab/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Vérképző rendszer kórfolyamatai,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Immunrendszer kórfolyamatai, betegségei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Endokrinológia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Az endokrin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Endokrin mirigyek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Reproduktív rendszer endokrin betegségei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Reumatológia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Mozgás 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eastAsia="Times New Roman" w:hAnsi="Palatino Linotype" w:cs="TimesNewRomanPSMT"/>
          <w:sz w:val="24"/>
          <w:szCs w:val="24"/>
          <w:lang w:eastAsia="hu-HU"/>
        </w:rPr>
        <w:t xml:space="preserve">A </w:t>
      </w:r>
      <w:r w:rsidRPr="00C85F4C">
        <w:rPr>
          <w:rFonts w:ascii="Palatino Linotype" w:hAnsi="Palatino Linotype"/>
          <w:sz w:val="24"/>
          <w:szCs w:val="24"/>
        </w:rPr>
        <w:t>csontok</w:t>
      </w:r>
      <w:r w:rsidRPr="00C85F4C">
        <w:rPr>
          <w:rFonts w:ascii="Palatino Linotype" w:eastAsia="Times New Roman" w:hAnsi="Palatino Linotype" w:cs="TimesNewRomanPSMT"/>
          <w:sz w:val="24"/>
          <w:szCs w:val="24"/>
          <w:lang w:eastAsia="hu-HU"/>
        </w:rPr>
        <w:t xml:space="preserve"> betegségei </w:t>
      </w:r>
      <w:r w:rsidRPr="00C85F4C">
        <w:rPr>
          <w:rFonts w:ascii="Palatino Linotype" w:hAnsi="Palatino Linotype"/>
          <w:sz w:val="24"/>
          <w:szCs w:val="24"/>
        </w:rPr>
        <w:t>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Az ízületek gyulladásos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Az izmok betegségei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Neurológia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Az idegrendszer kórfolyamatai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Központi idegrendszer betegségei és ellátása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Perifériás idegrendszer betegségei és ellátása</w:t>
      </w:r>
    </w:p>
    <w:p w:rsidR="00BD40F0" w:rsidRPr="00C85F4C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Pszichiátria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Magatartás zavarok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Szenvedélybetegségek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Hangulat zavarok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Személyiség zavarok</w:t>
      </w:r>
    </w:p>
    <w:p w:rsidR="00BD40F0" w:rsidRPr="00C85F4C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85F4C">
        <w:rPr>
          <w:rFonts w:ascii="Palatino Linotype" w:hAnsi="Palatino Linotype"/>
          <w:sz w:val="24"/>
          <w:szCs w:val="24"/>
        </w:rPr>
        <w:t>Szorongásos kórképek</w:t>
      </w:r>
    </w:p>
    <w:p w:rsidR="00BD40F0" w:rsidRDefault="00BD40F0" w:rsidP="00B072BA">
      <w:pPr>
        <w:spacing w:after="0" w:line="240" w:lineRule="auto"/>
        <w:ind w:left="1218"/>
        <w:rPr>
          <w:rFonts w:ascii="Palatino Linotype" w:hAnsi="Palatino Linotype"/>
          <w:sz w:val="24"/>
          <w:szCs w:val="24"/>
        </w:rPr>
      </w:pPr>
    </w:p>
    <w:p w:rsidR="00BD40F0" w:rsidRDefault="00BD40F0" w:rsidP="00B072BA">
      <w:pPr>
        <w:spacing w:after="0" w:line="240" w:lineRule="auto"/>
        <w:ind w:left="1218"/>
        <w:rPr>
          <w:rFonts w:ascii="Palatino Linotype" w:hAnsi="Palatino Linotype"/>
          <w:sz w:val="24"/>
          <w:szCs w:val="24"/>
        </w:rPr>
      </w:pPr>
    </w:p>
    <w:p w:rsidR="00BD40F0" w:rsidRPr="00B072BA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280D2B">
        <w:rPr>
          <w:rFonts w:ascii="Palatino Linotype" w:hAnsi="Palatino Linotype"/>
          <w:b/>
          <w:sz w:val="24"/>
          <w:szCs w:val="24"/>
        </w:rPr>
        <w:t>Sebészet</w:t>
      </w:r>
      <w:r>
        <w:rPr>
          <w:rFonts w:ascii="Palatino Linotype" w:hAnsi="Palatino Linotype"/>
          <w:b/>
          <w:sz w:val="24"/>
          <w:szCs w:val="24"/>
        </w:rPr>
        <w:t xml:space="preserve"> és Traumatológia</w:t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  <w:r>
        <w:rPr>
          <w:rFonts w:ascii="Palatino Linotype" w:hAnsi="Palatino Linotype"/>
          <w:b/>
          <w:i/>
          <w:sz w:val="24"/>
          <w:szCs w:val="24"/>
        </w:rPr>
        <w:t xml:space="preserve"> / 36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B072BA">
      <w:pPr>
        <w:spacing w:after="0" w:line="240" w:lineRule="auto"/>
        <w:ind w:left="851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Sebészeti, traumatológiai alapismeretek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Aszepszis/Antiszepszis 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Sebészeti kézfertőtlenítés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Műtéti terület fertőtlenítése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Műtéti eszközök sterilizálása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műtő fertőtlenítése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Sebészeti fertőzések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Pyogen fertőzések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Anaerob fertőzések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Érzéstelenítés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érzéstelenítés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Regionális érzéstelenítés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Helyi érzéstelenítés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Műtéti technikák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Műtéti behatolási technikák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Endoscopos műtéti technikák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Mikroszkópos műtéti technikák</w:t>
      </w:r>
    </w:p>
    <w:p w:rsidR="00BD40F0" w:rsidRDefault="00BD40F0" w:rsidP="004D4F31">
      <w:pPr>
        <w:spacing w:after="0" w:line="240" w:lineRule="auto"/>
        <w:ind w:left="8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Műtéti előkészítés és utókezelés</w:t>
      </w:r>
    </w:p>
    <w:p w:rsidR="00BD40F0" w:rsidRDefault="00BD40F0" w:rsidP="004D4F31">
      <w:pPr>
        <w:spacing w:after="0" w:line="240" w:lineRule="auto"/>
        <w:ind w:left="1249"/>
        <w:rPr>
          <w:rFonts w:ascii="Palatino Linotype" w:hAnsi="Palatino Linotype"/>
          <w:sz w:val="24"/>
          <w:szCs w:val="24"/>
        </w:rPr>
      </w:pPr>
    </w:p>
    <w:p w:rsidR="00BD40F0" w:rsidRDefault="00BD40F0" w:rsidP="004D4F31">
      <w:pPr>
        <w:spacing w:after="0" w:line="240" w:lineRule="auto"/>
        <w:ind w:left="8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testtájak sebészete és traumatológiája</w:t>
      </w:r>
    </w:p>
    <w:p w:rsidR="00BD40F0" w:rsidRDefault="00BD40F0" w:rsidP="004D4F31">
      <w:pPr>
        <w:spacing w:after="0" w:line="240" w:lineRule="auto"/>
        <w:ind w:left="8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fej sebészete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arc fejlődési rendellenességei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fej sérülései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agy sebészete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8E4ABA">
        <w:rPr>
          <w:rFonts w:ascii="Palatino Linotype" w:hAnsi="Palatino Linotype"/>
          <w:sz w:val="24"/>
          <w:szCs w:val="24"/>
        </w:rPr>
        <w:t>A nyak sebészete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nyak sérülései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pajzsmirigy sebészete, struma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8E4ABA">
        <w:rPr>
          <w:rFonts w:ascii="Palatino Linotype" w:hAnsi="Palatino Linotype"/>
          <w:sz w:val="24"/>
          <w:szCs w:val="24"/>
        </w:rPr>
        <w:t>A gerinc sebészete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gerinc sérülései</w:t>
      </w:r>
    </w:p>
    <w:p w:rsidR="00BD40F0" w:rsidRDefault="00BD40F0" w:rsidP="00027817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Korrekciós műtétek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8E4ABA">
        <w:rPr>
          <w:rFonts w:ascii="Palatino Linotype" w:hAnsi="Palatino Linotype"/>
          <w:sz w:val="24"/>
          <w:szCs w:val="24"/>
        </w:rPr>
        <w:t>A mellkas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tüdő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E4ABA">
        <w:rPr>
          <w:rFonts w:ascii="Palatino Linotype" w:hAnsi="Palatino Linotype"/>
          <w:sz w:val="24"/>
          <w:szCs w:val="24"/>
        </w:rPr>
        <w:t>A szív sebészete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8E4ABA">
        <w:rPr>
          <w:rFonts w:ascii="Palatino Linotype" w:hAnsi="Palatino Linotype"/>
          <w:sz w:val="24"/>
          <w:szCs w:val="24"/>
        </w:rPr>
        <w:t>A has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gyomor és nyombél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Vékonybél és féregnyúlvány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vastagbél és végbél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Máj és az epeutak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lép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Méh és függelékeinek sebészete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vese és a húgyutak sebészete</w:t>
      </w:r>
    </w:p>
    <w:p w:rsidR="00BD40F0" w:rsidRPr="008E4ABA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hasfal sebészete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végtagok traumatológiai ellátása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vállöv és felső végtag sérülései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medence sérülései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alsóvégtagok sérülései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végtagok keringési zavarainak sebészete</w:t>
      </w: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Szülészet sebészeti vonatkozásai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Császármetszés</w:t>
      </w:r>
    </w:p>
    <w:p w:rsidR="00BD40F0" w:rsidRPr="003A5E93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Méhen kívüli terhesség</w:t>
      </w:r>
    </w:p>
    <w:p w:rsidR="00BD40F0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B072BA">
      <w:pPr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BD40F0" w:rsidRPr="00B072BA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Gyermekgyógyászat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  <w:r>
        <w:rPr>
          <w:rFonts w:ascii="Palatino Linotype" w:hAnsi="Palatino Linotype"/>
          <w:b/>
          <w:i/>
          <w:sz w:val="24"/>
          <w:szCs w:val="24"/>
        </w:rPr>
        <w:t xml:space="preserve">/ 18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601766" w:rsidRDefault="00BD40F0" w:rsidP="004D4F31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Csecsemő és újszülöttkor betegségei</w:t>
      </w:r>
    </w:p>
    <w:p w:rsidR="00BD40F0" w:rsidRPr="00601766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Újszülöttkori anoxia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Szülési sérülések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z újszülött vérzéses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Kóros újszülöttkori sárgaság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újszülött fertőző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Fejlődési rendellenességek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hirtelen csecsemő halál</w:t>
      </w:r>
      <w:r w:rsidRPr="00601766">
        <w:rPr>
          <w:rFonts w:ascii="Palatino Linotype" w:hAnsi="Palatino Linotype"/>
          <w:sz w:val="24"/>
          <w:szCs w:val="24"/>
        </w:rPr>
        <w:br/>
      </w:r>
    </w:p>
    <w:p w:rsidR="00BD40F0" w:rsidRPr="00601766" w:rsidRDefault="00BD40F0" w:rsidP="004D4F31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Csecsemő és újszülött szervek, szervrendszerek fajtái szerinti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Az orr- és garatüreg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A gége, a légcső és a hörgők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tüdő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A szív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A gyomor és a belek betegségei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Anyagcsere betegségek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AD5252">
        <w:rPr>
          <w:rFonts w:ascii="Palatino Linotype" w:hAnsi="Palatino Linotype"/>
          <w:sz w:val="24"/>
          <w:szCs w:val="24"/>
        </w:rPr>
        <w:t>Folyadék-elektrolit háztartás</w:t>
      </w:r>
      <w:r>
        <w:rPr>
          <w:rFonts w:ascii="Palatino Linotype" w:hAnsi="Palatino Linotype"/>
          <w:sz w:val="24"/>
          <w:szCs w:val="24"/>
        </w:rPr>
        <w:t xml:space="preserve"> zavarai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</w:t>
      </w:r>
      <w:r w:rsidRPr="00601766">
        <w:rPr>
          <w:rFonts w:ascii="Palatino Linotype" w:hAnsi="Palatino Linotype"/>
          <w:sz w:val="24"/>
          <w:szCs w:val="24"/>
        </w:rPr>
        <w:t>asmenéses betegsé</w:t>
      </w:r>
      <w:r>
        <w:rPr>
          <w:rFonts w:ascii="Palatino Linotype" w:hAnsi="Palatino Linotype"/>
          <w:sz w:val="24"/>
          <w:szCs w:val="24"/>
        </w:rPr>
        <w:t>gek, toxicosisok</w:t>
      </w:r>
    </w:p>
    <w:p w:rsidR="00BD40F0" w:rsidRPr="00601766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Vérszegénység – Anaemia,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01766">
        <w:rPr>
          <w:rFonts w:ascii="Palatino Linotype" w:hAnsi="Palatino Linotype"/>
          <w:sz w:val="24"/>
          <w:szCs w:val="24"/>
        </w:rPr>
        <w:t>Leukémia</w:t>
      </w:r>
    </w:p>
    <w:p w:rsidR="00BD40F0" w:rsidRPr="00601766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Gyermekkori vesebetegségek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601766">
        <w:rPr>
          <w:rFonts w:ascii="Palatino Linotype" w:hAnsi="Palatino Linotype"/>
          <w:sz w:val="24"/>
          <w:szCs w:val="24"/>
        </w:rPr>
        <w:t>Heveny fertőző betegség</w:t>
      </w:r>
    </w:p>
    <w:p w:rsidR="00BD40F0" w:rsidRDefault="00BD40F0" w:rsidP="00203D45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Hiánybetegségek</w:t>
      </w:r>
    </w:p>
    <w:p w:rsidR="00BD40F0" w:rsidRDefault="00BD40F0" w:rsidP="004D4F31">
      <w:pPr>
        <w:spacing w:after="0" w:line="240" w:lineRule="auto"/>
        <w:ind w:left="1980"/>
        <w:rPr>
          <w:rFonts w:ascii="Palatino Linotype" w:hAnsi="Palatino Linotype"/>
          <w:sz w:val="24"/>
          <w:szCs w:val="24"/>
        </w:rPr>
      </w:pPr>
    </w:p>
    <w:p w:rsidR="00BD40F0" w:rsidRDefault="00BD40F0" w:rsidP="004D4F31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Mérgezések gyermekkorban</w:t>
      </w:r>
    </w:p>
    <w:p w:rsidR="00BD40F0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B072BA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563EEF">
        <w:rPr>
          <w:rFonts w:ascii="Palatino Linotype" w:hAnsi="Palatino Linotype"/>
          <w:b/>
          <w:sz w:val="24"/>
          <w:szCs w:val="24"/>
        </w:rPr>
        <w:t>Diagnosztikai alapismeretek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563EEF">
        <w:rPr>
          <w:rFonts w:ascii="Palatino Linotype" w:hAnsi="Palatino Linotype"/>
          <w:b/>
          <w:i/>
          <w:sz w:val="24"/>
          <w:szCs w:val="24"/>
        </w:rPr>
        <w:t>36 óra/ 36 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Diagnosztikai alapfogalmak </w:t>
      </w:r>
    </w:p>
    <w:p w:rsidR="00BD40F0" w:rsidRDefault="00BD40F0" w:rsidP="00C30884">
      <w:pPr>
        <w:spacing w:after="0" w:line="240" w:lineRule="auto"/>
        <w:ind w:left="9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563EEF">
        <w:rPr>
          <w:rFonts w:ascii="Palatino Linotype" w:hAnsi="Palatino Linotype"/>
          <w:sz w:val="24"/>
          <w:szCs w:val="24"/>
        </w:rPr>
        <w:t xml:space="preserve">uto-, hetero anamnézis, </w:t>
      </w:r>
    </w:p>
    <w:p w:rsidR="00BD40F0" w:rsidRDefault="00BD40F0" w:rsidP="00C30884">
      <w:pPr>
        <w:spacing w:after="0" w:line="240" w:lineRule="auto"/>
        <w:ind w:left="9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Pr="00563EEF">
        <w:rPr>
          <w:rFonts w:ascii="Palatino Linotype" w:hAnsi="Palatino Linotype"/>
          <w:sz w:val="24"/>
          <w:szCs w:val="24"/>
        </w:rPr>
        <w:t xml:space="preserve">bjektív tünet, szubjektív panasz, </w:t>
      </w:r>
    </w:p>
    <w:p w:rsidR="00BD40F0" w:rsidRDefault="00BD40F0" w:rsidP="00C30884">
      <w:pPr>
        <w:spacing w:after="0" w:line="240" w:lineRule="auto"/>
        <w:ind w:left="9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 xml:space="preserve">ünet, tünet együttes, </w:t>
      </w:r>
    </w:p>
    <w:p w:rsidR="00BD40F0" w:rsidRDefault="00BD40F0" w:rsidP="00C30884">
      <w:pPr>
        <w:spacing w:after="0" w:line="240" w:lineRule="auto"/>
        <w:ind w:left="9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Pr="00563EEF">
        <w:rPr>
          <w:rFonts w:ascii="Palatino Linotype" w:hAnsi="Palatino Linotype"/>
          <w:sz w:val="24"/>
          <w:szCs w:val="24"/>
        </w:rPr>
        <w:t xml:space="preserve">iagnózis, </w:t>
      </w:r>
    </w:p>
    <w:p w:rsidR="00BD40F0" w:rsidRPr="00563EEF" w:rsidRDefault="00BD40F0" w:rsidP="00C30884">
      <w:pPr>
        <w:spacing w:after="0" w:line="240" w:lineRule="auto"/>
        <w:ind w:left="9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Pr="00563EEF">
        <w:rPr>
          <w:rFonts w:ascii="Palatino Linotype" w:hAnsi="Palatino Linotype"/>
          <w:sz w:val="24"/>
          <w:szCs w:val="24"/>
        </w:rPr>
        <w:t>oninvazív-invazív módszer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Diagnózis felállítását segítő kommunikációs technikák (anamnézis felvétel) 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Döntési algoritmus és allokáció a diagnosztikai módszer megválasztásában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diagnosztikai módszerek alkalmazásának jogi, etikai, minőségirányítási és gazdasági aspektusai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beteg pszichés előkészítésének és vezetésének praktikumai a kompetencia határok betartásával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diagnosztikai beavatkozások biztonsági és higiénés szempontjai és szabályai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Egyszerű, eszköznélküli fizikális diagnosztikai módszerek (fizikális vizsgálatok)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Egyszerű eszközös diagnosztikai módszerek 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>esttömeg</w:t>
      </w:r>
      <w:r>
        <w:rPr>
          <w:rFonts w:ascii="Palatino Linotype" w:hAnsi="Palatino Linotype"/>
          <w:sz w:val="24"/>
          <w:szCs w:val="24"/>
        </w:rPr>
        <w:t>-</w:t>
      </w:r>
      <w:r w:rsidRPr="00563EEF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>estmagasság</w:t>
      </w:r>
      <w:r>
        <w:rPr>
          <w:rFonts w:ascii="Palatino Linotype" w:hAnsi="Palatino Linotype"/>
          <w:sz w:val="24"/>
          <w:szCs w:val="24"/>
        </w:rPr>
        <w:t>-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>estarány</w:t>
      </w:r>
      <w:r>
        <w:rPr>
          <w:rFonts w:ascii="Palatino Linotype" w:hAnsi="Palatino Linotype"/>
          <w:sz w:val="24"/>
          <w:szCs w:val="24"/>
        </w:rPr>
        <w:t>-</w:t>
      </w:r>
      <w:r w:rsidRPr="00563EEF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>estkörfogat mérés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563EEF">
        <w:rPr>
          <w:rFonts w:ascii="Palatino Linotype" w:hAnsi="Palatino Linotype"/>
          <w:sz w:val="24"/>
          <w:szCs w:val="24"/>
        </w:rPr>
        <w:t>itális paraméterek mérése, megfigyelése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EKG vizsgálat elméleti alapjai és technikai kivitelezése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Labordiagnosztikai alapismeretek </w:t>
      </w:r>
    </w:p>
    <w:p w:rsidR="00BD40F0" w:rsidRPr="003115FC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Pr="003115FC">
        <w:rPr>
          <w:rFonts w:ascii="Palatino Linotype" w:hAnsi="Palatino Linotype"/>
          <w:sz w:val="24"/>
          <w:szCs w:val="24"/>
        </w:rPr>
        <w:t>abordiagnosztika fogalma, célja, módszerei, fázisai</w:t>
      </w: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A preanalitikai fázis feladatai 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Leggyakrabban alkalmazott laborvizsgálatok indikációi, jellemzői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beteg előkészítés szempontjai különböző laborvizsgálatoknál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Vérvétel zárt vérvételi rendszer alkalmazásával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Testváladékok mintavételi technikája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Mintavételi technikák mikrobiológiai vizsgálatokhoz</w:t>
      </w:r>
    </w:p>
    <w:p w:rsidR="00BD40F0" w:rsidRPr="00563EEF" w:rsidRDefault="00BD40F0" w:rsidP="00C30884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vizsgálati anyagok kezelésének, szállításának, dokumentálásának specialitásai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Point Of Care Testing (betegágy melletti labordiagnosztika) fogalma, célja, módszerei, jelentősége a betegellátásban</w:t>
      </w:r>
    </w:p>
    <w:p w:rsidR="00BD40F0" w:rsidRPr="00563EEF" w:rsidRDefault="00BD40F0" w:rsidP="00C30884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Betegágy melletti vércukor meghatározás kivitelezése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Radiológiai alapismeretek 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Radiológiai vizsgálatok célja, módszerei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63EEF">
        <w:rPr>
          <w:rFonts w:ascii="Palatino Linotype" w:hAnsi="Palatino Linotype"/>
          <w:sz w:val="24"/>
          <w:szCs w:val="24"/>
        </w:rPr>
        <w:t>Rtg, CT, MR, PET, SPECT, UH, Angiográfiás és Mammográfiás radiológiai vizsgáló eszközök működési elvének jellemzői</w:t>
      </w:r>
    </w:p>
    <w:p w:rsidR="00BD40F0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563EEF">
        <w:rPr>
          <w:rFonts w:ascii="Palatino Linotype" w:hAnsi="Palatino Linotype"/>
          <w:sz w:val="24"/>
          <w:szCs w:val="24"/>
        </w:rPr>
        <w:t xml:space="preserve"> vizsgáló módszerek főbb indikációi, kontraindikációi 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563EEF">
        <w:rPr>
          <w:rFonts w:ascii="Palatino Linotype" w:hAnsi="Palatino Linotype"/>
          <w:sz w:val="24"/>
          <w:szCs w:val="24"/>
        </w:rPr>
        <w:t xml:space="preserve"> beteg előkészítésének és vizsgálat utáni megfigyelésének szempontjai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kontrasztanyag alkalmazásával történt radiológiai vizsgálatok előkészítési és megfigyelési specialitásai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nukleáris medicina leggyakoribb vizsgáló módszerei és jellemzői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endoszkópos vizsgálatok alkalmazásának elméleti alapjai, indikációi, céljai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Az egyes endoszkópos beavatkozásokhoz (emésztőrendszeri- légzőrendszeri endoszkópiák) kapcsolódó előkészítési, együttműködési, megfigyelési és dokumentációs feladatok </w:t>
      </w:r>
    </w:p>
    <w:p w:rsidR="00BD40F0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C30884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csapolások elméleti alapjai, céljai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has-, mellkas-, lumbál-, ciszterna-, szternumpunkció lényege, indikációi-kontraindikációi, a beavatkozásokhoz kapcsolódó előkészítési, együttműködési, megfigyelési és dokumentációs feladatok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biopsziák elméleti alapjai, céljai</w:t>
      </w:r>
    </w:p>
    <w:p w:rsidR="00BD40F0" w:rsidRPr="00563EEF" w:rsidRDefault="00BD40F0" w:rsidP="00C30884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máj, vese, csípőcsont, pajzsmirigy, emlő biopszia lényege, indikációi-kontraindikációi, a beavatkozásokhoz kapcsolódó előkészítési, együttműködési, megfigyelési és dokumentációs feladatok</w:t>
      </w:r>
    </w:p>
    <w:p w:rsidR="00BD40F0" w:rsidRDefault="00BD40F0" w:rsidP="001512A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1512A4" w:rsidRDefault="00BD40F0" w:rsidP="001512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1512A4">
        <w:rPr>
          <w:rFonts w:ascii="Palatino Linotype" w:hAnsi="Palatino Linotype"/>
          <w:sz w:val="24"/>
          <w:szCs w:val="24"/>
        </w:rPr>
        <w:t>A témakört csoportbontásban kell tanítani.</w:t>
      </w:r>
    </w:p>
    <w:p w:rsidR="00BD40F0" w:rsidRDefault="00BD40F0" w:rsidP="00B072BA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0C6AB0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563EEF">
        <w:rPr>
          <w:rFonts w:ascii="Palatino Linotype" w:hAnsi="Palatino Linotype"/>
          <w:b/>
          <w:sz w:val="24"/>
          <w:szCs w:val="24"/>
        </w:rPr>
        <w:t>Terápiás alapismeretek</w:t>
      </w:r>
      <w:r w:rsidRPr="00563EEF">
        <w:rPr>
          <w:rFonts w:ascii="Palatino Linotype" w:hAnsi="Palatino Linotype"/>
          <w:b/>
          <w:sz w:val="24"/>
          <w:szCs w:val="24"/>
        </w:rPr>
        <w:tab/>
      </w:r>
      <w:r w:rsidRPr="00563EEF">
        <w:rPr>
          <w:rFonts w:ascii="Palatino Linotype" w:hAnsi="Palatino Linotype"/>
          <w:b/>
          <w:sz w:val="24"/>
          <w:szCs w:val="24"/>
        </w:rPr>
        <w:tab/>
      </w:r>
      <w:r w:rsidRPr="00563EEF">
        <w:rPr>
          <w:rFonts w:ascii="Palatino Linotype" w:hAnsi="Palatino Linotype"/>
          <w:b/>
          <w:sz w:val="24"/>
          <w:szCs w:val="24"/>
        </w:rPr>
        <w:tab/>
      </w:r>
      <w:r w:rsidRPr="00563EE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563EEF">
        <w:rPr>
          <w:rFonts w:ascii="Palatino Linotype" w:hAnsi="Palatino Linotype"/>
          <w:b/>
          <w:i/>
          <w:sz w:val="24"/>
          <w:szCs w:val="24"/>
        </w:rPr>
        <w:t>34 óra/ 36 óra</w:t>
      </w: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Terápiás alapfogalmak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 xml:space="preserve">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563EEF">
        <w:rPr>
          <w:rFonts w:ascii="Palatino Linotype" w:hAnsi="Palatino Linotype"/>
          <w:sz w:val="24"/>
          <w:szCs w:val="24"/>
        </w:rPr>
        <w:t xml:space="preserve">üneti-támogató 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563EEF">
        <w:rPr>
          <w:rFonts w:ascii="Palatino Linotype" w:hAnsi="Palatino Linotype"/>
          <w:sz w:val="24"/>
          <w:szCs w:val="24"/>
        </w:rPr>
        <w:t xml:space="preserve">upportív 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Pr="00563EEF">
        <w:rPr>
          <w:rFonts w:ascii="Palatino Linotype" w:hAnsi="Palatino Linotype"/>
          <w:sz w:val="24"/>
          <w:szCs w:val="24"/>
        </w:rPr>
        <w:t xml:space="preserve">alliatív 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</w:t>
      </w:r>
      <w:r w:rsidRPr="00563EEF">
        <w:rPr>
          <w:rFonts w:ascii="Palatino Linotype" w:hAnsi="Palatino Linotype"/>
          <w:sz w:val="24"/>
          <w:szCs w:val="24"/>
        </w:rPr>
        <w:t xml:space="preserve">omfort terápia, 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563EEF">
        <w:rPr>
          <w:rFonts w:ascii="Palatino Linotype" w:hAnsi="Palatino Linotype"/>
          <w:sz w:val="24"/>
          <w:szCs w:val="24"/>
        </w:rPr>
        <w:t>specifikus-, specifikus terápia</w:t>
      </w: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Az egészségügyi ellátás során alkalmazott terápiás módszerek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</w:t>
      </w:r>
      <w:r w:rsidRPr="00563EEF">
        <w:rPr>
          <w:rFonts w:ascii="Palatino Linotype" w:hAnsi="Palatino Linotype"/>
          <w:sz w:val="24"/>
          <w:szCs w:val="24"/>
        </w:rPr>
        <w:t xml:space="preserve">onzervatív 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563EEF">
        <w:rPr>
          <w:rFonts w:ascii="Palatino Linotype" w:hAnsi="Palatino Linotype"/>
          <w:sz w:val="24"/>
          <w:szCs w:val="24"/>
        </w:rPr>
        <w:t xml:space="preserve">űtéti 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Pr="00563EEF">
        <w:rPr>
          <w:rFonts w:ascii="Palatino Linotype" w:hAnsi="Palatino Linotype"/>
          <w:sz w:val="24"/>
          <w:szCs w:val="24"/>
        </w:rPr>
        <w:t xml:space="preserve">ietoterápia,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563EEF">
        <w:rPr>
          <w:rFonts w:ascii="Palatino Linotype" w:hAnsi="Palatino Linotype"/>
          <w:sz w:val="24"/>
          <w:szCs w:val="24"/>
        </w:rPr>
        <w:t xml:space="preserve">izioterápia, </w:t>
      </w:r>
    </w:p>
    <w:p w:rsidR="00BD40F0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Pr="00563EEF">
        <w:rPr>
          <w:rFonts w:ascii="Palatino Linotype" w:hAnsi="Palatino Linotype"/>
          <w:sz w:val="24"/>
          <w:szCs w:val="24"/>
        </w:rPr>
        <w:t>szichoterápia</w:t>
      </w: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Döntési algoritmus és allokáció az optimális terápia megválasztásában</w:t>
      </w: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terápiás módszerek és beavatkozások alkalmazásának jogi, etikai, minőségirányítási és gazdasági aspektusai</w:t>
      </w: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beteg pszichés előkészítésének és vezetésének praktikumai a kompetencia határok betartásával</w:t>
      </w: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terápiás módszerek biztonsági, higiénés szempontjai és szabályai</w:t>
      </w: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Injekciós terápia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injekciózás fogalma, célja, indikációja-kontraindikációja, előnye más gyógyszer bejuttatási módokkal szemben, kompetencia határai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injekcióbejuttatás leggyakoribb formái, jellemzői, előnyei-hátrányai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injekciózáshoz használható fecskendő típusok és jellemzőik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injekciós tűk típusai, jellemzői, a tű méretjelölésének értelmezése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előre töltött injekciós eszközök jellemzői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Pen jellemzői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Előkészítés injekciózáshoz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gyógyszer felszívás algoritmusa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előkészítés során betartandó higiénés és balesetvédelmi szabályok</w:t>
      </w:r>
    </w:p>
    <w:p w:rsidR="00BD40F0" w:rsidRPr="00563EEF" w:rsidRDefault="00BD40F0" w:rsidP="00397E9A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injekciós terápia általános és helyi szövődményei</w:t>
      </w:r>
    </w:p>
    <w:p w:rsidR="00BD40F0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0C6AB0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Infúziós terápia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infúziós terápia fogalma, célja, indikációja, kompetenciaköre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folyadék bejuttatásának lehetséges módjai (perifériás-, centrális véna kanülálás, intraosseális kanülálás)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infúziós terápia során alkalmazható eszközök és jellemzőik (tűk, perifériás intravascularis kanülök, infúziós szerelékek, összekötők, csatlakozók, infúzióadagoló készülékek)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Előkészítés infúziós terápiához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beteg pszichés, szomatikus előkészítésének specialitásai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Segédkezés infúziós terápia kivitelezésében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infúzió összeállításának és bekötésének és eltávolításának algoritmusa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előkészítés és beavatkozás során betartandó higiénés és balesetvédelmi szabályok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beteg megfigyelésének szempontjai infúziós terápia során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infúziós terápia általános és helyi szövődményei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Az infúziós terápia dokumentálásának szabályai</w:t>
      </w:r>
    </w:p>
    <w:p w:rsidR="00BD40F0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Vércsoport meghatározás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vércsoport meghatározás célja, indikációja, kompetenciaköre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vércsoport meghatározás eszközei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Előkészítés vércsoport meghatározáshoz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 xml:space="preserve">A kártyás módszerrel történő vércsoport meghatározás algoritmusa 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Vércsoport meghatározás utáni feladatok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tevékenység higiénés, munka- és környezetbiztonsági szabályai</w:t>
      </w:r>
    </w:p>
    <w:p w:rsidR="00BD40F0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Fájdalomcsillapítás gyógyszeres terápia alkalmazása nélkül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fájdalomcsillapítás fogalma, célja, módszerei, kompetenciaköre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fájdalomcsillapítás nem gyógyszeres formáinak, jellemzői, indikációi-kontraindikációi, alkalmazásának algor</w:t>
      </w:r>
      <w:r>
        <w:rPr>
          <w:rFonts w:ascii="Palatino Linotype" w:hAnsi="Palatino Linotype"/>
          <w:sz w:val="24"/>
          <w:szCs w:val="24"/>
        </w:rPr>
        <w:t>it</w:t>
      </w:r>
      <w:r w:rsidRPr="00563EEF">
        <w:rPr>
          <w:rFonts w:ascii="Palatino Linotype" w:hAnsi="Palatino Linotype"/>
          <w:sz w:val="24"/>
          <w:szCs w:val="24"/>
        </w:rPr>
        <w:t>musai (pozíciós terápia, felszíni kezelés, hideg-meleg terápiás alkalmazások, masszázs, fizioterápia, hydroterápia, TENS, alternatív medicina módszerei)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fájdalom megfigyelésének, mérésének szempontjai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fájdalomcsillapítás hatékonyságának követése, dokumentálása</w:t>
      </w:r>
    </w:p>
    <w:p w:rsidR="00BD40F0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397E9A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Lázcsillapítás gyógyszeres terápia alkalmazása nélkül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láz fogalma, szervezetre gyakorolt hatásai, tünetei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lázcsillapítás indikációi, módszerei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fizikális lázcsillapítás fogalma, célja, módszerei, indikációi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hűtőfürdő és hűtő borogatás (priznic) alkalmazásának algoritmusa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Lázas beteg ápolásának, megfigyelésének szempontjai</w:t>
      </w:r>
    </w:p>
    <w:p w:rsidR="00BD40F0" w:rsidRPr="00563EEF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lázcsillapítás hatékonyságának követése, dokumentálása</w:t>
      </w:r>
    </w:p>
    <w:p w:rsidR="00BD40F0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  <w:r w:rsidRPr="00563EEF">
        <w:rPr>
          <w:rFonts w:ascii="Palatino Linotype" w:hAnsi="Palatino Linotype"/>
          <w:sz w:val="24"/>
          <w:szCs w:val="24"/>
        </w:rPr>
        <w:t>A tevékenység higiénés, munka- és környezetbiztonsági szabályai</w:t>
      </w:r>
    </w:p>
    <w:p w:rsidR="00BD40F0" w:rsidRDefault="00BD40F0" w:rsidP="00397E9A">
      <w:pPr>
        <w:spacing w:after="0" w:line="240" w:lineRule="auto"/>
        <w:ind w:left="1058"/>
        <w:jc w:val="both"/>
        <w:rPr>
          <w:rFonts w:ascii="Palatino Linotype" w:hAnsi="Palatino Linotype"/>
          <w:sz w:val="24"/>
          <w:szCs w:val="24"/>
        </w:rPr>
      </w:pPr>
    </w:p>
    <w:p w:rsidR="00BD40F0" w:rsidRPr="00563EEF" w:rsidRDefault="00BD40F0" w:rsidP="009D5A87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témakört csoportbontásban kell tanítani.</w:t>
      </w:r>
    </w:p>
    <w:p w:rsidR="00BD40F0" w:rsidRDefault="00BD40F0" w:rsidP="000C6AB0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0C6AB0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ind w:left="1190" w:hanging="481"/>
        <w:rPr>
          <w:rFonts w:ascii="Palatino Linotype" w:hAnsi="Palatino Linotype"/>
          <w:b/>
          <w:sz w:val="24"/>
          <w:szCs w:val="24"/>
        </w:rPr>
      </w:pPr>
      <w:r w:rsidRPr="00563EEF">
        <w:rPr>
          <w:rFonts w:ascii="Palatino Linotype" w:hAnsi="Palatino Linotype"/>
          <w:b/>
          <w:sz w:val="24"/>
          <w:szCs w:val="24"/>
        </w:rPr>
        <w:t>Els</w:t>
      </w:r>
      <w:r>
        <w:rPr>
          <w:rFonts w:ascii="Palatino Linotype" w:hAnsi="Palatino Linotype"/>
          <w:b/>
          <w:sz w:val="24"/>
          <w:szCs w:val="24"/>
        </w:rPr>
        <w:t>ősegélynyújtás - első ellátás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36 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  <w:r>
        <w:rPr>
          <w:rFonts w:ascii="Palatino Linotype" w:hAnsi="Palatino Linotype"/>
          <w:b/>
          <w:i/>
          <w:sz w:val="24"/>
          <w:szCs w:val="24"/>
        </w:rPr>
        <w:t xml:space="preserve">/36 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C85F4C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D40F0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sürgősség fogalma, a sürgősségi lánc</w:t>
      </w:r>
    </w:p>
    <w:p w:rsidR="00BD40F0" w:rsidRPr="00A82299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Az elsősegély fogalma, elsősegély szintjei</w:t>
      </w:r>
    </w:p>
    <w:p w:rsidR="00BD40F0" w:rsidRPr="00A82299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Mentők igénybevétele, mentőhívás szabályai</w:t>
      </w:r>
    </w:p>
    <w:p w:rsidR="00BD40F0" w:rsidRPr="00A82299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 helyszín szerepe</w:t>
      </w:r>
    </w:p>
    <w:p w:rsidR="00BD40F0" w:rsidRPr="00A82299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 beteg állapotfelmérése és ellátása</w:t>
      </w:r>
      <w:r>
        <w:rPr>
          <w:rFonts w:ascii="Palatino Linotype" w:hAnsi="Palatino Linotype"/>
          <w:sz w:val="24"/>
          <w:szCs w:val="24"/>
        </w:rPr>
        <w:t xml:space="preserve"> a</w:t>
      </w:r>
      <w:r w:rsidRPr="00A82299">
        <w:rPr>
          <w:rFonts w:ascii="Palatino Linotype" w:hAnsi="Palatino Linotype"/>
          <w:sz w:val="24"/>
          <w:szCs w:val="24"/>
        </w:rPr>
        <w:t xml:space="preserve"> reakcióképesség megítélése</w:t>
      </w:r>
    </w:p>
    <w:p w:rsidR="00BD40F0" w:rsidRPr="00A82299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ABCDE és teendők reakcióképes beteg esetén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A: a légút megítélése, átjárhatóság biztosítása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B: a légzés megítélése, pozicionálás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C: a keringés megítélése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D: az idegrendszer megítélése, teend</w:t>
      </w:r>
      <w:r>
        <w:rPr>
          <w:rFonts w:ascii="Palatino Linotype" w:eastAsia="Times New Roman" w:hAnsi="Palatino Linotype" w:cs="Palatino Linotype"/>
          <w:color w:val="000000"/>
          <w:sz w:val="24"/>
          <w:szCs w:val="24"/>
          <w:lang w:eastAsia="hu-HU"/>
        </w:rPr>
        <w:t>ő</w:t>
      </w: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k</w:t>
      </w:r>
    </w:p>
    <w:p w:rsidR="00BD40F0" w:rsidRPr="003115FC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E: egész test, egész </w:t>
      </w: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eset</w:t>
      </w: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 megítélése</w:t>
      </w:r>
    </w:p>
    <w:p w:rsidR="00BD40F0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D40F0" w:rsidRDefault="00BD40F0" w:rsidP="002E02FE">
      <w:pPr>
        <w:pStyle w:val="Listaszerbekezds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405C3D">
        <w:rPr>
          <w:rFonts w:ascii="Palatino Linotype" w:hAnsi="Palatino Linotype"/>
          <w:sz w:val="24"/>
          <w:szCs w:val="24"/>
        </w:rPr>
        <w:t>ABCDE és teend</w:t>
      </w:r>
      <w:r>
        <w:rPr>
          <w:rFonts w:ascii="Palatino Linotype" w:hAnsi="Palatino Linotype"/>
          <w:sz w:val="24"/>
          <w:szCs w:val="24"/>
        </w:rPr>
        <w:t>ő</w:t>
      </w:r>
      <w:r w:rsidRPr="00405C3D">
        <w:rPr>
          <w:rFonts w:ascii="Palatino Linotype" w:hAnsi="Palatino Linotype"/>
          <w:sz w:val="24"/>
          <w:szCs w:val="24"/>
        </w:rPr>
        <w:t>k reakcióképtelen betegnél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A: </w:t>
      </w: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eszköz nélküli</w:t>
      </w:r>
      <w:r w:rsidRPr="00A82299">
        <w:rPr>
          <w:rFonts w:ascii="Palatino Linotype" w:eastAsia="Times New Roman" w:hAnsi="Palatino Linotype" w:cs="ArialNarrow"/>
          <w:color w:val="000000"/>
          <w:sz w:val="24"/>
          <w:szCs w:val="24"/>
          <w:lang w:eastAsia="hu-HU"/>
        </w:rPr>
        <w:t xml:space="preserve"> </w:t>
      </w: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légút</w:t>
      </w: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 </w:t>
      </w: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biztosítási eljárások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B: lélegeztetés, légzési elégtelenség esetén</w:t>
      </w:r>
    </w:p>
    <w:p w:rsidR="00BD40F0" w:rsidRPr="00405C3D" w:rsidRDefault="00BD40F0" w:rsidP="00B62792">
      <w:pPr>
        <w:pStyle w:val="Listaszerbekezds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C: </w:t>
      </w: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keringés hiányában, </w:t>
      </w:r>
      <w:r>
        <w:rPr>
          <w:rFonts w:ascii="Palatino Linotype" w:hAnsi="Palatino Linotype"/>
          <w:sz w:val="24"/>
          <w:szCs w:val="24"/>
        </w:rPr>
        <w:t>BLS és XBLS, a</w:t>
      </w:r>
      <w:r w:rsidRPr="00405C3D">
        <w:rPr>
          <w:rFonts w:ascii="Palatino Linotype" w:hAnsi="Palatino Linotype"/>
          <w:sz w:val="24"/>
          <w:szCs w:val="24"/>
        </w:rPr>
        <w:t>z AED használata</w:t>
      </w:r>
    </w:p>
    <w:p w:rsidR="00BD40F0" w:rsidRPr="00405C3D" w:rsidRDefault="00BD40F0" w:rsidP="00B62792">
      <w:pPr>
        <w:pStyle w:val="Listaszerbekezds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D: </w:t>
      </w:r>
      <w:r>
        <w:rPr>
          <w:rFonts w:ascii="Palatino Linotype" w:hAnsi="Palatino Linotype"/>
          <w:sz w:val="24"/>
          <w:szCs w:val="24"/>
        </w:rPr>
        <w:t>a</w:t>
      </w:r>
      <w:r w:rsidRPr="00405C3D">
        <w:rPr>
          <w:rFonts w:ascii="Palatino Linotype" w:hAnsi="Palatino Linotype"/>
          <w:sz w:val="24"/>
          <w:szCs w:val="24"/>
        </w:rPr>
        <w:t>z eszméletlen beteg ellátása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</w:pPr>
      <w:r w:rsidRPr="00A82299"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>E: egész test, egész eset</w:t>
      </w:r>
      <w:r>
        <w:rPr>
          <w:rFonts w:ascii="Palatino Linotype" w:eastAsia="Times New Roman" w:hAnsi="Palatino Linotype" w:cs="Arial Narrow"/>
          <w:color w:val="000000"/>
          <w:sz w:val="24"/>
          <w:szCs w:val="24"/>
          <w:lang w:eastAsia="hu-HU"/>
        </w:rPr>
        <w:t xml:space="preserve"> megítélése</w:t>
      </w:r>
    </w:p>
    <w:p w:rsidR="00BD40F0" w:rsidRDefault="00BD40F0" w:rsidP="002E02FE">
      <w:pPr>
        <w:pStyle w:val="Listaszerbekezds"/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D40F0" w:rsidRDefault="00BD40F0" w:rsidP="002E02FE">
      <w:pPr>
        <w:pStyle w:val="Listaszerbekezds"/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Sérültek állapotfelmérése, ellátása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Sebzések, vérzések ellátása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Rándulás, ficam, törés ellátása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Termikus traumák ellátása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Elektromos balesetek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Tömeges balesetek</w:t>
      </w:r>
    </w:p>
    <w:p w:rsidR="00BD40F0" w:rsidRDefault="00BD40F0" w:rsidP="002E02FE">
      <w:pPr>
        <w:pStyle w:val="Listaszerbekezds"/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D40F0" w:rsidRPr="00A82299" w:rsidRDefault="00BD40F0" w:rsidP="002E02FE">
      <w:pPr>
        <w:pStyle w:val="Listaszerbekezds"/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Mérgezések</w:t>
      </w:r>
    </w:p>
    <w:p w:rsidR="00BD40F0" w:rsidRPr="00A82299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 méreg fogalma, behatolási kapuk,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A82299">
        <w:rPr>
          <w:rFonts w:ascii="Palatino Linotype" w:hAnsi="Palatino Linotype"/>
          <w:sz w:val="24"/>
          <w:szCs w:val="24"/>
        </w:rPr>
        <w:t>A legfontosabb mérgezésekre utaló jelek, teendők</w:t>
      </w:r>
    </w:p>
    <w:p w:rsidR="00BD40F0" w:rsidRDefault="00BD40F0" w:rsidP="00B6279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BD40F0" w:rsidRPr="00A82299" w:rsidRDefault="00BD40F0" w:rsidP="001512A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témakört csoportbontásban kell tanítani.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14447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6039B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2E02FE" w:rsidRDefault="00BD40F0" w:rsidP="002E02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2E02FE">
        <w:rPr>
          <w:rFonts w:ascii="Palatino Linotype" w:hAnsi="Palatino Linotype"/>
          <w:sz w:val="24"/>
          <w:szCs w:val="24"/>
        </w:rPr>
        <w:t>Diagnosztikai alapismeretek: demonstrációs terem</w:t>
      </w:r>
    </w:p>
    <w:p w:rsidR="00BD40F0" w:rsidRPr="002E02FE" w:rsidRDefault="00BD40F0" w:rsidP="002E02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E02FE">
        <w:rPr>
          <w:rFonts w:ascii="Palatino Linotype" w:hAnsi="Palatino Linotype"/>
          <w:sz w:val="24"/>
          <w:szCs w:val="24"/>
        </w:rPr>
        <w:tab/>
        <w:t>Terápiás alapismeretek: demonstrációs terem</w:t>
      </w:r>
    </w:p>
    <w:p w:rsidR="00BD40F0" w:rsidRPr="002E02FE" w:rsidRDefault="00BD40F0" w:rsidP="002E02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E02FE">
        <w:rPr>
          <w:rFonts w:ascii="Palatino Linotype" w:hAnsi="Palatino Linotype"/>
          <w:sz w:val="24"/>
          <w:szCs w:val="24"/>
        </w:rPr>
        <w:tab/>
        <w:t>Elsősegélynyújtás- első ellátás: demonstrációs terem</w:t>
      </w:r>
    </w:p>
    <w:p w:rsidR="00BD40F0" w:rsidRPr="000E120B" w:rsidRDefault="00BD40F0" w:rsidP="002E02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E02FE">
        <w:rPr>
          <w:rFonts w:ascii="Palatino Linotype" w:hAnsi="Palatino Linotype"/>
          <w:sz w:val="24"/>
          <w:szCs w:val="24"/>
        </w:rPr>
        <w:tab/>
        <w:t>A többi tantárgy/témakör esetében tanterem, szaktanterem.</w:t>
      </w:r>
    </w:p>
    <w:p w:rsidR="00BD40F0" w:rsidRPr="000E120B" w:rsidRDefault="00BD40F0" w:rsidP="006039B3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2E02FE">
      <w:pPr>
        <w:pStyle w:val="Default"/>
        <w:ind w:left="709"/>
        <w:rPr>
          <w:rFonts w:ascii="Palatino Linotype" w:hAnsi="Palatino Linotype"/>
        </w:rPr>
      </w:pPr>
    </w:p>
    <w:p w:rsidR="00BD40F0" w:rsidRPr="00052C8D" w:rsidRDefault="00BD40F0" w:rsidP="009401F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52C8D" w:rsidRDefault="00BD40F0" w:rsidP="009401F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52C8D" w:rsidRDefault="00BD40F0" w:rsidP="0001444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E120B" w:rsidRDefault="00BD40F0" w:rsidP="00B87D30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B87D30">
      <w:pPr>
        <w:spacing w:after="0" w:line="240" w:lineRule="auto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2E02F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3115FC">
        <w:rPr>
          <w:rFonts w:ascii="Palatino Linotype" w:hAnsi="Palatino Linotype"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sz w:val="24"/>
          <w:szCs w:val="24"/>
        </w:rPr>
        <w:t>) pontja szerinti értékeléssel.</w:t>
      </w:r>
    </w:p>
    <w:p w:rsidR="00BD40F0" w:rsidRDefault="00BD40F0" w:rsidP="002E02FE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</w:p>
    <w:p w:rsidR="00BD40F0" w:rsidRPr="002D03E7" w:rsidRDefault="00BD40F0" w:rsidP="002E02FE">
      <w:pPr>
        <w:spacing w:after="0" w:line="240" w:lineRule="auto"/>
        <w:ind w:left="357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Klinikumi gyakorlat tantárgy</w:t>
      </w:r>
      <w:r>
        <w:rPr>
          <w:rFonts w:ascii="Palatino Linotype" w:hAnsi="Palatino Linotype"/>
          <w:b/>
          <w:bCs/>
          <w:iCs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378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  <w:r>
        <w:rPr>
          <w:rFonts w:ascii="Palatino Linotype" w:hAnsi="Palatino Linotype"/>
          <w:b/>
          <w:sz w:val="24"/>
          <w:szCs w:val="24"/>
        </w:rPr>
        <w:t>/ 376óra*</w:t>
      </w:r>
    </w:p>
    <w:p w:rsidR="00BD40F0" w:rsidRPr="008C0364" w:rsidRDefault="00BD40F0" w:rsidP="008C0364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bCs/>
          <w:iCs/>
          <w:sz w:val="24"/>
          <w:szCs w:val="24"/>
        </w:rPr>
      </w:pPr>
      <w:r w:rsidRPr="008C0364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Default="00BD40F0" w:rsidP="006E676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BB4D32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B4D32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Default="00BD40F0" w:rsidP="003115FC">
      <w:pPr>
        <w:spacing w:after="0" w:line="240" w:lineRule="auto"/>
        <w:ind w:left="360" w:hanging="76"/>
        <w:rPr>
          <w:rFonts w:ascii="Palatino Linotype" w:hAnsi="Palatino Linotype"/>
          <w:sz w:val="24"/>
          <w:szCs w:val="24"/>
        </w:rPr>
      </w:pPr>
    </w:p>
    <w:p w:rsidR="00BD40F0" w:rsidRPr="003B6B4C" w:rsidRDefault="00BD40F0" w:rsidP="003115FC">
      <w:pPr>
        <w:spacing w:after="0" w:line="240" w:lineRule="auto"/>
        <w:ind w:left="360" w:hanging="7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3B6B4C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tantárgy tanításának keretében bemutatni a klinikai osztályok munkáját, munkarendjét. A beteg ellátási/ápolási folyamat végigkísérése. Diagnosztikai és terápiás eljárások megfigyelés, összefüggések elemzése.</w:t>
      </w:r>
    </w:p>
    <w:p w:rsidR="00BD40F0" w:rsidRPr="000E120B" w:rsidRDefault="00BD40F0" w:rsidP="009401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3115FC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ellátórendszer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Népegészségügy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Egészségfejlesztés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Orvosi latin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Ápolástudomány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Csecsemő és kisgyermekgondozás</w:t>
      </w:r>
    </w:p>
    <w:p w:rsidR="00BD40F0" w:rsidRDefault="00BD40F0" w:rsidP="00FB2E03">
      <w:pPr>
        <w:tabs>
          <w:tab w:val="left" w:pos="4820"/>
        </w:tabs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Betegmegfigyelés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Ápolási beavatkozások</w:t>
      </w:r>
    </w:p>
    <w:p w:rsidR="00BD40F0" w:rsidRDefault="00BD40F0" w:rsidP="00BB4D32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Klinikai ismeretek</w:t>
      </w:r>
    </w:p>
    <w:p w:rsidR="00BD40F0" w:rsidRPr="000E120B" w:rsidRDefault="00BD40F0" w:rsidP="003115FC">
      <w:pPr>
        <w:spacing w:after="0" w:line="240" w:lineRule="auto"/>
        <w:ind w:left="360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7003F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BD40F0" w:rsidRPr="008C0364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Default="00BD40F0" w:rsidP="008C0364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8C0364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8C0364">
        <w:rPr>
          <w:rFonts w:ascii="Palatino Linotype" w:hAnsi="Palatino Linotype"/>
          <w:b/>
          <w:sz w:val="24"/>
          <w:szCs w:val="24"/>
        </w:rPr>
        <w:t>Belgyógyászati gyakorlat</w:t>
      </w:r>
      <w:r>
        <w:rPr>
          <w:rFonts w:ascii="Palatino Linotype" w:hAnsi="Palatino Linotype"/>
          <w:b/>
          <w:sz w:val="24"/>
          <w:szCs w:val="24"/>
        </w:rPr>
        <w:t xml:space="preserve">  98</w:t>
      </w:r>
      <w:r w:rsidRPr="008C036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óra (35 óra ÖGY)/88 </w:t>
      </w:r>
      <w:r w:rsidRPr="008C0364">
        <w:rPr>
          <w:rFonts w:ascii="Palatino Linotype" w:hAnsi="Palatino Linotype"/>
          <w:b/>
          <w:i/>
          <w:sz w:val="24"/>
          <w:szCs w:val="24"/>
        </w:rPr>
        <w:t>óra</w:t>
      </w:r>
      <w:r>
        <w:rPr>
          <w:rFonts w:ascii="Palatino Linotype" w:hAnsi="Palatino Linotype"/>
          <w:b/>
          <w:i/>
          <w:sz w:val="24"/>
          <w:szCs w:val="24"/>
        </w:rPr>
        <w:t xml:space="preserve"> (40 óra ÖGY)</w:t>
      </w:r>
    </w:p>
    <w:p w:rsidR="00BD40F0" w:rsidRDefault="00BD40F0" w:rsidP="00A668F6">
      <w:pPr>
        <w:widowControl w:val="0"/>
        <w:suppressAutoHyphens/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A003E8" w:rsidRDefault="00BD40F0" w:rsidP="008C0364">
      <w:pPr>
        <w:pStyle w:val="Default"/>
        <w:ind w:left="708"/>
        <w:rPr>
          <w:rFonts w:ascii="Palatino Linotype" w:eastAsia="Times New Roman" w:hAnsi="Palatino Linotype" w:cs="Tahoma"/>
          <w:lang w:eastAsia="hu-HU"/>
        </w:rPr>
      </w:pPr>
      <w:r w:rsidRPr="00A003E8">
        <w:rPr>
          <w:rFonts w:ascii="Tahoma" w:eastAsia="Times New Roman" w:hAnsi="Tahoma" w:cs="Tahoma"/>
          <w:lang w:eastAsia="hu-HU"/>
        </w:rPr>
        <w:t xml:space="preserve">A </w:t>
      </w:r>
      <w:r w:rsidRPr="00A003E8">
        <w:rPr>
          <w:rFonts w:ascii="Palatino Linotype" w:eastAsia="Times New Roman" w:hAnsi="Palatino Linotype" w:cs="Tahoma"/>
          <w:lang w:eastAsia="hu-HU"/>
        </w:rPr>
        <w:t xml:space="preserve">belgyógyászati osztály szervezeti felépítésének bemutatása </w:t>
      </w:r>
    </w:p>
    <w:p w:rsidR="00BD40F0" w:rsidRPr="00A003E8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Munka és tűzvédelmi szabályok </w:t>
      </w:r>
    </w:p>
    <w:p w:rsidR="00BD40F0" w:rsidRPr="00A003E8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beteg kültakarójának a megfigyelése</w:t>
      </w:r>
    </w:p>
    <w:p w:rsidR="00BD40F0" w:rsidRPr="00A003E8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beteg tudatának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, tudatállapotának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megfigyelése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Kardinális tünetek: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pulzus, vérnyomás, testhőmérséklet, légzés megfigyelése</w:t>
      </w:r>
    </w:p>
    <w:p w:rsidR="00BD40F0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testvá</w:t>
      </w:r>
      <w:r w:rsidRPr="0005795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ladékok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megfigyelése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és felfogása, mérése</w:t>
      </w:r>
    </w:p>
    <w:p w:rsidR="00BD40F0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Vérvétel </w:t>
      </w:r>
    </w:p>
    <w:p w:rsidR="00BD40F0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Vércukor meghatározás végzése gyorstesztekkel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Betegmegfigyelő monitorok alkalmazása: EKG, pulzus,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légző, hő, szaturáció 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megfigyelések dokumentálása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Betegvizsgálat megfigyelése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Diagnosztikai beavatkozások megfigyelése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különböző kórfolyamatok megfigyelése</w:t>
      </w:r>
    </w:p>
    <w:p w:rsidR="00BD40F0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lőkészít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és gyógyszereléshez, segédkezés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gyógyszer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bevitelben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</w:t>
      </w:r>
    </w:p>
    <w:p w:rsidR="00BD40F0" w:rsidRPr="00A003E8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Előkészítés injekciózáshoz és infúziós terápiához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Terápiás beavatkozások megfigyelése</w:t>
      </w:r>
    </w:p>
    <w:p w:rsidR="00BD40F0" w:rsidRPr="00A003E8" w:rsidRDefault="00BD40F0" w:rsidP="008C0364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Ellátási folyamat kísérése</w:t>
      </w:r>
    </w:p>
    <w:p w:rsidR="00BD40F0" w:rsidRPr="00A003E8" w:rsidRDefault="00BD40F0" w:rsidP="008C03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Bekapcsolódás az ápolási/szakápolási folyamatba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428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Az ápolási folyamat: felmérés, ápolási diagnózis, ápolási terv, az ápolás kivitelezése, értékelés megfigyelés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428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Az ápolási dokumentáció vezetése</w:t>
      </w:r>
    </w:p>
    <w:p w:rsidR="00BD40F0" w:rsidRDefault="00BD40F0" w:rsidP="002C641B">
      <w:pPr>
        <w:pStyle w:val="Listaszerbekezds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Segédkezés a beteg ember szükségleteinek a kielégítésében: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m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ozgás, pihenés, higiéné,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t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áplálkozás, folyadékfelvétel, váladékok ürítése,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égzés,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t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esthőmérséklet,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k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örnyezeti veszélyek elkerülése.</w:t>
      </w:r>
    </w:p>
    <w:p w:rsidR="00BD40F0" w:rsidRDefault="00BD40F0" w:rsidP="004E40A4">
      <w:pPr>
        <w:pStyle w:val="Listaszerbekezds"/>
        <w:spacing w:after="0" w:line="240" w:lineRule="auto"/>
        <w:ind w:left="2148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</w:p>
    <w:p w:rsidR="00BD40F0" w:rsidRPr="00A003E8" w:rsidRDefault="00BD40F0" w:rsidP="004E40A4">
      <w:pPr>
        <w:pStyle w:val="Listaszerbekezds"/>
        <w:spacing w:after="0" w:line="240" w:lineRule="auto"/>
        <w:ind w:left="2148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</w:p>
    <w:p w:rsidR="00BD40F0" w:rsidRPr="00B072BA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A003E8">
        <w:rPr>
          <w:rFonts w:ascii="Palatino Linotype" w:hAnsi="Palatino Linotype"/>
          <w:b/>
          <w:sz w:val="24"/>
          <w:szCs w:val="24"/>
        </w:rPr>
        <w:t>Sebészeti gyakorlat</w:t>
      </w:r>
      <w:r w:rsidRPr="00A003E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98 óra (35 óra ÖGY)</w:t>
      </w:r>
      <w:r w:rsidRPr="008C036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óra/ 88 óra (40 óra ÖGY) </w:t>
      </w:r>
    </w:p>
    <w:p w:rsidR="00BD40F0" w:rsidRDefault="00BD40F0" w:rsidP="00A668F6">
      <w:pPr>
        <w:widowControl w:val="0"/>
        <w:suppressAutoHyphens/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sebészeti osztály szervezeti felépítésének bemutatása 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Munka és tűzvédelmi szabályok megismerése</w:t>
      </w:r>
    </w:p>
    <w:p w:rsidR="00BD40F0" w:rsidRPr="00A003E8" w:rsidRDefault="00BD40F0" w:rsidP="00B072BA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Sebellátás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Kötözésben segédkezés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Szövetegyesítő eljárások megfigyelése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Sebváladékok megfigyelése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Drének megfigyelés</w:t>
      </w:r>
      <w:r>
        <w:rPr>
          <w:rFonts w:ascii="Palatino Linotype" w:hAnsi="Palatino Linotype"/>
          <w:sz w:val="24"/>
          <w:szCs w:val="24"/>
        </w:rPr>
        <w:t>e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Műtétek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A műtő felszerelésének, eszközeinek a megismerése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Általános műtéti előkészítésben segédkezés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Kissebészeti beavatkozások megfigyelése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Egynapos sebészeti beavatkozások megfigyelése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A fájdalomcsillapítási eljárások megfigyelése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Általános műtéti utókezelésben segédkezés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Aszepszis/antiszepszis</w:t>
      </w:r>
    </w:p>
    <w:p w:rsidR="00BD40F0" w:rsidRPr="00A003E8" w:rsidRDefault="00BD40F0" w:rsidP="00B072BA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Kézfertőtlenítés</w:t>
      </w:r>
    </w:p>
    <w:p w:rsidR="00BD40F0" w:rsidRPr="00A003E8" w:rsidRDefault="00BD40F0" w:rsidP="00B072BA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Kötözőkocsi eszközeinek</w:t>
      </w:r>
      <w:r w:rsidRPr="00A003E8">
        <w:rPr>
          <w:rFonts w:ascii="Palatino Linotype" w:hAnsi="Palatino Linotype"/>
          <w:sz w:val="24"/>
          <w:szCs w:val="24"/>
        </w:rPr>
        <w:t xml:space="preserve"> fertőtlenítésében, sterilizálásában való közreműködés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beteg előkészítése képalkotó vizsgálatokhoz, endoszkópos beavatkozásához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testváladékokat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megfigyelése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és felfogása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Vérvétel 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lőkészít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és gyógyszereléshez, segédkezés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gyógyszer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bevitelben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Előkészítés injekciózáshoz és infúziós terápiához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Előkészítés és segédkezés a punkciók és biopsziák kivitelezésében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Bekapcsolódás az ápolási/szakápolási folyamatba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Közreműködés az ápolási folyamatban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Az ápolási dokumentáció vezetése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Segédkezés a beteg ember szükségleteinek a kielégítésében: 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mozgás, pihenés, higiéné, táplálkozás, folyadékfelvétel, váladékok ürítése, 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légzés, testhőmérséklet, környezeti veszélyek elkerülése.</w:t>
      </w:r>
    </w:p>
    <w:p w:rsidR="00BD40F0" w:rsidRDefault="00BD40F0" w:rsidP="00B072BA">
      <w:pPr>
        <w:widowControl w:val="0"/>
        <w:suppressAutoHyphens/>
        <w:spacing w:after="0" w:line="240" w:lineRule="auto"/>
        <w:ind w:left="1713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B072BA">
      <w:pPr>
        <w:widowControl w:val="0"/>
        <w:suppressAutoHyphens/>
        <w:spacing w:after="0" w:line="240" w:lineRule="auto"/>
        <w:ind w:left="1713"/>
        <w:rPr>
          <w:rFonts w:ascii="Palatino Linotype" w:hAnsi="Palatino Linotype"/>
          <w:b/>
          <w:sz w:val="24"/>
          <w:szCs w:val="24"/>
        </w:rPr>
      </w:pPr>
    </w:p>
    <w:p w:rsidR="00BD40F0" w:rsidRPr="00B072BA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Traumatológia 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072BA">
        <w:rPr>
          <w:rFonts w:ascii="Palatino Linotype" w:hAnsi="Palatino Linotype"/>
          <w:b/>
          <w:sz w:val="24"/>
          <w:szCs w:val="24"/>
        </w:rPr>
        <w:tab/>
      </w:r>
      <w:r w:rsidRPr="00B072BA">
        <w:rPr>
          <w:rFonts w:ascii="Palatino Linotype" w:hAnsi="Palatino Linotype"/>
          <w:b/>
          <w:sz w:val="24"/>
          <w:szCs w:val="24"/>
        </w:rPr>
        <w:tab/>
      </w:r>
      <w:r w:rsidRPr="00B072BA">
        <w:rPr>
          <w:rFonts w:ascii="Palatino Linotype" w:hAnsi="Palatino Linotype"/>
          <w:b/>
          <w:i/>
          <w:sz w:val="24"/>
          <w:szCs w:val="24"/>
        </w:rPr>
        <w:t>35 óra/40 óra</w:t>
      </w:r>
    </w:p>
    <w:p w:rsidR="00BD40F0" w:rsidRDefault="00BD40F0" w:rsidP="00A668F6">
      <w:pPr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traumatológiai osztály szervezeti felépítésének bemutatása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Munka és tűzvédelmi szabályok megismerése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Sérültek fogadása, első vizsgálata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sebkötözések </w:t>
      </w:r>
    </w:p>
    <w:p w:rsidR="00BD40F0" w:rsidRPr="00A003E8" w:rsidRDefault="00BD40F0" w:rsidP="00BB4D32">
      <w:pPr>
        <w:pStyle w:val="Default"/>
        <w:ind w:left="1069"/>
        <w:rPr>
          <w:rFonts w:ascii="Palatino Linotype" w:hAnsi="Palatino Linotype" w:cs="Times New Roman"/>
          <w:color w:val="auto"/>
        </w:rPr>
      </w:pPr>
      <w:r w:rsidRPr="00A003E8">
        <w:rPr>
          <w:rFonts w:ascii="Palatino Linotype" w:hAnsi="Palatino Linotype" w:cs="Times New Roman"/>
          <w:color w:val="auto"/>
        </w:rPr>
        <w:t>Sebek dezinficiálása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Típuskötések alkalmazása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Kötözések a fejen és a nyakon, kötözések a mellkason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Has-, lágyék- és gáttáji kötözések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Kötözések az alsó és felső végtagon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Csonttörések ellátása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Rögzítő kötések, gipszelések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A törések vértelen helyretétele, repozició</w:t>
      </w:r>
    </w:p>
    <w:p w:rsidR="00BD40F0" w:rsidRPr="00A003E8" w:rsidRDefault="00BD40F0" w:rsidP="00BB4D32">
      <w:pPr>
        <w:pStyle w:val="Default"/>
        <w:ind w:left="1069"/>
        <w:rPr>
          <w:rFonts w:ascii="Palatino Linotype" w:hAnsi="Palatino Linotype" w:cs="Times New Roman"/>
          <w:color w:val="auto"/>
        </w:rPr>
      </w:pPr>
      <w:r w:rsidRPr="00A003E8">
        <w:rPr>
          <w:rFonts w:ascii="Palatino Linotype" w:hAnsi="Palatino Linotype" w:cs="Times New Roman"/>
          <w:color w:val="auto"/>
        </w:rPr>
        <w:t xml:space="preserve">Gipszelés gyakorlati alapjai, gipszkötések fajtái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Gipszelési technikák, gipszkötések előkészítése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Extenzió felhelyezésének megfigyelése 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lőkészít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és gyógyszereléshez, segédkezés 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gyógyszer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bevitelben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Előkészítés injekciózáshoz és infúziós terápiához</w:t>
      </w:r>
    </w:p>
    <w:p w:rsidR="00BD40F0" w:rsidRPr="0005795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05795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Előkészít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és</w:t>
      </w:r>
      <w:r w:rsidRPr="0005795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vércsoport meghatározáshoz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 testváladékok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megfigyelése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 és felfogása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Vérvétel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Súlyos sérült ellátásának megfigyelése, sokktalanítás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Bekapcsolódás az ápolási/szakápolási folyamatba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Közreműködés az ápolási folyamatban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134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Az ápolási dokumentáció vezetése</w:t>
      </w: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Segédkezés a beteg ember szükségleteinek a kielégítésében: </w:t>
      </w:r>
    </w:p>
    <w:p w:rsidR="00BD40F0" w:rsidRPr="00A003E8" w:rsidRDefault="00BD40F0" w:rsidP="00BB4D32">
      <w:pPr>
        <w:pStyle w:val="Listaszerbekezds"/>
        <w:spacing w:after="0" w:line="240" w:lineRule="auto"/>
        <w:ind w:left="1134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M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ozgás, pihenés, higiéné, </w:t>
      </w:r>
    </w:p>
    <w:p w:rsidR="00BD40F0" w:rsidRPr="00A003E8" w:rsidRDefault="00BD40F0" w:rsidP="00BB4D32">
      <w:pPr>
        <w:pStyle w:val="Listaszerbekezds"/>
        <w:spacing w:after="0" w:line="240" w:lineRule="auto"/>
        <w:ind w:left="1134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T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 xml:space="preserve">áplálkozás, folyadékfelvétel, váladékok ürítése, </w:t>
      </w:r>
    </w:p>
    <w:p w:rsidR="00BD40F0" w:rsidRPr="00A003E8" w:rsidRDefault="00BD40F0" w:rsidP="00BB4D32">
      <w:pPr>
        <w:pStyle w:val="Listaszerbekezds"/>
        <w:spacing w:after="0" w:line="240" w:lineRule="auto"/>
        <w:ind w:left="1134"/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L</w:t>
      </w:r>
      <w:r w:rsidRPr="00A003E8">
        <w:rPr>
          <w:rFonts w:ascii="Palatino Linotype" w:eastAsia="Times New Roman" w:hAnsi="Palatino Linotype" w:cs="Tahoma"/>
          <w:color w:val="000000"/>
          <w:sz w:val="24"/>
          <w:szCs w:val="24"/>
          <w:lang w:eastAsia="hu-HU"/>
        </w:rPr>
        <w:t>égzés, testhőmérséklet, környezeti veszélyek elkerülése.</w:t>
      </w:r>
    </w:p>
    <w:p w:rsidR="00BD40F0" w:rsidRDefault="00BD40F0" w:rsidP="00B072BA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BD40F0" w:rsidRDefault="00BD40F0" w:rsidP="00B072BA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BD40F0" w:rsidRPr="00B072BA" w:rsidRDefault="00BD40F0" w:rsidP="0030790E">
      <w:pPr>
        <w:pStyle w:val="Listaszerbekezds"/>
        <w:numPr>
          <w:ilvl w:val="2"/>
          <w:numId w:val="38"/>
        </w:numPr>
        <w:spacing w:after="0" w:line="240" w:lineRule="auto"/>
        <w:ind w:hanging="1004"/>
        <w:rPr>
          <w:rFonts w:ascii="Palatino Linotype" w:hAnsi="Palatino Linotype"/>
          <w:b/>
          <w:sz w:val="24"/>
          <w:szCs w:val="24"/>
        </w:rPr>
      </w:pPr>
      <w:r w:rsidRPr="00B072BA">
        <w:rPr>
          <w:rFonts w:ascii="Palatino Linotype" w:hAnsi="Palatino Linotype"/>
          <w:b/>
          <w:sz w:val="24"/>
          <w:szCs w:val="24"/>
        </w:rPr>
        <w:t>Csecsemő és gyermekosztályos gyakorlat</w:t>
      </w:r>
      <w:r w:rsidRPr="00B072BA">
        <w:rPr>
          <w:rFonts w:ascii="Palatino Linotype" w:hAnsi="Palatino Linotype"/>
          <w:b/>
          <w:sz w:val="24"/>
          <w:szCs w:val="24"/>
        </w:rPr>
        <w:tab/>
      </w:r>
      <w:r w:rsidRPr="00B072B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42 óra (35 óra ÖGY)</w:t>
      </w:r>
      <w:r w:rsidRPr="00B072BA">
        <w:rPr>
          <w:rFonts w:ascii="Palatino Linotype" w:hAnsi="Palatino Linotype"/>
          <w:b/>
          <w:i/>
          <w:sz w:val="24"/>
          <w:szCs w:val="24"/>
        </w:rPr>
        <w:t xml:space="preserve"> óra/</w:t>
      </w:r>
      <w:r>
        <w:rPr>
          <w:rFonts w:ascii="Palatino Linotype" w:hAnsi="Palatino Linotype"/>
          <w:b/>
          <w:i/>
          <w:sz w:val="24"/>
          <w:szCs w:val="24"/>
        </w:rPr>
        <w:t xml:space="preserve"> 40 óra (40 óra ÖGY)</w:t>
      </w:r>
    </w:p>
    <w:p w:rsidR="00BD40F0" w:rsidRDefault="00BD40F0" w:rsidP="00A668F6">
      <w:pPr>
        <w:pStyle w:val="Listaszerbekezds"/>
        <w:spacing w:after="0" w:line="240" w:lineRule="auto"/>
        <w:ind w:left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</w:t>
      </w:r>
      <w:r w:rsidRPr="00A003E8">
        <w:rPr>
          <w:rFonts w:ascii="Palatino Linotype" w:hAnsi="Palatino Linotype"/>
          <w:sz w:val="24"/>
          <w:szCs w:val="24"/>
        </w:rPr>
        <w:t xml:space="preserve"> osztály szervezeti felépítésének bemutatása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Munka és tűzvédelmi szabályok megismerése</w:t>
      </w:r>
    </w:p>
    <w:p w:rsidR="00BD40F0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</w:p>
    <w:p w:rsidR="00BD40F0" w:rsidRPr="00A003E8" w:rsidRDefault="00BD40F0" w:rsidP="00B072BA">
      <w:pPr>
        <w:pStyle w:val="Listaszerbekezds"/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Csecsemő osztályos gyakorlat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Az újszülött életjelenségeinek megfigyelése,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Koraszülöttség jeleinek és a fejlődési rendellenességek felismerése </w:t>
      </w:r>
    </w:p>
    <w:p w:rsidR="00BD40F0" w:rsidRPr="00B072BA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B072BA">
        <w:rPr>
          <w:rFonts w:ascii="Palatino Linotype" w:hAnsi="Palatino Linotype"/>
          <w:sz w:val="24"/>
          <w:szCs w:val="24"/>
        </w:rPr>
        <w:t>Megfigyelés: turgor, mozgás, köldök, kutacsok, nyálkahártyák (Apgar)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Fekvési módok, alvás és alvási szokások, a sírás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Szoptatás és táplálás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Székletürítés és vizeletürítés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Testtömeg és testarányok mérése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Csecsemők állapotváltozásainak felismerése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Gyermekosztályos gyakorlat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Az arc és testtájak, testarányok, mozgás megfigyelése, testsúly mérése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Kardinális tünetek mérése, megfigyelése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gyermek tudatának és magatartásának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Érzékszervek működésének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Köhögés és köpet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Hányás és hányadék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Bevitt és ürített folyadék mennyiségének megfigyelése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gyermekek állapotváltozásainak felismerése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gyermek elhanyagolásának illetve bántalmazásának felismerése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Betegmegfigyelő monitorok alkalmazása a gyermekápolásban 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Csecsemő és gyermekosztályon egyaránt végzendő ápolási feladatok 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Ágyazás, beteg fektetése, mobilizálása, kényelmi eszközök alkalmazása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Pihenés feltételeinek biztosítása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Beteg környezetének higiénéje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Fürdetés, szájápolás, hajmosás, körömápolás, bőrápolás, bőrvédelem</w:t>
      </w:r>
    </w:p>
    <w:p w:rsidR="00BD40F0" w:rsidRPr="00A003E8" w:rsidRDefault="00BD40F0" w:rsidP="00BB4D32">
      <w:pPr>
        <w:pStyle w:val="Listaszerbekezds"/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Etetés eszközeinek előkészítése, használata, szondatáplálás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>Előkészítés vizithez, a beteg tartása-fogása vizsgálatokhoz</w:t>
      </w:r>
    </w:p>
    <w:p w:rsidR="00BD40F0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  <w:r w:rsidRPr="00A003E8">
        <w:rPr>
          <w:rFonts w:ascii="Palatino Linotype" w:hAnsi="Palatino Linotype"/>
          <w:sz w:val="24"/>
          <w:szCs w:val="24"/>
        </w:rPr>
        <w:t xml:space="preserve">A megfigyelt és a mért paraméterek dokumentálása </w:t>
      </w:r>
    </w:p>
    <w:p w:rsidR="00BD40F0" w:rsidRPr="00A003E8" w:rsidRDefault="00BD40F0" w:rsidP="00B072BA">
      <w:pPr>
        <w:pStyle w:val="Listaszerbekezds"/>
        <w:autoSpaceDE w:val="0"/>
        <w:autoSpaceDN w:val="0"/>
        <w:adjustRightInd w:val="0"/>
        <w:spacing w:after="0" w:line="240" w:lineRule="auto"/>
        <w:ind w:left="69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Kapcsolat a szülőkkel</w:t>
      </w:r>
    </w:p>
    <w:p w:rsidR="00BD40F0" w:rsidRDefault="00BD40F0" w:rsidP="00B072BA">
      <w:pPr>
        <w:pStyle w:val="Listaszerbekezds"/>
        <w:spacing w:after="0" w:line="240" w:lineRule="auto"/>
        <w:ind w:left="1342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B072BA">
      <w:pPr>
        <w:pStyle w:val="Listaszerbekezds"/>
        <w:spacing w:after="0" w:line="240" w:lineRule="auto"/>
        <w:ind w:left="1342"/>
        <w:rPr>
          <w:rFonts w:ascii="Palatino Linotype" w:hAnsi="Palatino Linotype"/>
          <w:b/>
          <w:sz w:val="24"/>
          <w:szCs w:val="24"/>
        </w:rPr>
      </w:pPr>
    </w:p>
    <w:p w:rsidR="00BD40F0" w:rsidRPr="007003F6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EE7DFB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DF504D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DF504D">
        <w:rPr>
          <w:rFonts w:ascii="Palatino Linotype" w:hAnsi="Palatino Linotype"/>
          <w:bCs/>
          <w:sz w:val="24"/>
          <w:szCs w:val="24"/>
        </w:rPr>
        <w:t>Belgyógyászati osztály</w:t>
      </w:r>
    </w:p>
    <w:p w:rsidR="00BD40F0" w:rsidRPr="00DF504D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DF504D">
        <w:rPr>
          <w:rFonts w:ascii="Palatino Linotype" w:hAnsi="Palatino Linotype"/>
          <w:bCs/>
          <w:sz w:val="24"/>
          <w:szCs w:val="24"/>
        </w:rPr>
        <w:t>Sebészeti osztály</w:t>
      </w:r>
    </w:p>
    <w:p w:rsidR="00BD40F0" w:rsidRPr="00DF504D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DF504D">
        <w:rPr>
          <w:rFonts w:ascii="Palatino Linotype" w:hAnsi="Palatino Linotype"/>
          <w:bCs/>
          <w:sz w:val="24"/>
          <w:szCs w:val="24"/>
        </w:rPr>
        <w:t>Traumatológia</w:t>
      </w:r>
    </w:p>
    <w:p w:rsidR="00BD40F0" w:rsidRPr="00DF504D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DF504D">
        <w:rPr>
          <w:rFonts w:ascii="Palatino Linotype" w:hAnsi="Palatino Linotype"/>
          <w:bCs/>
          <w:sz w:val="24"/>
          <w:szCs w:val="24"/>
        </w:rPr>
        <w:t>Csecsemő és gyermekosztály</w:t>
      </w:r>
    </w:p>
    <w:p w:rsidR="00BD40F0" w:rsidRPr="000E120B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9E52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9E52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9E52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Default="00BD40F0" w:rsidP="009E52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BD40F0" w:rsidRDefault="00BD40F0" w:rsidP="009E52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1C15CB" w:rsidRDefault="00BD40F0" w:rsidP="009E52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BD40F0" w:rsidRPr="009E52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BD40F0" w:rsidRDefault="00BD40F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E240AC" w:rsidRDefault="00BD40F0" w:rsidP="009E52D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bCs/>
          <w:sz w:val="24"/>
          <w:szCs w:val="24"/>
        </w:rPr>
        <w:t>) pontja szerinti értékeléssel.</w:t>
      </w:r>
    </w:p>
    <w:p w:rsidR="00BD40F0" w:rsidRDefault="00BD40F0" w:rsidP="009E52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</w:rPr>
      </w:pPr>
    </w:p>
    <w:p w:rsidR="00BD40F0" w:rsidRDefault="00BD40F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D40F0" w:rsidRPr="000E120B" w:rsidRDefault="00BD40F0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11499-12 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D40F0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Foglalkoztatási alapismeretek </w:t>
      </w:r>
    </w:p>
    <w:p w:rsidR="00BD40F0" w:rsidRPr="003806BF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>A ……………..azonosító számú ………………………. megnevezésű szakmai követelménymodulhoz tartozó tantárgyak és témakörök oktatása során fejlesztendő kompetenciák</w:t>
      </w:r>
    </w:p>
    <w:p w:rsidR="00BD40F0" w:rsidRPr="000E120B" w:rsidRDefault="00BD40F0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8802" w:type="dxa"/>
        <w:jc w:val="center"/>
        <w:tblCellMar>
          <w:left w:w="70" w:type="dxa"/>
          <w:right w:w="70" w:type="dxa"/>
        </w:tblCellMar>
        <w:tblLook w:val="0000"/>
      </w:tblPr>
      <w:tblGrid>
        <w:gridCol w:w="4945"/>
        <w:gridCol w:w="478"/>
        <w:gridCol w:w="478"/>
        <w:gridCol w:w="478"/>
        <w:gridCol w:w="478"/>
        <w:gridCol w:w="478"/>
        <w:gridCol w:w="478"/>
        <w:gridCol w:w="478"/>
        <w:gridCol w:w="511"/>
      </w:tblGrid>
      <w:tr w:rsidR="00BD40F0" w:rsidRPr="000E120B">
        <w:trPr>
          <w:trHeight w:val="570"/>
          <w:jc w:val="center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követelménymodul azonosító száma és megnevezése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Tantárgy </w:t>
            </w:r>
          </w:p>
        </w:tc>
      </w:tr>
      <w:tr w:rsidR="00BD40F0" w:rsidRPr="000E120B">
        <w:trPr>
          <w:trHeight w:val="2070"/>
          <w:jc w:val="center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B87D30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témakör 4</w:t>
            </w:r>
          </w:p>
        </w:tc>
      </w:tr>
      <w:tr w:rsidR="00BD40F0" w:rsidRPr="000E120B">
        <w:trPr>
          <w:trHeight w:val="345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0E120B">
        <w:trPr>
          <w:trHeight w:val="24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</w:t>
            </w:r>
            <w:r w:rsidRPr="000E120B" w:rsidDel="006C0E7C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FF7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9401F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E7D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E676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6039B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6039B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FF7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28085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9401F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01444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E7DF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B87D3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BD40F0" w:rsidRPr="000E120B" w:rsidRDefault="00BD40F0" w:rsidP="006E676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  <w:t>…óra</w:t>
      </w:r>
      <w:r>
        <w:rPr>
          <w:rFonts w:ascii="Palatino Linotype" w:hAnsi="Palatino Linotype"/>
          <w:b/>
          <w:sz w:val="24"/>
          <w:szCs w:val="24"/>
        </w:rPr>
        <w:t>/…óra*</w:t>
      </w:r>
    </w:p>
    <w:p w:rsidR="00BD40F0" w:rsidRPr="007003F6" w:rsidRDefault="00BD40F0" w:rsidP="007003F6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7003F6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E120B" w:rsidRDefault="00BD40F0" w:rsidP="003C72B3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FF7A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28085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Pr="000E120B" w:rsidRDefault="00BD40F0" w:rsidP="007003F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BD40F0" w:rsidRPr="000E120B" w:rsidRDefault="00BD40F0" w:rsidP="006039B3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FF7AB4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 1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7003F6">
        <w:rPr>
          <w:rFonts w:ascii="Palatino Linotype" w:hAnsi="Palatino Linotype"/>
          <w:b/>
          <w:i/>
          <w:sz w:val="24"/>
          <w:szCs w:val="24"/>
        </w:rPr>
        <w:t>…óra/…óra</w:t>
      </w:r>
    </w:p>
    <w:p w:rsidR="00BD40F0" w:rsidRPr="000E120B" w:rsidRDefault="00BD40F0" w:rsidP="0028085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ab/>
      </w:r>
    </w:p>
    <w:p w:rsidR="00BD40F0" w:rsidRPr="000E120B" w:rsidRDefault="00BD40F0" w:rsidP="009401F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EE7DF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 2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7003F6">
        <w:rPr>
          <w:rFonts w:ascii="Palatino Linotype" w:hAnsi="Palatino Linotype"/>
          <w:b/>
          <w:i/>
          <w:sz w:val="24"/>
          <w:szCs w:val="24"/>
        </w:rPr>
        <w:t>…óra/…óra</w:t>
      </w:r>
    </w:p>
    <w:p w:rsidR="00BD40F0" w:rsidRPr="000E120B" w:rsidRDefault="00BD40F0" w:rsidP="00EE7DFB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EB6C5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 3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7003F6">
        <w:rPr>
          <w:rFonts w:ascii="Palatino Linotype" w:hAnsi="Palatino Linotype"/>
          <w:b/>
          <w:i/>
          <w:sz w:val="24"/>
          <w:szCs w:val="24"/>
        </w:rPr>
        <w:t>… óra/…óra</w:t>
      </w:r>
    </w:p>
    <w:p w:rsidR="00BD40F0" w:rsidRPr="000E120B" w:rsidRDefault="00BD40F0" w:rsidP="006039B3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6039B3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EB6C5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 4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7003F6">
        <w:rPr>
          <w:rFonts w:ascii="Palatino Linotype" w:hAnsi="Palatino Linotype"/>
          <w:b/>
          <w:i/>
          <w:sz w:val="24"/>
          <w:szCs w:val="24"/>
        </w:rPr>
        <w:t>… óra/…óra</w:t>
      </w:r>
    </w:p>
    <w:p w:rsidR="00BD40F0" w:rsidRPr="000E120B" w:rsidRDefault="00BD40F0" w:rsidP="009401F0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EE7DF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7003F6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EE7DFB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E120B" w:rsidRDefault="00BD40F0" w:rsidP="00B87D30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Pr="000E120B" w:rsidRDefault="00BD40F0" w:rsidP="007003F6">
      <w:pPr>
        <w:spacing w:after="0" w:line="240" w:lineRule="auto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D40F0" w:rsidRPr="000E120B" w:rsidRDefault="00BD40F0" w:rsidP="006E6764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BD40F0" w:rsidRPr="000E120B" w:rsidRDefault="00BD40F0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BD40F0" w:rsidRPr="000E120B" w:rsidRDefault="00BD40F0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11498-12 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D40F0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A03CF">
        <w:rPr>
          <w:rFonts w:ascii="Palatino Linotype" w:hAnsi="Palatino Linotype"/>
          <w:b/>
          <w:sz w:val="44"/>
          <w:szCs w:val="44"/>
          <w:lang w:eastAsia="hu-HU"/>
        </w:rPr>
        <w:t>Elhelyezkedést-munkav</w:t>
      </w:r>
      <w:r>
        <w:rPr>
          <w:rFonts w:ascii="Palatino Linotype" w:hAnsi="Palatino Linotype"/>
          <w:b/>
          <w:sz w:val="44"/>
          <w:szCs w:val="44"/>
          <w:lang w:eastAsia="hu-HU"/>
        </w:rPr>
        <w:t>állalást segítő idegen nyelv (5-ö</w:t>
      </w:r>
      <w:r w:rsidRPr="006A03CF">
        <w:rPr>
          <w:rFonts w:ascii="Palatino Linotype" w:hAnsi="Palatino Linotype"/>
          <w:b/>
          <w:sz w:val="44"/>
          <w:szCs w:val="44"/>
          <w:lang w:eastAsia="hu-HU"/>
        </w:rPr>
        <w:t>s szint)</w:t>
      </w:r>
    </w:p>
    <w:p w:rsidR="00BD40F0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BD40F0" w:rsidRDefault="00BD40F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11498-12</w:t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azonosító számú, </w:t>
      </w:r>
      <w:r w:rsidRPr="000A1817">
        <w:rPr>
          <w:rFonts w:ascii="Palatino Linotype" w:hAnsi="Palatino Linotype"/>
          <w:b/>
          <w:sz w:val="24"/>
          <w:szCs w:val="24"/>
          <w:lang w:eastAsia="hu-HU"/>
        </w:rPr>
        <w:t>Elhelyezkedést-munka</w:t>
      </w:r>
      <w:r>
        <w:rPr>
          <w:rFonts w:ascii="Palatino Linotype" w:hAnsi="Palatino Linotype"/>
          <w:b/>
          <w:sz w:val="24"/>
          <w:szCs w:val="24"/>
          <w:lang w:eastAsia="hu-HU"/>
        </w:rPr>
        <w:t>vállalást segítő idegen nyelv (5</w:t>
      </w:r>
      <w:r w:rsidRPr="000A1817">
        <w:rPr>
          <w:rFonts w:ascii="Palatino Linotype" w:hAnsi="Palatino Linotype"/>
          <w:b/>
          <w:sz w:val="24"/>
          <w:szCs w:val="24"/>
          <w:lang w:eastAsia="hu-HU"/>
        </w:rPr>
        <w:t>-</w:t>
      </w:r>
      <w:r>
        <w:rPr>
          <w:rFonts w:ascii="Palatino Linotype" w:hAnsi="Palatino Linotype"/>
          <w:b/>
          <w:sz w:val="24"/>
          <w:szCs w:val="24"/>
          <w:lang w:eastAsia="hu-HU"/>
        </w:rPr>
        <w:t>ö</w:t>
      </w:r>
      <w:r w:rsidRPr="000A1817">
        <w:rPr>
          <w:rFonts w:ascii="Palatino Linotype" w:hAnsi="Palatino Linotype"/>
          <w:b/>
          <w:sz w:val="24"/>
          <w:szCs w:val="24"/>
          <w:lang w:eastAsia="hu-HU"/>
        </w:rPr>
        <w:t>s szint)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megnevezésű szakmai követelmény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BD40F0" w:rsidRDefault="00BD40F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240"/>
        <w:gridCol w:w="580"/>
        <w:gridCol w:w="580"/>
        <w:gridCol w:w="580"/>
        <w:gridCol w:w="580"/>
      </w:tblGrid>
      <w:tr w:rsidR="00BD40F0" w:rsidRPr="00ED0EA1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F0" w:rsidRPr="00ED0EA1" w:rsidRDefault="00BD40F0" w:rsidP="00B87D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44D7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11498-12 Elhelyezkedést-munkavá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llalást segítő idegen nyelv (5-ö</w:t>
            </w:r>
            <w:r w:rsidRPr="00944D7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 szint</w:t>
            </w:r>
            <w:r w:rsidRPr="00944D7C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A1817" w:rsidRDefault="00BD40F0" w:rsidP="00B87D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0A1817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Elhelyezkedést-munkavállalást segítő idegen nyelv</w:t>
            </w:r>
          </w:p>
        </w:tc>
      </w:tr>
      <w:tr w:rsidR="00BD40F0" w:rsidRPr="00ED0EA1">
        <w:trPr>
          <w:trHeight w:val="18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F0" w:rsidRPr="00ED0EA1" w:rsidRDefault="00BD40F0" w:rsidP="00B87D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F0" w:rsidRPr="00ED0EA1" w:rsidRDefault="00BD40F0" w:rsidP="00B87D30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témakör 4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FF7AB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ED0EA1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E6764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6039B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0F0" w:rsidRPr="00ED0EA1" w:rsidRDefault="00BD40F0" w:rsidP="006039B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FF7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F0" w:rsidRPr="00ED0EA1" w:rsidRDefault="00BD40F0" w:rsidP="0028085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BD40F0" w:rsidRPr="000E120B" w:rsidRDefault="00BD40F0" w:rsidP="006E6764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D40F0" w:rsidRDefault="00BD40F0" w:rsidP="006039B3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BD40F0" w:rsidRPr="000E120B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944D7C">
        <w:rPr>
          <w:rFonts w:ascii="Palatino Linotype" w:hAnsi="Palatino Linotype"/>
          <w:b/>
          <w:sz w:val="24"/>
          <w:szCs w:val="24"/>
        </w:rPr>
        <w:t xml:space="preserve">Elhelyezkedést-munkavállalást segítő idegen nyelv </w:t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  <w:t>…óra</w:t>
      </w:r>
      <w:r>
        <w:rPr>
          <w:rFonts w:ascii="Palatino Linotype" w:hAnsi="Palatino Linotype"/>
          <w:b/>
          <w:sz w:val="24"/>
          <w:szCs w:val="24"/>
        </w:rPr>
        <w:t>/…óra*</w:t>
      </w:r>
    </w:p>
    <w:p w:rsidR="00BD40F0" w:rsidRPr="00B87D30" w:rsidRDefault="00BD40F0" w:rsidP="00B87D30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B87D30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BD40F0" w:rsidRPr="000E120B" w:rsidRDefault="00BD40F0" w:rsidP="003C72B3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0E120B" w:rsidRDefault="00BD40F0" w:rsidP="0028085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Pr="000E120B" w:rsidRDefault="00BD40F0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6039B3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 </w:t>
      </w:r>
      <w:r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B87D30">
        <w:rPr>
          <w:rFonts w:ascii="Palatino Linotype" w:hAnsi="Palatino Linotype"/>
          <w:b/>
          <w:i/>
          <w:sz w:val="24"/>
          <w:szCs w:val="24"/>
        </w:rPr>
        <w:t>…óra/…óra</w:t>
      </w:r>
    </w:p>
    <w:p w:rsidR="00BD40F0" w:rsidRPr="000E120B" w:rsidRDefault="00BD40F0" w:rsidP="0028085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ab/>
      </w:r>
    </w:p>
    <w:p w:rsidR="00BD40F0" w:rsidRPr="000E120B" w:rsidRDefault="00BD40F0" w:rsidP="009401F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014447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 </w:t>
      </w:r>
      <w:r>
        <w:rPr>
          <w:rFonts w:ascii="Palatino Linotype" w:hAnsi="Palatino Linotype"/>
          <w:b/>
          <w:sz w:val="24"/>
          <w:szCs w:val="24"/>
        </w:rPr>
        <w:t>2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B87D30">
        <w:rPr>
          <w:rFonts w:ascii="Palatino Linotype" w:hAnsi="Palatino Linotype"/>
          <w:b/>
          <w:i/>
          <w:sz w:val="24"/>
          <w:szCs w:val="24"/>
        </w:rPr>
        <w:t>…óra/…óra</w:t>
      </w:r>
    </w:p>
    <w:p w:rsidR="00BD40F0" w:rsidRPr="000E120B" w:rsidRDefault="00BD40F0" w:rsidP="00B87D30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 </w:t>
      </w:r>
      <w:r>
        <w:rPr>
          <w:rFonts w:ascii="Palatino Linotype" w:hAnsi="Palatino Linotype"/>
          <w:b/>
          <w:sz w:val="24"/>
          <w:szCs w:val="24"/>
        </w:rPr>
        <w:t>3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 w:rsidDel="002E71B8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B87D30">
        <w:rPr>
          <w:rFonts w:ascii="Palatino Linotype" w:hAnsi="Palatino Linotype"/>
          <w:b/>
          <w:i/>
          <w:sz w:val="24"/>
          <w:szCs w:val="24"/>
        </w:rPr>
        <w:t>… óra/…óra</w:t>
      </w:r>
    </w:p>
    <w:p w:rsidR="00BD40F0" w:rsidRPr="000E120B" w:rsidRDefault="00BD40F0" w:rsidP="00B87D30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 </w:t>
      </w:r>
      <w:r>
        <w:rPr>
          <w:rFonts w:ascii="Palatino Linotype" w:hAnsi="Palatino Linotype"/>
          <w:b/>
          <w:sz w:val="24"/>
          <w:szCs w:val="24"/>
        </w:rPr>
        <w:t>4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B87D30">
        <w:rPr>
          <w:rFonts w:ascii="Palatino Linotype" w:hAnsi="Palatino Linotype"/>
          <w:b/>
          <w:i/>
          <w:sz w:val="24"/>
          <w:szCs w:val="24"/>
        </w:rPr>
        <w:t>… óra/…óra</w:t>
      </w:r>
    </w:p>
    <w:p w:rsidR="00BD40F0" w:rsidRPr="000E120B" w:rsidRDefault="00BD40F0" w:rsidP="00B87D30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BD40F0" w:rsidRPr="006E6F91" w:rsidRDefault="00BD40F0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Pr="000E120B" w:rsidRDefault="00BD40F0" w:rsidP="00B87D30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BD40F0" w:rsidRPr="00B87D3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0E120B" w:rsidRDefault="00BD40F0" w:rsidP="00B87D30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052C8D" w:rsidRDefault="00BD40F0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E120B" w:rsidRDefault="00BD40F0" w:rsidP="00B87D30">
      <w:pPr>
        <w:spacing w:after="0" w:line="240" w:lineRule="auto"/>
        <w:ind w:left="555" w:hanging="15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Default="00BD40F0" w:rsidP="009B6C5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D40F0" w:rsidRPr="000E120B" w:rsidRDefault="00BD40F0" w:rsidP="009B6C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9B6C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9B6C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9B6C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11160-12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Általános laboratóriumi ismeretek</w:t>
      </w: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9B6C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9B6C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9B6C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E120B" w:rsidRDefault="00BD40F0" w:rsidP="009B6C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9B6C59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>
        <w:rPr>
          <w:rFonts w:ascii="Palatino Linotype" w:hAnsi="Palatino Linotype"/>
          <w:b/>
          <w:sz w:val="24"/>
          <w:szCs w:val="24"/>
        </w:rPr>
        <w:t xml:space="preserve">A 11160-12 azonosító számú Általános laboratóriumi ismeretek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8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0"/>
        <w:gridCol w:w="400"/>
        <w:gridCol w:w="440"/>
        <w:gridCol w:w="400"/>
        <w:gridCol w:w="400"/>
        <w:gridCol w:w="400"/>
        <w:gridCol w:w="400"/>
        <w:gridCol w:w="800"/>
        <w:gridCol w:w="720"/>
      </w:tblGrid>
      <w:tr w:rsidR="00BD40F0" w:rsidRPr="008D0642" w:rsidTr="007E2195">
        <w:trPr>
          <w:trHeight w:val="276"/>
        </w:trPr>
        <w:tc>
          <w:tcPr>
            <w:tcW w:w="4600" w:type="dxa"/>
            <w:vMerge w:val="restart"/>
            <w:vAlign w:val="center"/>
          </w:tcPr>
          <w:p w:rsidR="00BD40F0" w:rsidRPr="007E2195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lang w:eastAsia="hu-HU"/>
              </w:rPr>
            </w:pPr>
            <w:r w:rsidRPr="007E2195">
              <w:rPr>
                <w:rFonts w:ascii="Palatino Linotype" w:hAnsi="Palatino Linotype" w:cs="Arial"/>
                <w:bCs/>
                <w:lang w:eastAsia="hu-HU"/>
              </w:rPr>
              <w:t xml:space="preserve">11160-12 Általános laboratóriumi ismeretek  </w:t>
            </w:r>
          </w:p>
        </w:tc>
        <w:tc>
          <w:tcPr>
            <w:tcW w:w="2040" w:type="dxa"/>
            <w:gridSpan w:val="5"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8D0642">
              <w:rPr>
                <w:rFonts w:ascii="Palatino Linotype" w:hAnsi="Palatino Linotype" w:cs="Arial"/>
                <w:lang w:eastAsia="hu-HU"/>
              </w:rPr>
              <w:t>Általános laboratóriumi elméleti ismeretek</w:t>
            </w:r>
          </w:p>
        </w:tc>
        <w:tc>
          <w:tcPr>
            <w:tcW w:w="1920" w:type="dxa"/>
            <w:gridSpan w:val="3"/>
            <w:vAlign w:val="center"/>
          </w:tcPr>
          <w:p w:rsidR="00BD40F0" w:rsidRPr="008D0642" w:rsidRDefault="00BD40F0" w:rsidP="007E2195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8D0642">
              <w:rPr>
                <w:rFonts w:ascii="Palatino Linotype" w:hAnsi="Palatino Linotype" w:cs="Arial"/>
                <w:lang w:eastAsia="hu-HU"/>
              </w:rPr>
              <w:t>Általános laboratóriumi gyakorlati ismeretek</w:t>
            </w:r>
          </w:p>
        </w:tc>
      </w:tr>
      <w:tr w:rsidR="00BD40F0" w:rsidRPr="008D0642" w:rsidTr="007E2195">
        <w:trPr>
          <w:trHeight w:val="2921"/>
        </w:trPr>
        <w:tc>
          <w:tcPr>
            <w:tcW w:w="4600" w:type="dxa"/>
            <w:vMerge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Mintavétel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Laboratóriumi munkaszervezés</w:t>
            </w:r>
          </w:p>
        </w:tc>
        <w:tc>
          <w:tcPr>
            <w:tcW w:w="4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Analitika, műszer és méréstechnika</w:t>
            </w:r>
          </w:p>
        </w:tc>
        <w:tc>
          <w:tcPr>
            <w:tcW w:w="4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Biokémia, patobiokémia</w:t>
            </w:r>
          </w:p>
        </w:tc>
        <w:tc>
          <w:tcPr>
            <w:tcW w:w="4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4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Mintavétel gyakorlat</w:t>
            </w:r>
          </w:p>
        </w:tc>
        <w:tc>
          <w:tcPr>
            <w:tcW w:w="80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Laboratzóriumi munkaszervezés gyakorlat</w:t>
            </w:r>
          </w:p>
        </w:tc>
        <w:tc>
          <w:tcPr>
            <w:tcW w:w="720" w:type="dxa"/>
            <w:textDirection w:val="btLr"/>
            <w:vAlign w:val="center"/>
          </w:tcPr>
          <w:p w:rsidR="00BD40F0" w:rsidRPr="007E2195" w:rsidRDefault="00BD40F0" w:rsidP="007E219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7E2195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Analitika, műszer és méréstechnika gyakorlat</w:t>
            </w:r>
          </w:p>
        </w:tc>
      </w:tr>
      <w:tr w:rsidR="00BD40F0" w:rsidRPr="008D0642" w:rsidTr="007E2195">
        <w:trPr>
          <w:trHeight w:val="312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8D0642" w:rsidTr="007E2195">
        <w:trPr>
          <w:trHeight w:val="528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Mérőeszközöket és egyéb laboratóriumi eszközöket  használ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528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Feladatait a technológiákból adódó higiéniai és biztonságtechnikai előírások/szabályok szerint végzi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528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Mintákat (vért) vesz és/vagy átveszi a vizsgálandó mintákat és rendszerezi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528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Előkészíti a vizsgálatokhoz szükséges mintákat, reagenseket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Elválasztás-technikai módszereket alkalmaz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bottom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Oldatokat készít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 mérések technikai kivitelezésében segédkezik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Szakmai számításokat végez 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Adatrögzítést végez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528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Betartja a munkájához kapcsoló munka-, tűz- és környezetvédelmi előírásokat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Veszélyes hulladékot kezel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Laboratóriumi eszközök és műszerek 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Minőségbiztosítás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Vérvétel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Anatómia-élettan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Kórélettan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Mintavételi eljárások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Adatrögzítés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Elválasztástechnika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Vegyszerismeret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Műszer- és méréstechnika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Fotometria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Elektrokémia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bottom"/>
          </w:tcPr>
          <w:p w:rsidR="00BD40F0" w:rsidRPr="008D0642" w:rsidRDefault="00BD40F0" w:rsidP="008D064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Dokumentáció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Archiválás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Munkavédelem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Hulladékkezelés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szöveg megértése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Jelképek értelmezése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614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24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Szerverzőkészsé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8560" w:type="dxa"/>
            <w:gridSpan w:val="9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Kontroll (ellenőrzőképesség)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8D0642" w:rsidTr="007E2195">
        <w:trPr>
          <w:trHeight w:val="300"/>
        </w:trPr>
        <w:tc>
          <w:tcPr>
            <w:tcW w:w="4600" w:type="dxa"/>
            <w:vAlign w:val="center"/>
          </w:tcPr>
          <w:p w:rsidR="00BD40F0" w:rsidRPr="008D0642" w:rsidRDefault="00BD40F0" w:rsidP="008D064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noWrap/>
            <w:vAlign w:val="center"/>
          </w:tcPr>
          <w:p w:rsidR="00BD40F0" w:rsidRPr="008D0642" w:rsidRDefault="00BD40F0" w:rsidP="008D064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D064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Default="00BD40F0" w:rsidP="009B6C59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7E2195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  <w:t>Általános laboratóriumi ismeretek tantárgy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208 óra</w:t>
      </w:r>
    </w:p>
    <w:p w:rsidR="00BD40F0" w:rsidRPr="0016314F" w:rsidRDefault="00BD40F0" w:rsidP="0016314F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BD40F0" w:rsidRDefault="00BD40F0" w:rsidP="007D1D17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16314F" w:rsidRDefault="00BD40F0" w:rsidP="007D1D17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 xml:space="preserve">A gyakorló klinikai laboratóriumi asszisztens tanuló a képzés sikeres befejezése után felügyelet mellett  laboratóriumi eszközöket, gép-műszereket. Alap analitikai ismeretekkel rendelkezik. </w:t>
      </w:r>
    </w:p>
    <w:p w:rsidR="00BD40F0" w:rsidRDefault="00BD40F0" w:rsidP="007D1D17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863775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63775">
        <w:rPr>
          <w:rFonts w:ascii="Palatino Linotype" w:hAnsi="Palatino Linotype"/>
          <w:sz w:val="24"/>
          <w:szCs w:val="24"/>
        </w:rPr>
        <w:t>Klinikumi ismeretek</w:t>
      </w:r>
      <w:r>
        <w:rPr>
          <w:rFonts w:ascii="Palatino Linotype" w:hAnsi="Palatino Linotype"/>
          <w:sz w:val="24"/>
          <w:szCs w:val="24"/>
        </w:rPr>
        <w:t>: anatómia- élettan, általános kórtan, diagnosztikai ismeretek, elsősegélynyújtás- első ellátás</w:t>
      </w:r>
    </w:p>
    <w:p w:rsidR="00BD40F0" w:rsidRPr="00863775" w:rsidRDefault="00BD40F0" w:rsidP="00CB765D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Egészségügyi alapismeretek: Szakmai jogi és etikai ismeretek, Egészségügyi ellátórendszer,  </w:t>
      </w:r>
    </w:p>
    <w:p w:rsidR="00BD40F0" w:rsidRPr="0016314F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Szervetlen kémiai ismeretek</w:t>
      </w:r>
    </w:p>
    <w:p w:rsidR="00BD40F0" w:rsidRPr="0016314F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>Szerves kémiai ismeretek</w:t>
      </w:r>
    </w:p>
    <w:p w:rsidR="00BD40F0" w:rsidRPr="0016314F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>Fizika</w:t>
      </w:r>
    </w:p>
    <w:p w:rsidR="00BD40F0" w:rsidRPr="0016314F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>Biológia</w:t>
      </w:r>
    </w:p>
    <w:p w:rsidR="00BD40F0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Matema</w:t>
      </w:r>
      <w:r w:rsidRPr="0016314F">
        <w:rPr>
          <w:rFonts w:ascii="Palatino Linotype" w:hAnsi="Palatino Linotype"/>
          <w:sz w:val="24"/>
          <w:szCs w:val="24"/>
        </w:rPr>
        <w:t>tika</w:t>
      </w:r>
    </w:p>
    <w:p w:rsidR="00BD40F0" w:rsidRPr="0016314F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</w:p>
    <w:p w:rsidR="00BD40F0" w:rsidRDefault="00BD40F0" w:rsidP="00B968CF">
      <w:pPr>
        <w:widowControl w:val="0"/>
        <w:suppressAutoHyphens/>
        <w:spacing w:after="0" w:line="240" w:lineRule="auto"/>
        <w:ind w:left="42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41C8C">
        <w:rPr>
          <w:rFonts w:ascii="Palatino Linotype" w:hAnsi="Palatino Linotype"/>
          <w:b/>
          <w:sz w:val="24"/>
          <w:szCs w:val="24"/>
        </w:rPr>
        <w:t>Témakörök</w:t>
      </w:r>
    </w:p>
    <w:p w:rsidR="00BD40F0" w:rsidRDefault="00BD40F0" w:rsidP="00EB6C58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BD40F0" w:rsidRPr="00EB6C58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EB6C58">
        <w:rPr>
          <w:rFonts w:ascii="Palatino Linotype" w:hAnsi="Palatino Linotype"/>
          <w:b/>
          <w:sz w:val="24"/>
          <w:szCs w:val="24"/>
        </w:rPr>
        <w:t>Mintavétel</w:t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  <w:t>32 óra</w:t>
      </w:r>
    </w:p>
    <w:p w:rsidR="00BD40F0" w:rsidRPr="005A2987" w:rsidRDefault="00BD40F0" w:rsidP="00B968CF">
      <w:pPr>
        <w:spacing w:after="0" w:line="240" w:lineRule="auto"/>
        <w:ind w:left="1190"/>
        <w:rPr>
          <w:rFonts w:ascii="Palatino Linotype" w:hAnsi="Palatino Linotype"/>
          <w:b/>
          <w:sz w:val="24"/>
          <w:szCs w:val="24"/>
        </w:rPr>
      </w:pPr>
    </w:p>
    <w:p w:rsidR="00BD40F0" w:rsidRPr="005A2987" w:rsidRDefault="00BD40F0" w:rsidP="00B968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Vérvétel</w:t>
      </w:r>
      <w:r w:rsidRPr="005A2987">
        <w:rPr>
          <w:rFonts w:ascii="Palatino Linotype" w:hAnsi="Palatino Linotype"/>
          <w:b/>
          <w:sz w:val="24"/>
          <w:szCs w:val="24"/>
        </w:rPr>
        <w:tab/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Magyarországon használt vérvételi szerelékek ismertetése.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„Vérvételi rendszer” alkotórészei. (cső biztonsági kupakkal, csőtartó, vérvételi tű, mandzsetta, éles tárgy gyűjtőtartálya)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Vérvételi csövek típusai.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Típusok : méret, alvadást elősegítő, alvadást gátló , szeparáló,  stabilizáló adalékanyagok alapján. Csőtípus és vizsgálattípus társítása.  Színkódok értelmezése.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Vérvételi tűk, mérete, színkód.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Biztonsági vérvételi szerelékek fontossága, használataik lényege.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Paediatriai csövek és tartozékok.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 történhet: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Diagnosztikus,  terápiás követés, és szűrés céljából.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Fekvő és Járóbeteg intézetben.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Vérvételi rend kialakítása .</w:t>
      </w:r>
    </w:p>
    <w:p w:rsidR="00BD40F0" w:rsidRDefault="00BD40F0" w:rsidP="00B968CF">
      <w:pPr>
        <w:pStyle w:val="Nincstrkz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Vérvételi - (phlebotomias) egységek mű</w:t>
      </w:r>
      <w:r>
        <w:rPr>
          <w:rFonts w:ascii="Palatino Linotype" w:hAnsi="Palatino Linotype"/>
          <w:sz w:val="24"/>
          <w:szCs w:val="24"/>
        </w:rPr>
        <w:t xml:space="preserve">ködtetése </w:t>
      </w:r>
    </w:p>
    <w:p w:rsidR="00BD40F0" w:rsidRPr="00CF5143" w:rsidRDefault="00BD40F0" w:rsidP="00B968CF">
      <w:pPr>
        <w:pStyle w:val="Nincstrkz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osztályos vérvétel</w:t>
      </w:r>
    </w:p>
    <w:p w:rsidR="00BD40F0" w:rsidRPr="00CF5143" w:rsidRDefault="00BD40F0" w:rsidP="00B968CF">
      <w:pPr>
        <w:pStyle w:val="Nincstrkz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vérvételi ambulancia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Flebotomias egység működése, személyzete, célszerű elhelyezkedése az intézetben.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 kivitelezése.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 xml:space="preserve">Beteggel történő kommunikáció.(üdvözlés, bemutatkozás) 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Betegazonosítás  ambuláns és osztályos körülmények között.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 xml:space="preserve">Beteg tájékoztatása a beavatkozásról, mintavételi csövek azonosítása. 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A mintavételi csövön feltüntetett adatok legalább két pontos ellenőrzése. (név, születési dátum, TAJ szám)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A beteg közvetlen és közvetett előkészítése a vérvételre.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 xml:space="preserve">Helyes vérvételi testhelyzet felnőtt és gyermek esetén. 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 helyes technikája: Fontos, gumikesztyű használata.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(stranguláló felhelyezése, megfelelő véna kiválasztása, vérvétel helyének fertőtlenítése, tűbeszúrás, strangulálás megszüntetése, tűeltávolítás, pressio a vérvétel helyén.)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Levett minták szükségszerű forgatása.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Teendő vérvételnél fellépő lehetséges komplikációk esetén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 xml:space="preserve"> Komplikáció a beteggel kapcsolatban. (ájulás, hányás, rángógörcs..)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Komplikáció technikai kivitelezés miatt (nem jön a vér, vákuum hiány…)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Speciális vérvételi technikák (kapilláris vérvétel újszülött és koraszülött, OGT terhelés feltételének teljesülése, igazságügyi célú mintavétel)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Vérvételt befolyásoló tényezők és hatásaik következménye.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(étkezés megvonás hiánya, vérvétel helyzete (fekvő, ülő), napszak, gyógyszerek, fizikai aktivitás, élvezeti szerek)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Fokozott biztonsági rendszabályok.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Vérvétel során átvihető fertőző betegségek és ezek megelőzése.</w:t>
      </w:r>
    </w:p>
    <w:p w:rsidR="00BD40F0" w:rsidRPr="00CF5143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F5143">
        <w:rPr>
          <w:rFonts w:ascii="Palatino Linotype" w:hAnsi="Palatino Linotype"/>
          <w:sz w:val="24"/>
          <w:szCs w:val="24"/>
        </w:rPr>
        <w:t>Virális fertőzések. (HIV, HBV) Bakteriális fertőzések (Staphylococcus Mycobacterium, enterális kórokozók.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163635">
        <w:rPr>
          <w:rFonts w:ascii="Palatino Linotype" w:hAnsi="Palatino Linotype"/>
          <w:sz w:val="24"/>
          <w:szCs w:val="24"/>
        </w:rPr>
        <w:t>irobiológia minták vételére és transzportálására szolgáló eszközök.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Steril mintavételi eszközök használata asepticus technivával.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Mintavételi edényen minimum feltüntetendő adatok. (beteg neve, TAJ száma, minta fajtája, mintavétel ideje)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Kísérő irat legyen informatív.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Hemokultura </w:t>
      </w:r>
      <w:r w:rsidRPr="00163635">
        <w:rPr>
          <w:rFonts w:ascii="Palatino Linotype" w:hAnsi="Palatino Linotype"/>
          <w:sz w:val="24"/>
          <w:szCs w:val="24"/>
        </w:rPr>
        <w:t>általános tenyésztésre. Mintavételi palackok (mintavétel módja, helye, ideje, mennyisége, gyakorisága,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63635">
        <w:rPr>
          <w:rFonts w:ascii="Palatino Linotype" w:hAnsi="Palatino Linotype"/>
          <w:sz w:val="24"/>
          <w:szCs w:val="24"/>
        </w:rPr>
        <w:t>tárolás, szállítás)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Liquor vétele. Csőtípus.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Steril testfolyadékok vétele. (pleurális, pericardiális,,peritoneális és synoviális üregekből)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Vizelet vétel. (spontán középsugár, katéteres,</w:t>
      </w:r>
      <w:r>
        <w:rPr>
          <w:rFonts w:ascii="Palatino Linotype" w:hAnsi="Palatino Linotype"/>
          <w:sz w:val="24"/>
          <w:szCs w:val="24"/>
        </w:rPr>
        <w:t xml:space="preserve"> hólyagpunkció, gyermekek</w:t>
      </w:r>
      <w:r w:rsidRPr="00163635">
        <w:rPr>
          <w:rFonts w:ascii="Palatino Linotype" w:hAnsi="Palatino Linotype"/>
          <w:sz w:val="24"/>
          <w:szCs w:val="24"/>
        </w:rPr>
        <w:t>től)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Sebváladékok (nyílt felszínű, zárt felszínű, mély sebek)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Felső </w:t>
      </w:r>
      <w:r w:rsidRPr="00163635">
        <w:rPr>
          <w:rFonts w:ascii="Palatino Linotype" w:hAnsi="Palatino Linotype"/>
          <w:sz w:val="24"/>
          <w:szCs w:val="24"/>
        </w:rPr>
        <w:t>és alsó légúti váladékok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Szájüregi minták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Szemváladék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Genitális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Epe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Széklet</w:t>
      </w:r>
    </w:p>
    <w:p w:rsidR="00BD40F0" w:rsidRPr="00163635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63635">
        <w:rPr>
          <w:rFonts w:ascii="Palatino Linotype" w:hAnsi="Palatino Linotype"/>
          <w:sz w:val="24"/>
          <w:szCs w:val="24"/>
        </w:rPr>
        <w:t>Kórház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63635">
        <w:rPr>
          <w:rFonts w:ascii="Palatino Linotype" w:hAnsi="Palatino Linotype"/>
          <w:sz w:val="24"/>
          <w:szCs w:val="24"/>
        </w:rPr>
        <w:t>higiénés minták vétele, szállítása.</w:t>
      </w:r>
    </w:p>
    <w:p w:rsidR="00BD40F0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5A2987" w:rsidRDefault="00BD40F0" w:rsidP="00B968CF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EB6C58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EB6C58">
        <w:rPr>
          <w:rFonts w:ascii="Palatino Linotype" w:hAnsi="Palatino Linotype"/>
          <w:b/>
          <w:bCs/>
          <w:iCs/>
          <w:sz w:val="24"/>
          <w:szCs w:val="24"/>
        </w:rPr>
        <w:t>Laboratóriumi munkaszervezés</w:t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  <w:t>48 óra</w:t>
      </w:r>
    </w:p>
    <w:p w:rsidR="00BD40F0" w:rsidRDefault="00BD40F0" w:rsidP="00B968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5A2987" w:rsidRDefault="00BD40F0" w:rsidP="00B968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Alapvető feladat minimumfelt</w:t>
      </w:r>
      <w:r>
        <w:rPr>
          <w:rFonts w:ascii="Palatino Linotype" w:hAnsi="Palatino Linotype"/>
          <w:b/>
          <w:sz w:val="24"/>
          <w:szCs w:val="24"/>
        </w:rPr>
        <w:t>ételei</w:t>
      </w:r>
      <w:r w:rsidRPr="005A2987">
        <w:rPr>
          <w:rFonts w:ascii="Palatino Linotype" w:hAnsi="Palatino Linotype"/>
          <w:b/>
          <w:sz w:val="24"/>
          <w:szCs w:val="24"/>
        </w:rPr>
        <w:t xml:space="preserve"> </w:t>
      </w:r>
    </w:p>
    <w:p w:rsidR="00BD40F0" w:rsidRPr="005A2987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Pr="005A2987">
        <w:rPr>
          <w:rFonts w:ascii="Palatino Linotype" w:hAnsi="Palatino Linotype"/>
          <w:sz w:val="24"/>
          <w:szCs w:val="24"/>
        </w:rPr>
        <w:t>rvosi Laboratórium  feladatköre,</w:t>
      </w:r>
      <w:r>
        <w:rPr>
          <w:rFonts w:ascii="Palatino Linotype" w:hAnsi="Palatino Linotype"/>
          <w:sz w:val="24"/>
          <w:szCs w:val="24"/>
        </w:rPr>
        <w:t xml:space="preserve"> feladatkörnek megfelelő struktu</w:t>
      </w:r>
      <w:r w:rsidRPr="005A2987">
        <w:rPr>
          <w:rFonts w:ascii="Palatino Linotype" w:hAnsi="Palatino Linotype"/>
          <w:sz w:val="24"/>
          <w:szCs w:val="24"/>
        </w:rPr>
        <w:t>ráltság</w:t>
      </w:r>
      <w:r>
        <w:rPr>
          <w:rFonts w:ascii="Palatino Linotype" w:hAnsi="Palatino Linotype"/>
          <w:sz w:val="24"/>
          <w:szCs w:val="24"/>
        </w:rPr>
        <w:t>, műszerezettség és személyzet</w:t>
      </w:r>
    </w:p>
    <w:p w:rsidR="00BD40F0" w:rsidRPr="00A35895" w:rsidRDefault="00BD40F0" w:rsidP="00B968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A betegminta ke</w:t>
      </w:r>
      <w:r>
        <w:rPr>
          <w:rFonts w:ascii="Palatino Linotype" w:hAnsi="Palatino Linotype"/>
          <w:b/>
          <w:sz w:val="24"/>
          <w:szCs w:val="24"/>
        </w:rPr>
        <w:t xml:space="preserve">zelés laboratóriumi szakaszai, </w:t>
      </w:r>
      <w:r w:rsidRPr="005A2987">
        <w:rPr>
          <w:rFonts w:ascii="Palatino Linotype" w:hAnsi="Palatino Linotype"/>
          <w:b/>
          <w:sz w:val="24"/>
          <w:szCs w:val="24"/>
        </w:rPr>
        <w:t>a vérvéte</w:t>
      </w:r>
      <w:r>
        <w:rPr>
          <w:rFonts w:ascii="Palatino Linotype" w:hAnsi="Palatino Linotype"/>
          <w:b/>
          <w:sz w:val="24"/>
          <w:szCs w:val="24"/>
        </w:rPr>
        <w:t>ltől az eredményszolgáltatásig:</w:t>
      </w:r>
    </w:p>
    <w:p w:rsidR="00BD40F0" w:rsidRDefault="00BD40F0" w:rsidP="00B968C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5A2987">
        <w:rPr>
          <w:rFonts w:ascii="Palatino Linotype" w:hAnsi="Palatino Linotype"/>
          <w:sz w:val="24"/>
          <w:szCs w:val="24"/>
        </w:rPr>
        <w:t xml:space="preserve">A </w:t>
      </w:r>
      <w:r w:rsidRPr="005A298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témakör részletes kifejtés</w:t>
      </w:r>
    </w:p>
    <w:p w:rsidR="00BD40F0" w:rsidRPr="00A35895" w:rsidRDefault="00BD40F0" w:rsidP="00B968C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CA551A">
        <w:rPr>
          <w:rFonts w:ascii="Palatino Linotype" w:hAnsi="Palatino Linotype"/>
          <w:sz w:val="24"/>
          <w:szCs w:val="24"/>
        </w:rPr>
        <w:t>Mintavétel (önálló tantárgy)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Praeanalitika folyamatok</w:t>
      </w:r>
    </w:p>
    <w:p w:rsidR="00BD40F0" w:rsidRPr="00CA551A" w:rsidRDefault="00BD40F0" w:rsidP="00EB6C58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Mintafogadás rendje,</w:t>
      </w:r>
    </w:p>
    <w:p w:rsidR="00BD40F0" w:rsidRPr="00CA551A" w:rsidRDefault="00BD40F0" w:rsidP="00EB6C58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Sürgős minta kezelése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Mintaazonosítás, érkeztetés (legalább kétpontos)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Laboratóriumi azonosí</w:t>
      </w:r>
      <w:r>
        <w:rPr>
          <w:rFonts w:ascii="Palatino Linotype" w:hAnsi="Palatino Linotype"/>
          <w:sz w:val="24"/>
          <w:szCs w:val="24"/>
        </w:rPr>
        <w:t>tó (bárkód) funkciója, tartalma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Mintaelőkésztés (centrifugálás, szeparálás, aliquo</w:t>
      </w:r>
      <w:r>
        <w:rPr>
          <w:rFonts w:ascii="Palatino Linotype" w:hAnsi="Palatino Linotype"/>
          <w:sz w:val="24"/>
          <w:szCs w:val="24"/>
        </w:rPr>
        <w:t>tozás)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Manuális, vagy minta</w:t>
      </w:r>
      <w:r>
        <w:rPr>
          <w:rFonts w:ascii="Palatino Linotype" w:hAnsi="Palatino Linotype"/>
          <w:sz w:val="24"/>
          <w:szCs w:val="24"/>
        </w:rPr>
        <w:t xml:space="preserve"> előkészítő egységgel ellátott </w:t>
      </w:r>
      <w:r w:rsidRPr="00CA551A">
        <w:rPr>
          <w:rFonts w:ascii="Palatino Linotype" w:hAnsi="Palatino Linotype"/>
          <w:sz w:val="24"/>
          <w:szCs w:val="24"/>
        </w:rPr>
        <w:t>integrált laboratóriumi rendszer esetén. Rés</w:t>
      </w:r>
      <w:r>
        <w:rPr>
          <w:rFonts w:ascii="Palatino Linotype" w:hAnsi="Palatino Linotype"/>
          <w:sz w:val="24"/>
          <w:szCs w:val="24"/>
        </w:rPr>
        <w:t>zegységek ismertetése, feladata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 minőségi szemrevételezése, dokumentálása. (lipaemia, haemolysis)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Aliquotozás manuális technikával. Hibalehetőségei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Mintaszortírozás  (manuális, automatizált)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Hazánkban mű</w:t>
      </w:r>
      <w:r w:rsidRPr="00CA551A">
        <w:rPr>
          <w:rFonts w:ascii="Palatino Linotype" w:hAnsi="Palatino Linotype"/>
          <w:sz w:val="24"/>
          <w:szCs w:val="24"/>
        </w:rPr>
        <w:t>ködtetett integrált laboratóriumi egységek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Analitikai fázis (később tárgyalt)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Postanalitika:</w:t>
      </w:r>
    </w:p>
    <w:p w:rsidR="00BD40F0" w:rsidRPr="00CA551A" w:rsidRDefault="00BD40F0" w:rsidP="00EB6C58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Alarm értékek kezelése, szabályzat á</w:t>
      </w:r>
      <w:r>
        <w:rPr>
          <w:rFonts w:ascii="Palatino Linotype" w:hAnsi="Palatino Linotype"/>
          <w:sz w:val="24"/>
          <w:szCs w:val="24"/>
        </w:rPr>
        <w:t>ltal megfogalmazottak betartása</w:t>
      </w:r>
    </w:p>
    <w:p w:rsidR="00BD40F0" w:rsidRPr="005A2987" w:rsidRDefault="00BD40F0" w:rsidP="00EB6C58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Mintatárolás kritériumai</w:t>
      </w:r>
      <w:r w:rsidRPr="005A2987">
        <w:rPr>
          <w:rFonts w:ascii="Palatino Linotype" w:hAnsi="Palatino Linotype"/>
          <w:b/>
          <w:sz w:val="24"/>
          <w:szCs w:val="24"/>
        </w:rPr>
        <w:t xml:space="preserve"> </w:t>
      </w:r>
    </w:p>
    <w:p w:rsidR="00BD40F0" w:rsidRPr="00CA551A" w:rsidRDefault="00BD40F0" w:rsidP="00EB6C58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Mintamegőr</w:t>
      </w:r>
      <w:r>
        <w:rPr>
          <w:rFonts w:ascii="Palatino Linotype" w:hAnsi="Palatino Linotype"/>
          <w:sz w:val="24"/>
          <w:szCs w:val="24"/>
        </w:rPr>
        <w:t>zés, visszakereshetőség</w:t>
      </w:r>
    </w:p>
    <w:p w:rsidR="00BD40F0" w:rsidRPr="00CA551A" w:rsidRDefault="00BD40F0" w:rsidP="00EB6C58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Mintaarchiválás lényege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 xml:space="preserve">Eredményközlés (elektronikus, papír alapú) biztonsága elektronikus és papír alapú esetén. 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 laboratóriumi folyamatokat segítő, a laboratórium által kiadott tájékoztatók.  (jól összeállított vizsgálatkérő lap, a laboratórium vizsgálati listája, a vizsgálathoz tartozó előkészítés, a minta gyűjtésére, tárolására, stabilitására, szállítására vonatkozó tájékoztató, laboratórium elérhetősége, pánikértékekre vonatkozó információ, eljárásrend)</w:t>
      </w:r>
    </w:p>
    <w:p w:rsidR="00BD40F0" w:rsidRPr="00836851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Alapvető laboratóriumi feladatot támogató laboratóriumi tevékenységek</w:t>
      </w:r>
      <w:r w:rsidRPr="00836851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Laboratóriumi információs rendszer (LIR)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Több, (a laboratórium működés</w:t>
      </w:r>
      <w:r>
        <w:rPr>
          <w:rFonts w:ascii="Palatino Linotype" w:hAnsi="Palatino Linotype"/>
          <w:sz w:val="24"/>
          <w:szCs w:val="24"/>
        </w:rPr>
        <w:t>ét kiszolgáló) rendszer létezik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Elvárt követelmény: (személyi adatok bevitele, kért vizsgálatok rögzítése, mintaazonosítás (bárkód), eredmények rögzítése, jóváhagyási (validálási) funkciók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eredményközlés, statisztikák készítése)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Quality control rögzítése (kontroll kártya)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Adatszolgáltatás a finan</w:t>
      </w:r>
      <w:r>
        <w:rPr>
          <w:rFonts w:ascii="Palatino Linotype" w:hAnsi="Palatino Linotype"/>
          <w:sz w:val="24"/>
          <w:szCs w:val="24"/>
        </w:rPr>
        <w:t>szírozás</w:t>
      </w:r>
      <w:r w:rsidRPr="00CA551A">
        <w:rPr>
          <w:rFonts w:ascii="Palatino Linotype" w:hAnsi="Palatino Linotype"/>
          <w:sz w:val="24"/>
          <w:szCs w:val="24"/>
        </w:rPr>
        <w:t xml:space="preserve">, vagy </w:t>
      </w:r>
      <w:r>
        <w:rPr>
          <w:rFonts w:ascii="Palatino Linotype" w:hAnsi="Palatino Linotype"/>
          <w:sz w:val="24"/>
          <w:szCs w:val="24"/>
        </w:rPr>
        <w:t>a szakfelügyelet felé. Adatok védelme, őrzése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 laboratórium minőségügyi tevékenysége: hazai és külföldi körkontrolokban való részvétel, laboratóriumi tanú</w:t>
      </w:r>
      <w:r>
        <w:rPr>
          <w:rFonts w:ascii="Palatino Linotype" w:hAnsi="Palatino Linotype"/>
          <w:sz w:val="24"/>
          <w:szCs w:val="24"/>
        </w:rPr>
        <w:t>sítás, és akkreditáció fogalmai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A minőség fejlesztését szolgáló labor</w:t>
      </w:r>
      <w:r>
        <w:rPr>
          <w:rFonts w:ascii="Palatino Linotype" w:hAnsi="Palatino Linotype"/>
          <w:sz w:val="24"/>
          <w:szCs w:val="24"/>
        </w:rPr>
        <w:t>atóriumi indikátorok: (pl. Turnaround time.) létrehozása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Indikátor krit</w:t>
      </w:r>
      <w:r>
        <w:rPr>
          <w:rFonts w:ascii="Palatino Linotype" w:hAnsi="Palatino Linotype"/>
          <w:sz w:val="24"/>
          <w:szCs w:val="24"/>
        </w:rPr>
        <w:t>ériuma: mérhetőség. Vonatkozhat</w:t>
      </w:r>
      <w:r w:rsidRPr="00CA551A">
        <w:rPr>
          <w:rFonts w:ascii="Palatino Linotype" w:hAnsi="Palatino Linotype"/>
          <w:sz w:val="24"/>
          <w:szCs w:val="24"/>
        </w:rPr>
        <w:t xml:space="preserve"> struktúrára és folyamatra egyaránt.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Veszélyes hulladék kezelése.  Hulladék gyűjtésére szolgáló eszközök. Gyűjtés, t</w:t>
      </w:r>
      <w:r>
        <w:rPr>
          <w:rFonts w:ascii="Palatino Linotype" w:hAnsi="Palatino Linotype"/>
          <w:sz w:val="24"/>
          <w:szCs w:val="24"/>
        </w:rPr>
        <w:t>árolás szabályai, dokumentáció</w:t>
      </w:r>
    </w:p>
    <w:p w:rsidR="00BD40F0" w:rsidRPr="00CA551A" w:rsidRDefault="00BD40F0" w:rsidP="00B968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Orvosi laboratóriumok fokozott biztonsági szabályai, fiz</w:t>
      </w:r>
      <w:r>
        <w:rPr>
          <w:rFonts w:ascii="Palatino Linotype" w:hAnsi="Palatino Linotype"/>
          <w:sz w:val="24"/>
          <w:szCs w:val="24"/>
        </w:rPr>
        <w:t>ikai, kémiai, biológiai veszély</w:t>
      </w:r>
    </w:p>
    <w:p w:rsidR="00BD40F0" w:rsidRPr="006A6673" w:rsidRDefault="00BD40F0" w:rsidP="00B968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A551A">
        <w:rPr>
          <w:rFonts w:ascii="Palatino Linotype" w:hAnsi="Palatino Linotype"/>
          <w:sz w:val="24"/>
          <w:szCs w:val="24"/>
        </w:rPr>
        <w:t>Védőruha és egyéni védőeszközök.  Kötelező oktatások és kötelező orvosi munkaköri alkalmassági vizsgálatok</w:t>
      </w:r>
    </w:p>
    <w:p w:rsidR="00BD40F0" w:rsidRPr="00985FCE" w:rsidRDefault="00BD40F0" w:rsidP="007D1D17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7D1D17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836851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836851">
        <w:rPr>
          <w:rFonts w:ascii="Palatino Linotype" w:hAnsi="Palatino Linotype"/>
          <w:b/>
          <w:i/>
          <w:sz w:val="24"/>
          <w:szCs w:val="24"/>
        </w:rPr>
        <w:t>Analitika, műszer és méréstechnika</w:t>
      </w:r>
      <w:r w:rsidRPr="00836851">
        <w:rPr>
          <w:rFonts w:ascii="Palatino Linotype" w:hAnsi="Palatino Linotype"/>
          <w:b/>
          <w:i/>
          <w:sz w:val="24"/>
          <w:szCs w:val="24"/>
        </w:rPr>
        <w:tab/>
      </w:r>
      <w:r w:rsidRPr="00836851">
        <w:rPr>
          <w:rFonts w:ascii="Palatino Linotype" w:hAnsi="Palatino Linotype"/>
          <w:b/>
          <w:i/>
          <w:sz w:val="24"/>
          <w:szCs w:val="24"/>
        </w:rPr>
        <w:tab/>
      </w:r>
      <w:r w:rsidRPr="00836851">
        <w:rPr>
          <w:rFonts w:ascii="Palatino Linotype" w:hAnsi="Palatino Linotype"/>
          <w:b/>
          <w:i/>
          <w:sz w:val="24"/>
          <w:szCs w:val="24"/>
        </w:rPr>
        <w:tab/>
        <w:t xml:space="preserve"> 64 óra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Általános analitikai alapismeretek: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Atomszerkezet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Kémiai kötés típusok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Kémiai reakció típusok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SI mértékegységek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Koncentráció mértékegységek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Oldatkészítés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Tömegmérő eszközök 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Térfogatmérő eszközök 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pH fogalma és egyezményes pH skála származtatása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Pufferek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Elválasztástechnikák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Szűrés, dialízis fogalma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Centrifugák működési</w:t>
      </w:r>
      <w:r>
        <w:rPr>
          <w:rFonts w:ascii="Palatino Linotype" w:hAnsi="Palatino Linotype"/>
          <w:sz w:val="24"/>
          <w:szCs w:val="24"/>
        </w:rPr>
        <w:t xml:space="preserve"> elve, csoportosítása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Kromatográfiás elválasztástechnikák csoportosítása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HPLC működési elve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Elektroforézis működési elve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Elektroforézis készülékek felépítése</w:t>
      </w:r>
    </w:p>
    <w:p w:rsidR="00BD40F0" w:rsidRPr="00437112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fehérjék elválasztása ekeltroforézissel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Optikai mérőrendszerek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UV és látható fény hullámhossz tartománya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Monokromátorok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Fény elnyelés törvényei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Spektrofotometria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Abszorpciós fotometris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Moláris abszorbancia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Atomabszorpciós spektrofotometria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Emissziós fortometria (lángfotometria, lumineszenciák)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Reflexiós forometria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Elektrokémiai mérőmódszerek</w:t>
      </w:r>
      <w:r w:rsidRPr="00133DBE">
        <w:rPr>
          <w:rFonts w:ascii="Palatino Linotype" w:hAnsi="Palatino Linotype"/>
          <w:sz w:val="24"/>
          <w:szCs w:val="24"/>
        </w:rPr>
        <w:tab/>
      </w:r>
      <w:r w:rsidRPr="00133DBE">
        <w:rPr>
          <w:rFonts w:ascii="Palatino Linotype" w:hAnsi="Palatino Linotype"/>
          <w:sz w:val="24"/>
          <w:szCs w:val="24"/>
        </w:rPr>
        <w:tab/>
      </w:r>
      <w:r w:rsidRPr="00133DBE">
        <w:rPr>
          <w:rFonts w:ascii="Palatino Linotype" w:hAnsi="Palatino Linotype"/>
          <w:sz w:val="24"/>
          <w:szCs w:val="24"/>
        </w:rPr>
        <w:tab/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Elektrolit rendszerek elektromotoros ereje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Elektród típusok, fajai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pH mérés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Vérgáz analízis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Ionszelektív elektródok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Immunkémiai módszerek 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Immunkémia alapja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Immun turbidimetria -Nefelometria 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Immunkémiai módszerek csoportosítása fajtái szerint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Immunkémiai módszerek csoportosítása jelző anyag szerint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Kötött és nem kötött anyagok elválasztási módszerei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Immunkémiai módszerek kalibrációja 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 Laboratóriumi analizátorok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 Mérési módszerek hitelesítése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54E92">
        <w:rPr>
          <w:rFonts w:ascii="Palatino Linotype" w:hAnsi="Palatino Linotype"/>
          <w:sz w:val="24"/>
          <w:szCs w:val="24"/>
        </w:rPr>
        <w:t>Mérési</w:t>
      </w:r>
      <w:r>
        <w:rPr>
          <w:rFonts w:ascii="Palatino Linotype" w:hAnsi="Palatino Linotype"/>
          <w:sz w:val="24"/>
          <w:szCs w:val="24"/>
        </w:rPr>
        <w:t xml:space="preserve"> módszerek hitelességének ellenőrzése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Analizátorok felépítése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Analizátorok működési elve</w:t>
      </w:r>
    </w:p>
    <w:p w:rsidR="00BD40F0" w:rsidRPr="002F3872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836851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836851">
        <w:rPr>
          <w:rFonts w:ascii="Palatino Linotype" w:hAnsi="Palatino Linotype"/>
          <w:b/>
          <w:i/>
          <w:sz w:val="24"/>
          <w:szCs w:val="24"/>
        </w:rPr>
        <w:t>Biokémia, patobiokémia</w:t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836851">
        <w:rPr>
          <w:rFonts w:ascii="Palatino Linotype" w:hAnsi="Palatino Linotype"/>
          <w:b/>
          <w:i/>
          <w:sz w:val="24"/>
          <w:szCs w:val="24"/>
        </w:rPr>
        <w:t>48 óra</w:t>
      </w:r>
    </w:p>
    <w:p w:rsidR="00BD40F0" w:rsidRPr="00836851" w:rsidRDefault="00BD40F0" w:rsidP="00836851">
      <w:pPr>
        <w:spacing w:after="0" w:line="240" w:lineRule="auto"/>
        <w:ind w:left="720"/>
        <w:rPr>
          <w:rFonts w:ascii="Palatino Linotype" w:hAnsi="Palatino Linotype"/>
          <w:b/>
          <w:i/>
          <w:sz w:val="24"/>
          <w:szCs w:val="24"/>
        </w:rPr>
      </w:pPr>
    </w:p>
    <w:p w:rsidR="00BD40F0" w:rsidRPr="00133DBE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Az élő szervezet molekuláris felépítése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Aminosavak 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Fehérjék 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Enzimek  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Szénhidrátok szerkezete, csoportosítása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Szénhidrátok szerepe az élő szervezetben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Lipidek szerkezete, csoportosítása</w:t>
      </w:r>
    </w:p>
    <w:p w:rsidR="00BD40F0" w:rsidRPr="00133DBE" w:rsidRDefault="00BD40F0" w:rsidP="001631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Lipidek szerepe az élő szervezetben</w:t>
      </w:r>
    </w:p>
    <w:p w:rsidR="00BD40F0" w:rsidRPr="00133DBE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Az élő szervezet biokémiai folyamatai</w:t>
      </w:r>
    </w:p>
    <w:p w:rsidR="00BD40F0" w:rsidRPr="00133DBE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Szénhidrát anyagcsere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Lipid anyagcsere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Aminosav anyagcsere, fehérjék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Enzimkinetika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Víz és só háztartás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Máj szerepe az élő szervezet biokémiai folyamataiban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Vese működés biokémiája és élettani jelentősége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Izomszövet szerkezete, működése és biokémiai folyamatai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Csont szövet biokémiai folyamatai</w:t>
      </w:r>
    </w:p>
    <w:p w:rsidR="00BD40F0" w:rsidRPr="00836851" w:rsidRDefault="00BD40F0" w:rsidP="007D1D1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Idegsejtek szerkezete és működése</w:t>
      </w:r>
      <w:r w:rsidRPr="00836851">
        <w:rPr>
          <w:rFonts w:ascii="Palatino Linotype" w:hAnsi="Palatino Linotype"/>
          <w:b/>
          <w:sz w:val="24"/>
          <w:szCs w:val="24"/>
        </w:rPr>
        <w:tab/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Patobiokémia alapjai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 xml:space="preserve">Metabolitikus betegségek 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Szénhidrát anyagcsere zavarai, diabetesz mellitus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Lipid anyagcsere zavarai, koleszterin anyagcsere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Víz és elektrolit háztartás zavarai: nátrium, kálium, klorid, kalcium, magnézium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 xml:space="preserve">A szervezet sav bázis egyensúlya, acidózis, alkalózis 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Táplálkozás, emésztés patobiokémiája, hirolázok</w:t>
      </w:r>
    </w:p>
    <w:p w:rsidR="00BD40F0" w:rsidRPr="00836851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 xml:space="preserve">Vese anyagcsere zavarai  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836851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836851">
        <w:rPr>
          <w:rFonts w:ascii="Palatino Linotype" w:hAnsi="Palatino Linotype"/>
          <w:b/>
          <w:i/>
          <w:sz w:val="24"/>
          <w:szCs w:val="24"/>
        </w:rPr>
        <w:t>Minőségbiztosítás</w:t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ab/>
        <w:t>16 óra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Minőségirányítási rendszer elemei</w:t>
      </w:r>
      <w:r>
        <w:rPr>
          <w:rFonts w:ascii="Palatino Linotype" w:hAnsi="Palatino Linotype"/>
          <w:sz w:val="24"/>
          <w:szCs w:val="24"/>
        </w:rPr>
        <w:t>: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Minőségirányítási kézikönyv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Eljárás leírások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 xml:space="preserve">Munkautasítások 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Feljegyzések, bizonylatok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Dokumentáció kezelés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Tanúsítás (akkreditáció)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Minőség-ellenőrzés</w:t>
      </w:r>
      <w:r>
        <w:rPr>
          <w:rFonts w:ascii="Palatino Linotype" w:hAnsi="Palatino Linotype"/>
          <w:sz w:val="24"/>
          <w:szCs w:val="24"/>
        </w:rPr>
        <w:t>: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Belső minőség-ellenőrzés: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331C">
        <w:rPr>
          <w:rFonts w:ascii="Palatino Linotype" w:hAnsi="Palatino Linotype"/>
          <w:sz w:val="24"/>
          <w:szCs w:val="24"/>
        </w:rPr>
        <w:t>Referens anyagok, kontrollok, kalibrátorok használata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Napi minőség-ellenőrzés, kontroll kártya vezetése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Reagens gyártó által ajánlott kontrollok használata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Független kontrollok használata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Kontroll eredmények  időszakos statisztikai értékelése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Külső minőség-ellenőrzés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Külső, független, ismeretlen kontroll mérése, részvétel hazai és nemzetközi összehasonlító rendszerben</w:t>
      </w:r>
    </w:p>
    <w:p w:rsidR="00BD40F0" w:rsidRPr="00133DBE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3DBE">
        <w:rPr>
          <w:rFonts w:ascii="Palatino Linotype" w:hAnsi="Palatino Linotype"/>
          <w:sz w:val="24"/>
          <w:szCs w:val="24"/>
        </w:rPr>
        <w:t>Biostatisztika:</w:t>
      </w:r>
    </w:p>
    <w:p w:rsidR="00BD40F0" w:rsidRPr="00BA1E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A1E1A">
        <w:rPr>
          <w:rFonts w:ascii="Palatino Linotype" w:hAnsi="Palatino Linotype"/>
          <w:sz w:val="24"/>
          <w:szCs w:val="24"/>
        </w:rPr>
        <w:t>Véletlen hiba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A1E1A">
        <w:rPr>
          <w:rFonts w:ascii="Palatino Linotype" w:hAnsi="Palatino Linotype"/>
          <w:sz w:val="24"/>
          <w:szCs w:val="24"/>
        </w:rPr>
        <w:t>Rendszeres hiba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Torzítás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Standard deviáció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Szórás</w:t>
      </w:r>
    </w:p>
    <w:p w:rsidR="00BD40F0" w:rsidRPr="00BA1E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Variációs koefficiens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16314F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16314F">
        <w:rPr>
          <w:rFonts w:ascii="Palatino Linotype" w:hAnsi="Palatino Linotype"/>
          <w:b/>
          <w:i/>
          <w:sz w:val="24"/>
          <w:szCs w:val="24"/>
        </w:rPr>
        <w:t xml:space="preserve">.4A képzés javasolt helyszíne </w:t>
      </w:r>
      <w:r w:rsidRPr="0016314F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(ajánlás) </w:t>
      </w:r>
    </w:p>
    <w:p w:rsidR="00BD40F0" w:rsidRPr="0016314F" w:rsidRDefault="00BD40F0" w:rsidP="0016314F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b/>
          <w:i/>
          <w:sz w:val="24"/>
          <w:szCs w:val="24"/>
        </w:rPr>
      </w:pPr>
    </w:p>
    <w:p w:rsidR="00BD40F0" w:rsidRPr="0016314F" w:rsidRDefault="00BD40F0" w:rsidP="0016314F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kern w:val="1"/>
          <w:sz w:val="24"/>
          <w:szCs w:val="24"/>
          <w:lang w:eastAsia="hi-IN" w:bidi="hi-IN"/>
        </w:rPr>
        <w:t>Tanterem</w:t>
      </w:r>
    </w:p>
    <w:p w:rsidR="00BD40F0" w:rsidRPr="000E120B" w:rsidRDefault="00BD40F0" w:rsidP="007D1D17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FB2539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–</w:t>
      </w:r>
    </w:p>
    <w:p w:rsidR="00BD40F0" w:rsidRPr="003C1094" w:rsidRDefault="00BD40F0" w:rsidP="00FB2539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7D1D17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FB253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Default="00BD40F0" w:rsidP="00FB253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 xml:space="preserve"> -</w:t>
      </w:r>
    </w:p>
    <w:p w:rsidR="00BD40F0" w:rsidRPr="005A2987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5A2987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5A2987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5A2987" w:rsidRDefault="00BD40F0" w:rsidP="007D1D17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numPr>
          <w:ilvl w:val="1"/>
          <w:numId w:val="38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5A2987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Default="00BD40F0" w:rsidP="007D1D17">
      <w:pPr>
        <w:spacing w:after="0" w:line="240" w:lineRule="auto"/>
      </w:pPr>
    </w:p>
    <w:p w:rsidR="00BD40F0" w:rsidRPr="0016314F" w:rsidRDefault="00BD40F0" w:rsidP="007D1D17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>A nemzeti köznevelésről szóló 2011. évi CXC. törvény 54. § (2) a) pontja szerint</w:t>
      </w:r>
      <w:r>
        <w:rPr>
          <w:rFonts w:ascii="Palatino Linotype" w:hAnsi="Palatino Linotype"/>
          <w:sz w:val="24"/>
          <w:szCs w:val="24"/>
        </w:rPr>
        <w:t>.</w:t>
      </w:r>
    </w:p>
    <w:p w:rsidR="00BD40F0" w:rsidRPr="000E120B" w:rsidRDefault="00BD40F0" w:rsidP="007D1D17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30790E">
      <w:pPr>
        <w:numPr>
          <w:ilvl w:val="0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6314F">
        <w:rPr>
          <w:rFonts w:ascii="Palatino Linotype" w:hAnsi="Palatino Linotype" w:cs="Arial"/>
          <w:b/>
          <w:iCs/>
          <w:sz w:val="24"/>
          <w:szCs w:val="24"/>
          <w:lang w:eastAsia="hu-HU"/>
        </w:rPr>
        <w:t>Általános laboratóriumi gyakorlati</w:t>
      </w:r>
      <w:r w:rsidRPr="0016314F">
        <w:rPr>
          <w:rFonts w:ascii="Palatino Linotype" w:hAnsi="Palatino Linotype"/>
          <w:b/>
          <w:sz w:val="24"/>
          <w:szCs w:val="24"/>
        </w:rPr>
        <w:t xml:space="preserve"> </w:t>
      </w:r>
      <w:r w:rsidRPr="0016314F">
        <w:rPr>
          <w:rFonts w:ascii="Palatino Linotype" w:hAnsi="Palatino Linotype" w:cs="Arial"/>
          <w:b/>
          <w:iCs/>
          <w:sz w:val="24"/>
          <w:szCs w:val="24"/>
          <w:lang w:eastAsia="hu-HU"/>
        </w:rPr>
        <w:t>ismeretek</w:t>
      </w:r>
      <w:r w:rsidRPr="0016314F"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6314F">
        <w:rPr>
          <w:rFonts w:ascii="Palatino Linotype" w:hAnsi="Palatino Linotype"/>
          <w:b/>
          <w:sz w:val="24"/>
          <w:szCs w:val="24"/>
        </w:rPr>
        <w:t>160 óra</w:t>
      </w:r>
    </w:p>
    <w:p w:rsidR="00BD40F0" w:rsidRPr="0016314F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numPr>
          <w:ilvl w:val="1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Default="00BD40F0" w:rsidP="0016314F">
      <w:pPr>
        <w:spacing w:after="0" w:line="240" w:lineRule="auto"/>
        <w:ind w:left="480"/>
        <w:rPr>
          <w:rFonts w:ascii="Palatino Linotype" w:hAnsi="Palatino Linotype"/>
          <w:b/>
          <w:sz w:val="24"/>
          <w:szCs w:val="24"/>
        </w:rPr>
      </w:pPr>
    </w:p>
    <w:p w:rsidR="00BD40F0" w:rsidRPr="0016314F" w:rsidRDefault="00BD40F0" w:rsidP="007D1D17">
      <w:pPr>
        <w:spacing w:after="0" w:line="240" w:lineRule="auto"/>
        <w:ind w:left="972"/>
        <w:rPr>
          <w:rFonts w:ascii="Palatino Linotype" w:hAnsi="Palatino Linotype"/>
          <w:sz w:val="24"/>
          <w:szCs w:val="24"/>
        </w:rPr>
      </w:pPr>
      <w:r w:rsidRPr="0016314F">
        <w:rPr>
          <w:rFonts w:ascii="Palatino Linotype" w:hAnsi="Palatino Linotype"/>
          <w:sz w:val="24"/>
          <w:szCs w:val="24"/>
        </w:rPr>
        <w:t>A z elméletben megszerzett tapasztalatok gyakorlati alkalmazása</w:t>
      </w:r>
    </w:p>
    <w:p w:rsidR="00BD40F0" w:rsidRPr="000E120B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CB765D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BD40F0" w:rsidRPr="00260837" w:rsidRDefault="00BD40F0" w:rsidP="00CB76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kern w:val="2"/>
          <w:lang w:eastAsia="hi-IN" w:bidi="hi-IN"/>
        </w:rPr>
      </w:pPr>
    </w:p>
    <w:p w:rsidR="00BD40F0" w:rsidRDefault="00BD40F0" w:rsidP="00CB765D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63775">
        <w:rPr>
          <w:rFonts w:ascii="Palatino Linotype" w:hAnsi="Palatino Linotype"/>
          <w:sz w:val="24"/>
          <w:szCs w:val="24"/>
        </w:rPr>
        <w:t>Klinikumi ismeretek</w:t>
      </w:r>
      <w:r>
        <w:rPr>
          <w:rFonts w:ascii="Palatino Linotype" w:hAnsi="Palatino Linotype"/>
          <w:sz w:val="24"/>
          <w:szCs w:val="24"/>
        </w:rPr>
        <w:t>: anatómia- élettan, általános kórtan, diagnosztikai ismeretek, elsősegélynyújtás- első ellátás</w:t>
      </w:r>
    </w:p>
    <w:p w:rsidR="00BD40F0" w:rsidRPr="00863775" w:rsidRDefault="00BD40F0" w:rsidP="00CB765D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Egészségügyi alapismeretek: Szakmai jogi és etikai ismeretek, Egészségügyi ellátórendszer,  </w:t>
      </w:r>
    </w:p>
    <w:p w:rsidR="00BD40F0" w:rsidRPr="00CB765D" w:rsidRDefault="00BD40F0" w:rsidP="00CB765D">
      <w:pPr>
        <w:widowControl w:val="0"/>
        <w:suppressAutoHyphens/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 w:rsidRPr="00CB765D">
        <w:rPr>
          <w:rFonts w:ascii="Palatino Linotype" w:hAnsi="Palatino Linotype"/>
          <w:sz w:val="24"/>
          <w:szCs w:val="24"/>
        </w:rPr>
        <w:t>Matematika</w:t>
      </w:r>
    </w:p>
    <w:p w:rsidR="00BD40F0" w:rsidRDefault="00BD40F0" w:rsidP="00CB765D">
      <w:pPr>
        <w:widowControl w:val="0"/>
        <w:suppressAutoHyphens/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 w:rsidRPr="00CB765D">
        <w:rPr>
          <w:rFonts w:ascii="Palatino Linotype" w:hAnsi="Palatino Linotype"/>
          <w:sz w:val="24"/>
          <w:szCs w:val="24"/>
        </w:rPr>
        <w:t>Kémia</w:t>
      </w:r>
    </w:p>
    <w:p w:rsidR="00BD40F0" w:rsidRPr="00CB765D" w:rsidRDefault="00BD40F0" w:rsidP="00CB765D">
      <w:pPr>
        <w:widowControl w:val="0"/>
        <w:suppressAutoHyphens/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Fizika</w:t>
      </w:r>
    </w:p>
    <w:p w:rsidR="00BD40F0" w:rsidRDefault="00BD40F0" w:rsidP="00CB765D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EB6C58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B6C58">
        <w:rPr>
          <w:rFonts w:ascii="Palatino Linotype" w:hAnsi="Palatino Linotype"/>
          <w:b/>
          <w:sz w:val="24"/>
          <w:szCs w:val="24"/>
        </w:rPr>
        <w:t xml:space="preserve"> Mintavétel</w:t>
      </w:r>
      <w:r w:rsidRPr="00EB6C5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gyakorlat</w:t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  <w:t>32 óra</w:t>
      </w:r>
    </w:p>
    <w:p w:rsidR="00BD40F0" w:rsidRPr="00836851" w:rsidRDefault="00BD40F0" w:rsidP="00836851">
      <w:pPr>
        <w:spacing w:after="0" w:line="240" w:lineRule="auto"/>
        <w:ind w:left="720"/>
        <w:rPr>
          <w:rFonts w:ascii="Palatino Linotype" w:hAnsi="Palatino Linotype"/>
          <w:b/>
          <w:i/>
          <w:sz w:val="24"/>
          <w:szCs w:val="24"/>
        </w:rPr>
      </w:pP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Beteggel való kapcsolatteremtés gyakorlása</w:t>
      </w: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Vérvételi szerelék összeállításának gyakorlása</w:t>
      </w: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Vizsgálati kérés és vérvételi cső társításának gyakorlása</w:t>
      </w: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Beteg vérvételről való tájékoztatásának a gyakorlása</w:t>
      </w: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Felügyelet mellett a vérvétel gyakorlása</w:t>
      </w:r>
    </w:p>
    <w:p w:rsidR="00BD40F0" w:rsidRPr="00CF5143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F5143">
        <w:rPr>
          <w:rFonts w:ascii="Palatino Linotype" w:hAnsi="Palatino Linotype"/>
          <w:sz w:val="24"/>
          <w:szCs w:val="24"/>
        </w:rPr>
        <w:t>Veszélyes hulladék kezelésének a gyakorlása.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Váratlan  szimulált  komplikáció </w:t>
      </w:r>
      <w:r w:rsidRPr="00667F52">
        <w:rPr>
          <w:rFonts w:ascii="Palatino Linotype" w:hAnsi="Palatino Linotype"/>
          <w:sz w:val="24"/>
          <w:szCs w:val="24"/>
        </w:rPr>
        <w:t xml:space="preserve"> kezelésének gyakorlása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7068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    Mikrobiológiai vizsgálatkérés és mintavételi szerelék 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Társításának gyakorlása</w:t>
      </w:r>
    </w:p>
    <w:p w:rsidR="00BD40F0" w:rsidRPr="00F36BDB" w:rsidRDefault="00BD40F0" w:rsidP="007D1D17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EB6C58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Laboratóriumi munkaszervezés</w:t>
      </w:r>
      <w:r>
        <w:rPr>
          <w:rFonts w:ascii="Palatino Linotype" w:hAnsi="Palatino Linotype"/>
          <w:b/>
          <w:sz w:val="24"/>
          <w:szCs w:val="24"/>
        </w:rPr>
        <w:tab/>
        <w:t>gyakorlat</w:t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</w:r>
      <w:r w:rsidRPr="00EB6C58">
        <w:rPr>
          <w:rFonts w:ascii="Palatino Linotype" w:hAnsi="Palatino Linotype"/>
          <w:b/>
          <w:sz w:val="24"/>
          <w:szCs w:val="24"/>
        </w:rPr>
        <w:tab/>
        <w:t xml:space="preserve"> 64 óra</w:t>
      </w:r>
    </w:p>
    <w:p w:rsidR="00BD40F0" w:rsidRDefault="00BD40F0" w:rsidP="007D1D17">
      <w:pPr>
        <w:spacing w:after="0" w:line="240" w:lineRule="auto"/>
        <w:ind w:firstLine="540"/>
        <w:rPr>
          <w:rFonts w:ascii="Palatino Linotype" w:hAnsi="Palatino Linotype"/>
          <w:b/>
          <w:i/>
          <w:sz w:val="24"/>
          <w:szCs w:val="24"/>
        </w:rPr>
      </w:pP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Betegfogadás és azonosítás </w:t>
      </w:r>
      <w:r w:rsidRPr="00CA551A">
        <w:rPr>
          <w:rFonts w:ascii="Palatino Linotype" w:hAnsi="Palatino Linotype"/>
          <w:sz w:val="24"/>
          <w:szCs w:val="24"/>
        </w:rPr>
        <w:t>gyakorlása.</w:t>
      </w: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</w:t>
      </w:r>
      <w:r w:rsidRPr="00CA551A">
        <w:rPr>
          <w:rFonts w:ascii="Palatino Linotype" w:hAnsi="Palatino Linotype"/>
          <w:sz w:val="24"/>
          <w:szCs w:val="24"/>
        </w:rPr>
        <w:t>Laboratóriumi vizsgálatkérő értelmezésének gyakorlása.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</w:t>
      </w:r>
      <w:r w:rsidRPr="00CA551A">
        <w:rPr>
          <w:rFonts w:ascii="Palatino Linotype" w:hAnsi="Palatino Linotype"/>
          <w:sz w:val="24"/>
          <w:szCs w:val="24"/>
        </w:rPr>
        <w:t>Felügyelet mellett vizsgálatkérés rögzítésének gyakorlása.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Betegminták beérkeztetésének gyakorlása.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Betegminta minősítésének gyakorlása.</w:t>
      </w: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Betegminta laboratóriumi azonosítóval való ellátásának gyakorlása.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Mintaszeparálás utáni </w:t>
      </w:r>
      <w:r w:rsidRPr="00CA551A">
        <w:rPr>
          <w:rFonts w:ascii="Palatino Linotype" w:hAnsi="Palatino Linotype"/>
          <w:sz w:val="24"/>
          <w:szCs w:val="24"/>
        </w:rPr>
        <w:t>mintaszortírozás részlegenként, gyakorlás.</w:t>
      </w: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Mintaszortírozó automata használatának gyakorlása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</w:t>
      </w:r>
      <w:r w:rsidRPr="00CA551A">
        <w:rPr>
          <w:rFonts w:ascii="Palatino Linotype" w:hAnsi="Palatino Linotype"/>
          <w:sz w:val="24"/>
          <w:szCs w:val="24"/>
        </w:rPr>
        <w:t>Minták tároláshoz való összekészítése, gyakorlás.</w:t>
      </w: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Elkészült laboratóriumi eredmény nyomtatásának, kiadásának gyakorlása</w:t>
      </w:r>
    </w:p>
    <w:p w:rsidR="00BD40F0" w:rsidRPr="00CA551A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</w:t>
      </w:r>
      <w:r w:rsidRPr="00CA551A">
        <w:rPr>
          <w:rFonts w:ascii="Palatino Linotype" w:hAnsi="Palatino Linotype"/>
          <w:sz w:val="24"/>
          <w:szCs w:val="24"/>
        </w:rPr>
        <w:t>Veszélyes hulladék kezelésének gyakorlása.</w:t>
      </w:r>
    </w:p>
    <w:p w:rsidR="00BD40F0" w:rsidRPr="005A2987" w:rsidRDefault="00BD40F0" w:rsidP="007D1D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7D1D17">
      <w:pPr>
        <w:spacing w:after="0" w:line="240" w:lineRule="auto"/>
        <w:ind w:left="555" w:hanging="15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Analitika, műszer és méréstechnikai 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64 óra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Oldat készítés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Tömeg mérő eszközök használata 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Térfogatmérő eszközök használata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Centrifugák működtetése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Szérum fehérjék elválasztása ekeltroforézissel</w:t>
      </w:r>
    </w:p>
    <w:p w:rsidR="00BD40F0" w:rsidRPr="00437112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Fotométerek használata UV és látható mérési tartományban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Emissziós fotometriás mérések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Immunkémiai mérések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Reflexiós fotométerek használata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Ion szelektív elektródok alkalmazása a laboratóriumi gyakorlatban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</w:t>
      </w:r>
      <w:r w:rsidRPr="00354E92">
        <w:rPr>
          <w:rFonts w:ascii="Palatino Linotype" w:hAnsi="Palatino Linotype"/>
          <w:sz w:val="24"/>
          <w:szCs w:val="24"/>
        </w:rPr>
        <w:t>Mérési módszerek hitelesítése</w:t>
      </w:r>
    </w:p>
    <w:p w:rsidR="00BD40F0" w:rsidRDefault="00BD40F0" w:rsidP="007D1D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</w:t>
      </w:r>
      <w:r w:rsidRPr="00354E92">
        <w:rPr>
          <w:rFonts w:ascii="Palatino Linotype" w:hAnsi="Palatino Linotype"/>
          <w:sz w:val="24"/>
          <w:szCs w:val="24"/>
        </w:rPr>
        <w:t>Mérési</w:t>
      </w:r>
      <w:r>
        <w:rPr>
          <w:rFonts w:ascii="Palatino Linotype" w:hAnsi="Palatino Linotype"/>
          <w:sz w:val="24"/>
          <w:szCs w:val="24"/>
        </w:rPr>
        <w:t xml:space="preserve"> módszerek hitelességének ellenőrzése</w:t>
      </w:r>
    </w:p>
    <w:p w:rsidR="00BD40F0" w:rsidRDefault="00BD40F0" w:rsidP="007D1D17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EB6C58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A képz</w:t>
      </w:r>
      <w:r w:rsidRPr="00B87D30">
        <w:rPr>
          <w:rFonts w:ascii="Palatino Linotype" w:hAnsi="Palatino Linotype"/>
          <w:b/>
          <w:i/>
          <w:sz w:val="24"/>
          <w:szCs w:val="24"/>
        </w:rPr>
        <w:t>és javasolt helyszíne</w:t>
      </w:r>
      <w:r>
        <w:rPr>
          <w:rFonts w:ascii="Palatino Linotype" w:hAnsi="Palatino Linotype"/>
          <w:b/>
          <w:i/>
          <w:color w:val="FF0000"/>
          <w:kern w:val="1"/>
          <w:sz w:val="36"/>
          <w:szCs w:val="36"/>
          <w:lang w:eastAsia="hi-IN" w:bidi="hi-IN"/>
        </w:rPr>
        <w:t xml:space="preserve"> </w:t>
      </w:r>
    </w:p>
    <w:p w:rsidR="00BD40F0" w:rsidRPr="00836851" w:rsidRDefault="00BD40F0" w:rsidP="00836851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sz w:val="24"/>
          <w:szCs w:val="24"/>
        </w:rPr>
      </w:pPr>
      <w:r w:rsidRPr="00836851">
        <w:rPr>
          <w:rFonts w:ascii="Palatino Linotype" w:hAnsi="Palatino Linotype"/>
          <w:kern w:val="1"/>
          <w:sz w:val="24"/>
          <w:szCs w:val="24"/>
          <w:lang w:eastAsia="hi-IN" w:bidi="hi-IN"/>
        </w:rPr>
        <w:t>FJ 2-es besorolású klinikai labor</w:t>
      </w:r>
    </w:p>
    <w:p w:rsidR="00BD40F0" w:rsidRDefault="00BD40F0" w:rsidP="007D1D17">
      <w:pPr>
        <w:spacing w:after="0" w:line="240" w:lineRule="auto"/>
        <w:ind w:left="792"/>
        <w:rPr>
          <w:rFonts w:ascii="Palatino Linotype" w:hAnsi="Palatino Linotype"/>
          <w:b/>
          <w:bCs/>
          <w:sz w:val="24"/>
          <w:szCs w:val="24"/>
        </w:rPr>
      </w:pPr>
    </w:p>
    <w:p w:rsidR="00BD40F0" w:rsidRPr="000E120B" w:rsidRDefault="00BD40F0" w:rsidP="007D1D17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FB2539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Pr="003C1094" w:rsidRDefault="00BD40F0" w:rsidP="00FB253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7D1D1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5A2987" w:rsidRDefault="00BD40F0" w:rsidP="00FB2539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5A2987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7D1D1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5A2987" w:rsidRDefault="00BD40F0" w:rsidP="00FB2539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5A2987" w:rsidRDefault="00BD40F0" w:rsidP="007D1D17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numPr>
          <w:ilvl w:val="1"/>
          <w:numId w:val="38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A2987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Default="00BD40F0" w:rsidP="007D1D17">
      <w:pPr>
        <w:spacing w:after="0" w:line="240" w:lineRule="auto"/>
      </w:pPr>
    </w:p>
    <w:p w:rsidR="00BD40F0" w:rsidRPr="00836851" w:rsidRDefault="00BD40F0" w:rsidP="007D1D17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36851">
        <w:rPr>
          <w:rFonts w:ascii="Palatino Linotype" w:hAnsi="Palatino Linotype"/>
          <w:sz w:val="24"/>
          <w:szCs w:val="24"/>
        </w:rPr>
        <w:t>A nemzeti köznevelésről szóló 2011. évi CXC. törvény. 54. § (2) a) pontja szerint</w:t>
      </w:r>
    </w:p>
    <w:p w:rsidR="00BD40F0" w:rsidRPr="000E120B" w:rsidRDefault="00BD40F0" w:rsidP="007D1D17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5A2987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5A2987" w:rsidRDefault="00BD40F0" w:rsidP="002628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5A2987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5A2987" w:rsidRDefault="00BD40F0" w:rsidP="002628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11162-12 </w:t>
      </w:r>
      <w:r w:rsidRPr="005A2987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D40F0" w:rsidRPr="005A2987" w:rsidRDefault="00BD40F0" w:rsidP="0029599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5A2987">
        <w:rPr>
          <w:rFonts w:ascii="Palatino Linotype" w:hAnsi="Palatino Linotype"/>
          <w:b/>
          <w:sz w:val="44"/>
          <w:szCs w:val="44"/>
          <w:lang w:eastAsia="hu-HU"/>
        </w:rPr>
        <w:t>Hematológia és hemosztazeológiai vizsgálatok</w:t>
      </w:r>
      <w:r>
        <w:rPr>
          <w:rFonts w:ascii="Palatino Linotype" w:hAnsi="Palatino Linotype"/>
          <w:b/>
          <w:sz w:val="44"/>
          <w:szCs w:val="44"/>
          <w:lang w:eastAsia="hu-HU"/>
        </w:rPr>
        <w:t>ismeretek</w:t>
      </w:r>
    </w:p>
    <w:p w:rsidR="00BD40F0" w:rsidRPr="005A2987" w:rsidRDefault="00BD40F0" w:rsidP="002628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5A2987" w:rsidRDefault="00BD40F0" w:rsidP="002628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szakmai </w:t>
      </w:r>
      <w:r w:rsidRPr="005A2987">
        <w:rPr>
          <w:rFonts w:ascii="Palatino Linotype" w:hAnsi="Palatino Linotype"/>
          <w:b/>
          <w:sz w:val="44"/>
          <w:szCs w:val="44"/>
        </w:rPr>
        <w:t>követelménymodul</w:t>
      </w:r>
    </w:p>
    <w:p w:rsidR="00BD40F0" w:rsidRPr="005A2987" w:rsidRDefault="00BD40F0" w:rsidP="002628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5A2987" w:rsidRDefault="00BD40F0" w:rsidP="00262859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5A2987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5A2987" w:rsidRDefault="00BD40F0" w:rsidP="00262859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262859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5A2987">
        <w:rPr>
          <w:rFonts w:ascii="Palatino Linotype" w:hAnsi="Palatino Linotype"/>
          <w:b/>
          <w:sz w:val="24"/>
          <w:szCs w:val="24"/>
        </w:rPr>
        <w:t>A 11162-12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5A2987">
        <w:rPr>
          <w:rFonts w:ascii="Palatino Linotype" w:hAnsi="Palatino Linotype"/>
          <w:b/>
          <w:sz w:val="24"/>
          <w:szCs w:val="24"/>
        </w:rPr>
        <w:t>azonosító számú Hematológia és hemosztazeológiai vizsgálatok megnevezésű szakmai követelménymodulhoz tartozó tantárgyak és témakörök oktatása során fejlesztendő kompetenciák</w:t>
      </w:r>
    </w:p>
    <w:p w:rsidR="00BD40F0" w:rsidRDefault="00BD40F0" w:rsidP="00F2108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8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80"/>
        <w:gridCol w:w="1160"/>
        <w:gridCol w:w="1580"/>
        <w:gridCol w:w="1320"/>
        <w:gridCol w:w="1820"/>
      </w:tblGrid>
      <w:tr w:rsidR="00BD40F0" w:rsidRPr="00BB1B53" w:rsidTr="00BB1B53">
        <w:trPr>
          <w:trHeight w:val="826"/>
        </w:trPr>
        <w:tc>
          <w:tcPr>
            <w:tcW w:w="3980" w:type="dxa"/>
            <w:vMerge w:val="restart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lang w:eastAsia="hu-HU"/>
              </w:rPr>
            </w:pPr>
            <w:r w:rsidRPr="00BB1B53">
              <w:rPr>
                <w:rFonts w:ascii="Palatino Linotype" w:hAnsi="Palatino Linotype" w:cs="Arial"/>
                <w:bCs/>
                <w:lang w:eastAsia="hu-HU"/>
              </w:rPr>
              <w:t xml:space="preserve">11162-12 Hematológiai és hemosztazeológiai ismeretek  </w:t>
            </w:r>
          </w:p>
        </w:tc>
        <w:tc>
          <w:tcPr>
            <w:tcW w:w="2740" w:type="dxa"/>
            <w:gridSpan w:val="2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Hematológiai, hemosztazeológiai elméleti ismeretek</w:t>
            </w:r>
          </w:p>
        </w:tc>
        <w:tc>
          <w:tcPr>
            <w:tcW w:w="3140" w:type="dxa"/>
            <w:gridSpan w:val="2"/>
            <w:vAlign w:val="bottom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Hematológiai, hemosztazeológiai gyakorlat</w:t>
            </w:r>
          </w:p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BD40F0" w:rsidRPr="00BB1B53" w:rsidTr="00BB1B53">
        <w:trPr>
          <w:trHeight w:val="1618"/>
        </w:trPr>
        <w:tc>
          <w:tcPr>
            <w:tcW w:w="3980" w:type="dxa"/>
            <w:vMerge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160" w:type="dxa"/>
            <w:textDirection w:val="btLr"/>
            <w:vAlign w:val="center"/>
          </w:tcPr>
          <w:p w:rsidR="00BD40F0" w:rsidRPr="00BB1B53" w:rsidRDefault="00BD40F0" w:rsidP="007338A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Hematológia</w:t>
            </w:r>
          </w:p>
        </w:tc>
        <w:tc>
          <w:tcPr>
            <w:tcW w:w="1580" w:type="dxa"/>
            <w:textDirection w:val="btLr"/>
            <w:vAlign w:val="center"/>
          </w:tcPr>
          <w:p w:rsidR="00BD40F0" w:rsidRPr="00BB1B53" w:rsidRDefault="00BD40F0" w:rsidP="007338A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Hemosztazeológia</w:t>
            </w:r>
          </w:p>
        </w:tc>
        <w:tc>
          <w:tcPr>
            <w:tcW w:w="1320" w:type="dxa"/>
            <w:textDirection w:val="btLr"/>
            <w:vAlign w:val="center"/>
          </w:tcPr>
          <w:p w:rsidR="00BD40F0" w:rsidRPr="00BB1B53" w:rsidRDefault="00BD40F0" w:rsidP="007338A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Hematológia gyakorlat</w:t>
            </w:r>
          </w:p>
        </w:tc>
        <w:tc>
          <w:tcPr>
            <w:tcW w:w="1820" w:type="dxa"/>
            <w:textDirection w:val="btLr"/>
            <w:vAlign w:val="center"/>
          </w:tcPr>
          <w:p w:rsidR="00BD40F0" w:rsidRPr="00BB1B53" w:rsidRDefault="00BD40F0" w:rsidP="007338A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Hemosztazeológiai gyakorlat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Vérképet mér</w:t>
            </w:r>
          </w:p>
        </w:tc>
        <w:tc>
          <w:tcPr>
            <w:tcW w:w="116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Süllyedést mér</w:t>
            </w:r>
          </w:p>
        </w:tc>
        <w:tc>
          <w:tcPr>
            <w:tcW w:w="116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Kenetet készít és fest</w:t>
            </w:r>
          </w:p>
        </w:tc>
        <w:tc>
          <w:tcPr>
            <w:tcW w:w="116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 xml:space="preserve">Vérzési és alvadási időt mér   </w:t>
            </w:r>
          </w:p>
        </w:tc>
        <w:tc>
          <w:tcPr>
            <w:tcW w:w="116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vAlign w:val="bottom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noWrap/>
            <w:vAlign w:val="bottom"/>
          </w:tcPr>
          <w:p w:rsidR="00BD40F0" w:rsidRPr="00BB1B53" w:rsidRDefault="00BD40F0" w:rsidP="00BB1B53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Hematológiai alapok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Hemosztazeológiai alapok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Hisztokémiai alapok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Oldatkészítés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x </w:t>
            </w: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szöveg megértése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567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Jelképek értelmezése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vAlign w:val="center"/>
          </w:tcPr>
          <w:p w:rsidR="00BD40F0" w:rsidRPr="00BB1B53" w:rsidRDefault="00BD40F0" w:rsidP="00BB1B53">
            <w:pPr>
              <w:spacing w:after="24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Szerverzőkészsé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9860" w:type="dxa"/>
            <w:gridSpan w:val="5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Kontroll (ellenőrzőképesség)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BB1B53" w:rsidTr="00BB1B53">
        <w:trPr>
          <w:trHeight w:val="453"/>
        </w:trPr>
        <w:tc>
          <w:tcPr>
            <w:tcW w:w="3980" w:type="dxa"/>
            <w:noWrap/>
            <w:vAlign w:val="center"/>
          </w:tcPr>
          <w:p w:rsidR="00BD40F0" w:rsidRPr="00BB1B53" w:rsidRDefault="00BD40F0" w:rsidP="00BB1B53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116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58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0" w:type="dxa"/>
            <w:vAlign w:val="center"/>
          </w:tcPr>
          <w:p w:rsidR="00BD40F0" w:rsidRPr="00BB1B53" w:rsidRDefault="00BD40F0" w:rsidP="00BB1B5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B1B5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Default="00BD40F0" w:rsidP="00F2108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2108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BD40F0" w:rsidRPr="005A2987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 xml:space="preserve">Hematológia </w:t>
      </w:r>
      <w:r>
        <w:rPr>
          <w:rFonts w:ascii="Palatino Linotype" w:hAnsi="Palatino Linotype"/>
          <w:b/>
          <w:sz w:val="24"/>
          <w:szCs w:val="24"/>
        </w:rPr>
        <w:t>–</w:t>
      </w:r>
      <w:r w:rsidRPr="005A2987">
        <w:rPr>
          <w:rFonts w:ascii="Palatino Linotype" w:hAnsi="Palatino Linotype"/>
          <w:b/>
          <w:sz w:val="24"/>
          <w:szCs w:val="24"/>
        </w:rPr>
        <w:t xml:space="preserve"> hemosztaze</w:t>
      </w:r>
      <w:r>
        <w:rPr>
          <w:rFonts w:ascii="Palatino Linotype" w:hAnsi="Palatino Linotype"/>
          <w:b/>
          <w:sz w:val="24"/>
          <w:szCs w:val="24"/>
        </w:rPr>
        <w:t>ológia  ismeretek tantárgy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64 óra</w:t>
      </w:r>
    </w:p>
    <w:p w:rsidR="00BD40F0" w:rsidRPr="005A2987" w:rsidRDefault="00BD40F0" w:rsidP="00262859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</w:p>
    <w:p w:rsidR="00BD40F0" w:rsidRPr="005A2987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BD40F0" w:rsidRPr="004F636A" w:rsidRDefault="00BD40F0" w:rsidP="00262859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vérsejtes elemeinek (vérkép) </w:t>
      </w:r>
      <w:r w:rsidRPr="004F636A">
        <w:rPr>
          <w:rFonts w:ascii="Palatino Linotype" w:hAnsi="Palatino Linotype"/>
          <w:sz w:val="24"/>
          <w:szCs w:val="24"/>
        </w:rPr>
        <w:t xml:space="preserve">vizsgálata az egyik legfontosabb rutin laboratóriumi vizsgálat. A tanuló ismerje meg a hagyományos és a modern hematológiai módszereket, műszereket és ezek alkalmazási módját. </w:t>
      </w:r>
    </w:p>
    <w:p w:rsidR="00BD40F0" w:rsidRPr="004F636A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Ismerje </w:t>
      </w:r>
      <w:r w:rsidRPr="004F636A">
        <w:rPr>
          <w:rFonts w:ascii="Palatino Linotype" w:hAnsi="Palatino Linotype"/>
          <w:sz w:val="24"/>
          <w:szCs w:val="24"/>
        </w:rPr>
        <w:t xml:space="preserve">meg a szakterülettel összefüggő  trombusképződés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4F636A">
        <w:rPr>
          <w:rFonts w:ascii="Palatino Linotype" w:hAnsi="Palatino Linotype"/>
          <w:sz w:val="24"/>
          <w:szCs w:val="24"/>
        </w:rPr>
        <w:t>és    vérzékenység  alapvető  élettani és biokémiai folyamatait. Biztonsággal tudja a vizsgálathoz szükséges praeanalitikai követelményeket. Az elmé</w:t>
      </w:r>
      <w:r>
        <w:rPr>
          <w:rFonts w:ascii="Palatino Linotype" w:hAnsi="Palatino Linotype"/>
          <w:sz w:val="24"/>
          <w:szCs w:val="24"/>
        </w:rPr>
        <w:t xml:space="preserve">leti tudás mellett fontos </w:t>
      </w:r>
      <w:r w:rsidRPr="004F636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4F636A">
        <w:rPr>
          <w:rFonts w:ascii="Palatino Linotype" w:hAnsi="Palatino Linotype"/>
          <w:sz w:val="24"/>
          <w:szCs w:val="24"/>
        </w:rPr>
        <w:t xml:space="preserve">metodikai ismeretek biztos alkalmazása.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7F48F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CB765D">
        <w:rPr>
          <w:rFonts w:ascii="Palatino Linotype" w:hAnsi="Palatino Linotype"/>
          <w:sz w:val="24"/>
          <w:szCs w:val="24"/>
        </w:rPr>
        <w:t>Klinikumi ismeretek: Anatómia-élettan, Általános kórtan, Terápiás alapismeretek,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7F48F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kommunikáció: Kommunikáció, orvosi-latin,</w:t>
      </w:r>
    </w:p>
    <w:p w:rsidR="00BD40F0" w:rsidRDefault="00BD40F0" w:rsidP="007F48F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alapismeretek: szakmai jogi és etikai ismeretek</w:t>
      </w:r>
    </w:p>
    <w:p w:rsidR="00BD40F0" w:rsidRDefault="00BD40F0" w:rsidP="007F48F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laboratóriumi ismeretek: Analitika- műszer és méréstechnika</w:t>
      </w:r>
    </w:p>
    <w:p w:rsidR="00BD40F0" w:rsidRPr="00CB765D" w:rsidRDefault="00BD40F0" w:rsidP="007F48F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Biokémia, Patobiokémia, Minőségbiztosítás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5A2987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1D3E3E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1D3E3E">
        <w:rPr>
          <w:rFonts w:ascii="Palatino Linotype" w:hAnsi="Palatino Linotype"/>
          <w:b/>
          <w:sz w:val="24"/>
          <w:szCs w:val="24"/>
        </w:rPr>
        <w:t xml:space="preserve"> Hematológia</w:t>
      </w:r>
      <w:r w:rsidRPr="001D3E3E">
        <w:rPr>
          <w:rFonts w:ascii="Palatino Linotype" w:hAnsi="Palatino Linotype"/>
          <w:b/>
          <w:sz w:val="24"/>
          <w:szCs w:val="24"/>
        </w:rPr>
        <w:tab/>
      </w:r>
      <w:r w:rsidRPr="001D3E3E">
        <w:rPr>
          <w:rFonts w:ascii="Palatino Linotype" w:hAnsi="Palatino Linotype"/>
          <w:b/>
          <w:sz w:val="24"/>
          <w:szCs w:val="24"/>
        </w:rPr>
        <w:tab/>
      </w:r>
      <w:r w:rsidRPr="001D3E3E">
        <w:rPr>
          <w:rFonts w:ascii="Palatino Linotype" w:hAnsi="Palatino Linotype"/>
          <w:b/>
          <w:sz w:val="24"/>
          <w:szCs w:val="24"/>
        </w:rPr>
        <w:tab/>
      </w:r>
      <w:r w:rsidRPr="001D3E3E">
        <w:rPr>
          <w:rFonts w:ascii="Palatino Linotype" w:hAnsi="Palatino Linotype"/>
          <w:b/>
          <w:sz w:val="24"/>
          <w:szCs w:val="24"/>
        </w:rPr>
        <w:tab/>
      </w:r>
      <w:r w:rsidRPr="001D3E3E">
        <w:rPr>
          <w:rFonts w:ascii="Palatino Linotype" w:hAnsi="Palatino Linotype"/>
          <w:b/>
          <w:sz w:val="24"/>
          <w:szCs w:val="24"/>
        </w:rPr>
        <w:tab/>
      </w:r>
      <w:r w:rsidRPr="001D3E3E">
        <w:rPr>
          <w:rFonts w:ascii="Palatino Linotype" w:hAnsi="Palatino Linotype"/>
          <w:b/>
          <w:sz w:val="24"/>
          <w:szCs w:val="24"/>
        </w:rPr>
        <w:tab/>
        <w:t>40 óra</w:t>
      </w:r>
    </w:p>
    <w:p w:rsidR="00BD40F0" w:rsidRPr="00E6564D" w:rsidRDefault="00BD40F0" w:rsidP="00643B6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F221B">
        <w:rPr>
          <w:rFonts w:ascii="Palatino Linotype" w:hAnsi="Palatino Linotype"/>
          <w:sz w:val="24"/>
          <w:szCs w:val="24"/>
        </w:rPr>
        <w:t>A vér alakos elemei</w:t>
      </w:r>
      <w:r w:rsidRPr="005A2987">
        <w:rPr>
          <w:rFonts w:ascii="Palatino Linotype" w:hAnsi="Palatino Linotype"/>
          <w:b/>
          <w:sz w:val="24"/>
          <w:szCs w:val="24"/>
        </w:rPr>
        <w:tab/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 hematológiai vizsgálathoz, mintafajták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Vérben található sejtes elemek. (fehérvé</w:t>
      </w:r>
      <w:r>
        <w:rPr>
          <w:rFonts w:ascii="Palatino Linotype" w:hAnsi="Palatino Linotype"/>
          <w:sz w:val="24"/>
          <w:szCs w:val="24"/>
        </w:rPr>
        <w:t>rsejt, vörösvérsejt, vérlemez</w:t>
      </w:r>
      <w:r w:rsidRPr="005A2987">
        <w:rPr>
          <w:rFonts w:ascii="Palatino Linotype" w:hAnsi="Palatino Linotype"/>
          <w:sz w:val="24"/>
          <w:szCs w:val="24"/>
        </w:rPr>
        <w:t>ke)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Alakos elemek morfoló</w:t>
      </w:r>
      <w:r>
        <w:rPr>
          <w:rFonts w:ascii="Palatino Linotype" w:hAnsi="Palatino Linotype"/>
          <w:sz w:val="24"/>
          <w:szCs w:val="24"/>
        </w:rPr>
        <w:t>giája, és legfontosabb funkciói</w:t>
      </w:r>
      <w:r w:rsidRPr="005A2987">
        <w:rPr>
          <w:rFonts w:ascii="Palatino Linotype" w:hAnsi="Palatino Linotype"/>
          <w:sz w:val="24"/>
          <w:szCs w:val="24"/>
        </w:rPr>
        <w:t xml:space="preserve">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Thrombocyták képződése, funkcióik, mérésük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Vérképződés (magzati, születés után).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Fehérvérsejt legfontosabb sejtérési fázisai</w:t>
      </w:r>
      <w:r w:rsidRPr="005A2987">
        <w:rPr>
          <w:rFonts w:ascii="Palatino Linotype" w:hAnsi="Palatino Linotype"/>
          <w:sz w:val="24"/>
          <w:szCs w:val="24"/>
        </w:rPr>
        <w:t>.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Érett alakok helye és szerepe a csontvelőből való kiáramlás után: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Vörösvérsejt érési folyamata, reticulocyta.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Perifériás vérkenet készítése, festési technikák, hibalehetőségek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Festett vérkenet vi</w:t>
      </w:r>
      <w:r>
        <w:rPr>
          <w:rFonts w:ascii="Palatino Linotype" w:hAnsi="Palatino Linotype"/>
          <w:sz w:val="24"/>
          <w:szCs w:val="24"/>
        </w:rPr>
        <w:t xml:space="preserve">zsgálatának menete A kenetben értékelt </w:t>
      </w:r>
    </w:p>
    <w:p w:rsidR="00BD40F0" w:rsidRPr="00E6564D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paraméterek</w:t>
      </w:r>
      <w:r w:rsidRPr="00E6564D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>( Csontvelő értékelésének elmélete</w:t>
      </w:r>
      <w:r w:rsidRPr="00E6564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)</w:t>
      </w:r>
      <w:r w:rsidRPr="00E6564D"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tabs>
          <w:tab w:val="left" w:pos="143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5A2987">
        <w:rPr>
          <w:rFonts w:ascii="Palatino Linotype" w:hAnsi="Palatino Linotype"/>
          <w:sz w:val="24"/>
          <w:szCs w:val="24"/>
        </w:rPr>
        <w:t>örösvérsejt s</w:t>
      </w:r>
      <w:r>
        <w:rPr>
          <w:rFonts w:ascii="Palatino Linotype" w:hAnsi="Palatino Linotype"/>
          <w:sz w:val="24"/>
          <w:szCs w:val="24"/>
        </w:rPr>
        <w:t>zedimentációs vizsgálat lényege,</w:t>
      </w:r>
      <w:r w:rsidRPr="005A2987">
        <w:rPr>
          <w:rFonts w:ascii="Palatino Linotype" w:hAnsi="Palatino Linotype"/>
          <w:sz w:val="24"/>
          <w:szCs w:val="24"/>
        </w:rPr>
        <w:t xml:space="preserve"> </w:t>
      </w:r>
    </w:p>
    <w:p w:rsidR="00BD40F0" w:rsidRPr="005A2987" w:rsidRDefault="00BD40F0" w:rsidP="00262859">
      <w:pPr>
        <w:tabs>
          <w:tab w:val="left" w:pos="143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kivitelezése. (nyitott és zárt rendszer, </w:t>
      </w:r>
      <w:r>
        <w:rPr>
          <w:rFonts w:ascii="Palatino Linotype" w:hAnsi="Palatino Linotype"/>
          <w:sz w:val="24"/>
          <w:szCs w:val="24"/>
        </w:rPr>
        <w:t>kézi és automatizált)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Hemoglobin élettani szerepe, szerkezete. Hemoglobin és 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hematokrit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5A2987">
        <w:rPr>
          <w:rFonts w:ascii="Palatino Linotype" w:hAnsi="Palatino Linotype"/>
          <w:sz w:val="24"/>
          <w:szCs w:val="24"/>
        </w:rPr>
        <w:t xml:space="preserve">meghatározás elve, kivitelezése.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(Hemiglobincianid módszer)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Elektromos independencia változás detektálásán alapuló </w:t>
      </w:r>
      <w:r>
        <w:rPr>
          <w:rFonts w:ascii="Palatino Linotype" w:hAnsi="Palatino Linotype"/>
          <w:sz w:val="24"/>
          <w:szCs w:val="24"/>
        </w:rPr>
        <w:t>és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Pr="005A2987">
        <w:rPr>
          <w:rFonts w:ascii="Palatino Linotype" w:hAnsi="Palatino Linotype"/>
          <w:sz w:val="24"/>
          <w:szCs w:val="24"/>
        </w:rPr>
        <w:t>elluláris elem fényszórásán alapuló</w:t>
      </w:r>
      <w:r>
        <w:rPr>
          <w:rFonts w:ascii="Palatino Linotype" w:hAnsi="Palatino Linotype"/>
          <w:sz w:val="24"/>
          <w:szCs w:val="24"/>
        </w:rPr>
        <w:t xml:space="preserve"> méréstechnika elve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Struktúráltság alapján: 3 part </w:t>
      </w:r>
      <w:r>
        <w:rPr>
          <w:rFonts w:ascii="Palatino Linotype" w:hAnsi="Palatino Linotype"/>
          <w:sz w:val="24"/>
          <w:szCs w:val="24"/>
        </w:rPr>
        <w:t>diff és 5 part diff értelmezése,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automatával mért értékek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 xml:space="preserve">Származtatott, vagy kalkulált értékek: MCV, MCH, MCHC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jelentése és je</w:t>
      </w:r>
      <w:r>
        <w:rPr>
          <w:rFonts w:ascii="Palatino Linotype" w:hAnsi="Palatino Linotype"/>
          <w:sz w:val="24"/>
          <w:szCs w:val="24"/>
        </w:rPr>
        <w:t>lentősége.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5A2987" w:rsidRDefault="00BD40F0" w:rsidP="0030790E">
      <w:pPr>
        <w:numPr>
          <w:ilvl w:val="2"/>
          <w:numId w:val="38"/>
        </w:numPr>
        <w:spacing w:after="0" w:line="240" w:lineRule="auto"/>
        <w:ind w:left="1190" w:hanging="62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Hemosztazeológia</w:t>
      </w:r>
      <w:r w:rsidRPr="005A2987">
        <w:rPr>
          <w:rFonts w:ascii="Palatino Linotype" w:hAnsi="Palatino Linotype"/>
          <w:b/>
          <w:sz w:val="24"/>
          <w:szCs w:val="24"/>
        </w:rPr>
        <w:tab/>
      </w:r>
      <w:r w:rsidRPr="005A2987">
        <w:rPr>
          <w:rFonts w:ascii="Palatino Linotype" w:hAnsi="Palatino Linotype"/>
          <w:b/>
          <w:sz w:val="24"/>
          <w:szCs w:val="24"/>
        </w:rPr>
        <w:tab/>
      </w:r>
      <w:r w:rsidRPr="005A2987">
        <w:rPr>
          <w:rFonts w:ascii="Palatino Linotype" w:hAnsi="Palatino Linotype"/>
          <w:b/>
          <w:sz w:val="24"/>
          <w:szCs w:val="24"/>
        </w:rPr>
        <w:tab/>
      </w:r>
      <w:r w:rsidRPr="005A2987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24 óra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940C5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40C57">
        <w:rPr>
          <w:rFonts w:ascii="Palatino Linotype" w:hAnsi="Palatino Linotype"/>
          <w:sz w:val="24"/>
          <w:szCs w:val="24"/>
        </w:rPr>
        <w:t>Haemosztasis rendszert alkotó egységek</w:t>
      </w:r>
      <w:r w:rsidRPr="00940C57">
        <w:rPr>
          <w:rFonts w:ascii="Palatino Linotype" w:hAnsi="Palatino Linotype"/>
          <w:sz w:val="24"/>
          <w:szCs w:val="24"/>
        </w:rPr>
        <w:tab/>
      </w:r>
      <w:r w:rsidRPr="00940C57">
        <w:rPr>
          <w:rFonts w:ascii="Palatino Linotype" w:hAnsi="Palatino Linotype"/>
          <w:sz w:val="24"/>
          <w:szCs w:val="24"/>
        </w:rPr>
        <w:tab/>
      </w:r>
      <w:r w:rsidRPr="00940C57">
        <w:rPr>
          <w:rFonts w:ascii="Palatino Linotype" w:hAnsi="Palatino Linotype"/>
          <w:sz w:val="24"/>
          <w:szCs w:val="24"/>
        </w:rPr>
        <w:tab/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A haemostasis re</w:t>
      </w:r>
      <w:r>
        <w:rPr>
          <w:rFonts w:ascii="Palatino Linotype" w:hAnsi="Palatino Linotype"/>
          <w:sz w:val="24"/>
          <w:szCs w:val="24"/>
        </w:rPr>
        <w:t>ndszert alkotó három fő egység:</w:t>
      </w:r>
      <w:r w:rsidRPr="005A2987">
        <w:rPr>
          <w:rFonts w:ascii="Palatino Linotype" w:hAnsi="Palatino Linotype"/>
          <w:sz w:val="24"/>
          <w:szCs w:val="24"/>
        </w:rPr>
        <w:t xml:space="preserve"> vasculáris,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celluláris </w:t>
      </w:r>
      <w:r w:rsidRPr="005A2987">
        <w:rPr>
          <w:rFonts w:ascii="Palatino Linotype" w:hAnsi="Palatino Linotype"/>
          <w:sz w:val="24"/>
          <w:szCs w:val="24"/>
        </w:rPr>
        <w:t xml:space="preserve">humorális </w:t>
      </w:r>
      <w:r>
        <w:rPr>
          <w:rFonts w:ascii="Palatino Linotype" w:hAnsi="Palatino Linotype"/>
          <w:sz w:val="24"/>
          <w:szCs w:val="24"/>
        </w:rPr>
        <w:t xml:space="preserve">egységek </w:t>
      </w:r>
      <w:r w:rsidRPr="005A2987">
        <w:rPr>
          <w:rFonts w:ascii="Palatino Linotype" w:hAnsi="Palatino Linotype"/>
          <w:sz w:val="24"/>
          <w:szCs w:val="24"/>
        </w:rPr>
        <w:t>ismerete.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</w:t>
      </w:r>
      <w:r w:rsidRPr="005A2987">
        <w:rPr>
          <w:rFonts w:ascii="Palatino Linotype" w:hAnsi="Palatino Linotype"/>
          <w:sz w:val="24"/>
          <w:szCs w:val="24"/>
        </w:rPr>
        <w:t>hromb</w:t>
      </w:r>
      <w:r>
        <w:rPr>
          <w:rFonts w:ascii="Palatino Linotype" w:hAnsi="Palatino Linotype"/>
          <w:sz w:val="24"/>
          <w:szCs w:val="24"/>
        </w:rPr>
        <w:t xml:space="preserve">ocyták általános vizsgálata: </w:t>
      </w:r>
      <w:r w:rsidRPr="005A2987">
        <w:rPr>
          <w:rFonts w:ascii="Palatino Linotype" w:hAnsi="Palatino Linotype"/>
          <w:sz w:val="24"/>
          <w:szCs w:val="24"/>
        </w:rPr>
        <w:t xml:space="preserve"> vérzési idő, aggregometria,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Vérzési idő kivitelezése Ivy szerint. Mért érték értelmezése.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A2987">
        <w:rPr>
          <w:rFonts w:ascii="Palatino Linotype" w:hAnsi="Palatino Linotype"/>
          <w:sz w:val="24"/>
          <w:szCs w:val="24"/>
        </w:rPr>
        <w:t>Humorális rendszer: faktorok megnevezése, termelődési helye.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940C57" w:rsidRDefault="00BD40F0" w:rsidP="00262859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940C57">
        <w:rPr>
          <w:rFonts w:ascii="Palatino Linotype" w:hAnsi="Palatino Linotype"/>
          <w:sz w:val="24"/>
          <w:szCs w:val="24"/>
        </w:rPr>
        <w:t>Alvadási mechanizmus és szabályozása:</w:t>
      </w:r>
      <w:r w:rsidRPr="00940C57">
        <w:rPr>
          <w:rFonts w:ascii="Palatino Linotype" w:hAnsi="Palatino Linotype"/>
          <w:sz w:val="24"/>
          <w:szCs w:val="24"/>
        </w:rPr>
        <w:tab/>
      </w:r>
      <w:r w:rsidRPr="00940C57">
        <w:rPr>
          <w:rFonts w:ascii="Palatino Linotype" w:hAnsi="Palatino Linotype"/>
          <w:sz w:val="24"/>
          <w:szCs w:val="24"/>
        </w:rPr>
        <w:tab/>
      </w:r>
      <w:r w:rsidRPr="00940C57">
        <w:rPr>
          <w:rFonts w:ascii="Palatino Linotype" w:hAnsi="Palatino Linotype"/>
          <w:sz w:val="24"/>
          <w:szCs w:val="24"/>
        </w:rPr>
        <w:tab/>
      </w:r>
    </w:p>
    <w:p w:rsidR="00BD40F0" w:rsidRPr="00464732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4732">
        <w:rPr>
          <w:rFonts w:ascii="Palatino Linotype" w:hAnsi="Palatino Linotype"/>
          <w:sz w:val="24"/>
          <w:szCs w:val="24"/>
        </w:rPr>
        <w:t>A vérzés „ in vitro” és „in vivo” lejátszódó humorális mechanizmusa.</w:t>
      </w:r>
    </w:p>
    <w:p w:rsidR="00BD40F0" w:rsidRPr="00464732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4732">
        <w:rPr>
          <w:rFonts w:ascii="Palatino Linotype" w:hAnsi="Palatino Linotype"/>
          <w:sz w:val="24"/>
          <w:szCs w:val="24"/>
        </w:rPr>
        <w:t>Alvadást gátló mechanizmusok:</w:t>
      </w:r>
    </w:p>
    <w:p w:rsidR="00BD40F0" w:rsidRPr="00464732" w:rsidRDefault="00BD40F0" w:rsidP="00643B6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4732">
        <w:rPr>
          <w:rFonts w:ascii="Palatino Linotype" w:hAnsi="Palatino Linotype"/>
          <w:sz w:val="24"/>
          <w:szCs w:val="24"/>
        </w:rPr>
        <w:t>alvadási faktorok inaktivációja</w:t>
      </w:r>
    </w:p>
    <w:p w:rsidR="00BD40F0" w:rsidRPr="00464732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4732">
        <w:rPr>
          <w:rFonts w:ascii="Palatino Linotype" w:hAnsi="Palatino Linotype"/>
          <w:sz w:val="24"/>
          <w:szCs w:val="24"/>
        </w:rPr>
        <w:t>Fibrinolyticus rendszer (pla</w:t>
      </w:r>
      <w:r>
        <w:rPr>
          <w:rFonts w:ascii="Palatino Linotype" w:hAnsi="Palatino Linotype"/>
          <w:sz w:val="24"/>
          <w:szCs w:val="24"/>
        </w:rPr>
        <w:t xml:space="preserve">smin szerepe, D-dimer képződés ) 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40C57">
        <w:rPr>
          <w:rFonts w:ascii="Palatino Linotype" w:hAnsi="Palatino Linotype"/>
          <w:sz w:val="24"/>
          <w:szCs w:val="24"/>
        </w:rPr>
        <w:t>Haemostasis vizsgálatának laboratóriumi módszerei:</w:t>
      </w:r>
      <w:r w:rsidRPr="00940C57">
        <w:rPr>
          <w:rFonts w:ascii="Palatino Linotype" w:hAnsi="Palatino Linotype"/>
          <w:sz w:val="24"/>
          <w:szCs w:val="24"/>
        </w:rPr>
        <w:tab/>
      </w:r>
    </w:p>
    <w:p w:rsidR="00BD40F0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940C5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Mintavétel és praeanalitika kritériumai Koagulométerek 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940C5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működési elve.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940C5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Mérési tesztek: 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40C5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Alvadási szűrőtesztek: (PI, INR, APTI, TI)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940C57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Prethrombotikus állapot tesztje (FPA, TAT complex, PAP complex)</w:t>
      </w:r>
    </w:p>
    <w:p w:rsidR="00BD40F0" w:rsidRPr="00940C5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40C57">
        <w:rPr>
          <w:rFonts w:ascii="Palatino Linotype" w:hAnsi="Palatino Linotype"/>
          <w:sz w:val="24"/>
          <w:szCs w:val="24"/>
        </w:rPr>
        <w:t>Thromboticus állapot jelző tesztek: (FM, D-dimer)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40C57">
        <w:rPr>
          <w:rFonts w:ascii="Palatino Linotype" w:hAnsi="Palatino Linotype"/>
          <w:sz w:val="24"/>
          <w:szCs w:val="24"/>
        </w:rPr>
        <w:t>Fibrinogen</w:t>
      </w:r>
      <w:r>
        <w:rPr>
          <w:rFonts w:ascii="Palatino Linotype" w:hAnsi="Palatino Linotype"/>
          <w:sz w:val="24"/>
          <w:szCs w:val="24"/>
        </w:rPr>
        <w:t xml:space="preserve"> szerepe és mérési technikái</w:t>
      </w:r>
    </w:p>
    <w:p w:rsidR="00BD40F0" w:rsidRPr="005A2987" w:rsidRDefault="00BD40F0" w:rsidP="0026285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5A2987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BD40F0" w:rsidRDefault="00BD40F0" w:rsidP="00643B65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/>
          <w:i/>
          <w:sz w:val="24"/>
          <w:szCs w:val="24"/>
        </w:rPr>
      </w:pPr>
    </w:p>
    <w:p w:rsidR="00BD40F0" w:rsidRPr="00643B65" w:rsidRDefault="00BD40F0" w:rsidP="00643B65">
      <w:pPr>
        <w:widowControl w:val="0"/>
        <w:suppressAutoHyphens/>
        <w:spacing w:after="0" w:line="240" w:lineRule="auto"/>
        <w:ind w:firstLine="357"/>
        <w:rPr>
          <w:rFonts w:ascii="Palatino Linotype" w:hAnsi="Palatino Linotype"/>
          <w:sz w:val="24"/>
          <w:szCs w:val="24"/>
        </w:rPr>
      </w:pPr>
      <w:r w:rsidRPr="00643B65">
        <w:rPr>
          <w:rFonts w:ascii="Palatino Linotype" w:hAnsi="Palatino Linotype"/>
          <w:kern w:val="1"/>
          <w:sz w:val="24"/>
          <w:szCs w:val="24"/>
          <w:lang w:eastAsia="hi-IN" w:bidi="hi-IN"/>
        </w:rPr>
        <w:t>Tanterem</w:t>
      </w:r>
    </w:p>
    <w:p w:rsidR="00BD40F0" w:rsidRPr="005A2987" w:rsidRDefault="00BD40F0" w:rsidP="0026285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6059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Pr="005A2987" w:rsidRDefault="00BD40F0" w:rsidP="006059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 xml:space="preserve">- 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5A2987" w:rsidRDefault="00BD40F0" w:rsidP="006059DC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5A2987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5A2987" w:rsidRDefault="00BD40F0" w:rsidP="006059DC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Pr="005A2987" w:rsidRDefault="00BD40F0" w:rsidP="00262859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5A2987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5A2987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</w:t>
      </w:r>
      <w:r>
        <w:rPr>
          <w:rFonts w:ascii="Palatino Linotype" w:hAnsi="Palatino Linotype"/>
          <w:bCs/>
          <w:sz w:val="24"/>
          <w:szCs w:val="24"/>
        </w:rPr>
        <w:t xml:space="preserve"> szerint.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5A2987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643B65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 xml:space="preserve">Hematológia –hemosztazeológia gyakorlati ismeretek </w:t>
      </w:r>
      <w:r>
        <w:rPr>
          <w:rFonts w:ascii="Palatino Linotype" w:hAnsi="Palatino Linotype"/>
          <w:b/>
          <w:sz w:val="24"/>
          <w:szCs w:val="24"/>
        </w:rPr>
        <w:t>tantárgy   32 óra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BD40F0" w:rsidRPr="005A2987" w:rsidRDefault="00BD40F0" w:rsidP="00643B65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5A2987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D40F0" w:rsidRDefault="00BD40F0" w:rsidP="00643B65">
      <w:pPr>
        <w:spacing w:after="0" w:line="240" w:lineRule="auto"/>
        <w:ind w:firstLine="237"/>
        <w:rPr>
          <w:rFonts w:ascii="Palatino Linotype" w:hAnsi="Palatino Linotype"/>
          <w:b/>
          <w:sz w:val="24"/>
          <w:szCs w:val="24"/>
        </w:rPr>
      </w:pPr>
      <w:r w:rsidRPr="00E113F9">
        <w:rPr>
          <w:rFonts w:ascii="Palatino Linotype" w:hAnsi="Palatino Linotype"/>
          <w:sz w:val="24"/>
          <w:szCs w:val="24"/>
        </w:rPr>
        <w:t>Az elméleti tudás gyakorlatban való kivitelezésének gyakorlása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</w:p>
    <w:p w:rsidR="00BD40F0" w:rsidRPr="005A2987" w:rsidRDefault="00BD40F0" w:rsidP="0026285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5A2987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722B7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722B7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CB765D">
        <w:rPr>
          <w:rFonts w:ascii="Palatino Linotype" w:hAnsi="Palatino Linotype"/>
          <w:sz w:val="24"/>
          <w:szCs w:val="24"/>
        </w:rPr>
        <w:t>Klinikumi ismeretek: Anatómia-élettan, Általános kórtan, Terápiás alapismeretek,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D40F0" w:rsidRDefault="00BD40F0" w:rsidP="00722B7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kommunikáció: Kommunikáció, orvosi-latin,</w:t>
      </w:r>
    </w:p>
    <w:p w:rsidR="00BD40F0" w:rsidRDefault="00BD40F0" w:rsidP="00722B7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Egészségügyi alapismeretek: szakmai jogi és etikai ismeretek</w:t>
      </w:r>
    </w:p>
    <w:p w:rsidR="00BD40F0" w:rsidRDefault="00BD40F0" w:rsidP="00722B7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laboratóriumi ismeretek: Analitika- műszer és méréstechnika</w:t>
      </w:r>
    </w:p>
    <w:p w:rsidR="00BD40F0" w:rsidRPr="00CB765D" w:rsidRDefault="00BD40F0" w:rsidP="00722B7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Biokémia, Patobiokémia, Minőségbiztosítás</w:t>
      </w:r>
    </w:p>
    <w:p w:rsidR="00BD40F0" w:rsidRPr="005A2987" w:rsidRDefault="00BD40F0" w:rsidP="00722B7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262859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30790E">
      <w:pPr>
        <w:numPr>
          <w:ilvl w:val="1"/>
          <w:numId w:val="38"/>
        </w:num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>Témakörök</w:t>
      </w:r>
    </w:p>
    <w:p w:rsidR="00BD40F0" w:rsidRPr="005A2987" w:rsidRDefault="00BD40F0" w:rsidP="00643B65">
      <w:pPr>
        <w:spacing w:after="0" w:line="240" w:lineRule="auto"/>
        <w:ind w:left="480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784CC9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C5086">
        <w:rPr>
          <w:rFonts w:ascii="Palatino Linotype" w:hAnsi="Palatino Linotype"/>
          <w:b/>
          <w:sz w:val="24"/>
          <w:szCs w:val="24"/>
        </w:rPr>
        <w:t>Hematológia</w:t>
      </w:r>
      <w:r>
        <w:rPr>
          <w:rFonts w:ascii="Palatino Linotype" w:hAnsi="Palatino Linotype"/>
          <w:b/>
          <w:sz w:val="24"/>
          <w:szCs w:val="24"/>
        </w:rPr>
        <w:t>i 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24 óra</w:t>
      </w:r>
    </w:p>
    <w:p w:rsidR="00BD40F0" w:rsidRPr="00E113F9" w:rsidRDefault="00BD40F0" w:rsidP="00262859">
      <w:pPr>
        <w:spacing w:after="0" w:line="240" w:lineRule="auto"/>
        <w:ind w:left="1730"/>
        <w:rPr>
          <w:rFonts w:ascii="Palatino Linotype" w:hAnsi="Palatino Linotype"/>
          <w:sz w:val="24"/>
          <w:szCs w:val="24"/>
        </w:rPr>
      </w:pP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A minta minőségi ellenőrzésének gyakorlása.</w:t>
      </w:r>
    </w:p>
    <w:p w:rsidR="00BD40F0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 xml:space="preserve">Periférás vérkenet húzásának, festésének, pásztázással való 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értékelésének  gyakorlása</w:t>
      </w:r>
    </w:p>
    <w:p w:rsidR="00BD40F0" w:rsidRDefault="00BD40F0" w:rsidP="00643B65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Hemoglobin és hematokrit meghatározás hagyományos</w:t>
      </w:r>
    </w:p>
    <w:p w:rsidR="00BD40F0" w:rsidRPr="00ED62F9" w:rsidRDefault="00BD40F0" w:rsidP="00262859">
      <w:pPr>
        <w:pStyle w:val="Nincstrkz"/>
        <w:ind w:left="60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módszerekkel történő meghatározás gyakorlása.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Manuális vörösvérsejt süllyedés meghatározás kivitelezésének gyakorlása.</w:t>
      </w:r>
    </w:p>
    <w:p w:rsidR="00BD40F0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 xml:space="preserve">Vérsejtszámlálás Bürker kamrában, a fehérvérsejt és 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thrombocyta  számlálásának gyakorlása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Felügyelet mellett automaták mintával való kiszolgálásának a gyakorlása.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Felügyelet mellett vérképmérés automatával.</w:t>
      </w:r>
    </w:p>
    <w:p w:rsidR="00BD40F0" w:rsidRPr="00ED62F9" w:rsidRDefault="00BD40F0" w:rsidP="00262859">
      <w:pPr>
        <w:pStyle w:val="Nincstrkz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Hibaüzenetek megértésének és megoldás lehetőségének gyakorlása</w:t>
      </w:r>
    </w:p>
    <w:p w:rsidR="00BD40F0" w:rsidRPr="005A2987" w:rsidRDefault="00BD40F0" w:rsidP="0026285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5A2987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Hemosztaziológia</w:t>
      </w:r>
      <w:r w:rsidRPr="005A2987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8 </w:t>
      </w:r>
      <w:r w:rsidRPr="005A2987">
        <w:rPr>
          <w:rFonts w:ascii="Palatino Linotype" w:hAnsi="Palatino Linotype"/>
          <w:b/>
          <w:i/>
          <w:sz w:val="24"/>
          <w:szCs w:val="24"/>
        </w:rPr>
        <w:t>óra</w:t>
      </w:r>
    </w:p>
    <w:p w:rsidR="00BD40F0" w:rsidRDefault="00BD40F0" w:rsidP="0026285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D86BF0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Mintavétel</w:t>
      </w:r>
      <w:r w:rsidRPr="00ED62F9">
        <w:rPr>
          <w:rFonts w:ascii="Palatino Linotype" w:hAnsi="Palatino Linotype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D86BF0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és praeanalitika</w:t>
      </w:r>
      <w:r w:rsidRPr="00ED62F9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 kritériumai </w:t>
      </w:r>
    </w:p>
    <w:p w:rsidR="00BD40F0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 </w:t>
      </w:r>
      <w:r w:rsidRPr="00ED62F9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(mintatípusnak megfelelő </w:t>
      </w: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 </w:t>
      </w:r>
      <w:r w:rsidRPr="00ED62F9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egyedi mintavétel: heparinnal kezelt 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ED62F9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kanülös </w:t>
      </w: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  </w:t>
      </w:r>
      <w:r w:rsidRPr="00ED62F9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mintavétele ,tárolás hőmérséklete, szállítás, minta előkészít</w:t>
      </w: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és)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Vérzési idő meghatározás Ivy-szerint  gyakorlása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Minták</w:t>
      </w:r>
      <w:r w:rsidRPr="00ED62F9">
        <w:rPr>
          <w:rFonts w:ascii="Palatino Linotype" w:hAnsi="Palatino Linotype"/>
          <w:sz w:val="24"/>
          <w:szCs w:val="24"/>
        </w:rPr>
        <w:t xml:space="preserve"> preanalitikai ellenőrzésének gyakorlása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INR, APTI, TI, meghatározás kivitelezésének figyelemmel kísérése.</w:t>
      </w:r>
    </w:p>
    <w:p w:rsidR="00BD40F0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 xml:space="preserve">INR,APTI, TI meghatározás felügyelet melletti végzése, kapott 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értékek elemzésének gyakorlása</w:t>
      </w:r>
    </w:p>
    <w:p w:rsidR="00BD40F0" w:rsidRPr="00ED62F9" w:rsidRDefault="00BD40F0" w:rsidP="0026285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D62F9">
        <w:rPr>
          <w:rFonts w:ascii="Palatino Linotype" w:hAnsi="Palatino Linotype"/>
          <w:sz w:val="24"/>
          <w:szCs w:val="24"/>
        </w:rPr>
        <w:t>Hibaüzenetek értelmezésének gyakorlása</w:t>
      </w:r>
    </w:p>
    <w:p w:rsidR="00BD40F0" w:rsidRDefault="00BD40F0" w:rsidP="0026285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5A2987"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BD40F0" w:rsidRDefault="00BD40F0" w:rsidP="009666F3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BD40F0" w:rsidRPr="009666F3" w:rsidRDefault="00BD40F0" w:rsidP="009666F3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sz w:val="24"/>
          <w:szCs w:val="24"/>
        </w:rPr>
      </w:pPr>
      <w:r w:rsidRPr="009666F3">
        <w:rPr>
          <w:rFonts w:ascii="Palatino Linotype" w:hAnsi="Palatino Linotype"/>
          <w:sz w:val="24"/>
          <w:szCs w:val="24"/>
        </w:rPr>
        <w:t>FJ2 fokozatú klinikai labor</w:t>
      </w:r>
    </w:p>
    <w:p w:rsidR="00BD40F0" w:rsidRPr="005A2987" w:rsidRDefault="00BD40F0" w:rsidP="0026285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5A2987" w:rsidRDefault="00BD40F0" w:rsidP="00262859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967E95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Pr="00967E95" w:rsidRDefault="00BD40F0" w:rsidP="00967E9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5A2987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5A2987" w:rsidRDefault="00BD40F0" w:rsidP="00262859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5A2987" w:rsidRDefault="00BD40F0" w:rsidP="00262859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numPr>
          <w:ilvl w:val="1"/>
          <w:numId w:val="38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5A2987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Default="00BD40F0" w:rsidP="00262859">
      <w:pPr>
        <w:spacing w:after="0" w:line="240" w:lineRule="auto"/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  <w:r w:rsidRPr="009666F3">
        <w:rPr>
          <w:rFonts w:ascii="Palatino Linotype" w:hAnsi="Palatino Linotype"/>
          <w:sz w:val="24"/>
          <w:szCs w:val="24"/>
        </w:rPr>
        <w:t>A nemzeti köznevelésről szóló 2011. évi CXC. törvény. 54. § (2) a) pontja szerint</w:t>
      </w: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sz w:val="24"/>
          <w:szCs w:val="24"/>
        </w:rPr>
      </w:pPr>
    </w:p>
    <w:p w:rsidR="00BD40F0" w:rsidRPr="009666F3" w:rsidRDefault="00BD40F0" w:rsidP="002628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D40F0" w:rsidRPr="000E120B" w:rsidRDefault="00BD40F0" w:rsidP="009B6C59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9666F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539A8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6E1B05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539A8">
        <w:rPr>
          <w:rFonts w:ascii="Palatino Linotype" w:hAnsi="Palatino Linotype"/>
          <w:b/>
          <w:sz w:val="44"/>
          <w:szCs w:val="44"/>
          <w:lang w:eastAsia="hu-HU"/>
        </w:rPr>
        <w:t>11161-12 azonosító számú</w:t>
      </w:r>
    </w:p>
    <w:p w:rsidR="00BD40F0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539A8">
        <w:rPr>
          <w:rFonts w:ascii="Palatino Linotype" w:hAnsi="Palatino Linotype"/>
          <w:b/>
          <w:sz w:val="44"/>
          <w:szCs w:val="44"/>
          <w:lang w:eastAsia="hu-HU"/>
        </w:rPr>
        <w:t>Klinikai kémiai vizsgálatok</w:t>
      </w:r>
    </w:p>
    <w:p w:rsidR="00BD40F0" w:rsidRPr="000539A8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539A8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539A8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9666F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539A8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539A8" w:rsidRDefault="00BD40F0" w:rsidP="009666F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539A8" w:rsidRDefault="00BD40F0" w:rsidP="009666F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539A8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539A8" w:rsidRDefault="00BD40F0" w:rsidP="009666F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Default="00BD40F0" w:rsidP="00F17B02">
      <w:pPr>
        <w:spacing w:after="0" w:line="240" w:lineRule="auto"/>
        <w:ind w:left="-15"/>
        <w:rPr>
          <w:rFonts w:ascii="Palatino Linotype" w:hAnsi="Palatino Linotype"/>
          <w:b/>
          <w:sz w:val="24"/>
          <w:szCs w:val="24"/>
        </w:rPr>
      </w:pPr>
      <w:r w:rsidRPr="000539A8">
        <w:rPr>
          <w:rFonts w:ascii="Palatino Linotype" w:hAnsi="Palatino Linotype"/>
          <w:color w:val="FF0000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>
        <w:rPr>
          <w:rFonts w:ascii="Palatino Linotype" w:hAnsi="Palatino Linotype"/>
          <w:b/>
          <w:sz w:val="24"/>
          <w:szCs w:val="24"/>
        </w:rPr>
        <w:t xml:space="preserve">11161-12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 xml:space="preserve">Klinikai kémiai vizsgálatok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BD40F0" w:rsidRDefault="00BD40F0" w:rsidP="00F17B02">
      <w:pPr>
        <w:spacing w:after="0" w:line="240" w:lineRule="auto"/>
        <w:ind w:left="-15"/>
        <w:rPr>
          <w:rFonts w:ascii="Palatino Linotype" w:hAnsi="Palatino Linotype"/>
          <w:b/>
          <w:sz w:val="24"/>
          <w:szCs w:val="24"/>
        </w:rPr>
      </w:pPr>
    </w:p>
    <w:tbl>
      <w:tblPr>
        <w:tblW w:w="8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20"/>
        <w:gridCol w:w="440"/>
        <w:gridCol w:w="440"/>
        <w:gridCol w:w="440"/>
        <w:gridCol w:w="500"/>
        <w:gridCol w:w="440"/>
        <w:gridCol w:w="440"/>
        <w:gridCol w:w="580"/>
        <w:gridCol w:w="440"/>
        <w:gridCol w:w="440"/>
        <w:gridCol w:w="440"/>
      </w:tblGrid>
      <w:tr w:rsidR="00BD40F0" w:rsidRPr="00524330" w:rsidTr="00524330">
        <w:trPr>
          <w:trHeight w:val="582"/>
        </w:trPr>
        <w:tc>
          <w:tcPr>
            <w:tcW w:w="4120" w:type="dxa"/>
            <w:vMerge w:val="restart"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524330">
              <w:rPr>
                <w:rFonts w:ascii="Palatino Linotype" w:hAnsi="Palatino Linotype" w:cs="Arial"/>
                <w:b/>
                <w:bCs/>
                <w:lang w:eastAsia="hu-HU"/>
              </w:rPr>
              <w:t xml:space="preserve">11161-12 Klinikai kémiai ismeretek </w:t>
            </w:r>
          </w:p>
        </w:tc>
        <w:tc>
          <w:tcPr>
            <w:tcW w:w="2260" w:type="dxa"/>
            <w:gridSpan w:val="5"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524330">
              <w:rPr>
                <w:rFonts w:ascii="Palatino Linotype" w:hAnsi="Palatino Linotype" w:cs="Arial"/>
                <w:lang w:eastAsia="hu-HU"/>
              </w:rPr>
              <w:t>Klinikai kémiai ismeretek</w:t>
            </w:r>
          </w:p>
        </w:tc>
        <w:tc>
          <w:tcPr>
            <w:tcW w:w="2340" w:type="dxa"/>
            <w:gridSpan w:val="5"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524330">
              <w:rPr>
                <w:rFonts w:ascii="Palatino Linotype" w:hAnsi="Palatino Linotype" w:cs="Arial"/>
                <w:lang w:eastAsia="hu-HU"/>
              </w:rPr>
              <w:t>Klinikai kémiai ismeretek gyakorlat</w:t>
            </w:r>
          </w:p>
        </w:tc>
      </w:tr>
      <w:tr w:rsidR="00BD40F0" w:rsidRPr="00524330" w:rsidTr="00524330">
        <w:trPr>
          <w:trHeight w:val="3702"/>
        </w:trPr>
        <w:tc>
          <w:tcPr>
            <w:tcW w:w="4120" w:type="dxa"/>
            <w:vMerge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Fehérjék, szénhidrátok, lipidek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Só-víz háztartás, sav bázis egyensúly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Anyagcsere folyamatok</w:t>
            </w:r>
          </w:p>
        </w:tc>
        <w:tc>
          <w:tcPr>
            <w:tcW w:w="50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Szervek, szervrendszerek laboratóriumi diagnosztikája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Klinikai kémiai laboratóriumi automatizáció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Fehérjék, szénhidrátok, lipidek gyakorlat</w:t>
            </w:r>
          </w:p>
        </w:tc>
        <w:tc>
          <w:tcPr>
            <w:tcW w:w="58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Só-víz háztartás, sav bázis egyensúly gyakorlat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Anyagcsere folyamatok gyakorlat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Szervek, szervrendszerek laboratóriumi diagnosztikája gyakorlat</w:t>
            </w:r>
          </w:p>
        </w:tc>
        <w:tc>
          <w:tcPr>
            <w:tcW w:w="440" w:type="dxa"/>
            <w:textDirection w:val="btLr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Klinikai kémiai laboratóriumi automatizáció gyakorlat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Kémiai meghatározásokat végez különféle vizsgálati mintákból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Anionokat mér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Kationokat mér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Anyagcseretermékeket mér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18"/>
                <w:szCs w:val="18"/>
                <w:lang w:eastAsia="hu-HU"/>
              </w:rPr>
              <w:t>Enzimeket mér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Fehérjéket mér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Alkalmazott szervetlen kémia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Alkalmazott szerves kémia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Biokémia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524330" w:rsidTr="00524330">
        <w:trPr>
          <w:trHeight w:val="900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24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Alkalmazott  patobiokémia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Klinikai  kémia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szöveg megértése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567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Jelképek értelmezése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Szerverzőkészség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8720" w:type="dxa"/>
            <w:gridSpan w:val="11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Kontroll (ellenőrzőképesség)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524330" w:rsidTr="00524330">
        <w:trPr>
          <w:trHeight w:val="453"/>
        </w:trPr>
        <w:tc>
          <w:tcPr>
            <w:tcW w:w="4120" w:type="dxa"/>
            <w:noWrap/>
            <w:vAlign w:val="bottom"/>
          </w:tcPr>
          <w:p w:rsidR="00BD40F0" w:rsidRPr="00524330" w:rsidRDefault="00BD40F0" w:rsidP="00524330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BD40F0" w:rsidRPr="00524330" w:rsidRDefault="00BD40F0" w:rsidP="0052433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5243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Default="00BD40F0" w:rsidP="00F17B02">
      <w:pPr>
        <w:spacing w:after="0" w:line="240" w:lineRule="auto"/>
        <w:ind w:left="-15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524330">
      <w:pPr>
        <w:spacing w:after="0" w:line="240" w:lineRule="auto"/>
        <w:ind w:left="-1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  <w:t>Klinikai kémiai ismeretek tantárgy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128 óra</w:t>
      </w:r>
    </w:p>
    <w:p w:rsidR="00BD40F0" w:rsidRPr="009666F3" w:rsidRDefault="00BD40F0" w:rsidP="009666F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9666F3" w:rsidRDefault="00BD40F0" w:rsidP="009666F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666F3">
        <w:rPr>
          <w:rFonts w:ascii="Palatino Linotype" w:hAnsi="Palatino Linotype"/>
          <w:sz w:val="24"/>
          <w:szCs w:val="24"/>
        </w:rPr>
        <w:t>A gyakorló klinikai laboratóriumi asszisztens tanuló a képzés sikeres befejezése után a betegektől származó különféle mintákból felügyelet mellett, rutin klinikai kémiai analíziseket végezhessen laboratóriumi automatákon.</w:t>
      </w:r>
    </w:p>
    <w:p w:rsidR="00BD40F0" w:rsidRPr="000E120B" w:rsidRDefault="00BD40F0" w:rsidP="00F17B0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967E9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967E95">
        <w:rPr>
          <w:rFonts w:ascii="Palatino Linotype" w:hAnsi="Palatino Linotype"/>
          <w:sz w:val="24"/>
          <w:szCs w:val="24"/>
        </w:rPr>
        <w:t>Klinikumi ismeretek:</w:t>
      </w:r>
      <w:r>
        <w:rPr>
          <w:rFonts w:ascii="Palatino Linotype" w:hAnsi="Palatino Linotype"/>
          <w:sz w:val="24"/>
          <w:szCs w:val="24"/>
        </w:rPr>
        <w:t xml:space="preserve"> Anatómia-élettan, Általános kórtan, Belgyógyászat, diagnosztikai ismeretek</w:t>
      </w:r>
    </w:p>
    <w:p w:rsidR="00BD40F0" w:rsidRDefault="00BD40F0" w:rsidP="00967E9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Szakmai kommunikáció: Orvosi latin, Kommunikáció, </w:t>
      </w:r>
    </w:p>
    <w:p w:rsidR="00BD40F0" w:rsidRPr="00967E95" w:rsidRDefault="00BD40F0" w:rsidP="00967E9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laboratóriumi ismeretek: Analitika, műszer és méréstechnika, laboratóriumi munkaszervezés</w:t>
      </w:r>
    </w:p>
    <w:p w:rsidR="00BD40F0" w:rsidRPr="00E749A7" w:rsidRDefault="00BD40F0" w:rsidP="00967E9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>Szervetlen kémiai alapismeretek</w:t>
      </w:r>
    </w:p>
    <w:p w:rsidR="00BD40F0" w:rsidRPr="00E749A7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Szerves kémiai alapismertek</w:t>
      </w:r>
    </w:p>
    <w:p w:rsidR="00BD40F0" w:rsidRPr="00E749A7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Fizikai alapismeretek</w:t>
      </w:r>
    </w:p>
    <w:p w:rsidR="00BD40F0" w:rsidRPr="00E749A7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Biokémiai alapismeretek</w:t>
      </w:r>
    </w:p>
    <w:p w:rsidR="00BD40F0" w:rsidRPr="00E749A7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Fehérjék, szénhidrátok, lipidek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16 óra</w:t>
      </w:r>
    </w:p>
    <w:p w:rsidR="00BD40F0" w:rsidRDefault="00BD40F0" w:rsidP="00012AF5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</w:rPr>
      </w:pPr>
    </w:p>
    <w:p w:rsidR="00BD40F0" w:rsidRPr="00B34EFB" w:rsidRDefault="00BD40F0" w:rsidP="00F17B0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Fehérjék szerepe az élő szervezetben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fehérjék elválasztása elektroforézissel és kromatográfiával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Szérum, vizelet és más testfolyadék fehérjéinek meghatározása kémiai módszerekkel</w:t>
      </w:r>
    </w:p>
    <w:p w:rsidR="00BD40F0" w:rsidRPr="000E120B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, vizelet és más testfolyadék fehérjéinek meghatározása immunkémiai módszerekkel</w:t>
      </w: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Enzimek kinetikája és enzim kinetikát befolyásoló tényezők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Enzimek szerepe a laboratóriumi méréstechnikákban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Enzimek aktivitásának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Szubsztrátum koncentrációk meghatározása enzimek segítségével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Kinetikus és végpontos méréstechnikák</w:t>
      </w:r>
    </w:p>
    <w:p w:rsidR="00BD40F0" w:rsidRPr="00883AFD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12AF5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692C12">
        <w:rPr>
          <w:rFonts w:ascii="Palatino Linotype" w:hAnsi="Palatino Linotype"/>
          <w:b/>
          <w:sz w:val="24"/>
          <w:szCs w:val="24"/>
        </w:rPr>
        <w:t>Só-víz háztar</w:t>
      </w:r>
      <w:r>
        <w:rPr>
          <w:rFonts w:ascii="Palatino Linotype" w:hAnsi="Palatino Linotype"/>
          <w:b/>
          <w:sz w:val="24"/>
          <w:szCs w:val="24"/>
        </w:rPr>
        <w:t>tás, sav bázis egyensúly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16 óra </w:t>
      </w:r>
    </w:p>
    <w:p w:rsidR="00BD40F0" w:rsidRPr="00A5567C" w:rsidRDefault="00BD40F0" w:rsidP="00012AF5">
      <w:pPr>
        <w:spacing w:after="0" w:line="240" w:lineRule="auto"/>
        <w:ind w:left="1224"/>
        <w:rPr>
          <w:rFonts w:ascii="Palatino Linotype" w:hAnsi="Palatino Linotype"/>
          <w:sz w:val="24"/>
          <w:szCs w:val="24"/>
        </w:rPr>
      </w:pP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élő szervezet ion megoszlása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Nátrium és kálium koncentráció mérése</w:t>
      </w:r>
      <w:r w:rsidRPr="00F07740">
        <w:rPr>
          <w:rFonts w:ascii="Palatino Linotype" w:hAnsi="Palatino Linotype"/>
          <w:sz w:val="24"/>
          <w:szCs w:val="24"/>
        </w:rPr>
        <w:t xml:space="preserve"> ionszelektív módszerrel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Kalcium, magnézium meghatározási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Vas meghatározási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Klorid ion mérési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Anorganikus foszfor meghatározása</w:t>
      </w:r>
    </w:p>
    <w:p w:rsidR="00BD40F0" w:rsidRPr="00F0774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Lítium koncentráció mérése</w:t>
      </w:r>
      <w:r w:rsidRPr="00F07740">
        <w:rPr>
          <w:rFonts w:ascii="Palatino Linotype" w:hAnsi="Palatino Linotype"/>
          <w:sz w:val="24"/>
          <w:szCs w:val="24"/>
        </w:rPr>
        <w:t xml:space="preserve"> ionszelektív módszerrel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élő szervezet puffer rendszere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Vérgáz analízis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Vérgáz analízis:  pCO2, pO2,  H3OH – pH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Acidózis laboratóriumi diagnosztikája</w:t>
      </w:r>
    </w:p>
    <w:p w:rsidR="00BD40F0" w:rsidRPr="000E120B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Alkalózis laboratóriumi diagnosztikája</w:t>
      </w:r>
    </w:p>
    <w:p w:rsidR="00BD40F0" w:rsidRDefault="00BD40F0" w:rsidP="00F17B02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</w:p>
    <w:p w:rsidR="00BD40F0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B0BEF">
        <w:rPr>
          <w:rFonts w:ascii="Palatino Linotype" w:hAnsi="Palatino Linotype"/>
          <w:b/>
          <w:sz w:val="24"/>
          <w:szCs w:val="24"/>
        </w:rPr>
        <w:t xml:space="preserve">Anyagcsere folyamatok. 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32 óra</w:t>
      </w:r>
    </w:p>
    <w:p w:rsidR="00BD40F0" w:rsidRPr="00195209" w:rsidRDefault="00BD40F0" w:rsidP="00012AF5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Szénhidrát anyagcsere vizsgálatok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mérési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meghatározás szérum mintákból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koncentráció mérés vizeletből és egyéb testnedvekből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Ketontestek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Glikált fehérjék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Fehérjék kimutatása vizeletből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Lipid frakciók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Lipid anyagcsere vizsgálatok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összes koleszterin és koleszterin frakciók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Trigliceridek mérése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Apoproteidek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Purin anyagcsere, húgysav meghatározás szérumból és vizeletből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Karbamid koncentráció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Laktát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5B0BEF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b/>
          <w:sz w:val="24"/>
          <w:szCs w:val="24"/>
        </w:rPr>
        <w:t>zervek, szervrendszerek laboratóriumi diagnosztikája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32 óra</w:t>
      </w:r>
    </w:p>
    <w:p w:rsidR="00BD40F0" w:rsidRPr="005B0BEF" w:rsidRDefault="00BD40F0" w:rsidP="005B0BEF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D40F0" w:rsidRDefault="00BD40F0" w:rsidP="005B0B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053CF">
        <w:rPr>
          <w:rFonts w:ascii="Palatino Linotype" w:hAnsi="Palatino Linotype"/>
          <w:sz w:val="24"/>
          <w:szCs w:val="24"/>
        </w:rPr>
        <w:t>Máj szerkezete és szerepe az élő szervezetben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Máj enzimek :  GOT/ASAT, GPT/ALAT,  LDH és izoenzimei, 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Alkalikus foszfatáz, gamma GT, pszeudokolinészteráz meghatározások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Máj által termelt fehérjék :   Alvadási faktorok, szérum fehérjék mérése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Máj szerepe a biotranszformációban:   bilirubin mérés, ikteruszok</w:t>
      </w:r>
    </w:p>
    <w:p w:rsidR="00BD40F0" w:rsidRDefault="00BD40F0" w:rsidP="005B0B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Máj szerepe a szervezet nitrogén háztartásában:  ammónia meghatározás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 w:rsidRPr="005053CF">
        <w:rPr>
          <w:rFonts w:ascii="Palatino Linotype" w:hAnsi="Palatino Linotype"/>
          <w:sz w:val="24"/>
          <w:szCs w:val="24"/>
        </w:rPr>
        <w:t>Vese</w:t>
      </w:r>
      <w:r>
        <w:rPr>
          <w:rFonts w:ascii="Palatino Linotype" w:hAnsi="Palatino Linotype"/>
          <w:sz w:val="24"/>
          <w:szCs w:val="24"/>
        </w:rPr>
        <w:t xml:space="preserve"> szerkezete</w:t>
      </w:r>
      <w:r w:rsidRPr="005053CF">
        <w:rPr>
          <w:rFonts w:ascii="Palatino Linotype" w:hAnsi="Palatino Linotype"/>
          <w:sz w:val="24"/>
          <w:szCs w:val="24"/>
        </w:rPr>
        <w:t xml:space="preserve"> és működése 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Vese szerepe a szervezet só- víz háztartásában:  ionok mérések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Tubuláris reszorpció meghatározása:  anorganikus foszfor mérés       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Glomeruláris filtráció meghatározása: kreatinin mérés szérumból és        vizeletből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GFR számítás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Clearance számítás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Izomszövet felépítése és működése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Izom és s</w:t>
      </w:r>
      <w:r w:rsidRPr="004F5911">
        <w:rPr>
          <w:rFonts w:ascii="Palatino Linotype" w:hAnsi="Palatino Linotype"/>
          <w:sz w:val="24"/>
          <w:szCs w:val="24"/>
        </w:rPr>
        <w:t>zívizom</w:t>
      </w:r>
      <w:r>
        <w:rPr>
          <w:rFonts w:ascii="Palatino Linotype" w:hAnsi="Palatino Linotype"/>
          <w:sz w:val="24"/>
          <w:szCs w:val="24"/>
        </w:rPr>
        <w:t xml:space="preserve"> működésére jellemző</w:t>
      </w:r>
      <w:r w:rsidRPr="004F5911">
        <w:rPr>
          <w:rFonts w:ascii="Palatino Linotype" w:hAnsi="Palatino Linotype"/>
          <w:sz w:val="24"/>
          <w:szCs w:val="24"/>
        </w:rPr>
        <w:t xml:space="preserve"> enzim</w:t>
      </w:r>
      <w:r>
        <w:rPr>
          <w:rFonts w:ascii="Palatino Linotype" w:hAnsi="Palatino Linotype"/>
          <w:sz w:val="24"/>
          <w:szCs w:val="24"/>
        </w:rPr>
        <w:t>ek</w:t>
      </w:r>
      <w:r w:rsidRPr="004F5911">
        <w:rPr>
          <w:rFonts w:ascii="Palatino Linotype" w:hAnsi="Palatino Linotype"/>
          <w:sz w:val="24"/>
          <w:szCs w:val="24"/>
        </w:rPr>
        <w:t xml:space="preserve">: LDH és izonzimei, </w:t>
      </w:r>
    </w:p>
    <w:p w:rsidR="00BD40F0" w:rsidRPr="004F5911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4F5911">
        <w:rPr>
          <w:rFonts w:ascii="Palatino Linotype" w:hAnsi="Palatino Linotype"/>
          <w:sz w:val="24"/>
          <w:szCs w:val="24"/>
        </w:rPr>
        <w:t>Kreatinkináz és izoenzimei</w:t>
      </w:r>
      <w:r>
        <w:rPr>
          <w:rFonts w:ascii="Palatino Linotype" w:hAnsi="Palatino Linotype"/>
          <w:sz w:val="24"/>
          <w:szCs w:val="24"/>
        </w:rPr>
        <w:t xml:space="preserve"> aktivitás mérések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Mioglobin mérés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Troponin komplex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GOT/ASAT, GPT/ALAT enzimaktivitás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Csontszövet felépítése és anyagcseréje 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Kalcium és anorganikus foszfor mérés szérumból és vizeletből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D-vitamin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Táplálék útja az élő szervezetben 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Pepszin, gasztrin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Helicobacter pylori kimutatása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Hasnyálmirigy enzimei: amiláz, lipáz, tripszin mérések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Széklet vizsgálatok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Széklet vér kimutatása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Pr="00012AF5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4339E9">
        <w:rPr>
          <w:rFonts w:ascii="Palatino Linotype" w:hAnsi="Palatino Linotype"/>
          <w:b/>
          <w:sz w:val="24"/>
          <w:szCs w:val="24"/>
        </w:rPr>
        <w:t>Klinikai kémiai laboratóriumi automatizáció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B0BEF">
        <w:rPr>
          <w:rFonts w:ascii="Palatino Linotype" w:hAnsi="Palatino Linotype"/>
          <w:b/>
          <w:sz w:val="24"/>
          <w:szCs w:val="24"/>
        </w:rPr>
        <w:t>32 óra</w:t>
      </w:r>
    </w:p>
    <w:p w:rsidR="00BD40F0" w:rsidRDefault="00BD40F0" w:rsidP="00012AF5">
      <w:pPr>
        <w:widowControl w:val="0"/>
        <w:suppressAutoHyphens/>
        <w:spacing w:after="0" w:line="240" w:lineRule="auto"/>
        <w:ind w:left="1224"/>
        <w:rPr>
          <w:rFonts w:ascii="Palatino Linotype" w:hAnsi="Palatino Linotype"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 w:rsidRPr="004339E9">
        <w:rPr>
          <w:rFonts w:ascii="Palatino Linotype" w:hAnsi="Palatino Linotype"/>
          <w:sz w:val="24"/>
          <w:szCs w:val="24"/>
        </w:rPr>
        <w:t xml:space="preserve">Laboratóriumi </w:t>
      </w:r>
      <w:r>
        <w:rPr>
          <w:rFonts w:ascii="Palatino Linotype" w:hAnsi="Palatino Linotype"/>
          <w:sz w:val="24"/>
          <w:szCs w:val="24"/>
        </w:rPr>
        <w:t>automaták csoportosítása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Fotometriás mérések csoportosítása és alkalmazási területe 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Fotométerek felépítése és működése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Végpontos és kinetikus mérési módszerek elve</w:t>
      </w:r>
    </w:p>
    <w:p w:rsidR="00BD40F0" w:rsidRDefault="00BD40F0" w:rsidP="00F17B02">
      <w:pPr>
        <w:widowControl w:val="0"/>
        <w:suppressAutoHyphens/>
        <w:spacing w:after="0" w:line="240" w:lineRule="auto"/>
        <w:ind w:left="1080" w:hanging="72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Elekrtokémiai mérési módszerek alkalmazása a klinikai kémiai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laboratóriumban, ionszelektív mérési módszerek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Immunkémiai meghatározások elve, csoportosítása és alkalmazása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Klinikai kémiai módszerek és mérési rendszerek hitelesítése és  ellenőrzése, --kalibrátorok és kontrollok használata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Laboratóriumi informatikai rendszerek jelentősége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Pr="005B0BEF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hanging="792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BD40F0" w:rsidRPr="005B0BEF" w:rsidRDefault="00BD40F0" w:rsidP="005B0BEF">
      <w:pPr>
        <w:widowControl w:val="0"/>
        <w:suppressAutoHyphens/>
        <w:spacing w:after="0" w:line="240" w:lineRule="auto"/>
        <w:ind w:left="660"/>
        <w:rPr>
          <w:rFonts w:ascii="Palatino Linotype" w:hAnsi="Palatino Linotype"/>
          <w:b/>
          <w:i/>
          <w:sz w:val="24"/>
          <w:szCs w:val="24"/>
        </w:rPr>
      </w:pPr>
    </w:p>
    <w:p w:rsidR="00BD40F0" w:rsidRPr="005B0BEF" w:rsidRDefault="00BD40F0" w:rsidP="005B0BEF">
      <w:pPr>
        <w:widowControl w:val="0"/>
        <w:suppressAutoHyphens/>
        <w:spacing w:after="0" w:line="240" w:lineRule="auto"/>
        <w:ind w:left="660"/>
        <w:rPr>
          <w:rFonts w:ascii="Palatino Linotype" w:hAnsi="Palatino Linotype"/>
          <w:sz w:val="24"/>
          <w:szCs w:val="24"/>
        </w:rPr>
      </w:pPr>
      <w:r w:rsidRPr="005B0BEF">
        <w:rPr>
          <w:rFonts w:ascii="Palatino Linotype" w:hAnsi="Palatino Linotype"/>
          <w:kern w:val="1"/>
          <w:sz w:val="24"/>
          <w:szCs w:val="24"/>
          <w:lang w:eastAsia="hi-IN" w:bidi="hi-IN"/>
        </w:rPr>
        <w:t>Tanterem</w:t>
      </w:r>
    </w:p>
    <w:p w:rsidR="00BD40F0" w:rsidRPr="000E120B" w:rsidRDefault="00BD40F0" w:rsidP="00F17B02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6059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826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6059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 xml:space="preserve">- </w:t>
      </w:r>
    </w:p>
    <w:p w:rsidR="00BD40F0" w:rsidRDefault="00BD40F0" w:rsidP="00F17B02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52C8D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52C8D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052C8D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E120B" w:rsidRDefault="00BD40F0" w:rsidP="00F17B02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826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</w:t>
      </w:r>
      <w:r>
        <w:rPr>
          <w:rFonts w:ascii="Palatino Linotype" w:hAnsi="Palatino Linotype"/>
          <w:bCs/>
          <w:sz w:val="24"/>
          <w:szCs w:val="24"/>
        </w:rPr>
        <w:t xml:space="preserve"> szerint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Klinikai kémia gyakorlati ismeretek tantárgy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96 óra</w:t>
      </w:r>
    </w:p>
    <w:p w:rsidR="00BD40F0" w:rsidRDefault="00BD40F0" w:rsidP="00A25535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BD40F0" w:rsidRPr="000E120B" w:rsidRDefault="00BD40F0" w:rsidP="00FF3346">
      <w:pPr>
        <w:widowControl w:val="0"/>
        <w:suppressAutoHyphens/>
        <w:spacing w:after="0" w:line="240" w:lineRule="auto"/>
        <w:rPr>
          <w:rFonts w:ascii="Palatino Linotype" w:hAnsi="Palatino Linotype"/>
          <w:b/>
          <w:vanish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FF3346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FF3346">
        <w:rPr>
          <w:rFonts w:ascii="Palatino Linotype" w:hAnsi="Palatino Linotype"/>
          <w:sz w:val="24"/>
          <w:szCs w:val="24"/>
        </w:rPr>
        <w:t>A gyakorló klinikai laboratóriumi asszisztens tanuló a képzés sikeres befejezése után a betegektől származó különféle mintákból felügyelet mellett, rutin klinikai kémiai analíziseket végezhessen laboratóriumi automatákon.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FF3346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967E95">
        <w:rPr>
          <w:rFonts w:ascii="Palatino Linotype" w:hAnsi="Palatino Linotype"/>
          <w:sz w:val="24"/>
          <w:szCs w:val="24"/>
        </w:rPr>
        <w:t>Klinikumi ismeretek:</w:t>
      </w:r>
      <w:r>
        <w:rPr>
          <w:rFonts w:ascii="Palatino Linotype" w:hAnsi="Palatino Linotype"/>
          <w:sz w:val="24"/>
          <w:szCs w:val="24"/>
        </w:rPr>
        <w:t xml:space="preserve"> Anatómia-élettan, Általános kórtan, Belgyógyászat, diagnosztikai ismeretek</w:t>
      </w:r>
    </w:p>
    <w:p w:rsidR="00BD40F0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Szakmai kommunikáció: Orvosi latin, Kommunikáció, </w:t>
      </w:r>
    </w:p>
    <w:p w:rsidR="00BD40F0" w:rsidRPr="00967E95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laboratóriumi ismeretek: Analitika, műszer és méréstechnika, laboratóriumi munkaszervezés</w:t>
      </w:r>
    </w:p>
    <w:p w:rsidR="00BD40F0" w:rsidRPr="00E749A7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>Szervetlen kémiai alapismeretek</w:t>
      </w:r>
    </w:p>
    <w:p w:rsidR="00BD40F0" w:rsidRPr="00E749A7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Szerves kémiai alapismertek</w:t>
      </w:r>
    </w:p>
    <w:p w:rsidR="00BD40F0" w:rsidRPr="00E749A7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Fizikai alapismeretek</w:t>
      </w:r>
    </w:p>
    <w:p w:rsidR="00BD40F0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 xml:space="preserve">  Biokémiai alapismeretek</w:t>
      </w:r>
    </w:p>
    <w:p w:rsidR="00BD40F0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E749A7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9B68B5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FF3346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FF3346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345FB">
        <w:rPr>
          <w:rFonts w:ascii="Palatino Linotype" w:hAnsi="Palatino Linotype"/>
          <w:b/>
          <w:sz w:val="24"/>
          <w:szCs w:val="24"/>
        </w:rPr>
        <w:t>Fehérjék, szénhidr</w:t>
      </w:r>
      <w:r>
        <w:rPr>
          <w:rFonts w:ascii="Palatino Linotype" w:hAnsi="Palatino Linotype"/>
          <w:b/>
          <w:sz w:val="24"/>
          <w:szCs w:val="24"/>
        </w:rPr>
        <w:t>átok, lipidek</w:t>
      </w:r>
      <w:r>
        <w:rPr>
          <w:rFonts w:ascii="Palatino Linotype" w:hAnsi="Palatino Linotype"/>
          <w:b/>
          <w:sz w:val="24"/>
          <w:szCs w:val="24"/>
        </w:rPr>
        <w:tab/>
        <w:t>gyakorlat</w:t>
      </w:r>
      <w:r w:rsidRPr="000345FB">
        <w:rPr>
          <w:rFonts w:ascii="Palatino Linotype" w:hAnsi="Palatino Linotype"/>
          <w:b/>
          <w:sz w:val="24"/>
          <w:szCs w:val="24"/>
        </w:rPr>
        <w:tab/>
      </w:r>
      <w:r w:rsidRPr="000345FB">
        <w:rPr>
          <w:rFonts w:ascii="Palatino Linotype" w:hAnsi="Palatino Linotype"/>
          <w:b/>
          <w:sz w:val="24"/>
          <w:szCs w:val="24"/>
        </w:rPr>
        <w:tab/>
        <w:t>16 óra</w:t>
      </w:r>
    </w:p>
    <w:p w:rsidR="00BD40F0" w:rsidRPr="000345FB" w:rsidRDefault="00BD40F0" w:rsidP="000345FB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Szérumfehérjék elválasztása elektroforézissel és kromatográfiával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Szérum, vizelet és más testfolyadék fehérjéinek meghatározása kémiai módszerekkel</w:t>
      </w:r>
    </w:p>
    <w:p w:rsidR="00BD40F0" w:rsidRPr="000E120B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, vizelet és más testfolyadék fehérjéinek meghatározása immunkémiai módszerekkel</w:t>
      </w:r>
      <w:r w:rsidRPr="000E120B">
        <w:rPr>
          <w:rFonts w:ascii="Palatino Linotype" w:hAnsi="Palatino Linotype"/>
          <w:sz w:val="24"/>
          <w:szCs w:val="24"/>
        </w:rPr>
        <w:tab/>
        <w:t>.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Enzimek szerepe a laboratóriumi méréstechnikákban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Enzimek aktivitásának megatározása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Szubsztrátum koncentrációk meghatározása enzimek segítségével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Kinetikus és végpontos méréstechnikák</w:t>
      </w:r>
    </w:p>
    <w:p w:rsidR="00BD40F0" w:rsidRPr="00883AFD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345FB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692C12">
        <w:rPr>
          <w:rFonts w:ascii="Palatino Linotype" w:hAnsi="Palatino Linotype"/>
          <w:b/>
          <w:sz w:val="24"/>
          <w:szCs w:val="24"/>
        </w:rPr>
        <w:t>Só-víz háztar</w:t>
      </w:r>
      <w:r>
        <w:rPr>
          <w:rFonts w:ascii="Palatino Linotype" w:hAnsi="Palatino Linotype"/>
          <w:b/>
          <w:sz w:val="24"/>
          <w:szCs w:val="24"/>
        </w:rPr>
        <w:t>tás, sav bázis egyensúly</w:t>
      </w:r>
      <w:r>
        <w:rPr>
          <w:rFonts w:ascii="Palatino Linotype" w:hAnsi="Palatino Linotype"/>
          <w:b/>
          <w:sz w:val="24"/>
          <w:szCs w:val="24"/>
        </w:rPr>
        <w:tab/>
        <w:t>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16 óra </w:t>
      </w:r>
    </w:p>
    <w:p w:rsidR="00BD40F0" w:rsidRPr="00A5567C" w:rsidRDefault="00BD40F0" w:rsidP="000345FB">
      <w:pPr>
        <w:spacing w:after="0" w:line="240" w:lineRule="auto"/>
        <w:ind w:left="1224"/>
        <w:rPr>
          <w:rFonts w:ascii="Palatino Linotype" w:hAnsi="Palatino Linotype"/>
          <w:sz w:val="24"/>
          <w:szCs w:val="24"/>
        </w:rPr>
      </w:pP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Nátrium és kálium koncentráció mérése</w:t>
      </w:r>
      <w:r w:rsidRPr="00F07740">
        <w:rPr>
          <w:rFonts w:ascii="Palatino Linotype" w:hAnsi="Palatino Linotype"/>
          <w:sz w:val="24"/>
          <w:szCs w:val="24"/>
        </w:rPr>
        <w:t xml:space="preserve"> ionszelektív módszerrel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Kalcium, magnézium meghatározási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Vas meghatározási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Klorid ion mérési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Anorganikus foszfor meghatározása</w:t>
      </w:r>
    </w:p>
    <w:p w:rsidR="00BD40F0" w:rsidRPr="00F0774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Lítium koncentráció mérése</w:t>
      </w:r>
      <w:r w:rsidRPr="00F07740">
        <w:rPr>
          <w:rFonts w:ascii="Palatino Linotype" w:hAnsi="Palatino Linotype"/>
          <w:sz w:val="24"/>
          <w:szCs w:val="24"/>
        </w:rPr>
        <w:t xml:space="preserve"> ionszelektív módszerrel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Vérgáz analízis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Vérgáz analízis:  pCO2, pO2,  H3OH – pH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Acidózis laboratóriumi diagnosztikája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Alkalózis laboratóriumi diagnosztikája</w:t>
      </w:r>
    </w:p>
    <w:p w:rsidR="00BD40F0" w:rsidRPr="000E120B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Anyagcsere folyamatok</w:t>
      </w:r>
      <w:r>
        <w:rPr>
          <w:rFonts w:ascii="Palatino Linotype" w:hAnsi="Palatino Linotype"/>
          <w:b/>
          <w:sz w:val="24"/>
          <w:szCs w:val="24"/>
        </w:rPr>
        <w:tab/>
        <w:t>gyakorlat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16 óra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Szénhidrát anyagcsere vizsgálatok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mérési módszerek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meghatározás szérum mintákból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Glukóz koncentráció mérés vizeletből és egyéb testnedvekből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Ketontestek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Glikált fehérjék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Fehérjék kimutatása vizeletből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Lipid frakciók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Lipid anyagcsere vizsgálatok preanalitikája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Szérum összes koleszterin és koleszterin frakciók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Trigliceridek mérése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Apoproteidek meghatározása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Purin anyagcsere, húgysav meghatározás szérumból és vizeletből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Karbamid koncentráció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Laktát mérés</w:t>
      </w:r>
    </w:p>
    <w:p w:rsidR="00BD40F0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Szervek, szervrendszerek laboratóriumi diagnosztikája gyakorlat                                 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16 óra</w:t>
      </w:r>
    </w:p>
    <w:p w:rsidR="00BD40F0" w:rsidRPr="006059DC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Máj, vese, izom,  szívizom, csont, emésztő rendszer</w:t>
      </w:r>
    </w:p>
    <w:p w:rsidR="00BD40F0" w:rsidRPr="006059DC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 xml:space="preserve">Máj enzimek :  GOT/ASAT, GPT/ALAT,  LDH és izoenzimei, </w:t>
      </w:r>
    </w:p>
    <w:p w:rsidR="00BD40F0" w:rsidRPr="006059DC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Alkalikus foszfatáz, gamma GT, pszeudokolinészteráz meghatározások</w:t>
      </w:r>
    </w:p>
    <w:p w:rsidR="00BD40F0" w:rsidRPr="006059DC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Máj által termelt fehérjék :   Alvadási faktorok, szérum fehérjék mérése</w:t>
      </w:r>
    </w:p>
    <w:p w:rsidR="00BD40F0" w:rsidRPr="006059DC" w:rsidRDefault="00BD40F0" w:rsidP="00F17B0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Máj szerepe a biotranszformációban:   bilirubin mérés, ikteruszok</w:t>
      </w:r>
    </w:p>
    <w:p w:rsidR="00BD40F0" w:rsidRPr="006059DC" w:rsidRDefault="00BD40F0" w:rsidP="00E749A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Máj szerepe a szervezet nitrogén háztartásában:  ammónia meghatározás</w:t>
      </w:r>
    </w:p>
    <w:p w:rsidR="00BD40F0" w:rsidRPr="006059DC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 w:rsidRPr="006059DC">
        <w:rPr>
          <w:rFonts w:ascii="Palatino Linotype" w:hAnsi="Palatino Linotype"/>
          <w:sz w:val="24"/>
          <w:szCs w:val="24"/>
        </w:rPr>
        <w:t>Vese szerepe a szervezet só- víz háztartásában:  ionok mérések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Tubuláris reszorpció meghatározása:  anorganikus foszfor mérés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Glomeruláris filtráció meghatározása: kreatinin mérés szérumból és vizeletből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GFR számítás</w:t>
      </w:r>
    </w:p>
    <w:p w:rsidR="00BD40F0" w:rsidRDefault="00BD40F0" w:rsidP="00F17B02">
      <w:pPr>
        <w:spacing w:after="0" w:line="240" w:lineRule="auto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Clearance számítás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Izom és s</w:t>
      </w:r>
      <w:r w:rsidRPr="004F5911">
        <w:rPr>
          <w:rFonts w:ascii="Palatino Linotype" w:hAnsi="Palatino Linotype"/>
          <w:sz w:val="24"/>
          <w:szCs w:val="24"/>
        </w:rPr>
        <w:t>zívizom</w:t>
      </w:r>
      <w:r>
        <w:rPr>
          <w:rFonts w:ascii="Palatino Linotype" w:hAnsi="Palatino Linotype"/>
          <w:sz w:val="24"/>
          <w:szCs w:val="24"/>
        </w:rPr>
        <w:t xml:space="preserve"> működésére jellemző</w:t>
      </w:r>
      <w:r w:rsidRPr="004F5911">
        <w:rPr>
          <w:rFonts w:ascii="Palatino Linotype" w:hAnsi="Palatino Linotype"/>
          <w:sz w:val="24"/>
          <w:szCs w:val="24"/>
        </w:rPr>
        <w:t xml:space="preserve"> enzim</w:t>
      </w:r>
      <w:r>
        <w:rPr>
          <w:rFonts w:ascii="Palatino Linotype" w:hAnsi="Palatino Linotype"/>
          <w:sz w:val="24"/>
          <w:szCs w:val="24"/>
        </w:rPr>
        <w:t>ek</w:t>
      </w:r>
      <w:r w:rsidRPr="004F5911">
        <w:rPr>
          <w:rFonts w:ascii="Palatino Linotype" w:hAnsi="Palatino Linotype"/>
          <w:sz w:val="24"/>
          <w:szCs w:val="24"/>
        </w:rPr>
        <w:t xml:space="preserve">: LDH és izonzimei, </w:t>
      </w:r>
    </w:p>
    <w:p w:rsidR="00BD40F0" w:rsidRPr="004F5911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4F5911">
        <w:rPr>
          <w:rFonts w:ascii="Palatino Linotype" w:hAnsi="Palatino Linotype"/>
          <w:sz w:val="24"/>
          <w:szCs w:val="24"/>
        </w:rPr>
        <w:t>Kreatinkináz és izoenzimei</w:t>
      </w:r>
      <w:r>
        <w:rPr>
          <w:rFonts w:ascii="Palatino Linotype" w:hAnsi="Palatino Linotype"/>
          <w:sz w:val="24"/>
          <w:szCs w:val="24"/>
        </w:rPr>
        <w:t xml:space="preserve"> aktivitás mérések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Mioglobin mérés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Troponin komplex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GOT/ASAT, GPT/ALAT enzimaktivitás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Kalcium és anorganikus foszfor mérés szérumból és vizeletből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D-vitamin meghatározás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Helicobacter pylori kimutatása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Hasnyálmirigy enzimei: amiláz, lipáz, tripszin mérések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Széklet vizsgálatok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Széklet vér kimutatása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BD40F0" w:rsidRPr="00E749A7" w:rsidRDefault="00BD40F0" w:rsidP="0030790E">
      <w:pPr>
        <w:widowControl w:val="0"/>
        <w:numPr>
          <w:ilvl w:val="2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339E9">
        <w:rPr>
          <w:rFonts w:ascii="Palatino Linotype" w:hAnsi="Palatino Linotype"/>
          <w:b/>
          <w:sz w:val="24"/>
          <w:szCs w:val="24"/>
        </w:rPr>
        <w:t>Klinikai kémiai laboratóriumi automatizáció</w:t>
      </w:r>
      <w:r>
        <w:rPr>
          <w:rFonts w:ascii="Palatino Linotype" w:hAnsi="Palatino Linotype"/>
          <w:sz w:val="24"/>
          <w:szCs w:val="24"/>
        </w:rPr>
        <w:tab/>
        <w:t>gyakorlat</w:t>
      </w:r>
      <w:r>
        <w:rPr>
          <w:rFonts w:ascii="Palatino Linotype" w:hAnsi="Palatino Linotype"/>
          <w:sz w:val="24"/>
          <w:szCs w:val="24"/>
        </w:rPr>
        <w:tab/>
      </w:r>
      <w:r w:rsidRPr="00E749A7">
        <w:rPr>
          <w:rFonts w:ascii="Palatino Linotype" w:hAnsi="Palatino Linotype"/>
          <w:b/>
          <w:sz w:val="24"/>
          <w:szCs w:val="24"/>
        </w:rPr>
        <w:t xml:space="preserve">32 óra 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 w:rsidRPr="004339E9">
        <w:rPr>
          <w:rFonts w:ascii="Palatino Linotype" w:hAnsi="Palatino Linotype"/>
          <w:sz w:val="24"/>
          <w:szCs w:val="24"/>
        </w:rPr>
        <w:t xml:space="preserve">Laboratóriumi </w:t>
      </w:r>
      <w:r>
        <w:rPr>
          <w:rFonts w:ascii="Palatino Linotype" w:hAnsi="Palatino Linotype"/>
          <w:sz w:val="24"/>
          <w:szCs w:val="24"/>
        </w:rPr>
        <w:t xml:space="preserve">automaták 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UV és láthat fényben fotometriás mérések  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Végpontos és kinetikus mérési módszerek alkalmazása</w:t>
      </w:r>
    </w:p>
    <w:p w:rsidR="00BD40F0" w:rsidRDefault="00BD40F0" w:rsidP="00F17B02">
      <w:pPr>
        <w:widowControl w:val="0"/>
        <w:suppressAutoHyphens/>
        <w:spacing w:after="0" w:line="240" w:lineRule="auto"/>
        <w:ind w:left="1080" w:hanging="72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Elekrtokémiai mérési módszerek alkalmazása a klinikai kémiai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laboratóriumban, ionszelektív mérési módszerek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Immunkémiai mérési módszerek</w:t>
      </w:r>
    </w:p>
    <w:p w:rsidR="00BD40F0" w:rsidRDefault="00BD40F0" w:rsidP="00F17B02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Klinikai kémiai módszerek és mérési rendszerek hitelesítése és  ellenőrzése, --kalibrátorok és kontrollok használata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Laboratóriumi informatikai rendszer használata</w:t>
      </w:r>
    </w:p>
    <w:p w:rsidR="00BD40F0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hanging="3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A képz</w:t>
      </w:r>
      <w:r w:rsidRPr="00B87D30">
        <w:rPr>
          <w:rFonts w:ascii="Palatino Linotype" w:hAnsi="Palatino Linotype"/>
          <w:b/>
          <w:i/>
          <w:sz w:val="24"/>
          <w:szCs w:val="24"/>
        </w:rPr>
        <w:t>és javasolt helyszíne</w:t>
      </w:r>
    </w:p>
    <w:p w:rsidR="00BD40F0" w:rsidRDefault="00BD40F0" w:rsidP="00E749A7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b/>
          <w:i/>
          <w:sz w:val="24"/>
          <w:szCs w:val="24"/>
        </w:rPr>
      </w:pPr>
    </w:p>
    <w:p w:rsidR="00BD40F0" w:rsidRPr="00DD095A" w:rsidRDefault="00BD40F0" w:rsidP="00DD095A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E749A7">
        <w:rPr>
          <w:rFonts w:ascii="Palatino Linotype" w:hAnsi="Palatino Linotype"/>
          <w:sz w:val="24"/>
          <w:szCs w:val="24"/>
        </w:rPr>
        <w:t>FJ 2-es besorolású klinikai labor</w:t>
      </w:r>
    </w:p>
    <w:p w:rsidR="00BD40F0" w:rsidRPr="000E120B" w:rsidRDefault="00BD40F0" w:rsidP="00F17B02">
      <w:pPr>
        <w:spacing w:after="0" w:line="240" w:lineRule="auto"/>
        <w:ind w:left="792"/>
        <w:rPr>
          <w:rFonts w:ascii="Palatino Linotype" w:hAnsi="Palatino Linotype"/>
          <w:b/>
          <w:bCs/>
          <w:sz w:val="24"/>
          <w:szCs w:val="24"/>
        </w:rPr>
      </w:pPr>
    </w:p>
    <w:p w:rsidR="00BD40F0" w:rsidRPr="006059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Pr="003C1094" w:rsidRDefault="00BD40F0" w:rsidP="006059DC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 xml:space="preserve">- </w:t>
      </w:r>
    </w:p>
    <w:p w:rsidR="00BD40F0" w:rsidRPr="000E120B" w:rsidRDefault="00BD40F0" w:rsidP="00F17B02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BD40F0" w:rsidRPr="00052C8D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52C8D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D40F0" w:rsidRPr="004A5FE8" w:rsidRDefault="00BD40F0" w:rsidP="00F17B0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E120B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567" w:hanging="141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BD40F0" w:rsidRPr="00E749A7" w:rsidRDefault="00BD40F0" w:rsidP="00F17B0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CB462B">
      <w:pPr>
        <w:widowControl w:val="0"/>
        <w:suppressAutoHyphens/>
        <w:spacing w:after="0" w:line="240" w:lineRule="auto"/>
        <w:ind w:firstLine="426"/>
        <w:rPr>
          <w:rFonts w:ascii="Palatino Linotype" w:hAnsi="Palatino Linotype"/>
          <w:bCs/>
          <w:sz w:val="24"/>
          <w:szCs w:val="24"/>
        </w:rPr>
      </w:pPr>
      <w:r w:rsidRPr="00E749A7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szerint.</w:t>
      </w:r>
    </w:p>
    <w:p w:rsidR="00BD40F0" w:rsidRPr="00CB462B" w:rsidRDefault="00BD40F0" w:rsidP="00CB462B">
      <w:pPr>
        <w:widowControl w:val="0"/>
        <w:suppressAutoHyphens/>
        <w:spacing w:after="0" w:line="240" w:lineRule="auto"/>
        <w:ind w:firstLine="426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 w:type="page"/>
      </w:r>
    </w:p>
    <w:p w:rsidR="00BD40F0" w:rsidRPr="000E120B" w:rsidRDefault="00BD40F0" w:rsidP="0087439F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87439F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87439F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Default="00BD40F0" w:rsidP="0087439F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87439F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11163-12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Mikrobiológiai vizsgálat</w:t>
      </w: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87439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BD40F0" w:rsidRPr="000E120B" w:rsidRDefault="00BD40F0" w:rsidP="0087439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D40F0" w:rsidRPr="000E120B" w:rsidRDefault="00BD40F0" w:rsidP="0087439F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BD40F0" w:rsidRPr="000E120B" w:rsidRDefault="00BD40F0" w:rsidP="0087439F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D40F0" w:rsidRPr="000E120B" w:rsidRDefault="00BD40F0" w:rsidP="0087439F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>
        <w:rPr>
          <w:rFonts w:ascii="Palatino Linotype" w:hAnsi="Palatino Linotype"/>
          <w:b/>
          <w:sz w:val="24"/>
          <w:szCs w:val="24"/>
        </w:rPr>
        <w:t>A 11163-12 azonosító számú Mikrobiológia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BD40F0" w:rsidRPr="000E120B" w:rsidRDefault="00BD40F0" w:rsidP="0087439F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8802" w:type="dxa"/>
        <w:jc w:val="center"/>
        <w:tblCellMar>
          <w:left w:w="70" w:type="dxa"/>
          <w:right w:w="70" w:type="dxa"/>
        </w:tblCellMar>
        <w:tblLook w:val="0000"/>
      </w:tblPr>
      <w:tblGrid>
        <w:gridCol w:w="4945"/>
        <w:gridCol w:w="478"/>
        <w:gridCol w:w="478"/>
        <w:gridCol w:w="478"/>
        <w:gridCol w:w="478"/>
        <w:gridCol w:w="478"/>
        <w:gridCol w:w="478"/>
        <w:gridCol w:w="478"/>
        <w:gridCol w:w="511"/>
      </w:tblGrid>
      <w:tr w:rsidR="00BD40F0" w:rsidRPr="000E120B">
        <w:trPr>
          <w:trHeight w:val="570"/>
          <w:jc w:val="center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11163-12 Mikrobiológia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Mikrobiologia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749A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Mikrobiológia gyakorlati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ismeretek</w:t>
            </w:r>
          </w:p>
        </w:tc>
      </w:tr>
      <w:tr w:rsidR="00BD40F0" w:rsidRPr="000E120B">
        <w:trPr>
          <w:trHeight w:val="2070"/>
          <w:jc w:val="center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Ált.mikrobiol.ism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Szerol és imm.. ism.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Részletes bakt. Ism.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Virol.Parazit. ism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633FB3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Ált .mikro gyak.ism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Bakt.serol.gyak.ism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Részl.bakt.gyak.ism.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D40F0" w:rsidRPr="000E120B" w:rsidRDefault="00BD40F0" w:rsidP="00E47985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Virol.Parazit.gyakism.</w:t>
            </w:r>
          </w:p>
        </w:tc>
      </w:tr>
      <w:tr w:rsidR="00BD40F0" w:rsidRPr="000E120B">
        <w:trPr>
          <w:trHeight w:val="345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Általános mikrobiológiai ismeretek elsajátítása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Mikrobiológiai szerológia alapjainak elsajátítása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Részletes bakteriológiai ismeretek elsajátítása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Virológiai kórokozók ismeretének elsajátítása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Parazitológiai kórokozók ismeretének elsajátítása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Helminthek ismerete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Alkalmazott mikrobiológiai ismeretek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Mikrobiológiai laboratórium ismerete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Számítástechnika és alkalmazott programok ismerete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Munkavédelem, hulladékkezelés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BD40F0" w:rsidRPr="000E120B">
        <w:trPr>
          <w:trHeight w:val="24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Szakmai szöveg megértése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beszédkészség, íráskészség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Munkavédelmi előírások betartása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Mikrobiológiai hulladékkezelés alkalmazása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Információforrás kezelése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Jelképek értelmezése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60"/>
          <w:jc w:val="center"/>
        </w:trPr>
        <w:tc>
          <w:tcPr>
            <w:tcW w:w="8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</w:t>
            </w:r>
            <w:r w:rsidRPr="000E120B" w:rsidDel="006C0E7C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KOMPETENCIÁK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Információk helyén való alkalmazása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BD40F0" w:rsidRPr="000E120B">
        <w:trPr>
          <w:trHeight w:val="300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Ellenőrző képesség (kontroll)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F0" w:rsidRPr="000E120B" w:rsidRDefault="00BD40F0" w:rsidP="00E4798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D40F0" w:rsidRPr="000E120B" w:rsidRDefault="00BD40F0" w:rsidP="0087439F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E749A7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</w:rPr>
        <w:t xml:space="preserve"> Mikrobiológia tantárgy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128 </w:t>
      </w:r>
      <w:r w:rsidRPr="00AF5946">
        <w:rPr>
          <w:rFonts w:ascii="Palatino Linotype" w:hAnsi="Palatino Linotype"/>
          <w:b/>
          <w:i/>
          <w:sz w:val="24"/>
          <w:szCs w:val="24"/>
        </w:rPr>
        <w:t>ór</w:t>
      </w:r>
      <w:r>
        <w:rPr>
          <w:rFonts w:ascii="Palatino Linotype" w:hAnsi="Palatino Linotype"/>
          <w:b/>
          <w:i/>
          <w:sz w:val="24"/>
          <w:szCs w:val="24"/>
        </w:rPr>
        <w:t>a</w:t>
      </w:r>
    </w:p>
    <w:p w:rsidR="00BD40F0" w:rsidRPr="00E749A7" w:rsidRDefault="00BD40F0" w:rsidP="00E749A7">
      <w:pPr>
        <w:widowControl w:val="0"/>
        <w:suppressAutoHyphens/>
        <w:spacing w:after="0" w:line="240" w:lineRule="auto"/>
        <w:ind w:left="660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BD40F0" w:rsidRDefault="00BD40F0" w:rsidP="0033137F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b/>
          <w:sz w:val="24"/>
          <w:szCs w:val="24"/>
        </w:rPr>
      </w:pPr>
    </w:p>
    <w:p w:rsidR="00BD40F0" w:rsidRPr="0033137F" w:rsidRDefault="00BD40F0" w:rsidP="0033137F">
      <w:pPr>
        <w:widowControl w:val="0"/>
        <w:suppressAutoHyphens/>
        <w:spacing w:after="0" w:line="240" w:lineRule="auto"/>
        <w:ind w:left="480"/>
        <w:rPr>
          <w:rFonts w:ascii="Palatino Linotype" w:hAnsi="Palatino Linotype"/>
          <w:sz w:val="24"/>
          <w:szCs w:val="24"/>
        </w:rPr>
      </w:pPr>
      <w:r w:rsidRPr="0033137F">
        <w:rPr>
          <w:rFonts w:ascii="Palatino Linotype" w:hAnsi="Palatino Linotype"/>
          <w:sz w:val="24"/>
          <w:szCs w:val="24"/>
        </w:rPr>
        <w:t>A tantárgyhoz kapcsolódó elméleti ismeretek megszerzése</w:t>
      </w: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Pr="0033137F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</w:p>
    <w:p w:rsidR="00BD40F0" w:rsidRDefault="00BD40F0" w:rsidP="0033137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Klinikumi ismeretek:  Mikrobiológia-járványtan, terápiás alapismeretek</w:t>
      </w:r>
    </w:p>
    <w:p w:rsidR="00BD40F0" w:rsidRPr="009B68B5" w:rsidRDefault="00BD40F0" w:rsidP="0033137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Szakmai kommunikáció: orvosi latin, kommunikáció</w:t>
      </w:r>
    </w:p>
    <w:p w:rsidR="00BD40F0" w:rsidRPr="0033137F" w:rsidRDefault="00BD40F0" w:rsidP="0033137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Cs/>
          <w:iCs/>
          <w:sz w:val="24"/>
          <w:szCs w:val="24"/>
        </w:rPr>
      </w:pPr>
      <w:r w:rsidRPr="0033137F">
        <w:rPr>
          <w:rFonts w:ascii="Palatino Linotype" w:hAnsi="Palatino Linotype"/>
          <w:sz w:val="24"/>
          <w:szCs w:val="24"/>
        </w:rPr>
        <w:t xml:space="preserve">Kémia, biológia, fizika, </w:t>
      </w:r>
      <w:r w:rsidRPr="0033137F">
        <w:rPr>
          <w:rFonts w:ascii="Palatino Linotype" w:hAnsi="Palatino Linotype"/>
          <w:bCs/>
          <w:iCs/>
          <w:sz w:val="24"/>
          <w:szCs w:val="24"/>
        </w:rPr>
        <w:t>matematika</w:t>
      </w:r>
    </w:p>
    <w:p w:rsidR="00BD40F0" w:rsidRPr="000E120B" w:rsidRDefault="00BD40F0" w:rsidP="0087439F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7F3B46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D40F0" w:rsidRPr="000E120B" w:rsidRDefault="00BD40F0" w:rsidP="0087439F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Általános mikrobiológiai ismeretek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 óra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mikrobiológia története, kórokozók fizikai kémiai tulajdonságai,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felépítésük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Anyag és energiaforgalom, szaporodás, vegyi tevékenység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 kórokozókra ható fizikai tényezők, gyakorlati felhasználásuk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Kórokozókra ható kémiai tényezők, kemoterapeutikumok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Antibiotikumok, csoportosítás szerkezet szerint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Mikrobák és betegségek, járványtani alapfogalmak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Endotoxinok és exotoxinok tulajdonságai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Mikrobiológiai minták fogalma, fajtái, mintavételi eszközök és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eljárások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kórokozók rendszertana a humánpatogén Kórokozók rendszertani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besorolásának alapjai</w:t>
      </w:r>
    </w:p>
    <w:p w:rsidR="00BD40F0" w:rsidRPr="00533BEB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 bakteriológiában használt diagnosztikai sémák és modulok</w:t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tabs>
          <w:tab w:val="left" w:pos="330"/>
        </w:tabs>
        <w:spacing w:after="0" w:line="240" w:lineRule="auto"/>
        <w:ind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Bakteriológiai szerológiai és immunológiai alapismeretek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 óra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szervezet általános ellenálló képessége, a gyulladás folyamata és 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következményei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immunitás fogalma, a szervezet magas fokú védekezőképessége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 szervezet válasza az őt ért antigén ingerre, folyamatai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antigén fogalma, fajtáik, felépítésük és felosztásuk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ellenanyagok fogalma, Fajtáik, felépítésük és osztályozásuk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antigén-antitest kötődés folyamata, feltételei, fajtáik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Szerológiai reakciók fajtái és besorolásuk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Precipitációs és Widal tipusú reakciók</w:t>
      </w: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Komplementkötési reakció és a reakció beállításának folyamatai</w:t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BD40F0" w:rsidRDefault="00BD40F0" w:rsidP="00A862E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7F3B46" w:rsidRDefault="00BD40F0" w:rsidP="0030790E">
      <w:pPr>
        <w:numPr>
          <w:ilvl w:val="2"/>
          <w:numId w:val="38"/>
        </w:numPr>
        <w:tabs>
          <w:tab w:val="left" w:pos="440"/>
        </w:tabs>
        <w:spacing w:after="0" w:line="240" w:lineRule="auto"/>
        <w:ind w:hanging="15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Részletes bakteriológiai ismeretek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48 óra</w:t>
      </w:r>
    </w:p>
    <w:p w:rsidR="00BD40F0" w:rsidRPr="000E120B" w:rsidRDefault="00BD40F0" w:rsidP="0087439F">
      <w:pPr>
        <w:tabs>
          <w:tab w:val="left" w:pos="440"/>
        </w:tabs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pozitív kórokozók I. Gram pozitív coccusok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pozitív kórokozók II. Gram pozitív pálcák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pozitív kórokozók III. Saválló  Gram pozitív pálcák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Anaerob Gram pozitív kórokozók csoportjai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negatív kórokozók I. Gram negatív coccusok és coccobacillusok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negatív kórókozók II. Fakultatív anaerob Gram negatív pálcák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Gram negatív kórokozók III. Egyéb Gram negatív pálcák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Anaerob Gram negatív kórókozók csoportjai</w:t>
      </w: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Aspecifikus kórokozók csoportjai </w:t>
      </w:r>
    </w:p>
    <w:p w:rsidR="00BD40F0" w:rsidRPr="000E120B" w:rsidRDefault="00BD40F0" w:rsidP="0033137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33137F" w:rsidRDefault="00BD40F0" w:rsidP="0030790E">
      <w:pPr>
        <w:numPr>
          <w:ilvl w:val="2"/>
          <w:numId w:val="38"/>
        </w:numPr>
        <w:spacing w:after="0" w:line="240" w:lineRule="auto"/>
        <w:ind w:hanging="153"/>
        <w:rPr>
          <w:rFonts w:ascii="Palatino Linotype" w:hAnsi="Palatino Linotype"/>
          <w:sz w:val="24"/>
          <w:szCs w:val="24"/>
        </w:rPr>
      </w:pPr>
      <w:r w:rsidRPr="0033137F">
        <w:rPr>
          <w:rFonts w:ascii="Palatino Linotype" w:hAnsi="Palatino Linotype"/>
          <w:b/>
          <w:sz w:val="24"/>
          <w:szCs w:val="24"/>
        </w:rPr>
        <w:t xml:space="preserve">Virológiai, parazitológiai, helminthológiai alapismeretek  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33137F">
        <w:rPr>
          <w:rFonts w:ascii="Palatino Linotype" w:hAnsi="Palatino Linotype"/>
          <w:b/>
          <w:i/>
          <w:sz w:val="24"/>
          <w:szCs w:val="24"/>
        </w:rPr>
        <w:t>16 óra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Vírusok felépítése, reprodukálódása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Vírusok felosztása, rendszertana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Vírusok kimutatása, tenyésztése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Vírusellenes szerek</w:t>
      </w:r>
    </w:p>
    <w:p w:rsidR="00BD40F0" w:rsidRDefault="00BD40F0" w:rsidP="0087439F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Parazitológia – a kórokozók csoportosítása, kimutatása</w:t>
      </w:r>
    </w:p>
    <w:p w:rsidR="00BD40F0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Helminthológia – a helminthek csoportosítása, kimutatása</w:t>
      </w:r>
      <w:r w:rsidRPr="000E120B">
        <w:rPr>
          <w:rFonts w:ascii="Palatino Linotype" w:hAnsi="Palatino Linotype"/>
          <w:sz w:val="24"/>
          <w:szCs w:val="24"/>
        </w:rPr>
        <w:t>.</w:t>
      </w: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BD40F0" w:rsidRDefault="00BD40F0" w:rsidP="0033137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BD40F0" w:rsidRPr="0033137F" w:rsidRDefault="00BD40F0" w:rsidP="0033137F">
      <w:pPr>
        <w:widowControl w:val="0"/>
        <w:suppressAutoHyphens/>
        <w:spacing w:after="0" w:line="240" w:lineRule="auto"/>
        <w:ind w:firstLine="357"/>
        <w:rPr>
          <w:rFonts w:ascii="Palatino Linotype" w:hAnsi="Palatino Linotype"/>
          <w:sz w:val="24"/>
          <w:szCs w:val="24"/>
        </w:rPr>
      </w:pPr>
      <w:r w:rsidRPr="0033137F">
        <w:rPr>
          <w:rFonts w:ascii="Palatino Linotype" w:hAnsi="Palatino Linotype"/>
          <w:kern w:val="1"/>
          <w:sz w:val="24"/>
          <w:szCs w:val="24"/>
          <w:lang w:eastAsia="hi-IN" w:bidi="hi-IN"/>
        </w:rPr>
        <w:t>Tanterem</w:t>
      </w:r>
    </w:p>
    <w:p w:rsidR="00BD40F0" w:rsidRPr="000E120B" w:rsidRDefault="00BD40F0" w:rsidP="0087439F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9334C6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D40F0" w:rsidRDefault="00BD40F0" w:rsidP="009334C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Default="00BD40F0" w:rsidP="0087439F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</w:t>
      </w:r>
      <w:r>
        <w:rPr>
          <w:rFonts w:ascii="Palatino Linotype" w:hAnsi="Palatino Linotype"/>
          <w:b/>
          <w:bCs/>
          <w:i/>
          <w:sz w:val="24"/>
          <w:szCs w:val="24"/>
        </w:rPr>
        <w:t xml:space="preserve">ható sajátos módszerek </w:t>
      </w: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(ajánlás)</w:t>
      </w:r>
    </w:p>
    <w:p w:rsidR="00BD40F0" w:rsidRPr="00052C8D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Default="00BD40F0" w:rsidP="00363A2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</w:t>
      </w:r>
      <w:r>
        <w:rPr>
          <w:rFonts w:ascii="Palatino Linotype" w:hAnsi="Palatino Linotype"/>
          <w:b/>
          <w:bCs/>
          <w:i/>
          <w:sz w:val="24"/>
          <w:szCs w:val="24"/>
        </w:rPr>
        <w:t>ulói tevékenységformák</w:t>
      </w:r>
    </w:p>
    <w:p w:rsidR="00BD40F0" w:rsidRDefault="00BD40F0" w:rsidP="00363A2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(ajánlás)</w:t>
      </w:r>
    </w:p>
    <w:p w:rsidR="00BD40F0" w:rsidRDefault="00BD40F0" w:rsidP="00363A2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363A20" w:rsidRDefault="00BD40F0" w:rsidP="00363A2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  <w:r>
        <w:rPr>
          <w:rFonts w:ascii="Palatino Linotype" w:hAnsi="Palatino Linotype"/>
          <w:b/>
          <w:bCs/>
          <w:sz w:val="24"/>
          <w:szCs w:val="24"/>
        </w:rPr>
        <w:t xml:space="preserve">: </w:t>
      </w:r>
    </w:p>
    <w:p w:rsidR="00BD40F0" w:rsidRDefault="00BD40F0" w:rsidP="0087439F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E240AC" w:rsidRDefault="00BD40F0" w:rsidP="00363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bCs/>
          <w:sz w:val="24"/>
          <w:szCs w:val="24"/>
        </w:rPr>
        <w:t>) pontja szerinti értékeléssel.</w:t>
      </w:r>
    </w:p>
    <w:p w:rsidR="00BD40F0" w:rsidRPr="000E120B" w:rsidRDefault="00BD40F0" w:rsidP="0087439F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87439F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Pr="000E120B" w:rsidRDefault="00BD40F0" w:rsidP="0030790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Mikrobiológia gyakorlati ismeretek </w:t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96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BD40F0" w:rsidRPr="000E120B" w:rsidRDefault="00BD40F0" w:rsidP="0087439F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</w:p>
    <w:p w:rsidR="00BD40F0" w:rsidRDefault="00BD40F0" w:rsidP="0033137F">
      <w:pPr>
        <w:widowControl w:val="0"/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</w:p>
    <w:p w:rsidR="00BD40F0" w:rsidRPr="0033137F" w:rsidRDefault="00BD40F0" w:rsidP="0033137F">
      <w:pPr>
        <w:widowControl w:val="0"/>
        <w:suppressAutoHyphens/>
        <w:spacing w:after="0" w:line="240" w:lineRule="auto"/>
        <w:ind w:left="717"/>
        <w:rPr>
          <w:rFonts w:ascii="Palatino Linotype" w:hAnsi="Palatino Linotype"/>
          <w:sz w:val="24"/>
          <w:szCs w:val="24"/>
        </w:rPr>
      </w:pPr>
      <w:r w:rsidRPr="0033137F">
        <w:rPr>
          <w:rFonts w:ascii="Palatino Linotype" w:hAnsi="Palatino Linotype"/>
          <w:sz w:val="24"/>
          <w:szCs w:val="24"/>
        </w:rPr>
        <w:t>A tantárgyhoz kapcsolódó gyakorlati ismeretek megszerzése</w:t>
      </w: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</w:p>
    <w:p w:rsidR="00BD40F0" w:rsidRPr="000E120B" w:rsidRDefault="00BD40F0" w:rsidP="0033137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Kémia, biológia, fizika, matematika</w:t>
      </w:r>
    </w:p>
    <w:p w:rsidR="00BD40F0" w:rsidRPr="000E120B" w:rsidRDefault="00BD40F0" w:rsidP="0087439F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BD40F0" w:rsidRPr="00BE43D5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</w:t>
      </w:r>
      <w:r>
        <w:rPr>
          <w:rFonts w:ascii="Palatino Linotype" w:hAnsi="Palatino Linotype"/>
          <w:b/>
          <w:sz w:val="24"/>
          <w:szCs w:val="24"/>
        </w:rPr>
        <w:t>makörök</w:t>
      </w:r>
    </w:p>
    <w:p w:rsidR="00BD40F0" w:rsidRPr="000E120B" w:rsidRDefault="00BD40F0" w:rsidP="0087439F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/>
          <w:bCs/>
          <w:iCs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ind w:hanging="29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Általános mikrobiológiai gyakorlati 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30 óra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 mikrobiológiai laboratórium felépítése, eszközeinek és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berendezéseinek megismerése, használatuk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mikroszkóp felépítése, használata, beállításnak gyakorlása a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 felhasználási területtől függően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kórokozók fizikai tulajdonságainak tanulmányozása makroszkópos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És mikroszkópos módszerekkel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Tárgylemez preparátumok fajtái készítésük, értékelési szempontjaik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Gyakorlati fertőtlenítés és sterilezés a mikrobiológiai laboratóriumban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Mintafajták levétele, megfelelőségük megítélése és rendszerzésük a 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feldolgozáshoz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Mikrobiológiai Laboratóriumi Információs Rendszer  megismerése,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használata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Mintavételi eszközök, használatuk</w:t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Táptalajok  és diagnosztikai tesztek megismerése</w:t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593D36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Bakterológiai  szerológiai gyakorlati ismeretek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 óra</w:t>
      </w:r>
    </w:p>
    <w:p w:rsidR="00BD40F0" w:rsidRPr="000E120B" w:rsidRDefault="00BD40F0" w:rsidP="00593D36">
      <w:pPr>
        <w:spacing w:after="0" w:line="24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szervezetbe kerülő bakteriális antigének kimutatási módszerei és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tesztelési módszerei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A szervezetbe került bakteriális antigének ellen keletkezett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ellenanyagok kimutatási módszerei, tesztjei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Agglutinációs és precipitációs szerológiai reakciók beállítása,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kivitelezése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Komplementkötési reakció beállítása és kivitelezése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Direkt antigén kimutatási eljárások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Szerológiai vizsgálatra alkalmas mintafajták</w:t>
      </w: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593D3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Részletes bakteriológiai gyakorlati 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36 óra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Cukrok, fehérjék különféle szubsztrátok felhasználásának vizsgálata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 gyakorlatban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Fizikai paraméterek változtatásának felhasználása a diagnosztikában  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Gram pozitív kórokozók különféle csoportjainak kimutatására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alkalmas morfológiai és biokémiai módszerek- identifikálás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fakultatív anaerob kórokozók biokémiai tulajdonságainak 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vizsgálata, identifikálás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Egyéb Gram negatív kórokozócsoportok biokémiai tulajdonságainak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vizsgálata, identifikálás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Anaerob kórokozók biokémiai tulajdonságainak vizsgálata,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identifikálás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Félautomata és automata identifikáló rendszerek a mikrobiológiában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Aspecifikus kórokozók kimutatási lehetőségei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immunfluorscens(IF) mikroszkópos technika használata a 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diagnosztikában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87439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D40F0" w:rsidRPr="000E120B" w:rsidRDefault="00BD40F0" w:rsidP="0030790E">
      <w:pPr>
        <w:numPr>
          <w:ilvl w:val="2"/>
          <w:numId w:val="38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Virológiai, parazitológiai, helminthológiai gyakorlati 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6 óra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Virológiai vizsgálatokra vett minták fajtái és tárolásuk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Vírustenyésztési eljárások ismertetése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Vírusszerológiai módszerek a diagnosztikában</w:t>
      </w:r>
    </w:p>
    <w:p w:rsidR="00BD40F0" w:rsidRDefault="00BD40F0" w:rsidP="00A862E8">
      <w:pPr>
        <w:spacing w:after="0" w:line="240" w:lineRule="auto"/>
        <w:ind w:left="567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Parazitológiai vizsgáló módszerek mikroszkóppal és szerológiai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reakciókkal</w:t>
      </w:r>
    </w:p>
    <w:p w:rsidR="00BD40F0" w:rsidRPr="000E120B" w:rsidRDefault="00BD40F0" w:rsidP="00A862E8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Helminthek kimutatása-morfológiai és mikroszkópos analízissel</w:t>
      </w:r>
    </w:p>
    <w:p w:rsidR="00BD40F0" w:rsidRPr="000E120B" w:rsidRDefault="00BD40F0" w:rsidP="0087439F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</w:t>
      </w:r>
      <w:r w:rsidRPr="00C760AD">
        <w:rPr>
          <w:rFonts w:ascii="Palatino Linotype" w:hAnsi="Palatino Linotype"/>
          <w:b/>
          <w:i/>
          <w:sz w:val="24"/>
          <w:szCs w:val="24"/>
        </w:rPr>
        <w:t>képzés</w:t>
      </w:r>
      <w:r w:rsidRPr="007003F6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>
        <w:rPr>
          <w:rFonts w:ascii="Palatino Linotype" w:hAnsi="Palatino Linotype"/>
          <w:b/>
          <w:i/>
          <w:sz w:val="24"/>
          <w:szCs w:val="24"/>
        </w:rPr>
        <w:t>:</w:t>
      </w:r>
    </w:p>
    <w:p w:rsidR="00BD40F0" w:rsidRDefault="00BD40F0" w:rsidP="00593D3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i/>
          <w:sz w:val="24"/>
          <w:szCs w:val="24"/>
        </w:rPr>
      </w:pPr>
    </w:p>
    <w:p w:rsidR="00BD40F0" w:rsidRPr="00593D36" w:rsidRDefault="00BD40F0" w:rsidP="00593D36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 w:rsidRPr="00593D36">
        <w:rPr>
          <w:rFonts w:ascii="Palatino Linotype" w:hAnsi="Palatino Linotype"/>
          <w:sz w:val="24"/>
          <w:szCs w:val="24"/>
        </w:rPr>
        <w:t>II. fokozatú mikrobiológiai labor</w:t>
      </w:r>
    </w:p>
    <w:p w:rsidR="00BD40F0" w:rsidRPr="000E120B" w:rsidRDefault="00BD40F0" w:rsidP="0087439F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D40F0" w:rsidRPr="006059DC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</w:t>
      </w:r>
    </w:p>
    <w:p w:rsidR="00BD40F0" w:rsidRDefault="00BD40F0" w:rsidP="006059DC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Default="00BD40F0" w:rsidP="0087439F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</w:t>
      </w:r>
      <w:r>
        <w:rPr>
          <w:rFonts w:ascii="Palatino Linotype" w:hAnsi="Palatino Linotype"/>
          <w:b/>
          <w:bCs/>
          <w:i/>
          <w:sz w:val="24"/>
          <w:szCs w:val="24"/>
        </w:rPr>
        <w:t>ható sajátos módszerek</w:t>
      </w: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(ajánlás)</w:t>
      </w:r>
    </w:p>
    <w:p w:rsidR="00BD40F0" w:rsidRPr="00052C8D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52C8D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</w:t>
      </w:r>
      <w:r>
        <w:rPr>
          <w:rFonts w:ascii="Palatino Linotype" w:hAnsi="Palatino Linotype"/>
          <w:b/>
          <w:bCs/>
          <w:i/>
          <w:sz w:val="24"/>
          <w:szCs w:val="24"/>
        </w:rPr>
        <w:t>ulói tevékenységformák</w:t>
      </w: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(ajánlás)</w:t>
      </w:r>
    </w:p>
    <w:p w:rsidR="00BD40F0" w:rsidRDefault="00BD40F0" w:rsidP="0087439F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>
        <w:rPr>
          <w:rFonts w:ascii="Palatino Linotype" w:hAnsi="Palatino Linotype"/>
          <w:b/>
          <w:bCs/>
          <w:i/>
          <w:sz w:val="24"/>
          <w:szCs w:val="24"/>
        </w:rPr>
        <w:t>-</w:t>
      </w:r>
    </w:p>
    <w:p w:rsidR="00BD40F0" w:rsidRPr="000E120B" w:rsidRDefault="00BD40F0" w:rsidP="0087439F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D40F0" w:rsidRDefault="00BD40F0" w:rsidP="0030790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9B6C59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  <w:r>
        <w:rPr>
          <w:rFonts w:ascii="Palatino Linotype" w:hAnsi="Palatino Linotype"/>
          <w:b/>
          <w:bCs/>
          <w:sz w:val="24"/>
          <w:szCs w:val="24"/>
        </w:rPr>
        <w:t xml:space="preserve">: </w:t>
      </w:r>
    </w:p>
    <w:p w:rsidR="00BD40F0" w:rsidRPr="00E240AC" w:rsidRDefault="00BD40F0" w:rsidP="00363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E240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</w:t>
      </w:r>
      <w:r>
        <w:rPr>
          <w:rFonts w:ascii="Palatino Linotype" w:hAnsi="Palatino Linotype"/>
          <w:bCs/>
          <w:sz w:val="24"/>
          <w:szCs w:val="24"/>
        </w:rPr>
        <w:t>) pontja szerinti értékeléssel.</w:t>
      </w:r>
    </w:p>
    <w:sectPr w:rsidR="00BD40F0" w:rsidRPr="00E240AC" w:rsidSect="000A723A"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F0" w:rsidRDefault="00BD40F0">
      <w:pPr>
        <w:spacing w:after="0" w:line="240" w:lineRule="auto"/>
      </w:pPr>
      <w:r>
        <w:separator/>
      </w:r>
    </w:p>
  </w:endnote>
  <w:endnote w:type="continuationSeparator" w:id="0">
    <w:p w:rsidR="00BD40F0" w:rsidRDefault="00B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F0" w:rsidRDefault="00BD40F0" w:rsidP="00CE203C">
    <w:pPr>
      <w:pStyle w:val="Footer"/>
      <w:ind w:left="720"/>
      <w:jc w:val="center"/>
    </w:pPr>
    <w:fldSimple w:instr="PAGE   \* MERGEFORMAT">
      <w:r>
        <w:rPr>
          <w:noProof/>
        </w:rPr>
        <w:t>11</w:t>
      </w:r>
    </w:fldSimple>
  </w:p>
  <w:p w:rsidR="00BD40F0" w:rsidRDefault="00BD40F0" w:rsidP="00CE203C">
    <w:pPr>
      <w:pStyle w:val="Footer"/>
      <w:ind w:left="720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F0" w:rsidRPr="0028078A" w:rsidRDefault="00BD40F0" w:rsidP="006B316A">
    <w:pPr>
      <w:pStyle w:val="Footer"/>
      <w:ind w:left="720"/>
    </w:pPr>
    <w:r>
      <w:tab/>
    </w:r>
    <w:fldSimple w:instr="PAGE   \* MERGEFORMAT">
      <w:r>
        <w:rPr>
          <w:noProof/>
        </w:rPr>
        <w:t>94</w:t>
      </w:r>
    </w:fldSimple>
  </w:p>
  <w:p w:rsidR="00BD40F0" w:rsidRDefault="00BD4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F0" w:rsidRDefault="00BD40F0">
      <w:pPr>
        <w:spacing w:after="0" w:line="240" w:lineRule="auto"/>
      </w:pPr>
      <w:r>
        <w:separator/>
      </w:r>
    </w:p>
  </w:footnote>
  <w:footnote w:type="continuationSeparator" w:id="0">
    <w:p w:rsidR="00BD40F0" w:rsidRDefault="00BD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641B89"/>
    <w:multiLevelType w:val="multilevel"/>
    <w:tmpl w:val="B464ECF2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90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960"/>
        </w:tabs>
        <w:ind w:left="96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">
    <w:nsid w:val="02053373"/>
    <w:multiLevelType w:val="hybridMultilevel"/>
    <w:tmpl w:val="FBBAB624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6FB773D"/>
    <w:multiLevelType w:val="hybridMultilevel"/>
    <w:tmpl w:val="0C1CF388"/>
    <w:lvl w:ilvl="0" w:tplc="8A60E86C">
      <w:numFmt w:val="bullet"/>
      <w:lvlText w:val="-"/>
      <w:lvlJc w:val="left"/>
      <w:pPr>
        <w:ind w:left="1152" w:hanging="360"/>
      </w:pPr>
      <w:rPr>
        <w:rFonts w:ascii="Palatino Linotype" w:eastAsia="Times New Roman" w:hAnsi="Palatino Linotype" w:hint="default"/>
        <w:i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7212CFA"/>
    <w:multiLevelType w:val="hybridMultilevel"/>
    <w:tmpl w:val="F754176A"/>
    <w:lvl w:ilvl="0" w:tplc="0C3494EE">
      <w:numFmt w:val="bullet"/>
      <w:lvlText w:val="-"/>
      <w:lvlJc w:val="left"/>
      <w:pPr>
        <w:ind w:left="1778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8AA1102"/>
    <w:multiLevelType w:val="hybridMultilevel"/>
    <w:tmpl w:val="8070D7E4"/>
    <w:lvl w:ilvl="0" w:tplc="040E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0A522E2A"/>
    <w:multiLevelType w:val="multilevel"/>
    <w:tmpl w:val="785257F0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abstractNum w:abstractNumId="7">
    <w:nsid w:val="1038656A"/>
    <w:multiLevelType w:val="multilevel"/>
    <w:tmpl w:val="6C7E7C04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0BA5473"/>
    <w:multiLevelType w:val="multilevel"/>
    <w:tmpl w:val="2430B6C6"/>
    <w:lvl w:ilvl="0">
      <w:start w:val="17"/>
      <w:numFmt w:val="decimal"/>
      <w:lvlText w:val="%1."/>
      <w:lvlJc w:val="left"/>
      <w:pPr>
        <w:ind w:left="660" w:hanging="6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119B1271"/>
    <w:multiLevelType w:val="multilevel"/>
    <w:tmpl w:val="3E800C3E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abstractNum w:abstractNumId="10">
    <w:nsid w:val="11E07225"/>
    <w:multiLevelType w:val="multilevel"/>
    <w:tmpl w:val="A8BE13FE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35F4CAB"/>
    <w:multiLevelType w:val="hybridMultilevel"/>
    <w:tmpl w:val="1A245AD2"/>
    <w:lvl w:ilvl="0" w:tplc="5E4A9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F23AE7"/>
    <w:multiLevelType w:val="multilevel"/>
    <w:tmpl w:val="D1BA52F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15F17AB3"/>
    <w:multiLevelType w:val="multilevel"/>
    <w:tmpl w:val="A8BE13F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7571F7B"/>
    <w:multiLevelType w:val="multilevel"/>
    <w:tmpl w:val="F532219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E864466"/>
    <w:multiLevelType w:val="multilevel"/>
    <w:tmpl w:val="A8BE13FE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24914F4"/>
    <w:multiLevelType w:val="multilevel"/>
    <w:tmpl w:val="BEEE2B4A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2BAE6CC6"/>
    <w:multiLevelType w:val="multilevel"/>
    <w:tmpl w:val="32D69C5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8">
    <w:nsid w:val="3F3518BB"/>
    <w:multiLevelType w:val="multilevel"/>
    <w:tmpl w:val="D30AA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9">
    <w:nsid w:val="4266106C"/>
    <w:multiLevelType w:val="multilevel"/>
    <w:tmpl w:val="4942F3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55A42F4"/>
    <w:multiLevelType w:val="multilevel"/>
    <w:tmpl w:val="C53C07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4B6F1886"/>
    <w:multiLevelType w:val="multilevel"/>
    <w:tmpl w:val="08B0BBA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4">
    <w:nsid w:val="4DAF6B84"/>
    <w:multiLevelType w:val="multilevel"/>
    <w:tmpl w:val="DFFA17B4"/>
    <w:lvl w:ilvl="0">
      <w:start w:val="16"/>
      <w:numFmt w:val="decimal"/>
      <w:lvlText w:val="%1."/>
      <w:lvlJc w:val="left"/>
      <w:pPr>
        <w:ind w:left="660" w:hanging="6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5089529A"/>
    <w:multiLevelType w:val="multilevel"/>
    <w:tmpl w:val="7AA8DED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4C95E19"/>
    <w:multiLevelType w:val="multilevel"/>
    <w:tmpl w:val="5A6EC938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7">
    <w:nsid w:val="55CE0013"/>
    <w:multiLevelType w:val="multilevel"/>
    <w:tmpl w:val="CDD4C124"/>
    <w:lvl w:ilvl="0">
      <w:start w:val="1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9125460"/>
    <w:multiLevelType w:val="hybridMultilevel"/>
    <w:tmpl w:val="5FF24842"/>
    <w:lvl w:ilvl="0" w:tplc="0E8C891A"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5A496C07"/>
    <w:multiLevelType w:val="multilevel"/>
    <w:tmpl w:val="32D69C5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1">
    <w:nsid w:val="6933292F"/>
    <w:multiLevelType w:val="hybridMultilevel"/>
    <w:tmpl w:val="4F3C244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E9F0D7F"/>
    <w:multiLevelType w:val="multilevel"/>
    <w:tmpl w:val="DE4C977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F571D27"/>
    <w:multiLevelType w:val="multilevel"/>
    <w:tmpl w:val="4832283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1CD2283"/>
    <w:multiLevelType w:val="multilevel"/>
    <w:tmpl w:val="8110B1A4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  <w:i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i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35">
    <w:nsid w:val="747165BC"/>
    <w:multiLevelType w:val="multilevel"/>
    <w:tmpl w:val="25383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7">
    <w:nsid w:val="7EBE1225"/>
    <w:multiLevelType w:val="multilevel"/>
    <w:tmpl w:val="33BAB9A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0"/>
  </w:num>
  <w:num w:numId="3">
    <w:abstractNumId w:val="36"/>
  </w:num>
  <w:num w:numId="4">
    <w:abstractNumId w:val="21"/>
  </w:num>
  <w:num w:numId="5">
    <w:abstractNumId w:val="22"/>
  </w:num>
  <w:num w:numId="6">
    <w:abstractNumId w:val="35"/>
  </w:num>
  <w:num w:numId="7">
    <w:abstractNumId w:val="11"/>
  </w:num>
  <w:num w:numId="8">
    <w:abstractNumId w:val="19"/>
  </w:num>
  <w:num w:numId="9">
    <w:abstractNumId w:val="28"/>
  </w:num>
  <w:num w:numId="10">
    <w:abstractNumId w:val="31"/>
  </w:num>
  <w:num w:numId="11">
    <w:abstractNumId w:val="5"/>
  </w:num>
  <w:num w:numId="12">
    <w:abstractNumId w:val="2"/>
  </w:num>
  <w:num w:numId="13">
    <w:abstractNumId w:val="26"/>
  </w:num>
  <w:num w:numId="14">
    <w:abstractNumId w:val="34"/>
  </w:num>
  <w:num w:numId="15">
    <w:abstractNumId w:val="29"/>
  </w:num>
  <w:num w:numId="16">
    <w:abstractNumId w:val="23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  <w:num w:numId="21">
    <w:abstractNumId w:val="4"/>
  </w:num>
  <w:num w:numId="22">
    <w:abstractNumId w:val="1"/>
  </w:num>
  <w:num w:numId="23">
    <w:abstractNumId w:val="33"/>
  </w:num>
  <w:num w:numId="24">
    <w:abstractNumId w:val="32"/>
  </w:num>
  <w:num w:numId="25">
    <w:abstractNumId w:val="12"/>
  </w:num>
  <w:num w:numId="26">
    <w:abstractNumId w:val="18"/>
  </w:num>
  <w:num w:numId="27">
    <w:abstractNumId w:val="20"/>
  </w:num>
  <w:num w:numId="28">
    <w:abstractNumId w:val="37"/>
  </w:num>
  <w:num w:numId="29">
    <w:abstractNumId w:val="10"/>
  </w:num>
  <w:num w:numId="30">
    <w:abstractNumId w:val="25"/>
  </w:num>
  <w:num w:numId="31">
    <w:abstractNumId w:val="13"/>
  </w:num>
  <w:num w:numId="32">
    <w:abstractNumId w:val="24"/>
  </w:num>
  <w:num w:numId="33">
    <w:abstractNumId w:val="27"/>
  </w:num>
  <w:num w:numId="34">
    <w:abstractNumId w:val="15"/>
  </w:num>
  <w:num w:numId="35">
    <w:abstractNumId w:val="8"/>
  </w:num>
  <w:num w:numId="36">
    <w:abstractNumId w:val="7"/>
  </w:num>
  <w:num w:numId="37">
    <w:abstractNumId w:val="3"/>
  </w:num>
  <w:num w:numId="3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C3"/>
    <w:rsid w:val="00010426"/>
    <w:rsid w:val="000125D1"/>
    <w:rsid w:val="00012AF5"/>
    <w:rsid w:val="00014447"/>
    <w:rsid w:val="00017B64"/>
    <w:rsid w:val="00017C63"/>
    <w:rsid w:val="00026F5F"/>
    <w:rsid w:val="00027817"/>
    <w:rsid w:val="00033FB3"/>
    <w:rsid w:val="000345FB"/>
    <w:rsid w:val="00034F52"/>
    <w:rsid w:val="00036091"/>
    <w:rsid w:val="00041C8C"/>
    <w:rsid w:val="0004622D"/>
    <w:rsid w:val="00047F18"/>
    <w:rsid w:val="00051ECE"/>
    <w:rsid w:val="00052C8D"/>
    <w:rsid w:val="00052EDD"/>
    <w:rsid w:val="000539A8"/>
    <w:rsid w:val="00054999"/>
    <w:rsid w:val="00054FFF"/>
    <w:rsid w:val="00057958"/>
    <w:rsid w:val="0006357D"/>
    <w:rsid w:val="0006464E"/>
    <w:rsid w:val="00065463"/>
    <w:rsid w:val="0006580A"/>
    <w:rsid w:val="00066222"/>
    <w:rsid w:val="000768BE"/>
    <w:rsid w:val="000959D8"/>
    <w:rsid w:val="00096C56"/>
    <w:rsid w:val="000A1172"/>
    <w:rsid w:val="000A1817"/>
    <w:rsid w:val="000A2057"/>
    <w:rsid w:val="000A2BD6"/>
    <w:rsid w:val="000A2EAF"/>
    <w:rsid w:val="000A3E09"/>
    <w:rsid w:val="000A723A"/>
    <w:rsid w:val="000A75AA"/>
    <w:rsid w:val="000B1E88"/>
    <w:rsid w:val="000B2B9B"/>
    <w:rsid w:val="000B4613"/>
    <w:rsid w:val="000B520C"/>
    <w:rsid w:val="000B5BE8"/>
    <w:rsid w:val="000C0281"/>
    <w:rsid w:val="000C3661"/>
    <w:rsid w:val="000C6AB0"/>
    <w:rsid w:val="000D14CC"/>
    <w:rsid w:val="000D1A63"/>
    <w:rsid w:val="000D70BA"/>
    <w:rsid w:val="000D75AE"/>
    <w:rsid w:val="000E120B"/>
    <w:rsid w:val="000E6169"/>
    <w:rsid w:val="000E7253"/>
    <w:rsid w:val="000E7E50"/>
    <w:rsid w:val="000F0A38"/>
    <w:rsid w:val="000F4EBE"/>
    <w:rsid w:val="000F7EA5"/>
    <w:rsid w:val="0010660C"/>
    <w:rsid w:val="0011578D"/>
    <w:rsid w:val="00123365"/>
    <w:rsid w:val="001254D1"/>
    <w:rsid w:val="00133DBE"/>
    <w:rsid w:val="00137A02"/>
    <w:rsid w:val="001416DD"/>
    <w:rsid w:val="001512A4"/>
    <w:rsid w:val="0016144B"/>
    <w:rsid w:val="001619DE"/>
    <w:rsid w:val="0016314F"/>
    <w:rsid w:val="00163635"/>
    <w:rsid w:val="00163D23"/>
    <w:rsid w:val="0016592B"/>
    <w:rsid w:val="00165C3B"/>
    <w:rsid w:val="001674CF"/>
    <w:rsid w:val="0017355C"/>
    <w:rsid w:val="00174261"/>
    <w:rsid w:val="0017507F"/>
    <w:rsid w:val="00175BEA"/>
    <w:rsid w:val="00176AB7"/>
    <w:rsid w:val="001820BC"/>
    <w:rsid w:val="001834C4"/>
    <w:rsid w:val="00184452"/>
    <w:rsid w:val="0019089F"/>
    <w:rsid w:val="00195209"/>
    <w:rsid w:val="00195A42"/>
    <w:rsid w:val="0019737B"/>
    <w:rsid w:val="00197EB4"/>
    <w:rsid w:val="001A434A"/>
    <w:rsid w:val="001B19C7"/>
    <w:rsid w:val="001B21EE"/>
    <w:rsid w:val="001B2CAD"/>
    <w:rsid w:val="001B3D1D"/>
    <w:rsid w:val="001B512B"/>
    <w:rsid w:val="001B68C0"/>
    <w:rsid w:val="001C109A"/>
    <w:rsid w:val="001C15CB"/>
    <w:rsid w:val="001D00DA"/>
    <w:rsid w:val="001D0EFF"/>
    <w:rsid w:val="001D3434"/>
    <w:rsid w:val="001D3E3E"/>
    <w:rsid w:val="001D48FA"/>
    <w:rsid w:val="001D574D"/>
    <w:rsid w:val="001E3CFD"/>
    <w:rsid w:val="001F0AFD"/>
    <w:rsid w:val="001F0E07"/>
    <w:rsid w:val="001F4F37"/>
    <w:rsid w:val="001F74EF"/>
    <w:rsid w:val="00203D45"/>
    <w:rsid w:val="002113E7"/>
    <w:rsid w:val="0021193D"/>
    <w:rsid w:val="002120BE"/>
    <w:rsid w:val="00223114"/>
    <w:rsid w:val="00224C91"/>
    <w:rsid w:val="00226FDC"/>
    <w:rsid w:val="00230798"/>
    <w:rsid w:val="002320C6"/>
    <w:rsid w:val="00242441"/>
    <w:rsid w:val="0025173A"/>
    <w:rsid w:val="0025308B"/>
    <w:rsid w:val="00255647"/>
    <w:rsid w:val="00255AD3"/>
    <w:rsid w:val="00256BCD"/>
    <w:rsid w:val="00257374"/>
    <w:rsid w:val="00260837"/>
    <w:rsid w:val="002610C0"/>
    <w:rsid w:val="00262859"/>
    <w:rsid w:val="0026466A"/>
    <w:rsid w:val="00266E7A"/>
    <w:rsid w:val="00272DC1"/>
    <w:rsid w:val="002761C6"/>
    <w:rsid w:val="0028078A"/>
    <w:rsid w:val="00280858"/>
    <w:rsid w:val="00280D2B"/>
    <w:rsid w:val="00285681"/>
    <w:rsid w:val="00285A2D"/>
    <w:rsid w:val="00293387"/>
    <w:rsid w:val="00295990"/>
    <w:rsid w:val="00296446"/>
    <w:rsid w:val="002971CF"/>
    <w:rsid w:val="00297217"/>
    <w:rsid w:val="002A7C0F"/>
    <w:rsid w:val="002B03B5"/>
    <w:rsid w:val="002B29BF"/>
    <w:rsid w:val="002C1839"/>
    <w:rsid w:val="002C1F1F"/>
    <w:rsid w:val="002C641B"/>
    <w:rsid w:val="002C6B69"/>
    <w:rsid w:val="002D03E7"/>
    <w:rsid w:val="002D0AE7"/>
    <w:rsid w:val="002D3E9D"/>
    <w:rsid w:val="002D40CF"/>
    <w:rsid w:val="002D5D1F"/>
    <w:rsid w:val="002E02FE"/>
    <w:rsid w:val="002E4E36"/>
    <w:rsid w:val="002E71B8"/>
    <w:rsid w:val="002E7BF5"/>
    <w:rsid w:val="002F3872"/>
    <w:rsid w:val="00303295"/>
    <w:rsid w:val="003065E1"/>
    <w:rsid w:val="0030790E"/>
    <w:rsid w:val="003115FC"/>
    <w:rsid w:val="003145D2"/>
    <w:rsid w:val="003150D6"/>
    <w:rsid w:val="00317302"/>
    <w:rsid w:val="003232B9"/>
    <w:rsid w:val="00325781"/>
    <w:rsid w:val="0033137F"/>
    <w:rsid w:val="003342B2"/>
    <w:rsid w:val="0034095D"/>
    <w:rsid w:val="0034097C"/>
    <w:rsid w:val="00345650"/>
    <w:rsid w:val="00351F31"/>
    <w:rsid w:val="00354E92"/>
    <w:rsid w:val="00362FA3"/>
    <w:rsid w:val="00363A20"/>
    <w:rsid w:val="00363F8E"/>
    <w:rsid w:val="003645EA"/>
    <w:rsid w:val="00364982"/>
    <w:rsid w:val="00373A70"/>
    <w:rsid w:val="0037523A"/>
    <w:rsid w:val="00376663"/>
    <w:rsid w:val="00376DA6"/>
    <w:rsid w:val="003771E7"/>
    <w:rsid w:val="003806BF"/>
    <w:rsid w:val="00382858"/>
    <w:rsid w:val="00385149"/>
    <w:rsid w:val="003915F1"/>
    <w:rsid w:val="00391E5C"/>
    <w:rsid w:val="00397E9A"/>
    <w:rsid w:val="003A1AAF"/>
    <w:rsid w:val="003A5566"/>
    <w:rsid w:val="003A5D8F"/>
    <w:rsid w:val="003A5E93"/>
    <w:rsid w:val="003A6EE7"/>
    <w:rsid w:val="003B6B4C"/>
    <w:rsid w:val="003C1094"/>
    <w:rsid w:val="003C1252"/>
    <w:rsid w:val="003C1756"/>
    <w:rsid w:val="003C59F1"/>
    <w:rsid w:val="003C72B3"/>
    <w:rsid w:val="003D03AE"/>
    <w:rsid w:val="003D167A"/>
    <w:rsid w:val="003D3919"/>
    <w:rsid w:val="003E0C64"/>
    <w:rsid w:val="003E16A5"/>
    <w:rsid w:val="003E445A"/>
    <w:rsid w:val="003F3067"/>
    <w:rsid w:val="003F3075"/>
    <w:rsid w:val="003F7C6F"/>
    <w:rsid w:val="004036EA"/>
    <w:rsid w:val="00405C3D"/>
    <w:rsid w:val="00407C8E"/>
    <w:rsid w:val="00411C61"/>
    <w:rsid w:val="00412D05"/>
    <w:rsid w:val="00413D8B"/>
    <w:rsid w:val="0041412F"/>
    <w:rsid w:val="004153BF"/>
    <w:rsid w:val="00422235"/>
    <w:rsid w:val="00424E04"/>
    <w:rsid w:val="004259A5"/>
    <w:rsid w:val="00426FA9"/>
    <w:rsid w:val="004339E9"/>
    <w:rsid w:val="00433BA2"/>
    <w:rsid w:val="00433D83"/>
    <w:rsid w:val="00437112"/>
    <w:rsid w:val="00446FE8"/>
    <w:rsid w:val="0045044E"/>
    <w:rsid w:val="004515D9"/>
    <w:rsid w:val="00452B42"/>
    <w:rsid w:val="00454D2A"/>
    <w:rsid w:val="00455454"/>
    <w:rsid w:val="00464732"/>
    <w:rsid w:val="00465ADD"/>
    <w:rsid w:val="004678E0"/>
    <w:rsid w:val="00472527"/>
    <w:rsid w:val="00475B6E"/>
    <w:rsid w:val="00477E59"/>
    <w:rsid w:val="00481C53"/>
    <w:rsid w:val="00481FD1"/>
    <w:rsid w:val="004842CC"/>
    <w:rsid w:val="004904E9"/>
    <w:rsid w:val="00490B81"/>
    <w:rsid w:val="00494883"/>
    <w:rsid w:val="00495219"/>
    <w:rsid w:val="004A0695"/>
    <w:rsid w:val="004A1690"/>
    <w:rsid w:val="004A3332"/>
    <w:rsid w:val="004A3431"/>
    <w:rsid w:val="004A4764"/>
    <w:rsid w:val="004A5FE8"/>
    <w:rsid w:val="004B1001"/>
    <w:rsid w:val="004B101F"/>
    <w:rsid w:val="004B6214"/>
    <w:rsid w:val="004B72BF"/>
    <w:rsid w:val="004B7ED8"/>
    <w:rsid w:val="004C488C"/>
    <w:rsid w:val="004C6688"/>
    <w:rsid w:val="004C699F"/>
    <w:rsid w:val="004D4845"/>
    <w:rsid w:val="004D4F31"/>
    <w:rsid w:val="004D5DC0"/>
    <w:rsid w:val="004D6AC3"/>
    <w:rsid w:val="004E2F34"/>
    <w:rsid w:val="004E40A4"/>
    <w:rsid w:val="004E5AFD"/>
    <w:rsid w:val="004F3A30"/>
    <w:rsid w:val="004F5911"/>
    <w:rsid w:val="004F636A"/>
    <w:rsid w:val="0050036B"/>
    <w:rsid w:val="00503CAD"/>
    <w:rsid w:val="005053CF"/>
    <w:rsid w:val="00505B0A"/>
    <w:rsid w:val="005117F2"/>
    <w:rsid w:val="00512028"/>
    <w:rsid w:val="00512C80"/>
    <w:rsid w:val="0051357D"/>
    <w:rsid w:val="00516139"/>
    <w:rsid w:val="0051666B"/>
    <w:rsid w:val="00516DE4"/>
    <w:rsid w:val="00523B76"/>
    <w:rsid w:val="00524330"/>
    <w:rsid w:val="00526E91"/>
    <w:rsid w:val="00533BEB"/>
    <w:rsid w:val="00534006"/>
    <w:rsid w:val="00542D4F"/>
    <w:rsid w:val="00543C16"/>
    <w:rsid w:val="005448ED"/>
    <w:rsid w:val="0054581C"/>
    <w:rsid w:val="005501DE"/>
    <w:rsid w:val="005546A9"/>
    <w:rsid w:val="00554A04"/>
    <w:rsid w:val="00563CAE"/>
    <w:rsid w:val="00563EEF"/>
    <w:rsid w:val="005676DA"/>
    <w:rsid w:val="005711BB"/>
    <w:rsid w:val="00571BD6"/>
    <w:rsid w:val="00577758"/>
    <w:rsid w:val="005804B4"/>
    <w:rsid w:val="00581065"/>
    <w:rsid w:val="00583213"/>
    <w:rsid w:val="00583338"/>
    <w:rsid w:val="00583F85"/>
    <w:rsid w:val="00590782"/>
    <w:rsid w:val="005912B1"/>
    <w:rsid w:val="00593D36"/>
    <w:rsid w:val="005A0887"/>
    <w:rsid w:val="005A2987"/>
    <w:rsid w:val="005A4D4D"/>
    <w:rsid w:val="005B0BEF"/>
    <w:rsid w:val="005B3555"/>
    <w:rsid w:val="005B3BCF"/>
    <w:rsid w:val="005B3F3C"/>
    <w:rsid w:val="005B5462"/>
    <w:rsid w:val="005B61BB"/>
    <w:rsid w:val="005C089C"/>
    <w:rsid w:val="005C68B6"/>
    <w:rsid w:val="005D188D"/>
    <w:rsid w:val="005D20AA"/>
    <w:rsid w:val="005D478B"/>
    <w:rsid w:val="005D4EC6"/>
    <w:rsid w:val="005D7B22"/>
    <w:rsid w:val="005D7D26"/>
    <w:rsid w:val="005E3538"/>
    <w:rsid w:val="005E7B9D"/>
    <w:rsid w:val="005F38A5"/>
    <w:rsid w:val="005F4F68"/>
    <w:rsid w:val="00601766"/>
    <w:rsid w:val="006024DC"/>
    <w:rsid w:val="00602731"/>
    <w:rsid w:val="006039B3"/>
    <w:rsid w:val="006059DC"/>
    <w:rsid w:val="00607C8C"/>
    <w:rsid w:val="006107BC"/>
    <w:rsid w:val="00615D69"/>
    <w:rsid w:val="00620A77"/>
    <w:rsid w:val="00626F57"/>
    <w:rsid w:val="00633FB3"/>
    <w:rsid w:val="00634073"/>
    <w:rsid w:val="006347B8"/>
    <w:rsid w:val="006371A8"/>
    <w:rsid w:val="006418D4"/>
    <w:rsid w:val="0064251D"/>
    <w:rsid w:val="00643B65"/>
    <w:rsid w:val="006460EC"/>
    <w:rsid w:val="00650276"/>
    <w:rsid w:val="00652515"/>
    <w:rsid w:val="00655889"/>
    <w:rsid w:val="006615EC"/>
    <w:rsid w:val="00662C73"/>
    <w:rsid w:val="00662E5E"/>
    <w:rsid w:val="0066701A"/>
    <w:rsid w:val="00667BFF"/>
    <w:rsid w:val="00667F52"/>
    <w:rsid w:val="00670685"/>
    <w:rsid w:val="00670AE9"/>
    <w:rsid w:val="006727D5"/>
    <w:rsid w:val="00674955"/>
    <w:rsid w:val="00675CB1"/>
    <w:rsid w:val="006817F4"/>
    <w:rsid w:val="00683F99"/>
    <w:rsid w:val="00690466"/>
    <w:rsid w:val="00690519"/>
    <w:rsid w:val="006916CF"/>
    <w:rsid w:val="0069229D"/>
    <w:rsid w:val="00692C12"/>
    <w:rsid w:val="006933C2"/>
    <w:rsid w:val="00693CE3"/>
    <w:rsid w:val="00697911"/>
    <w:rsid w:val="006A03CF"/>
    <w:rsid w:val="006A457A"/>
    <w:rsid w:val="006A4D80"/>
    <w:rsid w:val="006A6673"/>
    <w:rsid w:val="006B1288"/>
    <w:rsid w:val="006B21DF"/>
    <w:rsid w:val="006B316A"/>
    <w:rsid w:val="006B61B8"/>
    <w:rsid w:val="006C0E7C"/>
    <w:rsid w:val="006C380D"/>
    <w:rsid w:val="006C3951"/>
    <w:rsid w:val="006C4968"/>
    <w:rsid w:val="006C54A6"/>
    <w:rsid w:val="006C6B20"/>
    <w:rsid w:val="006C7BC1"/>
    <w:rsid w:val="006C7F7D"/>
    <w:rsid w:val="006D1B77"/>
    <w:rsid w:val="006D1F1B"/>
    <w:rsid w:val="006D3FEC"/>
    <w:rsid w:val="006D4A9A"/>
    <w:rsid w:val="006D55DE"/>
    <w:rsid w:val="006D62C3"/>
    <w:rsid w:val="006D6A6A"/>
    <w:rsid w:val="006E18C8"/>
    <w:rsid w:val="006E1B05"/>
    <w:rsid w:val="006E20B7"/>
    <w:rsid w:val="006E3CA6"/>
    <w:rsid w:val="006E4520"/>
    <w:rsid w:val="006E6449"/>
    <w:rsid w:val="006E6764"/>
    <w:rsid w:val="006E6F91"/>
    <w:rsid w:val="006E7A12"/>
    <w:rsid w:val="006E7B5E"/>
    <w:rsid w:val="006F1848"/>
    <w:rsid w:val="006F2449"/>
    <w:rsid w:val="006F7366"/>
    <w:rsid w:val="007003F6"/>
    <w:rsid w:val="007025E5"/>
    <w:rsid w:val="00705310"/>
    <w:rsid w:val="007066CD"/>
    <w:rsid w:val="00706A99"/>
    <w:rsid w:val="00707095"/>
    <w:rsid w:val="007177CE"/>
    <w:rsid w:val="00721247"/>
    <w:rsid w:val="00722B79"/>
    <w:rsid w:val="0072394F"/>
    <w:rsid w:val="00725EBA"/>
    <w:rsid w:val="00726A60"/>
    <w:rsid w:val="00727D78"/>
    <w:rsid w:val="007338A5"/>
    <w:rsid w:val="00736336"/>
    <w:rsid w:val="00741A22"/>
    <w:rsid w:val="00742E00"/>
    <w:rsid w:val="00745BE3"/>
    <w:rsid w:val="00746566"/>
    <w:rsid w:val="00750154"/>
    <w:rsid w:val="00750A72"/>
    <w:rsid w:val="0075277E"/>
    <w:rsid w:val="00752E42"/>
    <w:rsid w:val="0075340D"/>
    <w:rsid w:val="00753597"/>
    <w:rsid w:val="00753A30"/>
    <w:rsid w:val="007540AA"/>
    <w:rsid w:val="007561C1"/>
    <w:rsid w:val="0075620A"/>
    <w:rsid w:val="00762621"/>
    <w:rsid w:val="00765005"/>
    <w:rsid w:val="007654AE"/>
    <w:rsid w:val="00766D93"/>
    <w:rsid w:val="00767918"/>
    <w:rsid w:val="00770E10"/>
    <w:rsid w:val="00772A64"/>
    <w:rsid w:val="007747D1"/>
    <w:rsid w:val="00774C44"/>
    <w:rsid w:val="00775D2B"/>
    <w:rsid w:val="00780BCD"/>
    <w:rsid w:val="00784CC9"/>
    <w:rsid w:val="00785CDF"/>
    <w:rsid w:val="00790A39"/>
    <w:rsid w:val="00794F1A"/>
    <w:rsid w:val="00795A5D"/>
    <w:rsid w:val="007A115B"/>
    <w:rsid w:val="007A2EBE"/>
    <w:rsid w:val="007A3A4F"/>
    <w:rsid w:val="007A4830"/>
    <w:rsid w:val="007A753C"/>
    <w:rsid w:val="007A7A67"/>
    <w:rsid w:val="007B15D4"/>
    <w:rsid w:val="007B50D1"/>
    <w:rsid w:val="007C178F"/>
    <w:rsid w:val="007C3861"/>
    <w:rsid w:val="007C5248"/>
    <w:rsid w:val="007D06D1"/>
    <w:rsid w:val="007D0F27"/>
    <w:rsid w:val="007D1D17"/>
    <w:rsid w:val="007E1084"/>
    <w:rsid w:val="007E2195"/>
    <w:rsid w:val="007E3739"/>
    <w:rsid w:val="007F08D1"/>
    <w:rsid w:val="007F12BC"/>
    <w:rsid w:val="007F3B46"/>
    <w:rsid w:val="007F48F8"/>
    <w:rsid w:val="0080041A"/>
    <w:rsid w:val="00800C6D"/>
    <w:rsid w:val="00801505"/>
    <w:rsid w:val="00804BF7"/>
    <w:rsid w:val="00806351"/>
    <w:rsid w:val="00810765"/>
    <w:rsid w:val="00810FD4"/>
    <w:rsid w:val="0081331C"/>
    <w:rsid w:val="00814C6D"/>
    <w:rsid w:val="00826B78"/>
    <w:rsid w:val="0083499A"/>
    <w:rsid w:val="00836851"/>
    <w:rsid w:val="00836F13"/>
    <w:rsid w:val="0084060E"/>
    <w:rsid w:val="008429B7"/>
    <w:rsid w:val="008435C0"/>
    <w:rsid w:val="00843FA0"/>
    <w:rsid w:val="008477C1"/>
    <w:rsid w:val="00847E4E"/>
    <w:rsid w:val="0085508A"/>
    <w:rsid w:val="00863775"/>
    <w:rsid w:val="0087439F"/>
    <w:rsid w:val="00876441"/>
    <w:rsid w:val="00881251"/>
    <w:rsid w:val="008836C3"/>
    <w:rsid w:val="00883AE4"/>
    <w:rsid w:val="00883AFD"/>
    <w:rsid w:val="00892866"/>
    <w:rsid w:val="008A0C7C"/>
    <w:rsid w:val="008A5AA6"/>
    <w:rsid w:val="008B038E"/>
    <w:rsid w:val="008B3896"/>
    <w:rsid w:val="008B56E8"/>
    <w:rsid w:val="008C0364"/>
    <w:rsid w:val="008C04E6"/>
    <w:rsid w:val="008C5086"/>
    <w:rsid w:val="008C7D4B"/>
    <w:rsid w:val="008D0642"/>
    <w:rsid w:val="008D206C"/>
    <w:rsid w:val="008D2371"/>
    <w:rsid w:val="008E0D48"/>
    <w:rsid w:val="008E4ABA"/>
    <w:rsid w:val="008E7969"/>
    <w:rsid w:val="008F079C"/>
    <w:rsid w:val="008F1EEB"/>
    <w:rsid w:val="008F3E9B"/>
    <w:rsid w:val="008F7232"/>
    <w:rsid w:val="00900361"/>
    <w:rsid w:val="009233EF"/>
    <w:rsid w:val="009234AD"/>
    <w:rsid w:val="00923805"/>
    <w:rsid w:val="00930B5A"/>
    <w:rsid w:val="00932ACD"/>
    <w:rsid w:val="009334C6"/>
    <w:rsid w:val="009338C3"/>
    <w:rsid w:val="00934C10"/>
    <w:rsid w:val="00934C22"/>
    <w:rsid w:val="009360A0"/>
    <w:rsid w:val="009401F0"/>
    <w:rsid w:val="00940C57"/>
    <w:rsid w:val="00944D7C"/>
    <w:rsid w:val="009466B0"/>
    <w:rsid w:val="009521CB"/>
    <w:rsid w:val="0095397C"/>
    <w:rsid w:val="00955012"/>
    <w:rsid w:val="009666F3"/>
    <w:rsid w:val="00967BE7"/>
    <w:rsid w:val="00967E95"/>
    <w:rsid w:val="00970088"/>
    <w:rsid w:val="009730CA"/>
    <w:rsid w:val="00973424"/>
    <w:rsid w:val="00974B95"/>
    <w:rsid w:val="009809B4"/>
    <w:rsid w:val="00982082"/>
    <w:rsid w:val="00985FCE"/>
    <w:rsid w:val="0099089D"/>
    <w:rsid w:val="00993A21"/>
    <w:rsid w:val="0099720F"/>
    <w:rsid w:val="009A1C69"/>
    <w:rsid w:val="009A6DED"/>
    <w:rsid w:val="009A743C"/>
    <w:rsid w:val="009A79FB"/>
    <w:rsid w:val="009B28EE"/>
    <w:rsid w:val="009B5868"/>
    <w:rsid w:val="009B6127"/>
    <w:rsid w:val="009B68B5"/>
    <w:rsid w:val="009B6C59"/>
    <w:rsid w:val="009C245C"/>
    <w:rsid w:val="009C4961"/>
    <w:rsid w:val="009C7FF8"/>
    <w:rsid w:val="009D5A87"/>
    <w:rsid w:val="009E25A1"/>
    <w:rsid w:val="009E52DC"/>
    <w:rsid w:val="009E5D22"/>
    <w:rsid w:val="009E70A0"/>
    <w:rsid w:val="009F1E24"/>
    <w:rsid w:val="009F7E50"/>
    <w:rsid w:val="00A003E8"/>
    <w:rsid w:val="00A03C7B"/>
    <w:rsid w:val="00A05942"/>
    <w:rsid w:val="00A12C8F"/>
    <w:rsid w:val="00A13407"/>
    <w:rsid w:val="00A13F43"/>
    <w:rsid w:val="00A14F96"/>
    <w:rsid w:val="00A17701"/>
    <w:rsid w:val="00A202E4"/>
    <w:rsid w:val="00A2259A"/>
    <w:rsid w:val="00A2552E"/>
    <w:rsid w:val="00A25535"/>
    <w:rsid w:val="00A31EE8"/>
    <w:rsid w:val="00A34FC7"/>
    <w:rsid w:val="00A35895"/>
    <w:rsid w:val="00A40B71"/>
    <w:rsid w:val="00A4190E"/>
    <w:rsid w:val="00A44E6F"/>
    <w:rsid w:val="00A47862"/>
    <w:rsid w:val="00A50828"/>
    <w:rsid w:val="00A51FE1"/>
    <w:rsid w:val="00A537AF"/>
    <w:rsid w:val="00A5567C"/>
    <w:rsid w:val="00A61599"/>
    <w:rsid w:val="00A63D41"/>
    <w:rsid w:val="00A668F6"/>
    <w:rsid w:val="00A8134F"/>
    <w:rsid w:val="00A82299"/>
    <w:rsid w:val="00A862E8"/>
    <w:rsid w:val="00A95FF5"/>
    <w:rsid w:val="00AA4A9B"/>
    <w:rsid w:val="00AA565C"/>
    <w:rsid w:val="00AB6185"/>
    <w:rsid w:val="00AB7A23"/>
    <w:rsid w:val="00AC0726"/>
    <w:rsid w:val="00AC68FA"/>
    <w:rsid w:val="00AD061E"/>
    <w:rsid w:val="00AD5252"/>
    <w:rsid w:val="00AD6B08"/>
    <w:rsid w:val="00AE1BFA"/>
    <w:rsid w:val="00AE3638"/>
    <w:rsid w:val="00AE41B9"/>
    <w:rsid w:val="00AF03AB"/>
    <w:rsid w:val="00AF5946"/>
    <w:rsid w:val="00B072BA"/>
    <w:rsid w:val="00B07464"/>
    <w:rsid w:val="00B077C5"/>
    <w:rsid w:val="00B12CED"/>
    <w:rsid w:val="00B13C63"/>
    <w:rsid w:val="00B14510"/>
    <w:rsid w:val="00B15384"/>
    <w:rsid w:val="00B15EA8"/>
    <w:rsid w:val="00B2034E"/>
    <w:rsid w:val="00B22A1F"/>
    <w:rsid w:val="00B246A6"/>
    <w:rsid w:val="00B34EFB"/>
    <w:rsid w:val="00B36C29"/>
    <w:rsid w:val="00B41534"/>
    <w:rsid w:val="00B420CC"/>
    <w:rsid w:val="00B44862"/>
    <w:rsid w:val="00B45EE9"/>
    <w:rsid w:val="00B53E13"/>
    <w:rsid w:val="00B54907"/>
    <w:rsid w:val="00B55376"/>
    <w:rsid w:val="00B60AAF"/>
    <w:rsid w:val="00B61F0A"/>
    <w:rsid w:val="00B62792"/>
    <w:rsid w:val="00B63291"/>
    <w:rsid w:val="00B63DC0"/>
    <w:rsid w:val="00B64EB7"/>
    <w:rsid w:val="00B703AE"/>
    <w:rsid w:val="00B72103"/>
    <w:rsid w:val="00B734DE"/>
    <w:rsid w:val="00B738B9"/>
    <w:rsid w:val="00B8004D"/>
    <w:rsid w:val="00B87D30"/>
    <w:rsid w:val="00B93A37"/>
    <w:rsid w:val="00B95AFD"/>
    <w:rsid w:val="00B96897"/>
    <w:rsid w:val="00B968CF"/>
    <w:rsid w:val="00B97D08"/>
    <w:rsid w:val="00BA1E1A"/>
    <w:rsid w:val="00BB1B53"/>
    <w:rsid w:val="00BB3FD8"/>
    <w:rsid w:val="00BB4D32"/>
    <w:rsid w:val="00BB5C49"/>
    <w:rsid w:val="00BC001D"/>
    <w:rsid w:val="00BC0C21"/>
    <w:rsid w:val="00BC4F46"/>
    <w:rsid w:val="00BC5763"/>
    <w:rsid w:val="00BC5771"/>
    <w:rsid w:val="00BC6A81"/>
    <w:rsid w:val="00BC6CB5"/>
    <w:rsid w:val="00BC76BE"/>
    <w:rsid w:val="00BC7B54"/>
    <w:rsid w:val="00BC7E33"/>
    <w:rsid w:val="00BD40F0"/>
    <w:rsid w:val="00BD7802"/>
    <w:rsid w:val="00BD7A7B"/>
    <w:rsid w:val="00BE1334"/>
    <w:rsid w:val="00BE3BA7"/>
    <w:rsid w:val="00BE4213"/>
    <w:rsid w:val="00BE43D5"/>
    <w:rsid w:val="00BE7245"/>
    <w:rsid w:val="00BF27BA"/>
    <w:rsid w:val="00BF4ED1"/>
    <w:rsid w:val="00C00A2B"/>
    <w:rsid w:val="00C02C63"/>
    <w:rsid w:val="00C12A9B"/>
    <w:rsid w:val="00C135A9"/>
    <w:rsid w:val="00C1395E"/>
    <w:rsid w:val="00C20E20"/>
    <w:rsid w:val="00C30884"/>
    <w:rsid w:val="00C31EF1"/>
    <w:rsid w:val="00C32EC1"/>
    <w:rsid w:val="00C34DAD"/>
    <w:rsid w:val="00C35196"/>
    <w:rsid w:val="00C44616"/>
    <w:rsid w:val="00C4541A"/>
    <w:rsid w:val="00C508F2"/>
    <w:rsid w:val="00C57626"/>
    <w:rsid w:val="00C60696"/>
    <w:rsid w:val="00C640A4"/>
    <w:rsid w:val="00C6795C"/>
    <w:rsid w:val="00C70E78"/>
    <w:rsid w:val="00C70EB3"/>
    <w:rsid w:val="00C718FF"/>
    <w:rsid w:val="00C760AD"/>
    <w:rsid w:val="00C76DDC"/>
    <w:rsid w:val="00C83B8E"/>
    <w:rsid w:val="00C8425F"/>
    <w:rsid w:val="00C85682"/>
    <w:rsid w:val="00C85F4C"/>
    <w:rsid w:val="00C86E27"/>
    <w:rsid w:val="00C96566"/>
    <w:rsid w:val="00C97780"/>
    <w:rsid w:val="00CA11CD"/>
    <w:rsid w:val="00CA551A"/>
    <w:rsid w:val="00CB462B"/>
    <w:rsid w:val="00CB4DFA"/>
    <w:rsid w:val="00CB765D"/>
    <w:rsid w:val="00CB7E45"/>
    <w:rsid w:val="00CC160B"/>
    <w:rsid w:val="00CC2D23"/>
    <w:rsid w:val="00CD1401"/>
    <w:rsid w:val="00CD2359"/>
    <w:rsid w:val="00CD60C1"/>
    <w:rsid w:val="00CD6C7A"/>
    <w:rsid w:val="00CE1976"/>
    <w:rsid w:val="00CE203C"/>
    <w:rsid w:val="00CE3738"/>
    <w:rsid w:val="00CE55BB"/>
    <w:rsid w:val="00CE57C1"/>
    <w:rsid w:val="00CE5861"/>
    <w:rsid w:val="00CE5B5E"/>
    <w:rsid w:val="00CE642A"/>
    <w:rsid w:val="00CF221B"/>
    <w:rsid w:val="00CF30DC"/>
    <w:rsid w:val="00CF5143"/>
    <w:rsid w:val="00CF6ED8"/>
    <w:rsid w:val="00D04D59"/>
    <w:rsid w:val="00D069DA"/>
    <w:rsid w:val="00D0746D"/>
    <w:rsid w:val="00D1079C"/>
    <w:rsid w:val="00D11A36"/>
    <w:rsid w:val="00D20631"/>
    <w:rsid w:val="00D25035"/>
    <w:rsid w:val="00D3036B"/>
    <w:rsid w:val="00D316F6"/>
    <w:rsid w:val="00D31730"/>
    <w:rsid w:val="00D330C6"/>
    <w:rsid w:val="00D33B6B"/>
    <w:rsid w:val="00D34B29"/>
    <w:rsid w:val="00D36C67"/>
    <w:rsid w:val="00D51A1A"/>
    <w:rsid w:val="00D544D0"/>
    <w:rsid w:val="00D57FB4"/>
    <w:rsid w:val="00D62AD7"/>
    <w:rsid w:val="00D63EF6"/>
    <w:rsid w:val="00D64D03"/>
    <w:rsid w:val="00D70EEC"/>
    <w:rsid w:val="00D7317A"/>
    <w:rsid w:val="00D737EC"/>
    <w:rsid w:val="00D73CC4"/>
    <w:rsid w:val="00D82423"/>
    <w:rsid w:val="00D86BF0"/>
    <w:rsid w:val="00D9002E"/>
    <w:rsid w:val="00D9454F"/>
    <w:rsid w:val="00DA2839"/>
    <w:rsid w:val="00DA3B95"/>
    <w:rsid w:val="00DB05FE"/>
    <w:rsid w:val="00DB0D3D"/>
    <w:rsid w:val="00DB2649"/>
    <w:rsid w:val="00DB29DD"/>
    <w:rsid w:val="00DB2CA4"/>
    <w:rsid w:val="00DC078E"/>
    <w:rsid w:val="00DC0D36"/>
    <w:rsid w:val="00DC4CDA"/>
    <w:rsid w:val="00DC6EE7"/>
    <w:rsid w:val="00DD095A"/>
    <w:rsid w:val="00DD6280"/>
    <w:rsid w:val="00DD6E1A"/>
    <w:rsid w:val="00DD7154"/>
    <w:rsid w:val="00DD72BF"/>
    <w:rsid w:val="00DE05FE"/>
    <w:rsid w:val="00DF1305"/>
    <w:rsid w:val="00DF504D"/>
    <w:rsid w:val="00DF6E87"/>
    <w:rsid w:val="00DF7554"/>
    <w:rsid w:val="00E03810"/>
    <w:rsid w:val="00E10361"/>
    <w:rsid w:val="00E10B45"/>
    <w:rsid w:val="00E113F9"/>
    <w:rsid w:val="00E148D3"/>
    <w:rsid w:val="00E20655"/>
    <w:rsid w:val="00E22545"/>
    <w:rsid w:val="00E22A93"/>
    <w:rsid w:val="00E240AC"/>
    <w:rsid w:val="00E32D3C"/>
    <w:rsid w:val="00E363CA"/>
    <w:rsid w:val="00E3757B"/>
    <w:rsid w:val="00E37FF7"/>
    <w:rsid w:val="00E4105C"/>
    <w:rsid w:val="00E416FF"/>
    <w:rsid w:val="00E434E2"/>
    <w:rsid w:val="00E4517A"/>
    <w:rsid w:val="00E45DD9"/>
    <w:rsid w:val="00E45F20"/>
    <w:rsid w:val="00E46EBA"/>
    <w:rsid w:val="00E47985"/>
    <w:rsid w:val="00E50085"/>
    <w:rsid w:val="00E50A03"/>
    <w:rsid w:val="00E51013"/>
    <w:rsid w:val="00E531DB"/>
    <w:rsid w:val="00E56B42"/>
    <w:rsid w:val="00E602AA"/>
    <w:rsid w:val="00E6564D"/>
    <w:rsid w:val="00E678C4"/>
    <w:rsid w:val="00E714E4"/>
    <w:rsid w:val="00E7240C"/>
    <w:rsid w:val="00E749A7"/>
    <w:rsid w:val="00E74DF9"/>
    <w:rsid w:val="00E7569A"/>
    <w:rsid w:val="00E772D9"/>
    <w:rsid w:val="00E77448"/>
    <w:rsid w:val="00E7796F"/>
    <w:rsid w:val="00E802D8"/>
    <w:rsid w:val="00E8030D"/>
    <w:rsid w:val="00E805C6"/>
    <w:rsid w:val="00E84F77"/>
    <w:rsid w:val="00E9400C"/>
    <w:rsid w:val="00E95A65"/>
    <w:rsid w:val="00E977C2"/>
    <w:rsid w:val="00EA1017"/>
    <w:rsid w:val="00EB5DEE"/>
    <w:rsid w:val="00EB6C58"/>
    <w:rsid w:val="00EB6F51"/>
    <w:rsid w:val="00EB7D10"/>
    <w:rsid w:val="00EC43B9"/>
    <w:rsid w:val="00EC6875"/>
    <w:rsid w:val="00EC6ACA"/>
    <w:rsid w:val="00ED0EA1"/>
    <w:rsid w:val="00ED0F70"/>
    <w:rsid w:val="00ED5259"/>
    <w:rsid w:val="00ED5EAB"/>
    <w:rsid w:val="00ED62F9"/>
    <w:rsid w:val="00ED7473"/>
    <w:rsid w:val="00EE0349"/>
    <w:rsid w:val="00EE2BF4"/>
    <w:rsid w:val="00EE69A1"/>
    <w:rsid w:val="00EE7DFB"/>
    <w:rsid w:val="00EF0C64"/>
    <w:rsid w:val="00EF29A6"/>
    <w:rsid w:val="00EF33DA"/>
    <w:rsid w:val="00F00F34"/>
    <w:rsid w:val="00F02CBD"/>
    <w:rsid w:val="00F0444A"/>
    <w:rsid w:val="00F07740"/>
    <w:rsid w:val="00F10001"/>
    <w:rsid w:val="00F11D5D"/>
    <w:rsid w:val="00F11DE0"/>
    <w:rsid w:val="00F17B02"/>
    <w:rsid w:val="00F20CBB"/>
    <w:rsid w:val="00F21083"/>
    <w:rsid w:val="00F240F4"/>
    <w:rsid w:val="00F26D63"/>
    <w:rsid w:val="00F27A0A"/>
    <w:rsid w:val="00F33E7F"/>
    <w:rsid w:val="00F36BDB"/>
    <w:rsid w:val="00F404BC"/>
    <w:rsid w:val="00F443FF"/>
    <w:rsid w:val="00F44D78"/>
    <w:rsid w:val="00F477CB"/>
    <w:rsid w:val="00F47A2D"/>
    <w:rsid w:val="00F51FD4"/>
    <w:rsid w:val="00F5369F"/>
    <w:rsid w:val="00F5505C"/>
    <w:rsid w:val="00F6044E"/>
    <w:rsid w:val="00F612D1"/>
    <w:rsid w:val="00F63E81"/>
    <w:rsid w:val="00F642F0"/>
    <w:rsid w:val="00F651E8"/>
    <w:rsid w:val="00F67C80"/>
    <w:rsid w:val="00F72D82"/>
    <w:rsid w:val="00F73872"/>
    <w:rsid w:val="00F75E88"/>
    <w:rsid w:val="00F773A1"/>
    <w:rsid w:val="00F850D9"/>
    <w:rsid w:val="00F85408"/>
    <w:rsid w:val="00F92F5D"/>
    <w:rsid w:val="00F95A17"/>
    <w:rsid w:val="00F962D0"/>
    <w:rsid w:val="00F96649"/>
    <w:rsid w:val="00F966D2"/>
    <w:rsid w:val="00FA17C2"/>
    <w:rsid w:val="00FA590C"/>
    <w:rsid w:val="00FB15DB"/>
    <w:rsid w:val="00FB16FA"/>
    <w:rsid w:val="00FB1C79"/>
    <w:rsid w:val="00FB2310"/>
    <w:rsid w:val="00FB23DF"/>
    <w:rsid w:val="00FB2539"/>
    <w:rsid w:val="00FB2E03"/>
    <w:rsid w:val="00FB6647"/>
    <w:rsid w:val="00FC574C"/>
    <w:rsid w:val="00FC6579"/>
    <w:rsid w:val="00FC7FA4"/>
    <w:rsid w:val="00FD0465"/>
    <w:rsid w:val="00FD13C5"/>
    <w:rsid w:val="00FD2FD0"/>
    <w:rsid w:val="00FE0A19"/>
    <w:rsid w:val="00FE0A3C"/>
    <w:rsid w:val="00FE1DEB"/>
    <w:rsid w:val="00FE30E5"/>
    <w:rsid w:val="00FE34CB"/>
    <w:rsid w:val="00FE36CE"/>
    <w:rsid w:val="00FE60EF"/>
    <w:rsid w:val="00FE7512"/>
    <w:rsid w:val="00FF0EC0"/>
    <w:rsid w:val="00FF2603"/>
    <w:rsid w:val="00FF3346"/>
    <w:rsid w:val="00FF7A81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120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C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9338C3"/>
    <w:rPr>
      <w:rFonts w:ascii="Times New Roman" w:hAnsi="Times New Roman"/>
      <w:b/>
      <w:kern w:val="36"/>
      <w:sz w:val="48"/>
      <w:lang w:eastAsia="hu-HU"/>
    </w:rPr>
  </w:style>
  <w:style w:type="paragraph" w:styleId="FootnoteText">
    <w:name w:val="footnote text"/>
    <w:basedOn w:val="Normal"/>
    <w:link w:val="FootnoteTextChar1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C0C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9338C3"/>
    <w:rPr>
      <w:rFonts w:ascii="Calibri" w:eastAsia="Times New Roman" w:hAnsi="Calibri"/>
      <w:sz w:val="20"/>
      <w:lang/>
    </w:rPr>
  </w:style>
  <w:style w:type="character" w:styleId="FootnoteReference">
    <w:name w:val="footnote reference"/>
    <w:basedOn w:val="DefaultParagraphFont"/>
    <w:uiPriority w:val="99"/>
    <w:semiHidden/>
    <w:rsid w:val="009338C3"/>
    <w:rPr>
      <w:vertAlign w:val="superscript"/>
    </w:rPr>
  </w:style>
  <w:style w:type="paragraph" w:styleId="ListParagraph">
    <w:name w:val="List Paragraph"/>
    <w:basedOn w:val="Normal"/>
    <w:uiPriority w:val="99"/>
    <w:qFormat/>
    <w:rsid w:val="009338C3"/>
    <w:pPr>
      <w:ind w:left="720"/>
    </w:pPr>
  </w:style>
  <w:style w:type="table" w:styleId="TableGrid">
    <w:name w:val="Table Grid"/>
    <w:basedOn w:val="TableNormal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338C3"/>
    <w:rPr>
      <w:lang w:eastAsia="en-US"/>
    </w:rPr>
  </w:style>
  <w:style w:type="character" w:styleId="CommentReference">
    <w:name w:val="annotation reference"/>
    <w:basedOn w:val="DefaultParagraphFont"/>
    <w:uiPriority w:val="99"/>
    <w:rsid w:val="009338C3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C0C"/>
    <w:rPr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9338C3"/>
    <w:rPr>
      <w:rFonts w:ascii="Calibri" w:eastAsia="Times New Roman" w:hAnsi="Calibri"/>
      <w:sz w:val="20"/>
      <w:lang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338C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44C0C"/>
    <w:rPr>
      <w:b/>
      <w:bCs/>
      <w:szCs w:val="20"/>
      <w:lang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9338C3"/>
    <w:rPr>
      <w:rFonts w:ascii="Calibri" w:eastAsia="Times New Roman" w:hAnsi="Calibri"/>
      <w:b/>
      <w:sz w:val="20"/>
      <w:lang/>
    </w:rPr>
  </w:style>
  <w:style w:type="paragraph" w:styleId="BalloonText">
    <w:name w:val="Balloon Text"/>
    <w:basedOn w:val="Normal"/>
    <w:link w:val="BalloonTextChar1"/>
    <w:uiPriority w:val="99"/>
    <w:rsid w:val="009338C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0C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9338C3"/>
    <w:rPr>
      <w:rFonts w:ascii="Tahoma" w:eastAsia="Times New Roman" w:hAnsi="Tahoma"/>
      <w:sz w:val="16"/>
      <w:lang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a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9338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4C0C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BodyTextIndent2">
    <w:name w:val="Body Text Indent 2"/>
    <w:basedOn w:val="Normal"/>
    <w:link w:val="BodyTextIndent2Char1"/>
    <w:uiPriority w:val="99"/>
    <w:rsid w:val="009338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4C0C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Header">
    <w:name w:val="header"/>
    <w:basedOn w:val="Normal"/>
    <w:link w:val="HeaderChar1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C0C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9338C3"/>
    <w:rPr>
      <w:rFonts w:ascii="Times New Roman" w:eastAsia="Times New Roman" w:hAnsi="Times New Roman"/>
      <w:kern w:val="1"/>
      <w:sz w:val="21"/>
      <w:lang w:eastAsia="hi-IN" w:bidi="hi-IN"/>
    </w:rPr>
  </w:style>
  <w:style w:type="paragraph" w:styleId="Footer">
    <w:name w:val="footer"/>
    <w:basedOn w:val="Normal"/>
    <w:link w:val="FooterChar1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4C0C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9338C3"/>
    <w:rPr>
      <w:rFonts w:ascii="Times New Roman" w:eastAsia="Times New Roman" w:hAnsi="Times New Roman"/>
      <w:kern w:val="1"/>
      <w:sz w:val="21"/>
      <w:lang w:eastAsia="hi-IN" w:bidi="hi-IN"/>
    </w:rPr>
  </w:style>
  <w:style w:type="paragraph" w:customStyle="1" w:styleId="Stlus3">
    <w:name w:val="Stílus3"/>
    <w:basedOn w:val="Normal"/>
    <w:uiPriority w:val="99"/>
    <w:rsid w:val="009338C3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a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a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a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a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a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a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a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a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a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a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a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a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a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a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a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a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a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a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a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a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a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a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a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a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a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a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a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a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a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a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a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a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a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a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a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a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a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a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a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a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a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9338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a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9338C3"/>
    <w:pPr>
      <w:ind w:left="440"/>
    </w:pPr>
  </w:style>
  <w:style w:type="paragraph" w:styleId="TOC2">
    <w:name w:val="toc 2"/>
    <w:basedOn w:val="Normal"/>
    <w:next w:val="Normal"/>
    <w:autoRedefine/>
    <w:uiPriority w:val="99"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OC1">
    <w:name w:val="toc 1"/>
    <w:basedOn w:val="Normal"/>
    <w:next w:val="Normal"/>
    <w:autoRedefine/>
    <w:uiPriority w:val="99"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uiPriority w:val="99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a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">
    <w:name w:val="Listaszerű bekezdés"/>
    <w:basedOn w:val="Normal"/>
    <w:uiPriority w:val="99"/>
    <w:rsid w:val="009C245C"/>
    <w:pPr>
      <w:ind w:left="708"/>
    </w:pPr>
  </w:style>
  <w:style w:type="paragraph" w:customStyle="1" w:styleId="Vltozat">
    <w:name w:val="Változat"/>
    <w:hidden/>
    <w:uiPriority w:val="99"/>
    <w:semiHidden/>
    <w:rsid w:val="00F773A1"/>
    <w:rPr>
      <w:lang w:eastAsia="en-US"/>
    </w:rPr>
  </w:style>
  <w:style w:type="paragraph" w:customStyle="1" w:styleId="Listaszerbekezds4">
    <w:name w:val="Listaszerű bekezdés4"/>
    <w:basedOn w:val="Normal"/>
    <w:uiPriority w:val="99"/>
    <w:rsid w:val="00F33E7F"/>
    <w:pPr>
      <w:ind w:left="720"/>
      <w:contextualSpacing/>
    </w:pPr>
    <w:rPr>
      <w:rFonts w:eastAsia="Times New Roman"/>
    </w:rPr>
  </w:style>
  <w:style w:type="paragraph" w:customStyle="1" w:styleId="Nincstrkz1">
    <w:name w:val="Nincs térköz1"/>
    <w:uiPriority w:val="99"/>
    <w:rsid w:val="00F33E7F"/>
    <w:rPr>
      <w:rFonts w:eastAsia="Times New Roman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TableNormal"/>
    <w:next w:val="TableGrid"/>
    <w:uiPriority w:val="99"/>
    <w:rsid w:val="00F33E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Heading1"/>
    <w:next w:val="Normal"/>
    <w:uiPriority w:val="99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character" w:customStyle="1" w:styleId="CharChar10">
    <w:name w:val="Char Char10"/>
    <w:uiPriority w:val="99"/>
    <w:semiHidden/>
    <w:rsid w:val="00F33E7F"/>
    <w:rPr>
      <w:rFonts w:ascii="Tahoma" w:eastAsia="Times New Roman" w:hAnsi="Tahoma"/>
      <w:sz w:val="16"/>
    </w:rPr>
  </w:style>
  <w:style w:type="paragraph" w:customStyle="1" w:styleId="Vltozat1">
    <w:name w:val="Változat1"/>
    <w:hidden/>
    <w:uiPriority w:val="99"/>
    <w:semiHidden/>
    <w:rsid w:val="00F33E7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TableNormal"/>
    <w:next w:val="TableGrid"/>
    <w:uiPriority w:val="99"/>
    <w:rsid w:val="00F33E7F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TableNormal"/>
    <w:next w:val="TableGrid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TableNormal"/>
    <w:next w:val="TableGrid"/>
    <w:uiPriority w:val="99"/>
    <w:rsid w:val="00F33E7F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TableNormal"/>
    <w:next w:val="TableGrid"/>
    <w:uiPriority w:val="99"/>
    <w:rsid w:val="00F33E7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">
    <w:name w:val="Nincs térköz"/>
    <w:uiPriority w:val="99"/>
    <w:rsid w:val="00F33E7F"/>
    <w:rPr>
      <w:lang w:eastAsia="en-US"/>
    </w:rPr>
  </w:style>
  <w:style w:type="table" w:customStyle="1" w:styleId="Rcsostblzat231">
    <w:name w:val="Rácsos táblázat23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F3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">
    <w:name w:val="Tartalomjegyzék címsora"/>
    <w:basedOn w:val="Heading1"/>
    <w:next w:val="Normal"/>
    <w:uiPriority w:val="99"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F33E7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F33E7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F33E7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33E7F"/>
  </w:style>
  <w:style w:type="character" w:styleId="Strong">
    <w:name w:val="Strong"/>
    <w:basedOn w:val="DefaultParagraphFont"/>
    <w:uiPriority w:val="99"/>
    <w:qFormat/>
    <w:locked/>
    <w:rsid w:val="00F33E7F"/>
    <w:rPr>
      <w:b/>
    </w:rPr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TableNormal"/>
    <w:next w:val="TableGrid"/>
    <w:uiPriority w:val="99"/>
    <w:rsid w:val="003A1A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TableNormal"/>
    <w:next w:val="TableGrid"/>
    <w:uiPriority w:val="99"/>
    <w:rsid w:val="003A1AAF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TableNormal"/>
    <w:next w:val="TableGrid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TableNormal"/>
    <w:next w:val="TableGrid"/>
    <w:uiPriority w:val="99"/>
    <w:rsid w:val="003A1AAF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TableNormal"/>
    <w:next w:val="TableGrid"/>
    <w:uiPriority w:val="99"/>
    <w:rsid w:val="003A1AAF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A1A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A1AA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A1AA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A1AA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yrzszveg">
    <w:name w:val="Helyőrző szöveg"/>
    <w:uiPriority w:val="99"/>
    <w:semiHidden/>
    <w:rsid w:val="00E45DD9"/>
    <w:rPr>
      <w:color w:val="808080"/>
    </w:rPr>
  </w:style>
  <w:style w:type="paragraph" w:customStyle="1" w:styleId="alap">
    <w:name w:val="++alap"/>
    <w:basedOn w:val="Normal"/>
    <w:uiPriority w:val="99"/>
    <w:rsid w:val="00F63E81"/>
    <w:pPr>
      <w:autoSpaceDE w:val="0"/>
      <w:autoSpaceDN w:val="0"/>
      <w:adjustRightInd w:val="0"/>
      <w:spacing w:after="0" w:line="280" w:lineRule="atLeast"/>
      <w:ind w:left="794" w:hanging="22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customStyle="1" w:styleId="tem11">
    <w:name w:val="tem11"/>
    <w:basedOn w:val="Normal"/>
    <w:uiPriority w:val="99"/>
    <w:rsid w:val="00697911"/>
    <w:pPr>
      <w:spacing w:before="60" w:after="60" w:line="240" w:lineRule="auto"/>
      <w:ind w:left="2552"/>
    </w:pPr>
    <w:rPr>
      <w:rFonts w:ascii="Times New Roman" w:hAnsi="Times New Roman"/>
      <w:sz w:val="20"/>
      <w:szCs w:val="20"/>
      <w:lang w:eastAsia="hu-HU"/>
    </w:rPr>
  </w:style>
  <w:style w:type="paragraph" w:customStyle="1" w:styleId="xl63">
    <w:name w:val="xl63"/>
    <w:basedOn w:val="Normal"/>
    <w:uiPriority w:val="99"/>
    <w:rsid w:val="00307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xl64">
    <w:name w:val="xl64"/>
    <w:basedOn w:val="Normal"/>
    <w:uiPriority w:val="99"/>
    <w:rsid w:val="00307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hAnsi="Palatino Linotype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16330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NMH-SZFI</dc:creator>
  <cp:keywords/>
  <dc:description/>
  <cp:lastModifiedBy>NMH-SZFI</cp:lastModifiedBy>
  <cp:revision>2</cp:revision>
  <cp:lastPrinted>2013-03-06T11:03:00Z</cp:lastPrinted>
  <dcterms:created xsi:type="dcterms:W3CDTF">2013-03-12T17:02:00Z</dcterms:created>
  <dcterms:modified xsi:type="dcterms:W3CDTF">2013-03-12T17:02:00Z</dcterms:modified>
</cp:coreProperties>
</file>