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275" w:rsidRDefault="00F44275" w:rsidP="00F44275">
      <w:pPr>
        <w:spacing w:before="240" w:after="240"/>
        <w:jc w:val="center"/>
      </w:pPr>
      <w:r>
        <w:rPr>
          <w:sz w:val="28"/>
          <w:szCs w:val="28"/>
        </w:rPr>
        <w:t>KÖRNYEZETVÉDELMI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F44275" w:rsidRDefault="00F44275" w:rsidP="00F44275">
      <w:pPr>
        <w:ind w:firstLine="204"/>
        <w:jc w:val="both"/>
      </w:pPr>
      <w:r>
        <w:rPr>
          <w:b/>
          <w:bCs/>
        </w:rPr>
        <w:t>A vizsga formája</w:t>
      </w:r>
    </w:p>
    <w:p w:rsidR="00F44275" w:rsidRDefault="00F44275" w:rsidP="00F44275">
      <w:pPr>
        <w:ind w:firstLine="204"/>
        <w:jc w:val="both"/>
      </w:pPr>
      <w:r>
        <w:t>Középszinten: írásbeli és szóbeli.</w:t>
      </w:r>
    </w:p>
    <w:p w:rsidR="00F44275" w:rsidRDefault="00F44275" w:rsidP="00F44275">
      <w:pPr>
        <w:ind w:firstLine="204"/>
        <w:jc w:val="both"/>
      </w:pPr>
      <w:r>
        <w:t>Emelt szinten: írásbeli és szóbeli.</w:t>
      </w:r>
    </w:p>
    <w:p w:rsidR="00F44275" w:rsidRDefault="00F44275" w:rsidP="00F44275">
      <w:pPr>
        <w:spacing w:before="240"/>
        <w:ind w:firstLine="204"/>
        <w:jc w:val="both"/>
      </w:pPr>
      <w:r>
        <w:rPr>
          <w:b/>
          <w:bCs/>
        </w:rPr>
        <w:t>A környezetvédelmi ismeretek ágazati szakmai érettségi vizsga célja</w:t>
      </w:r>
    </w:p>
    <w:p w:rsidR="00F44275" w:rsidRDefault="00F44275" w:rsidP="00F44275">
      <w:pPr>
        <w:ind w:firstLine="204"/>
        <w:jc w:val="both"/>
      </w:pPr>
      <w:r>
        <w:t>A környezetvédelmi ismeretek ágazati szakmai érettségi vizsgatárgy követelményei részét képezik az ágazati szakképzési kerettantervekről szóló miniszteri rendelet által előírt ismereteknek, készségeknek és képességeknek.</w:t>
      </w:r>
    </w:p>
    <w:p w:rsidR="00F44275" w:rsidRDefault="00F44275" w:rsidP="00F44275">
      <w:pPr>
        <w:ind w:firstLine="204"/>
        <w:jc w:val="both"/>
      </w:pPr>
      <w:r>
        <w:t>A környezetvédelmi ismeretek ágazati szakmai érettségi vizsga célja annak megállapítása, hogy a vizsgázó</w:t>
      </w:r>
    </w:p>
    <w:p w:rsidR="00F44275" w:rsidRDefault="00F44275" w:rsidP="00F44275">
      <w:pPr>
        <w:ind w:firstLine="204"/>
        <w:jc w:val="both"/>
      </w:pPr>
      <w:r>
        <w:t>- megfelelően tájékozott-e a témakörben és az ahhoz kapcsolódó tényanyagban,</w:t>
      </w:r>
    </w:p>
    <w:p w:rsidR="00F44275" w:rsidRDefault="00F44275" w:rsidP="00F44275">
      <w:pPr>
        <w:ind w:firstLine="204"/>
        <w:jc w:val="both"/>
      </w:pPr>
      <w:r>
        <w:t>- egyértelműen és helyesen használja-e a fogalmakat,</w:t>
      </w:r>
    </w:p>
    <w:p w:rsidR="00F44275" w:rsidRDefault="00F44275" w:rsidP="00F44275">
      <w:pPr>
        <w:ind w:firstLine="204"/>
        <w:jc w:val="both"/>
      </w:pPr>
      <w:r>
        <w:t>- képes-e az összefüggések bemutatására, a szakszókincs alkalmazására,</w:t>
      </w:r>
    </w:p>
    <w:p w:rsidR="00F44275" w:rsidRDefault="00F44275" w:rsidP="00F44275">
      <w:pPr>
        <w:ind w:firstLine="204"/>
        <w:jc w:val="both"/>
      </w:pPr>
      <w:r>
        <w:t>- rendelkezik-e a követelményekben meghatározott ismeretekkel, tényanyaggal,</w:t>
      </w:r>
    </w:p>
    <w:p w:rsidR="00F44275" w:rsidRDefault="00F44275" w:rsidP="00F44275">
      <w:pPr>
        <w:ind w:firstLine="204"/>
        <w:jc w:val="both"/>
      </w:pPr>
      <w:r>
        <w:t>- tudja-e alkalmazni elméleti ismereteit a gyakorlati feladatok végrehajtásában,</w:t>
      </w:r>
    </w:p>
    <w:p w:rsidR="00F44275" w:rsidRDefault="00F44275" w:rsidP="00F44275">
      <w:pPr>
        <w:ind w:firstLine="204"/>
        <w:jc w:val="both"/>
      </w:pPr>
      <w:r>
        <w:t>- tudja-e alkalmazni más kapcsolódó tantárgyakban szerzett ismereteit, ezen belül különösen:</w:t>
      </w:r>
    </w:p>
    <w:p w:rsidR="00F44275" w:rsidRDefault="00F44275" w:rsidP="00F44275">
      <w:pPr>
        <w:ind w:left="612" w:hanging="204"/>
        <w:jc w:val="both"/>
      </w:pPr>
      <w:r>
        <w:t>- a biztos számolást és mértékegységek megfelelő használatát,</w:t>
      </w:r>
    </w:p>
    <w:p w:rsidR="00F44275" w:rsidRDefault="00F44275" w:rsidP="00F44275">
      <w:pPr>
        <w:ind w:left="612" w:hanging="204"/>
        <w:jc w:val="both"/>
      </w:pPr>
      <w:r>
        <w:t>- a táblázatok, grafikonok kezelését,</w:t>
      </w:r>
    </w:p>
    <w:p w:rsidR="00F44275" w:rsidRDefault="00F44275" w:rsidP="00F44275">
      <w:pPr>
        <w:ind w:left="612" w:hanging="204"/>
        <w:jc w:val="both"/>
      </w:pPr>
      <w:r>
        <w:t>- a rajzok, ábrák értelmezését.</w:t>
      </w:r>
    </w:p>
    <w:p w:rsidR="00F44275" w:rsidRDefault="00F44275" w:rsidP="00F44275">
      <w:pPr>
        <w:spacing w:before="240"/>
        <w:ind w:firstLine="204"/>
        <w:jc w:val="both"/>
      </w:pPr>
      <w:r>
        <w:t>Emelt szinten a felsoroltakon túl az érettségi vizsga további célja annak mérése, hogy a vizsgázó képes-e részismereteit olyan módon integrálni és alkalmazni, hogy a gyakorlatban is részt tudjon venni a képzettségi szintjének megfelelő környezet-ellenőrző vizsgálatokban.</w:t>
      </w:r>
    </w:p>
    <w:p w:rsidR="00F44275" w:rsidRDefault="00F44275" w:rsidP="00F44275">
      <w:pPr>
        <w:spacing w:before="240"/>
        <w:ind w:firstLine="204"/>
        <w:jc w:val="both"/>
      </w:pPr>
      <w:r>
        <w:t>A fent felsoroltak tudásmérése során szükséges meggyőződni arról, hogy a vizsgázó rendelkezik-e az alábbi szakmai készségekkel, kompetenciákkal:</w:t>
      </w:r>
    </w:p>
    <w:p w:rsidR="00F44275" w:rsidRDefault="00F44275" w:rsidP="00F44275">
      <w:pPr>
        <w:ind w:firstLine="204"/>
        <w:jc w:val="both"/>
      </w:pPr>
      <w:r>
        <w:t>- olvasott szakmai szöveg megértése,</w:t>
      </w:r>
    </w:p>
    <w:p w:rsidR="00F44275" w:rsidRDefault="00F44275" w:rsidP="00F44275">
      <w:pPr>
        <w:ind w:firstLine="204"/>
        <w:jc w:val="both"/>
      </w:pPr>
      <w:r>
        <w:t>- szakmai nyelv- és szóhasználat, beszédkészség,</w:t>
      </w:r>
    </w:p>
    <w:p w:rsidR="00F44275" w:rsidRDefault="00F44275" w:rsidP="00F44275">
      <w:pPr>
        <w:ind w:firstLine="204"/>
        <w:jc w:val="both"/>
      </w:pPr>
      <w:r>
        <w:t>- logikus gondolkodás.</w:t>
      </w:r>
    </w:p>
    <w:p w:rsidR="00F44275" w:rsidRDefault="00F44275" w:rsidP="00F44275">
      <w:pPr>
        <w:spacing w:before="240"/>
        <w:ind w:firstLine="204"/>
        <w:jc w:val="both"/>
      </w:pPr>
      <w:r>
        <w:rPr>
          <w:b/>
          <w:bCs/>
        </w:rPr>
        <w:lastRenderedPageBreak/>
        <w:t>Tartalmi követelmények</w:t>
      </w:r>
    </w:p>
    <w:p w:rsidR="00F44275" w:rsidRDefault="00F44275" w:rsidP="00F44275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Ökológiai alapfogalmak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Globális környezeti problémák.</w:t>
            </w:r>
            <w:r>
              <w:rPr>
                <w:sz w:val="20"/>
                <w:szCs w:val="20"/>
              </w:rPr>
              <w:br/>
              <w:t>A környezetvédelem ökológiai alapjai.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 természetvédelem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természetvédelem fogalma, a környezetvédelem és a természetvédelem kapcsolata. </w:t>
            </w:r>
            <w:r>
              <w:rPr>
                <w:sz w:val="20"/>
                <w:szCs w:val="20"/>
              </w:rPr>
              <w:br/>
              <w:t>A természeti értékek csoportosítása, fogalmai.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A víz, mint környezeti elem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víz minőségi jellemzői.</w:t>
            </w:r>
            <w:r>
              <w:rPr>
                <w:sz w:val="20"/>
                <w:szCs w:val="20"/>
              </w:rPr>
              <w:br/>
              <w:t>A leggyakoribb vízszennyező anyagok, azok forrásai és a szennyezés következményei.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A levegő és a talaj, mint környezeti elem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talaj képződési folyamata és a talajok jellemző tulajdonságai.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Talajdegradációs</w:t>
            </w:r>
            <w:proofErr w:type="spellEnd"/>
            <w:r>
              <w:rPr>
                <w:sz w:val="20"/>
                <w:szCs w:val="20"/>
              </w:rPr>
              <w:t xml:space="preserve"> folyamatok.</w:t>
            </w:r>
            <w:r>
              <w:rPr>
                <w:sz w:val="20"/>
                <w:szCs w:val="20"/>
              </w:rPr>
              <w:br/>
              <w:t>A légkör szerkezete, a levegő összetétele, a légszennyezés folyamatának, szakaszainak jellemzése.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Település környezetvédelme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település fogalma, a településekhez kapcsolódó környezeti problémák. </w:t>
            </w:r>
            <w:r>
              <w:rPr>
                <w:sz w:val="20"/>
                <w:szCs w:val="20"/>
              </w:rPr>
              <w:br/>
              <w:t>A zaj, a radioaktív sugárzás alapfogalmai.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A fizikai eljárások alapelvei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sűrűségkülönbség és a méretkülönbség elvén működő környezettechnikai eljárások alapelvei és berendezései.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Kémiai eljárások, műveletek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környezettechnikában használt kémiai eljárások alapelvei, berendezései.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Biológiai eljárások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biológiai eljárások mikrobiológiai alapjai.</w:t>
            </w:r>
            <w:r>
              <w:rPr>
                <w:sz w:val="20"/>
                <w:szCs w:val="20"/>
              </w:rPr>
              <w:br/>
              <w:t xml:space="preserve">Az aerob és anaerob elven működő berendezések. </w:t>
            </w:r>
          </w:p>
        </w:tc>
      </w:tr>
    </w:tbl>
    <w:p w:rsidR="00F44275" w:rsidRDefault="00F44275" w:rsidP="00F44275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Ökológiai alapfogalmak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Globális környezeti problémák.</w:t>
            </w:r>
            <w:r>
              <w:rPr>
                <w:sz w:val="20"/>
                <w:szCs w:val="20"/>
              </w:rPr>
              <w:br/>
              <w:t>A környezetvédelem ökológiai alapjainak ismerete.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 természetvédelem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természetvédelem fogalma, a környezetvédelem és a természetvédelem kapcsolata.</w:t>
            </w:r>
            <w:r>
              <w:rPr>
                <w:sz w:val="20"/>
                <w:szCs w:val="20"/>
              </w:rPr>
              <w:br/>
              <w:t xml:space="preserve">A természeti értékek csoportosítása, a védett természeti értékek és területek jellemzése. </w:t>
            </w:r>
            <w:r>
              <w:rPr>
                <w:sz w:val="20"/>
                <w:szCs w:val="20"/>
              </w:rPr>
              <w:br/>
              <w:t>Hazánk védett természeti értékeinek és területeinek ismerete.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A víz, mint környezeti elem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víz minőségét meghatározó jellemzők.</w:t>
            </w:r>
            <w:r>
              <w:rPr>
                <w:sz w:val="20"/>
                <w:szCs w:val="20"/>
              </w:rPr>
              <w:br/>
              <w:t>A leggyakoribb vízszennyezéshez köthető jelenségek, azok hátterének és következményeinek ismerete.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A levegő és a talaj, mint </w:t>
            </w:r>
            <w:r>
              <w:rPr>
                <w:sz w:val="20"/>
                <w:szCs w:val="20"/>
              </w:rPr>
              <w:lastRenderedPageBreak/>
              <w:t>környezeti elem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talaj képződésében és a talaj degradációban szerepet játszó tényezők, a talajok </w:t>
            </w:r>
            <w:r>
              <w:rPr>
                <w:sz w:val="20"/>
                <w:szCs w:val="20"/>
              </w:rPr>
              <w:lastRenderedPageBreak/>
              <w:t>jellemző tulajdonságai.</w:t>
            </w:r>
            <w:r>
              <w:rPr>
                <w:sz w:val="20"/>
                <w:szCs w:val="20"/>
              </w:rPr>
              <w:br/>
              <w:t>A légkör szerkezete, a levegő összetétele, a levegőtisztaság-védelem alapjai, a légszennyezéshez köthető jelenségek, azok háttere és következményei.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 Település környezetvédelme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településekhez kapcsolódó környezeti problémák, azok okai. </w:t>
            </w:r>
            <w:r>
              <w:rPr>
                <w:sz w:val="20"/>
                <w:szCs w:val="20"/>
              </w:rPr>
              <w:br/>
              <w:t>A zaj, a radioaktív sugárzás jellemzői, alapjai.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A fizikai eljárások alapelvei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sűrűség- és a méretkülönbség elvén működő környezettechnikai eljárások témaköreiben való tájékozottság.</w:t>
            </w:r>
            <w:r>
              <w:rPr>
                <w:sz w:val="20"/>
                <w:szCs w:val="20"/>
              </w:rPr>
              <w:br/>
              <w:t>A levegőztetés, adszorpció, membrán eljárások.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Kémiai eljárások, műveletek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környezettechnikában használt kémiai eljárások alapelvei, berendezései és azok működési módja.</w:t>
            </w:r>
          </w:p>
        </w:tc>
      </w:tr>
      <w:tr w:rsidR="00F44275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Biológiai eljárások alapjai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275" w:rsidRDefault="00F44275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biológiai eljárások mikrobiológiai alapjai, a mikroszervezetek életműködési sajátosságai, azok szerepe az egyes környezettechnikai eljárásokban.</w:t>
            </w:r>
            <w:r>
              <w:rPr>
                <w:sz w:val="20"/>
                <w:szCs w:val="20"/>
              </w:rPr>
              <w:br/>
              <w:t>Az aerob és anaerob elven működő berendezések, működési módjuk.</w:t>
            </w:r>
          </w:p>
        </w:tc>
      </w:tr>
    </w:tbl>
    <w:p w:rsidR="00F44275" w:rsidRDefault="00F44275" w:rsidP="00F44275">
      <w:pPr>
        <w:spacing w:before="240" w:after="240"/>
        <w:jc w:val="center"/>
      </w:pPr>
      <w:r>
        <w:t>----&gt;&gt;-----&gt;&gt;--&lt;&lt;-----&lt;&lt;----</w:t>
      </w:r>
    </w:p>
    <w:p w:rsidR="00F44275" w:rsidRDefault="00F44275" w:rsidP="00F44275">
      <w:pPr>
        <w:jc w:val="both"/>
      </w:pPr>
    </w:p>
    <w:p w:rsidR="00F44275" w:rsidRDefault="00F44275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22189C" w:rsidRDefault="00084807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KÖRNYEZETVÉDELMI ISMERETEK ÁGAZATI SZAKMAI ÉRETTSÉGI VIZSGA</w:t>
      </w:r>
    </w:p>
    <w:p w:rsidR="0022189C" w:rsidRDefault="00084807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22189C" w:rsidRDefault="00084807">
      <w:pPr>
        <w:ind w:firstLine="204"/>
        <w:jc w:val="both"/>
      </w:pPr>
      <w:r>
        <w:t>A környezetvédelmi ismeretek ágazati szakmai érettségi vizsgatárgy részletes érettségi vizsgakövetelményei a XXIII. Környezetvédelem ágazat következő szakképesítésének szakmai tartalmát veszik alapul:</w:t>
      </w:r>
    </w:p>
    <w:p w:rsidR="0022189C" w:rsidRDefault="00084807">
      <w:pPr>
        <w:ind w:firstLine="204"/>
        <w:jc w:val="both"/>
      </w:pPr>
      <w:r>
        <w:t>- 54 850 01 Környezetvédelmi technikus.</w:t>
      </w:r>
    </w:p>
    <w:p w:rsidR="0022189C" w:rsidRDefault="00084807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22189C" w:rsidRDefault="0008480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Olvasott szakmai szöveg megértése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2189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</w:t>
            </w:r>
            <w:r>
              <w:rPr>
                <w:sz w:val="20"/>
                <w:szCs w:val="20"/>
              </w:rPr>
              <w:br/>
              <w:t>megértése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fogalmak ismerete alapján képes értelmezni </w:t>
            </w:r>
            <w:r>
              <w:rPr>
                <w:sz w:val="20"/>
                <w:szCs w:val="20"/>
              </w:rPr>
              <w:br/>
              <w:t>a környezeti jelenségeket. Képes szakmai leírások, utasítások alapján megfigyelések végzésére, mérési eredmények értékelésére.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Képes szakmai leírások, utasítások alapján megfigyelés, </w:t>
            </w:r>
            <w:r>
              <w:rPr>
                <w:sz w:val="20"/>
                <w:szCs w:val="20"/>
              </w:rPr>
              <w:br/>
              <w:t>mérés és vizsgálat elvégzésre.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A környezeti állapot </w:t>
            </w:r>
            <w:r>
              <w:rPr>
                <w:sz w:val="20"/>
                <w:szCs w:val="20"/>
              </w:rPr>
              <w:br/>
              <w:t>változásának figyelemmel kísérése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Képes ismereteit gyarapítani, az új és meglévő </w:t>
            </w:r>
            <w:r>
              <w:rPr>
                <w:sz w:val="20"/>
                <w:szCs w:val="20"/>
              </w:rPr>
              <w:br/>
              <w:t>ismereteit összekapcsolni.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22189C" w:rsidRDefault="0008480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2189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 szakmai 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fogalmak megfelelő helyen és módon történő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alkalmazása. </w:t>
            </w:r>
            <w:r>
              <w:rPr>
                <w:sz w:val="20"/>
                <w:szCs w:val="20"/>
              </w:rPr>
              <w:br/>
              <w:t>A fogalmak jelentésváltozatainak megkülönböztetése.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 szakmai fogalmakkal </w:t>
            </w:r>
            <w:r>
              <w:rPr>
                <w:sz w:val="20"/>
                <w:szCs w:val="20"/>
              </w:rPr>
              <w:br/>
              <w:t xml:space="preserve">az ismeretanyag </w:t>
            </w:r>
            <w:r>
              <w:rPr>
                <w:sz w:val="20"/>
                <w:szCs w:val="20"/>
              </w:rPr>
              <w:br/>
              <w:t>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téma tartalmának logikus felépítése, a szakmai </w:t>
            </w:r>
            <w:r>
              <w:rPr>
                <w:sz w:val="20"/>
                <w:szCs w:val="20"/>
              </w:rPr>
              <w:br/>
              <w:t>kifejezések helyes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Kommunikáció </w:t>
            </w:r>
            <w:r>
              <w:rPr>
                <w:sz w:val="20"/>
                <w:szCs w:val="20"/>
              </w:rPr>
              <w:br/>
              <w:t>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téma pontos, szabatos, lényegre törő kifejtése. Képes </w:t>
            </w:r>
            <w:r>
              <w:rPr>
                <w:sz w:val="20"/>
                <w:szCs w:val="20"/>
              </w:rPr>
              <w:br/>
              <w:t xml:space="preserve">az együttműködéshez szükséges kommunikációra. </w:t>
            </w:r>
          </w:p>
        </w:tc>
      </w:tr>
    </w:tbl>
    <w:p w:rsidR="0022189C" w:rsidRDefault="0008480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Logikus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2189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Előismereteire épít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megfigyeléseit, és az alapismereteit </w:t>
            </w:r>
            <w:r>
              <w:rPr>
                <w:sz w:val="20"/>
                <w:szCs w:val="20"/>
              </w:rPr>
              <w:br/>
              <w:t>összekapcsolni.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feladatainak megoldását, a problémák feltárását, </w:t>
            </w:r>
            <w:r>
              <w:rPr>
                <w:sz w:val="20"/>
                <w:szCs w:val="20"/>
              </w:rPr>
              <w:br/>
              <w:t xml:space="preserve">megfigyeléseit, az értékeléseket és az alapismereteit </w:t>
            </w:r>
            <w:r>
              <w:rPr>
                <w:sz w:val="20"/>
                <w:szCs w:val="20"/>
              </w:rPr>
              <w:br/>
              <w:t>felhasználva, azokat alkalmazva, integrálva végezni.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Mértékegység- </w:t>
            </w:r>
            <w:r>
              <w:rPr>
                <w:sz w:val="20"/>
                <w:szCs w:val="20"/>
              </w:rPr>
              <w:br/>
              <w:t>használat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használja az SI mértékegységrendszert és </w:t>
            </w:r>
            <w:r>
              <w:rPr>
                <w:sz w:val="20"/>
                <w:szCs w:val="20"/>
              </w:rPr>
              <w:br/>
              <w:t>legyen képes átváltási feladatok elvégzésére.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Rendszerezés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az emberi tevékenység környezetre gyakorolt </w:t>
            </w:r>
            <w:r>
              <w:rPr>
                <w:sz w:val="20"/>
                <w:szCs w:val="20"/>
              </w:rPr>
              <w:br/>
              <w:t xml:space="preserve">hatását. </w:t>
            </w:r>
            <w:r>
              <w:rPr>
                <w:sz w:val="20"/>
                <w:szCs w:val="20"/>
              </w:rPr>
              <w:br/>
              <w:t xml:space="preserve">Legyen képes az ember és környezete kapcsolatát </w:t>
            </w:r>
            <w:r>
              <w:rPr>
                <w:sz w:val="20"/>
                <w:szCs w:val="20"/>
              </w:rPr>
              <w:br/>
              <w:t xml:space="preserve">rendszerbe foglalni. </w:t>
            </w:r>
            <w:r>
              <w:rPr>
                <w:sz w:val="20"/>
                <w:szCs w:val="20"/>
              </w:rPr>
              <w:br/>
              <w:t xml:space="preserve">Szakterületén belül képes felismerni a dolgok közötti alapvető kapcsolatokat (ok-okozat, rész-egész, rendszer- alrendszer-elem). </w:t>
            </w:r>
          </w:p>
        </w:tc>
      </w:tr>
    </w:tbl>
    <w:p w:rsidR="0022189C" w:rsidRDefault="00084807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22189C" w:rsidRDefault="0008480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Ökológiai alapfogalmak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2189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Az ember és </w:t>
            </w:r>
            <w:r>
              <w:rPr>
                <w:sz w:val="20"/>
                <w:szCs w:val="20"/>
              </w:rPr>
              <w:br/>
              <w:t>környezete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környezetvédelem fogalmát, céljait, fő </w:t>
            </w:r>
            <w:r>
              <w:rPr>
                <w:sz w:val="20"/>
                <w:szCs w:val="20"/>
              </w:rPr>
              <w:br/>
              <w:t xml:space="preserve">területeit. </w:t>
            </w:r>
            <w:r>
              <w:rPr>
                <w:sz w:val="20"/>
                <w:szCs w:val="20"/>
              </w:rPr>
              <w:br/>
              <w:t xml:space="preserve">Ismerje a globális környezeti problémákat. Tudja csoportosítani a környezet elemeit. </w:t>
            </w:r>
            <w:r>
              <w:rPr>
                <w:sz w:val="20"/>
                <w:szCs w:val="20"/>
              </w:rPr>
              <w:br/>
              <w:t xml:space="preserve">Tudja csoportosítani és jellemezni az ökológiai környezeti tényezőket (abiotikus, </w:t>
            </w:r>
            <w:proofErr w:type="spellStart"/>
            <w:r>
              <w:rPr>
                <w:sz w:val="20"/>
                <w:szCs w:val="20"/>
              </w:rPr>
              <w:t>biotikus</w:t>
            </w:r>
            <w:proofErr w:type="spellEnd"/>
            <w:r>
              <w:rPr>
                <w:sz w:val="20"/>
                <w:szCs w:val="20"/>
              </w:rPr>
              <w:t>, forrás és feltétel jellegű környezeti tényezők).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ökológiai környezeti és az ökológiai </w:t>
            </w:r>
            <w:r>
              <w:rPr>
                <w:sz w:val="20"/>
                <w:szCs w:val="20"/>
              </w:rPr>
              <w:br/>
              <w:t>tűrőképességi tényező fogalmát.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Biológiai organizáció </w:t>
            </w:r>
            <w:r>
              <w:rPr>
                <w:sz w:val="20"/>
                <w:szCs w:val="20"/>
              </w:rPr>
              <w:br/>
              <w:t>szintjei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biológiai organizáció szintjeit, a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szupraindividuális</w:t>
            </w:r>
            <w:proofErr w:type="spellEnd"/>
            <w:r>
              <w:rPr>
                <w:sz w:val="20"/>
                <w:szCs w:val="20"/>
              </w:rPr>
              <w:t xml:space="preserve"> szerveződési szintek fogalmát. Ismerje a biológiai sokféleség fogalmát, a </w:t>
            </w:r>
            <w:proofErr w:type="spellStart"/>
            <w:r>
              <w:rPr>
                <w:sz w:val="20"/>
                <w:szCs w:val="20"/>
              </w:rPr>
              <w:t>biodiverzitás</w:t>
            </w:r>
            <w:proofErr w:type="spellEnd"/>
            <w:r>
              <w:rPr>
                <w:sz w:val="20"/>
                <w:szCs w:val="20"/>
              </w:rPr>
              <w:t xml:space="preserve"> megőrzésének jelentőségét.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populációk jellemző tulajdonságait (nagyság, </w:t>
            </w:r>
            <w:r>
              <w:rPr>
                <w:sz w:val="20"/>
                <w:szCs w:val="20"/>
              </w:rPr>
              <w:br/>
              <w:t xml:space="preserve">térbeli eloszlás, korcsoport szerinti eloszlás, növekedés), a társulások kialakulásának feltételét, tér- és időbeli eloszlását. </w:t>
            </w:r>
            <w:r>
              <w:rPr>
                <w:sz w:val="20"/>
                <w:szCs w:val="20"/>
              </w:rPr>
              <w:br/>
              <w:t xml:space="preserve">Tudja jellemezni a </w:t>
            </w:r>
            <w:proofErr w:type="gramStart"/>
            <w:r>
              <w:rPr>
                <w:sz w:val="20"/>
                <w:szCs w:val="20"/>
              </w:rPr>
              <w:t>bioszférát</w:t>
            </w:r>
            <w:proofErr w:type="gramEnd"/>
            <w:r>
              <w:rPr>
                <w:sz w:val="20"/>
                <w:szCs w:val="20"/>
              </w:rPr>
              <w:t xml:space="preserve"> mint életteret, és mint organizációs szintet.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Populációk és a </w:t>
            </w:r>
            <w:r>
              <w:rPr>
                <w:sz w:val="20"/>
                <w:szCs w:val="20"/>
              </w:rPr>
              <w:br/>
              <w:t>környezet kölcsönhatása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populációk közötti kapcsolatokat, táplálkozási </w:t>
            </w:r>
            <w:r>
              <w:rPr>
                <w:sz w:val="20"/>
                <w:szCs w:val="20"/>
              </w:rPr>
              <w:br/>
              <w:t xml:space="preserve">kölcsönhatásokat és példákon keresztül tudja azokat </w:t>
            </w:r>
            <w:r>
              <w:rPr>
                <w:sz w:val="20"/>
                <w:szCs w:val="20"/>
              </w:rPr>
              <w:br/>
              <w:t>bemutatni.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tűrőképesség fogalmát, típusait. </w:t>
            </w:r>
            <w:r>
              <w:rPr>
                <w:sz w:val="20"/>
                <w:szCs w:val="20"/>
              </w:rPr>
              <w:br/>
              <w:t xml:space="preserve">Tudja értelmezni a tűrőképességi görbe jellemző pontjait (minimum, maximum, optimum pont). Tudja értelmezni és példákon keresztül bemutatni a </w:t>
            </w:r>
            <w:proofErr w:type="spellStart"/>
            <w:r>
              <w:rPr>
                <w:sz w:val="20"/>
                <w:szCs w:val="20"/>
              </w:rPr>
              <w:t>bioindikáció</w:t>
            </w:r>
            <w:proofErr w:type="spellEnd"/>
            <w:r>
              <w:rPr>
                <w:sz w:val="20"/>
                <w:szCs w:val="20"/>
              </w:rPr>
              <w:t xml:space="preserve"> jelenségét, szereplőit. </w:t>
            </w:r>
            <w:r>
              <w:rPr>
                <w:sz w:val="20"/>
                <w:szCs w:val="20"/>
              </w:rPr>
              <w:br/>
              <w:t>Ismerje a populációk közötti kapcsolatokat, táplálkozási kölcsönhatásokat.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</w:t>
            </w:r>
            <w:proofErr w:type="spellStart"/>
            <w:r>
              <w:rPr>
                <w:sz w:val="20"/>
                <w:szCs w:val="20"/>
              </w:rPr>
              <w:t>Biogeokémiai</w:t>
            </w:r>
            <w:proofErr w:type="spellEnd"/>
            <w:r>
              <w:rPr>
                <w:sz w:val="20"/>
                <w:szCs w:val="20"/>
              </w:rPr>
              <w:t xml:space="preserve"> ciklusok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az anyagok lokális és nagy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biogeokémiai</w:t>
            </w:r>
            <w:proofErr w:type="spellEnd"/>
            <w:r>
              <w:rPr>
                <w:sz w:val="20"/>
                <w:szCs w:val="20"/>
              </w:rPr>
              <w:t xml:space="preserve"> körforgalmát (szén, nitrogén, foszfor). Ismerje az emberi tevékenység hatását a természetes körfolyamatokra. </w:t>
            </w:r>
          </w:p>
        </w:tc>
      </w:tr>
    </w:tbl>
    <w:p w:rsidR="0022189C" w:rsidRDefault="0008480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Természetvédelem alapjai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2189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Természetvédelem </w:t>
            </w:r>
            <w:r>
              <w:rPr>
                <w:sz w:val="20"/>
                <w:szCs w:val="20"/>
              </w:rPr>
              <w:br/>
              <w:t>fogalma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természetvédelem fogalmát, céljait. </w:t>
            </w:r>
            <w:r>
              <w:rPr>
                <w:sz w:val="20"/>
                <w:szCs w:val="20"/>
              </w:rPr>
              <w:br/>
              <w:t xml:space="preserve">Tudja értelmezni a környezetvédelem és a természetvédelem kapcsolatát. </w:t>
            </w:r>
            <w:r>
              <w:rPr>
                <w:sz w:val="20"/>
                <w:szCs w:val="20"/>
              </w:rPr>
              <w:br/>
              <w:t>Tudja bemutatni a passzív és az aktív természetvédelmi tevékenységet.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Természetvédelem </w:t>
            </w:r>
            <w:r>
              <w:rPr>
                <w:sz w:val="20"/>
                <w:szCs w:val="20"/>
              </w:rPr>
              <w:br/>
              <w:t>tárgykörei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természetvédelem tárgyköreit (földtani, </w:t>
            </w:r>
            <w:r>
              <w:rPr>
                <w:sz w:val="20"/>
                <w:szCs w:val="20"/>
              </w:rPr>
              <w:br/>
              <w:t>víztani, növény- és állattani, tájképi és kultúrtörténeti értékek).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Példákon keresztül mutassa be hazánk jellegzetes </w:t>
            </w:r>
            <w:r>
              <w:rPr>
                <w:sz w:val="20"/>
                <w:szCs w:val="20"/>
              </w:rPr>
              <w:br/>
              <w:t>földtani, víztani, növény- és állattani, tájképi és kultúrtörténeti értékeit.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Természeti értékek és </w:t>
            </w:r>
            <w:r>
              <w:rPr>
                <w:sz w:val="20"/>
                <w:szCs w:val="20"/>
              </w:rPr>
              <w:br/>
              <w:t>területek kiemelt oltalma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védetté nyilvánítás folyamatát, a védetté </w:t>
            </w:r>
            <w:r>
              <w:rPr>
                <w:sz w:val="20"/>
                <w:szCs w:val="20"/>
              </w:rPr>
              <w:br/>
              <w:t xml:space="preserve">nyilvánítási határozat tartalmát. </w:t>
            </w:r>
            <w:r>
              <w:rPr>
                <w:sz w:val="20"/>
                <w:szCs w:val="20"/>
              </w:rPr>
              <w:br/>
              <w:t xml:space="preserve">Példákon keresztül tudja bemutatni a védelem fokozatait: védett, fokozottan védett természeti értékek. Ismerje az </w:t>
            </w:r>
            <w:proofErr w:type="gramStart"/>
            <w:r>
              <w:rPr>
                <w:sz w:val="20"/>
                <w:szCs w:val="20"/>
              </w:rPr>
              <w:t>ex</w:t>
            </w:r>
            <w:proofErr w:type="gramEnd"/>
            <w:r>
              <w:rPr>
                <w:sz w:val="20"/>
                <w:szCs w:val="20"/>
              </w:rPr>
              <w:t xml:space="preserve"> lege védett értékeket.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2.4. Védett természeti </w:t>
            </w:r>
            <w:r>
              <w:rPr>
                <w:sz w:val="20"/>
                <w:szCs w:val="20"/>
              </w:rPr>
              <w:br/>
              <w:t>területek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védett természeti területeket, </w:t>
            </w:r>
            <w:r>
              <w:rPr>
                <w:sz w:val="20"/>
                <w:szCs w:val="20"/>
              </w:rPr>
              <w:br/>
              <w:t>ismerje azok fogalmát (országos és helyi jelentőségű védett értékek, területtel rendelkező és terület nélküli védett értékek).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 Nemzetközi védelmi </w:t>
            </w:r>
            <w:r>
              <w:rPr>
                <w:sz w:val="20"/>
                <w:szCs w:val="20"/>
              </w:rPr>
              <w:br/>
              <w:t>kategóriák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nemzetközi védelmi kategóriákat (</w:t>
            </w:r>
            <w:proofErr w:type="spellStart"/>
            <w:r>
              <w:rPr>
                <w:sz w:val="20"/>
                <w:szCs w:val="20"/>
              </w:rPr>
              <w:t>Natura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 xml:space="preserve">2000, a Világörökségi részek, a Bioszféra rezervátumok, </w:t>
            </w:r>
            <w:proofErr w:type="spellStart"/>
            <w:r>
              <w:rPr>
                <w:sz w:val="20"/>
                <w:szCs w:val="20"/>
              </w:rPr>
              <w:t>Ramsari</w:t>
            </w:r>
            <w:proofErr w:type="spellEnd"/>
            <w:r>
              <w:rPr>
                <w:sz w:val="20"/>
                <w:szCs w:val="20"/>
              </w:rPr>
              <w:t xml:space="preserve"> területek).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nemzetközi védelmi kategóriák hazai </w:t>
            </w:r>
            <w:r>
              <w:rPr>
                <w:sz w:val="20"/>
                <w:szCs w:val="20"/>
              </w:rPr>
              <w:br/>
              <w:t>vonatkozásait.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2.6. Természetvédelmi </w:t>
            </w:r>
            <w:r>
              <w:rPr>
                <w:sz w:val="20"/>
                <w:szCs w:val="20"/>
              </w:rPr>
              <w:br/>
              <w:t>értékelés, természetvédelmi kezelés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természetvédelmi kezelési formákat. </w:t>
            </w:r>
          </w:p>
        </w:tc>
      </w:tr>
    </w:tbl>
    <w:p w:rsidR="0022189C" w:rsidRDefault="0008480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 xml:space="preserve">3. A </w:t>
      </w:r>
      <w:proofErr w:type="gramStart"/>
      <w:r>
        <w:rPr>
          <w:b/>
          <w:bCs/>
          <w:i/>
          <w:iCs/>
          <w:sz w:val="28"/>
          <w:szCs w:val="28"/>
        </w:rPr>
        <w:t>víz</w:t>
      </w:r>
      <w:proofErr w:type="gramEnd"/>
      <w:r>
        <w:rPr>
          <w:b/>
          <w:bCs/>
          <w:i/>
          <w:iCs/>
          <w:sz w:val="28"/>
          <w:szCs w:val="28"/>
        </w:rPr>
        <w:t xml:space="preserve"> mint környezeti elem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2189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 vízminőség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vízminőség fogalmát, a természetes vizek </w:t>
            </w:r>
            <w:r>
              <w:rPr>
                <w:sz w:val="20"/>
                <w:szCs w:val="20"/>
              </w:rPr>
              <w:br/>
              <w:t>fizikai, kémiai, biológiai és bakteriológiai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A víz minősítése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ivóvíz jellemző minőségi mutatóit. </w:t>
            </w:r>
            <w:r>
              <w:rPr>
                <w:sz w:val="20"/>
                <w:szCs w:val="20"/>
              </w:rPr>
              <w:br/>
              <w:t>Ismerje a szennyezőanyag koncentráció, a lúgosság és a keménység számításának a módjait.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hígulási számításokat végezni.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A vízszennyezés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leggyakoribb vízszennyező anyagokat és </w:t>
            </w:r>
            <w:r>
              <w:rPr>
                <w:sz w:val="20"/>
                <w:szCs w:val="20"/>
              </w:rPr>
              <w:br/>
              <w:t>szennyező forrásokat, valamint hatásukat a vízi ökoszisztémára.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víz öntisztulásának folyamatát. </w:t>
            </w:r>
          </w:p>
        </w:tc>
      </w:tr>
    </w:tbl>
    <w:p w:rsidR="0022189C" w:rsidRDefault="0008480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A levegő és a talaj, mint környezeti elem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2189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Talaj fogalma és </w:t>
            </w:r>
            <w:r>
              <w:rPr>
                <w:sz w:val="20"/>
                <w:szCs w:val="20"/>
              </w:rPr>
              <w:br/>
              <w:t>általános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talaj fogalmát és a talajképző tényezők </w:t>
            </w:r>
            <w:r>
              <w:rPr>
                <w:sz w:val="20"/>
                <w:szCs w:val="20"/>
              </w:rPr>
              <w:br/>
              <w:t xml:space="preserve">szerepét a talaj kialakulásában. </w:t>
            </w:r>
            <w:r>
              <w:rPr>
                <w:sz w:val="20"/>
                <w:szCs w:val="20"/>
              </w:rPr>
              <w:br/>
              <w:t xml:space="preserve">Ismerje a talajok fizikai, kémiai, biológiai tulajdonságait. </w:t>
            </w:r>
            <w:r>
              <w:rPr>
                <w:sz w:val="20"/>
                <w:szCs w:val="20"/>
              </w:rPr>
              <w:br/>
              <w:t>Tudjon Arany-féle kötöttséget számítani. Tudjon talaj nedvességtartalmat számítani. Tudja bemutatni a talajban lejátszódó anyag- és energiaátalakítási folyamatokat.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talajtulajdonságok és a talajtermékenység </w:t>
            </w:r>
            <w:r>
              <w:rPr>
                <w:sz w:val="20"/>
                <w:szCs w:val="20"/>
              </w:rPr>
              <w:br/>
              <w:t xml:space="preserve">közötti összefüggést. </w:t>
            </w:r>
            <w:r>
              <w:rPr>
                <w:sz w:val="20"/>
                <w:szCs w:val="20"/>
              </w:rPr>
              <w:br/>
              <w:t>Tudjon talaj higroszkóposságot számolni.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Talajok genetikai </w:t>
            </w:r>
            <w:r>
              <w:rPr>
                <w:sz w:val="20"/>
                <w:szCs w:val="20"/>
              </w:rPr>
              <w:br/>
              <w:t>osztályozása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genetikai osztályozás alapjait </w:t>
            </w:r>
            <w:r>
              <w:rPr>
                <w:sz w:val="20"/>
                <w:szCs w:val="20"/>
              </w:rPr>
              <w:br/>
              <w:t xml:space="preserve">(romtalajok, az éghajlati hatásra képződött és a víz hatása alatt keletkezett talajok). </w:t>
            </w:r>
            <w:r>
              <w:rPr>
                <w:sz w:val="20"/>
                <w:szCs w:val="20"/>
              </w:rPr>
              <w:br/>
              <w:t>Ismerje hazánk jellemző genetikai fő talajtípusait.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</w:t>
            </w:r>
            <w:proofErr w:type="spellStart"/>
            <w:r>
              <w:rPr>
                <w:sz w:val="20"/>
                <w:szCs w:val="20"/>
              </w:rPr>
              <w:t>Talajdegradációs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folyamatok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természeti erők által okozott talajkárosodási </w:t>
            </w:r>
            <w:r>
              <w:rPr>
                <w:sz w:val="20"/>
                <w:szCs w:val="20"/>
              </w:rPr>
              <w:br/>
              <w:t xml:space="preserve">folyamatokat. </w:t>
            </w:r>
            <w:r>
              <w:rPr>
                <w:sz w:val="20"/>
                <w:szCs w:val="20"/>
              </w:rPr>
              <w:br/>
              <w:t>Tudja bemutatni az erózió és defláció fogalmát, kiváltó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erózió és defláció elleni védelem </w:t>
            </w:r>
            <w:r>
              <w:rPr>
                <w:sz w:val="20"/>
                <w:szCs w:val="20"/>
              </w:rPr>
              <w:br/>
              <w:t xml:space="preserve">lehetőségeit. </w:t>
            </w:r>
            <w:r>
              <w:rPr>
                <w:sz w:val="20"/>
                <w:szCs w:val="20"/>
              </w:rPr>
              <w:br/>
              <w:t>Ismerje az antropogén hatások talajkárosító folyamatait</w:t>
            </w:r>
          </w:p>
        </w:tc>
      </w:tr>
      <w:tr w:rsidR="0022189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és befolyásoló tényezőit, formáit. </w:t>
            </w:r>
            <w:r>
              <w:rPr>
                <w:sz w:val="20"/>
                <w:szCs w:val="20"/>
              </w:rPr>
              <w:br/>
              <w:t>Ismerje a helytelen öntözés és műtrágyázás hatásait.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(kemikáliák helytelen használata, helytelen öntözés </w:t>
            </w:r>
            <w:r>
              <w:rPr>
                <w:sz w:val="20"/>
                <w:szCs w:val="20"/>
              </w:rPr>
              <w:br/>
              <w:t>hatása, helytelen talajművelés hatása).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Légkör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levegő összetételét a légkör szerkezetét, a </w:t>
            </w:r>
            <w:r>
              <w:rPr>
                <w:sz w:val="20"/>
                <w:szCs w:val="20"/>
              </w:rPr>
              <w:br/>
              <w:t xml:space="preserve">levegő fizikai állapothatározóit. </w:t>
            </w:r>
            <w:r>
              <w:rPr>
                <w:sz w:val="20"/>
                <w:szCs w:val="20"/>
              </w:rPr>
              <w:br/>
              <w:t>Tudjon légszennyező anyag koncentrációt számítani fizikai normál és standard állapotban.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 Légszennyezés </w:t>
            </w:r>
            <w:r>
              <w:rPr>
                <w:sz w:val="20"/>
                <w:szCs w:val="20"/>
              </w:rPr>
              <w:br/>
              <w:t xml:space="preserve">folyamata, légszennyező </w:t>
            </w:r>
            <w:r>
              <w:rPr>
                <w:sz w:val="20"/>
                <w:szCs w:val="20"/>
              </w:rPr>
              <w:br/>
              <w:t>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emisszió, transzmisszió, </w:t>
            </w:r>
            <w:proofErr w:type="spellStart"/>
            <w:r>
              <w:rPr>
                <w:sz w:val="20"/>
                <w:szCs w:val="20"/>
              </w:rPr>
              <w:t>immisszió</w:t>
            </w:r>
            <w:proofErr w:type="spellEnd"/>
            <w:r>
              <w:rPr>
                <w:sz w:val="20"/>
                <w:szCs w:val="20"/>
              </w:rPr>
              <w:t xml:space="preserve"> fogalmát. </w:t>
            </w:r>
            <w:r>
              <w:rPr>
                <w:sz w:val="20"/>
                <w:szCs w:val="20"/>
              </w:rPr>
              <w:br/>
              <w:t xml:space="preserve">Ismerje a szmog keletkezésének okát, a szmog típusokat </w:t>
            </w:r>
            <w:r>
              <w:rPr>
                <w:sz w:val="20"/>
                <w:szCs w:val="20"/>
              </w:rPr>
              <w:br/>
              <w:t xml:space="preserve">tudja jellemezni. </w:t>
            </w:r>
            <w:r>
              <w:rPr>
                <w:sz w:val="20"/>
                <w:szCs w:val="20"/>
              </w:rPr>
              <w:br/>
              <w:t>Ismerje a levegő öntisztulásának folyamatait.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Példákon keresztül tudja bemutatni az emisszió </w:t>
            </w:r>
            <w:r>
              <w:rPr>
                <w:sz w:val="20"/>
                <w:szCs w:val="20"/>
              </w:rPr>
              <w:br/>
              <w:t xml:space="preserve">forrásait, a légszennyező anyagokat és forrásaikat, hatásukat a környezetre és az egészségre. </w:t>
            </w:r>
            <w:r>
              <w:rPr>
                <w:sz w:val="20"/>
                <w:szCs w:val="20"/>
              </w:rPr>
              <w:br/>
              <w:t xml:space="preserve">Ismerje és legyen képes alkalmazni a levegőterheltségi határértékeket (egészségügyi, ökológiai határérték, tájékoztatási és riasztási küszöbérték). </w:t>
            </w:r>
          </w:p>
        </w:tc>
      </w:tr>
    </w:tbl>
    <w:p w:rsidR="0022189C" w:rsidRDefault="0008480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Település környezetvédelme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2189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Települések és </w:t>
            </w:r>
            <w:r>
              <w:rPr>
                <w:sz w:val="20"/>
                <w:szCs w:val="20"/>
              </w:rPr>
              <w:br/>
              <w:t>urbanizáció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település fogalmát és típusait. </w:t>
            </w:r>
            <w:r>
              <w:rPr>
                <w:sz w:val="20"/>
                <w:szCs w:val="20"/>
              </w:rPr>
              <w:br/>
              <w:t>Tudja jellemezni az urbanizáció folyamatát. Ismerje az infrastruktúra fogalmát,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település fogalmát és típusait. </w:t>
            </w:r>
            <w:r>
              <w:rPr>
                <w:sz w:val="20"/>
                <w:szCs w:val="20"/>
              </w:rPr>
              <w:br/>
              <w:t xml:space="preserve">Tudja jellemezni az urbanizáció környezeti vonatkozásait. </w:t>
            </w:r>
            <w:r>
              <w:rPr>
                <w:sz w:val="20"/>
                <w:szCs w:val="20"/>
              </w:rPr>
              <w:br/>
              <w:t>Legyen képes felsorolni a településeket ellátó közműveket.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A zaj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hangtani alapfogalmakat, mértékegységeket: </w:t>
            </w:r>
            <w:r>
              <w:rPr>
                <w:sz w:val="20"/>
                <w:szCs w:val="20"/>
              </w:rPr>
              <w:br/>
              <w:t xml:space="preserve">hang, hangmagasság, hullámhossz, hangnyomás, hangteljesítmény, hangintenzitás, hangnyomásszint, hangteljesítményszint, hangintenzitás-szint. </w:t>
            </w:r>
            <w:r>
              <w:rPr>
                <w:sz w:val="20"/>
                <w:szCs w:val="20"/>
              </w:rPr>
              <w:br/>
              <w:t xml:space="preserve">Ismerje a zaj fogalmát és élettani hatásait, a zajforrások csoportosítását. </w:t>
            </w:r>
            <w:r>
              <w:rPr>
                <w:sz w:val="20"/>
                <w:szCs w:val="20"/>
              </w:rPr>
              <w:br/>
              <w:t xml:space="preserve">Tudja a </w:t>
            </w:r>
            <w:proofErr w:type="spellStart"/>
            <w:r>
              <w:rPr>
                <w:sz w:val="20"/>
                <w:szCs w:val="20"/>
              </w:rPr>
              <w:t>Phon</w:t>
            </w:r>
            <w:proofErr w:type="spellEnd"/>
            <w:r>
              <w:rPr>
                <w:sz w:val="20"/>
                <w:szCs w:val="20"/>
              </w:rPr>
              <w:t xml:space="preserve"> grafikont használni. </w:t>
            </w:r>
            <w:r>
              <w:rPr>
                <w:sz w:val="20"/>
                <w:szCs w:val="20"/>
              </w:rPr>
              <w:br/>
              <w:t>Tudjon a hangsebesség ismeretén alapuló számítási feladatokat elvégezni.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hangintenzitást számolni. </w:t>
            </w:r>
            <w:r>
              <w:rPr>
                <w:sz w:val="20"/>
                <w:szCs w:val="20"/>
              </w:rPr>
              <w:br/>
              <w:t xml:space="preserve">Tudjon hangnyomásszintet, hangteljesítményszintet, hangintenzitás-szintet kiszámítani. </w:t>
            </w:r>
            <w:r>
              <w:rPr>
                <w:sz w:val="20"/>
                <w:szCs w:val="20"/>
              </w:rPr>
              <w:br/>
              <w:t>Tudjon eredő zajszintet számolni.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Radioaktivitás és radioaktív sugárzás alapfogalmai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radioaktivitás alapfogalmait: radioaktív izotóp, aktivitás, bomlási állandó, felezési idő, </w:t>
            </w:r>
            <w:proofErr w:type="spellStart"/>
            <w:r>
              <w:rPr>
                <w:sz w:val="20"/>
                <w:szCs w:val="20"/>
              </w:rPr>
              <w:t>α-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β-</w:t>
            </w:r>
            <w:proofErr w:type="spellEnd"/>
            <w:r>
              <w:rPr>
                <w:sz w:val="20"/>
                <w:szCs w:val="20"/>
              </w:rPr>
              <w:t xml:space="preserve"> bomlások. </w:t>
            </w:r>
            <w:r>
              <w:rPr>
                <w:sz w:val="20"/>
                <w:szCs w:val="20"/>
              </w:rPr>
              <w:br/>
              <w:t>Ismerje a sugárterhelés fogalmát, forrásait.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a bomlási alaptörvényt. </w:t>
            </w:r>
            <w:r>
              <w:rPr>
                <w:sz w:val="20"/>
                <w:szCs w:val="20"/>
              </w:rPr>
              <w:br/>
              <w:t>Ismerje az elnyelt dózis, az egyenértékdózis, a sugárártalom és a sugársérülés fogalmát.</w:t>
            </w:r>
          </w:p>
        </w:tc>
      </w:tr>
    </w:tbl>
    <w:p w:rsidR="0022189C" w:rsidRDefault="0008480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6. A fizikai eljárások alapelvei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2189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A sűrűségkülönbség </w:t>
            </w:r>
            <w:r>
              <w:rPr>
                <w:sz w:val="20"/>
                <w:szCs w:val="20"/>
              </w:rPr>
              <w:br/>
              <w:t>elvén alapuló eljárások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fizikai eljárások, műveletek alapelveit. </w:t>
            </w:r>
            <w:r>
              <w:rPr>
                <w:sz w:val="20"/>
                <w:szCs w:val="20"/>
              </w:rPr>
              <w:br/>
              <w:t xml:space="preserve">Ismerje az ülepítés és sűrítés folyamatát. Legyen képes csoportosítani </w:t>
            </w:r>
            <w:r>
              <w:rPr>
                <w:sz w:val="20"/>
                <w:szCs w:val="20"/>
              </w:rPr>
              <w:lastRenderedPageBreak/>
              <w:t>az ülepítőket. Tudjon ülepedési sebességet számítani.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bemutatni a sűrűségkülönbség elvén alapuló </w:t>
            </w:r>
            <w:r>
              <w:rPr>
                <w:sz w:val="20"/>
                <w:szCs w:val="20"/>
              </w:rPr>
              <w:br/>
              <w:t xml:space="preserve">berendezések működési módjait.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Legyen képes csoportosítani az ülepítőket. </w:t>
            </w:r>
            <w:r>
              <w:rPr>
                <w:sz w:val="20"/>
                <w:szCs w:val="20"/>
              </w:rPr>
              <w:br/>
              <w:t xml:space="preserve">Tudja bemutatni az ülepítők és felúsztató berendezések főbb szerkezeti részeit és a tisztítandó víz/szennyvíz útját a berendezésben. </w:t>
            </w:r>
            <w:r>
              <w:rPr>
                <w:sz w:val="20"/>
                <w:szCs w:val="20"/>
              </w:rPr>
              <w:br/>
              <w:t>Tudjon ülepedési és tartózkodási időt számítani. Ismerje a leválasztási hatásfok kiszámítás módját.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6.2. Méretkülönbség elvén </w:t>
            </w:r>
            <w:r>
              <w:rPr>
                <w:sz w:val="20"/>
                <w:szCs w:val="20"/>
              </w:rPr>
              <w:br/>
              <w:t>alapuló eljárások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méretkülönbség elvén alapuló berendezések </w:t>
            </w:r>
            <w:r>
              <w:rPr>
                <w:sz w:val="20"/>
                <w:szCs w:val="20"/>
              </w:rPr>
              <w:br/>
              <w:t xml:space="preserve">működési elvét, a szűrés elméleti alapjait. </w:t>
            </w:r>
            <w:r>
              <w:rPr>
                <w:sz w:val="20"/>
                <w:szCs w:val="20"/>
              </w:rPr>
              <w:br/>
              <w:t>Legyen képes csoportosítani a szűrőket különböző szempontok szerint (szűrőanyag, szűrési sebesség, kialakítás).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 Egyéb fizikai eljárások </w:t>
            </w:r>
            <w:r>
              <w:rPr>
                <w:sz w:val="20"/>
                <w:szCs w:val="20"/>
              </w:rPr>
              <w:br/>
              <w:t>és műveletek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adszorpció és az abszorpció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adszorpció alapelvét. </w:t>
            </w:r>
            <w:r>
              <w:rPr>
                <w:sz w:val="20"/>
                <w:szCs w:val="20"/>
              </w:rPr>
              <w:br/>
              <w:t xml:space="preserve">Ismerje a különböző levegőztető módszereket és berendezéseket. 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sztripping</w:t>
            </w:r>
            <w:proofErr w:type="spellEnd"/>
            <w:r>
              <w:rPr>
                <w:sz w:val="20"/>
                <w:szCs w:val="20"/>
              </w:rPr>
              <w:t xml:space="preserve"> fogalmát. </w:t>
            </w:r>
            <w:r>
              <w:rPr>
                <w:sz w:val="20"/>
                <w:szCs w:val="20"/>
              </w:rPr>
              <w:br/>
              <w:t>Értse a membráneljárások elvét, ismerje az eljárásait és az alkalmazás lehetőségeit (</w:t>
            </w:r>
            <w:proofErr w:type="spellStart"/>
            <w:r>
              <w:rPr>
                <w:sz w:val="20"/>
                <w:szCs w:val="20"/>
              </w:rPr>
              <w:t>mikroszűrés</w:t>
            </w:r>
            <w:proofErr w:type="spellEnd"/>
            <w:r>
              <w:rPr>
                <w:sz w:val="20"/>
                <w:szCs w:val="20"/>
              </w:rPr>
              <w:t xml:space="preserve">, ultraszűrés, </w:t>
            </w:r>
            <w:proofErr w:type="spellStart"/>
            <w:r>
              <w:rPr>
                <w:sz w:val="20"/>
                <w:szCs w:val="20"/>
              </w:rPr>
              <w:t>nanoszűrés</w:t>
            </w:r>
            <w:proofErr w:type="spellEnd"/>
            <w:r>
              <w:rPr>
                <w:sz w:val="20"/>
                <w:szCs w:val="20"/>
              </w:rPr>
              <w:t xml:space="preserve">, fordított ozmózis). </w:t>
            </w:r>
          </w:p>
        </w:tc>
      </w:tr>
    </w:tbl>
    <w:p w:rsidR="0022189C" w:rsidRDefault="0008480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7. Kémiai eljárások, műveletek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2189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 Kémhatás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pH fogalmát. </w:t>
            </w:r>
            <w:r>
              <w:rPr>
                <w:sz w:val="20"/>
                <w:szCs w:val="20"/>
              </w:rPr>
              <w:br/>
              <w:t>Legyen képes erős savak, vagy bázisok pH értékének kiszámítására.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7.2. Csapadékképzéssel járó </w:t>
            </w:r>
            <w:r>
              <w:rPr>
                <w:sz w:val="20"/>
                <w:szCs w:val="20"/>
              </w:rPr>
              <w:br/>
              <w:t>folyamatok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környezettechnikában alkalmazott </w:t>
            </w:r>
            <w:r>
              <w:rPr>
                <w:sz w:val="20"/>
                <w:szCs w:val="20"/>
              </w:rPr>
              <w:br/>
              <w:t>csapadékképzéssel járó technológiák alapelveit.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csapadékos vízlágyítás folyamatát, </w:t>
            </w:r>
            <w:r>
              <w:rPr>
                <w:sz w:val="20"/>
                <w:szCs w:val="20"/>
              </w:rPr>
              <w:br/>
              <w:t>berendezéseit.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7.3. Oxidáció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oxidáció fogalmát. </w:t>
            </w:r>
            <w:r>
              <w:rPr>
                <w:sz w:val="20"/>
                <w:szCs w:val="20"/>
              </w:rPr>
              <w:br/>
              <w:t>Értse a klórszármazékokkal és ózonnal történő oxidációs eljárások alapelveit.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oxidáció legjellemzőbb eljárásait a </w:t>
            </w:r>
            <w:r>
              <w:rPr>
                <w:sz w:val="20"/>
                <w:szCs w:val="20"/>
              </w:rPr>
              <w:br/>
              <w:t xml:space="preserve">környezettechnikában. </w:t>
            </w:r>
            <w:r>
              <w:rPr>
                <w:sz w:val="20"/>
                <w:szCs w:val="20"/>
              </w:rPr>
              <w:br/>
              <w:t>Ismerje a klórszármazékokkal és ózonnal történő oxidációs eljárások során alkalmazott berendezések, technológiák működési elvét.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7.4. Derítés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derítés célját, részfolyamatait.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kolloid lebegőanyagok tulajdonságait, a </w:t>
            </w:r>
            <w:r>
              <w:rPr>
                <w:sz w:val="20"/>
                <w:szCs w:val="20"/>
              </w:rPr>
              <w:br/>
              <w:t xml:space="preserve">koaguláció, és a flokkuláció alapelvét. </w:t>
            </w:r>
            <w:r>
              <w:rPr>
                <w:sz w:val="20"/>
                <w:szCs w:val="20"/>
              </w:rPr>
              <w:br/>
              <w:t>Tudja bemutatni a derítőberendezések kialakítását, főbb szerkezeti részeit és a tisztítandó víz útját a berendezésben.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7.5. Ioncsere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ioncsere kémiai alapelveit és csoportosítsa az </w:t>
            </w:r>
            <w:r>
              <w:rPr>
                <w:sz w:val="20"/>
                <w:szCs w:val="20"/>
              </w:rPr>
              <w:br/>
              <w:t xml:space="preserve">ioncserélőket. </w:t>
            </w:r>
            <w:r>
              <w:rPr>
                <w:sz w:val="20"/>
                <w:szCs w:val="20"/>
              </w:rPr>
              <w:br/>
              <w:t xml:space="preserve">Tudja elmagyarázni az ioncserélő berendezések működési módját és az alkalmazásuk lehetőségeit a környezettechnikában. </w:t>
            </w:r>
          </w:p>
        </w:tc>
      </w:tr>
    </w:tbl>
    <w:p w:rsidR="0022189C" w:rsidRDefault="00084807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 xml:space="preserve">8. Biológiai </w:t>
      </w:r>
      <w:proofErr w:type="spellStart"/>
      <w:r>
        <w:rPr>
          <w:b/>
          <w:bCs/>
          <w:i/>
          <w:iCs/>
          <w:sz w:val="28"/>
          <w:szCs w:val="28"/>
        </w:rPr>
        <w:t>eljáráso</w:t>
      </w:r>
      <w:proofErr w:type="spellEnd"/>
      <w:r>
        <w:rPr>
          <w:b/>
          <w:bCs/>
          <w:i/>
          <w:iCs/>
          <w:sz w:val="28"/>
          <w:szCs w:val="28"/>
        </w:rPr>
        <w:t xml:space="preserve"> k alapjai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22189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8.1. Aerob eljárások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aerob biológiai eljárások alapelvét, az </w:t>
            </w:r>
            <w:r>
              <w:rPr>
                <w:sz w:val="20"/>
                <w:szCs w:val="20"/>
              </w:rPr>
              <w:br/>
              <w:t xml:space="preserve">eljárások leggyakoribb alkalmazási területeit. </w:t>
            </w:r>
            <w:r>
              <w:rPr>
                <w:sz w:val="20"/>
                <w:szCs w:val="20"/>
              </w:rPr>
              <w:br/>
              <w:t>Tudja a komposztálás és az aerob szennyvíztisztítási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aerob biológiai eljárásokhoz, a kapcsolódó </w:t>
            </w:r>
            <w:r>
              <w:rPr>
                <w:sz w:val="20"/>
                <w:szCs w:val="20"/>
              </w:rPr>
              <w:br/>
              <w:t xml:space="preserve">mikrobiológiai alapfogalmakat, a szerves anyag aerob lebontásának biokémiai alapjait. </w:t>
            </w:r>
          </w:p>
        </w:tc>
      </w:tr>
      <w:tr w:rsidR="0022189C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eljárások elvét.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az alkalmazott technológiai </w:t>
            </w:r>
            <w:r>
              <w:rPr>
                <w:sz w:val="20"/>
                <w:szCs w:val="20"/>
              </w:rPr>
              <w:br/>
              <w:t>berendezések (fixfilmes és diszperz rendszerek) kialakítását, főbb szerkezeti részeit és a tisztítandó víz útját a berendezésben.</w:t>
            </w:r>
          </w:p>
        </w:tc>
      </w:tr>
      <w:tr w:rsidR="0022189C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8.2. Anaerob eljárások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anaerob biológiai eljárások alapelvét, az </w:t>
            </w:r>
            <w:r>
              <w:rPr>
                <w:sz w:val="20"/>
                <w:szCs w:val="20"/>
              </w:rPr>
              <w:br/>
              <w:t>eljárások leggyakoribb alkalmazási területeit (biogáz előállítás).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anaerob biológiai eljárásokhoz kapcsolódó </w:t>
            </w:r>
            <w:r>
              <w:rPr>
                <w:sz w:val="20"/>
                <w:szCs w:val="20"/>
              </w:rPr>
              <w:br/>
              <w:t xml:space="preserve">mikrobiológiai alapfogalmakat, a szerves anyag anaerob lebontásának biokémiai alapjait. </w:t>
            </w:r>
            <w:r>
              <w:rPr>
                <w:sz w:val="20"/>
                <w:szCs w:val="20"/>
              </w:rPr>
              <w:br/>
              <w:t xml:space="preserve">Ismerje az iszapkezelés anaerob folyamatait: rothasztás, biogáz előállítás. </w:t>
            </w:r>
          </w:p>
        </w:tc>
      </w:tr>
    </w:tbl>
    <w:p w:rsidR="0022189C" w:rsidRDefault="00084807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22189C" w:rsidRDefault="00084807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22189C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2189C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2189C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22189C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2189C" w:rsidRDefault="00084807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22189C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2189C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2189C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zsebszámológép, körző, vonalzók, függvénytáblázat (egyidejűleg többféle is lehet)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zsebszámológép, körző, vonalzók, függvénytáblázat (egyidejűleg többféle is lehet)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  <w:tr w:rsidR="0022189C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r>
              <w:rPr>
                <w:sz w:val="20"/>
                <w:szCs w:val="20"/>
              </w:rPr>
              <w:br/>
              <w:t>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</w:tbl>
    <w:p w:rsidR="0022189C" w:rsidRDefault="00084807">
      <w:pPr>
        <w:spacing w:before="240" w:after="240"/>
        <w:ind w:firstLine="204"/>
        <w:jc w:val="both"/>
      </w:pPr>
      <w:r>
        <w:rPr>
          <w:b/>
          <w:bCs/>
        </w:rPr>
        <w:lastRenderedPageBreak/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22189C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22189C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2189C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22189C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22189C" w:rsidRDefault="00084807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2"/>
        <w:gridCol w:w="2352"/>
        <w:gridCol w:w="4860"/>
      </w:tblGrid>
      <w:tr w:rsidR="0022189C">
        <w:tc>
          <w:tcPr>
            <w:tcW w:w="4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2189C">
        <w:tc>
          <w:tcPr>
            <w:tcW w:w="4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22189C">
        <w:tc>
          <w:tcPr>
            <w:tcW w:w="4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2189C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Tesztfeladatok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 és ábra felismerési feladatok</w:t>
            </w:r>
          </w:p>
        </w:tc>
        <w:tc>
          <w:tcPr>
            <w:tcW w:w="48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22189C"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2189C">
        <w:tc>
          <w:tcPr>
            <w:tcW w:w="4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2189C" w:rsidRDefault="00084807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22189C" w:rsidRDefault="00084807">
      <w:pPr>
        <w:ind w:firstLine="204"/>
        <w:jc w:val="both"/>
      </w:pPr>
      <w:r>
        <w:rPr>
          <w:b/>
          <w:bCs/>
        </w:rPr>
        <w:t>Általános szabályok</w:t>
      </w:r>
    </w:p>
    <w:p w:rsidR="0022189C" w:rsidRDefault="00084807">
      <w:pPr>
        <w:ind w:firstLine="204"/>
        <w:jc w:val="both"/>
      </w:pPr>
      <w:r>
        <w:t>Az írásbeli feladatsornak szükség esetén tartalmazniuk kell az egyes feladatok megoldásához szükséges ábrákat, diagramokat és különféle táblázatokat, illetve ezek részleteit.</w:t>
      </w:r>
    </w:p>
    <w:p w:rsidR="0022189C" w:rsidRDefault="00084807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22189C" w:rsidRDefault="00084807">
      <w:pPr>
        <w:ind w:firstLine="204"/>
        <w:jc w:val="both"/>
      </w:pPr>
      <w:r>
        <w:t>Az írásbeli feladatlap két részből áll: 15-20 tesztfeladatból és egy számítási és ábra felismerési feladatcsoportból.</w:t>
      </w:r>
    </w:p>
    <w:p w:rsidR="0022189C" w:rsidRDefault="00084807">
      <w:pPr>
        <w:ind w:firstLine="204"/>
        <w:jc w:val="both"/>
      </w:pPr>
      <w:r>
        <w:t>A feladatlap „Számítást igénylő és ábra felismerési feladatok” része 5-6 feladatból áll, amelynél egy-egy feladat több részfeladatot is tartalmazhat. A vizsgázó szabadon oszthatja be a tesztfeladatok megválaszolására, illetve a feladatok megoldására az idejét.</w:t>
      </w:r>
    </w:p>
    <w:p w:rsidR="0022189C" w:rsidRDefault="00084807">
      <w:pPr>
        <w:ind w:firstLine="204"/>
        <w:jc w:val="both"/>
      </w:pPr>
      <w:r>
        <w:t>Az írásbeli vizsgán az alábbi témakörökből történik átfogó számadás:</w:t>
      </w:r>
    </w:p>
    <w:p w:rsidR="0022189C" w:rsidRDefault="00084807">
      <w:pPr>
        <w:ind w:firstLine="204"/>
        <w:jc w:val="both"/>
      </w:pPr>
      <w:r>
        <w:t>- ökológiai alapfogalmak,</w:t>
      </w:r>
    </w:p>
    <w:p w:rsidR="0022189C" w:rsidRDefault="00084807">
      <w:pPr>
        <w:ind w:firstLine="204"/>
        <w:jc w:val="both"/>
      </w:pPr>
      <w:r>
        <w:t>- természetvédelem alapjai,</w:t>
      </w:r>
    </w:p>
    <w:p w:rsidR="0022189C" w:rsidRDefault="00084807">
      <w:pPr>
        <w:ind w:firstLine="204"/>
        <w:jc w:val="both"/>
      </w:pPr>
      <w:r>
        <w:t>- a víz, mint környezeti elem,</w:t>
      </w:r>
    </w:p>
    <w:p w:rsidR="0022189C" w:rsidRDefault="00084807">
      <w:pPr>
        <w:ind w:firstLine="204"/>
        <w:jc w:val="both"/>
      </w:pPr>
      <w:r>
        <w:t>- a levegő és a talaj, mint környezeti elem,</w:t>
      </w:r>
    </w:p>
    <w:p w:rsidR="0022189C" w:rsidRDefault="00084807">
      <w:pPr>
        <w:ind w:firstLine="204"/>
        <w:jc w:val="both"/>
      </w:pPr>
      <w:r>
        <w:t>- település környezetvédelme,</w:t>
      </w:r>
    </w:p>
    <w:p w:rsidR="0022189C" w:rsidRDefault="00084807">
      <w:pPr>
        <w:ind w:firstLine="204"/>
        <w:jc w:val="both"/>
      </w:pPr>
      <w:r>
        <w:t>- a fizikai eljárások alapelvei,</w:t>
      </w:r>
    </w:p>
    <w:p w:rsidR="0022189C" w:rsidRDefault="00084807">
      <w:pPr>
        <w:ind w:firstLine="204"/>
        <w:jc w:val="both"/>
      </w:pPr>
      <w:r>
        <w:t>- kémiai eljárások, műveletek,</w:t>
      </w:r>
    </w:p>
    <w:p w:rsidR="0022189C" w:rsidRDefault="00084807">
      <w:pPr>
        <w:ind w:firstLine="204"/>
        <w:jc w:val="both"/>
      </w:pPr>
      <w:r>
        <w:t>- biológiai eljárások alapjai.</w:t>
      </w:r>
    </w:p>
    <w:p w:rsidR="0022189C" w:rsidRDefault="00084807">
      <w:pPr>
        <w:ind w:firstLine="204"/>
        <w:jc w:val="both"/>
      </w:pPr>
      <w:r>
        <w:lastRenderedPageBreak/>
        <w:t>Tesztfeladatok az alábbi típusok közül kerülhetnek ki: egyszerű választás, többszörös választás, négyféle asszociáció, igaz-hamis állítások.</w:t>
      </w:r>
    </w:p>
    <w:p w:rsidR="0022189C" w:rsidRDefault="00084807">
      <w:pPr>
        <w:ind w:firstLine="204"/>
        <w:jc w:val="both"/>
      </w:pPr>
      <w:r>
        <w:t>A számítást igénylő és ábra felismerési feladatok jellemzően az alábbi típusok lehetnek:</w:t>
      </w:r>
    </w:p>
    <w:p w:rsidR="0022189C" w:rsidRDefault="00084807">
      <w:pPr>
        <w:ind w:firstLine="204"/>
        <w:jc w:val="both"/>
      </w:pPr>
      <w:r>
        <w:t>- folyamatleírás,</w:t>
      </w:r>
    </w:p>
    <w:p w:rsidR="0022189C" w:rsidRDefault="00084807">
      <w:pPr>
        <w:ind w:firstLine="204"/>
        <w:jc w:val="both"/>
      </w:pPr>
      <w:r>
        <w:t xml:space="preserve">- hiányos </w:t>
      </w:r>
      <w:proofErr w:type="spellStart"/>
      <w:r>
        <w:t>szövegkiegészítése</w:t>
      </w:r>
      <w:proofErr w:type="spellEnd"/>
      <w:r>
        <w:t>,</w:t>
      </w:r>
    </w:p>
    <w:p w:rsidR="0022189C" w:rsidRDefault="00084807">
      <w:pPr>
        <w:ind w:firstLine="204"/>
        <w:jc w:val="both"/>
      </w:pPr>
      <w:r>
        <w:t>- ábra felismerése,</w:t>
      </w:r>
    </w:p>
    <w:p w:rsidR="0022189C" w:rsidRDefault="00084807">
      <w:pPr>
        <w:ind w:firstLine="204"/>
        <w:jc w:val="both"/>
      </w:pPr>
      <w:r>
        <w:t>- következtetések levonása ábrák alapján.</w:t>
      </w:r>
    </w:p>
    <w:p w:rsidR="0022189C" w:rsidRDefault="00084807">
      <w:pPr>
        <w:ind w:firstLine="204"/>
        <w:jc w:val="both"/>
      </w:pPr>
      <w:r>
        <w:t>A számításos feladatok az alábbi témaköröknél, a részletes érettségi követelményekben megnevezett számítási feladatain alapulnak:</w:t>
      </w:r>
    </w:p>
    <w:p w:rsidR="0022189C" w:rsidRDefault="00084807">
      <w:pPr>
        <w:ind w:firstLine="204"/>
        <w:jc w:val="both"/>
      </w:pPr>
      <w:r>
        <w:t>- a víz, mint környezeti elem,</w:t>
      </w:r>
    </w:p>
    <w:p w:rsidR="0022189C" w:rsidRDefault="00084807">
      <w:pPr>
        <w:ind w:firstLine="204"/>
        <w:jc w:val="both"/>
      </w:pPr>
      <w:r>
        <w:t>- a levegő és a talaj, mint környezeti elem,</w:t>
      </w:r>
    </w:p>
    <w:p w:rsidR="0022189C" w:rsidRDefault="00084807">
      <w:pPr>
        <w:ind w:firstLine="204"/>
        <w:jc w:val="both"/>
      </w:pPr>
      <w:r>
        <w:t>- település környezetvédelme,</w:t>
      </w:r>
    </w:p>
    <w:p w:rsidR="0022189C" w:rsidRDefault="00084807">
      <w:pPr>
        <w:ind w:firstLine="204"/>
        <w:jc w:val="both"/>
      </w:pPr>
      <w:r>
        <w:t>- fizikai eljárások alapelvei,</w:t>
      </w:r>
    </w:p>
    <w:p w:rsidR="0022189C" w:rsidRDefault="00084807">
      <w:pPr>
        <w:ind w:firstLine="204"/>
        <w:jc w:val="both"/>
      </w:pPr>
      <w:r>
        <w:t>- kémiai eljárások, műveletek.</w:t>
      </w:r>
    </w:p>
    <w:p w:rsidR="0022189C" w:rsidRDefault="00084807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22189C" w:rsidRDefault="00084807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22189C" w:rsidRDefault="00084807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22189C" w:rsidRDefault="00084807">
      <w:pPr>
        <w:ind w:firstLine="204"/>
        <w:jc w:val="both"/>
      </w:pPr>
      <w:r>
        <w:rPr>
          <w:b/>
          <w:bCs/>
        </w:rPr>
        <w:t>Általános szabályok</w:t>
      </w:r>
    </w:p>
    <w:p w:rsidR="0022189C" w:rsidRDefault="00084807">
      <w:pPr>
        <w:ind w:firstLine="204"/>
        <w:jc w:val="both"/>
      </w:pPr>
      <w:r>
        <w:t>A szóbeli vizsga a tételsorból húzott tétel „</w:t>
      </w:r>
      <w:proofErr w:type="gramStart"/>
      <w:r>
        <w:t>A</w:t>
      </w:r>
      <w:proofErr w:type="gramEnd"/>
      <w:r>
        <w:t>” és „B” feladatának kifejtéséből áll. A vizsgázó a feleleténél a tételbe épített szemléltető forrásanyagot felhasználhatja.</w:t>
      </w:r>
    </w:p>
    <w:p w:rsidR="0022189C" w:rsidRDefault="00084807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22189C" w:rsidRDefault="00084807">
      <w:pPr>
        <w:ind w:firstLine="204"/>
        <w:jc w:val="both"/>
      </w:pPr>
      <w:r>
        <w:t>A szóbeli tételsor legalább 20 tételből áll. A tételek 20-25%-át évente cserélni kell.</w:t>
      </w:r>
    </w:p>
    <w:p w:rsidR="0022189C" w:rsidRDefault="00084807">
      <w:pPr>
        <w:ind w:firstLine="204"/>
        <w:jc w:val="both"/>
      </w:pPr>
      <w:r>
        <w:t>A szóbeli tételek „</w:t>
      </w:r>
      <w:proofErr w:type="gramStart"/>
      <w:r>
        <w:t>A</w:t>
      </w:r>
      <w:proofErr w:type="gramEnd"/>
      <w:r>
        <w:t>” és „B” feladatot tartalmaznak. Az „</w:t>
      </w:r>
      <w:proofErr w:type="gramStart"/>
      <w:r>
        <w:t>A</w:t>
      </w:r>
      <w:proofErr w:type="gramEnd"/>
      <w:r>
        <w:t>” feladatok a környezetvédelmi alapismeretek és a környezettechnikai alapok témaköreiből a kerülnek összeállításra. A „B” feladatok a környezetvédelmi alapismeretek és a környezettechnikai alapok ismeretköréhez kapcsolódó környezetvédelmi jelenséget, vagy összefüggést bemutató kép, ábra, adatsor vagy esetleírás. Egy tétel összeállításakor az „</w:t>
      </w:r>
      <w:proofErr w:type="gramStart"/>
      <w:r>
        <w:t>A</w:t>
      </w:r>
      <w:proofErr w:type="gramEnd"/>
      <w:r>
        <w:t>” és „B” feladatok különböző témakörből kerülnek kiválasztásra.</w:t>
      </w:r>
    </w:p>
    <w:p w:rsidR="0022189C" w:rsidRDefault="00084807">
      <w:pPr>
        <w:ind w:firstLine="204"/>
        <w:jc w:val="both"/>
      </w:pPr>
      <w:r>
        <w:t>Az „</w:t>
      </w:r>
      <w:proofErr w:type="gramStart"/>
      <w:r>
        <w:t>A</w:t>
      </w:r>
      <w:proofErr w:type="gramEnd"/>
      <w:r>
        <w:t>” feladat a részletes követelményekben meghatározott mélységben, az alábbi témakörök bemutatását igényli a vizsgázóktól:</w:t>
      </w:r>
    </w:p>
    <w:p w:rsidR="0022189C" w:rsidRDefault="00084807">
      <w:pPr>
        <w:ind w:firstLine="204"/>
        <w:jc w:val="both"/>
      </w:pPr>
      <w:r>
        <w:t>- ökológiai alapfogalmak,</w:t>
      </w:r>
    </w:p>
    <w:p w:rsidR="0022189C" w:rsidRDefault="00084807">
      <w:pPr>
        <w:ind w:firstLine="204"/>
        <w:jc w:val="both"/>
      </w:pPr>
      <w:r>
        <w:t>- a természetvédelem alapjai,</w:t>
      </w:r>
    </w:p>
    <w:p w:rsidR="0022189C" w:rsidRDefault="00084807">
      <w:pPr>
        <w:ind w:firstLine="204"/>
        <w:jc w:val="both"/>
      </w:pPr>
      <w:r>
        <w:t>- a víz, mint környezeti elem,</w:t>
      </w:r>
    </w:p>
    <w:p w:rsidR="0022189C" w:rsidRDefault="00084807">
      <w:pPr>
        <w:ind w:firstLine="204"/>
        <w:jc w:val="both"/>
      </w:pPr>
      <w:r>
        <w:lastRenderedPageBreak/>
        <w:t>- a levegő és a talaj, mint környezeti elem,</w:t>
      </w:r>
    </w:p>
    <w:p w:rsidR="0022189C" w:rsidRDefault="00084807">
      <w:pPr>
        <w:ind w:firstLine="204"/>
        <w:jc w:val="both"/>
      </w:pPr>
      <w:r>
        <w:t>- település környezetvédelme,</w:t>
      </w:r>
    </w:p>
    <w:p w:rsidR="0022189C" w:rsidRDefault="00084807">
      <w:pPr>
        <w:ind w:firstLine="204"/>
        <w:jc w:val="both"/>
      </w:pPr>
      <w:r>
        <w:t>- fizikai eljárások alapelvei,</w:t>
      </w:r>
    </w:p>
    <w:p w:rsidR="0022189C" w:rsidRDefault="00084807">
      <w:pPr>
        <w:ind w:firstLine="204"/>
        <w:jc w:val="both"/>
      </w:pPr>
      <w:r>
        <w:t>- kémiai eljárások, műveletek,</w:t>
      </w:r>
    </w:p>
    <w:p w:rsidR="0022189C" w:rsidRDefault="00084807">
      <w:pPr>
        <w:ind w:firstLine="204"/>
        <w:jc w:val="both"/>
      </w:pPr>
      <w:r>
        <w:t>- biológiai eljárások alapjai.</w:t>
      </w:r>
    </w:p>
    <w:p w:rsidR="0022189C" w:rsidRDefault="00084807">
      <w:pPr>
        <w:ind w:firstLine="204"/>
        <w:jc w:val="both"/>
      </w:pPr>
      <w:r>
        <w:t>A „B” feladat olyan ábrát, képet, adatsort vagy szövegrészletet tartalmaz, amelynek értelmezése, az összefüggéseinek a bemutatása a vizsgázó feladata. Az értelmezéshez és az összefüggések bemutatásához szükségese ismeretek, a vizsga részletes követelményeiben meghatározott mélységben, az alábbi témakörökhöz kapcsolódhatnak:</w:t>
      </w:r>
    </w:p>
    <w:p w:rsidR="0022189C" w:rsidRDefault="00084807">
      <w:pPr>
        <w:ind w:firstLine="204"/>
        <w:jc w:val="both"/>
      </w:pPr>
      <w:r>
        <w:rPr>
          <w:i/>
          <w:iCs/>
        </w:rPr>
        <w:t xml:space="preserve">- </w:t>
      </w:r>
      <w:r>
        <w:t>ökológiai alapfogalmak,</w:t>
      </w:r>
    </w:p>
    <w:p w:rsidR="0022189C" w:rsidRDefault="00084807">
      <w:pPr>
        <w:ind w:firstLine="204"/>
        <w:jc w:val="both"/>
      </w:pPr>
      <w:r>
        <w:t>- természetvédelem alapjai,</w:t>
      </w:r>
    </w:p>
    <w:p w:rsidR="0022189C" w:rsidRDefault="00084807">
      <w:pPr>
        <w:ind w:firstLine="204"/>
        <w:jc w:val="both"/>
      </w:pPr>
      <w:r>
        <w:t>- a víz, mint környezeti elem,</w:t>
      </w:r>
    </w:p>
    <w:p w:rsidR="0022189C" w:rsidRDefault="00084807">
      <w:pPr>
        <w:ind w:firstLine="204"/>
        <w:jc w:val="both"/>
      </w:pPr>
      <w:r>
        <w:t>- a levegő és a talaj, mint környezeti elem,</w:t>
      </w:r>
    </w:p>
    <w:p w:rsidR="0022189C" w:rsidRDefault="00084807">
      <w:pPr>
        <w:ind w:firstLine="204"/>
        <w:jc w:val="both"/>
      </w:pPr>
      <w:r>
        <w:t>- település környezetvédelme,</w:t>
      </w:r>
    </w:p>
    <w:p w:rsidR="0022189C" w:rsidRDefault="00084807">
      <w:pPr>
        <w:ind w:firstLine="204"/>
        <w:jc w:val="both"/>
      </w:pPr>
      <w:r>
        <w:t>- fizikai eljárások alapelvei,</w:t>
      </w:r>
    </w:p>
    <w:p w:rsidR="0022189C" w:rsidRDefault="00084807">
      <w:pPr>
        <w:ind w:firstLine="204"/>
        <w:jc w:val="both"/>
      </w:pPr>
      <w:r>
        <w:t>- kémiai eljárások, műveletek,</w:t>
      </w:r>
    </w:p>
    <w:p w:rsidR="0022189C" w:rsidRDefault="00084807">
      <w:pPr>
        <w:ind w:firstLine="204"/>
        <w:jc w:val="both"/>
      </w:pPr>
      <w:r>
        <w:t>- biológiai eljárások alapjai.</w:t>
      </w:r>
    </w:p>
    <w:p w:rsidR="0022189C" w:rsidRDefault="00084807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22189C" w:rsidRDefault="00084807">
      <w:pPr>
        <w:ind w:firstLine="204"/>
        <w:jc w:val="both"/>
      </w:pPr>
      <w:r>
        <w:t>Az értékelési útmutató rögzíti az egyes feladatok kifejtésének elvárt tartalmi összetevőit és az ezekre adható, feladatonként 30, illetve</w:t>
      </w:r>
    </w:p>
    <w:p w:rsidR="0022189C" w:rsidRDefault="00084807">
      <w:pPr>
        <w:ind w:firstLine="204"/>
        <w:jc w:val="both"/>
      </w:pPr>
      <w:r>
        <w:t>20 pont felosztásával kialakított maximális részpontszámokat, amely alapján a feleletet értékelni kell. Az értékelési útmutatóban legfeljebb 5-6 pont értékű részpontszámot lehet megadni.</w:t>
      </w:r>
    </w:p>
    <w:p w:rsidR="0022189C" w:rsidRDefault="00084807">
      <w:pPr>
        <w:spacing w:after="240"/>
        <w:ind w:firstLine="204"/>
        <w:jc w:val="both"/>
      </w:pPr>
      <w:r>
        <w:t>A szóbeli felelet értékelése az alábbi szempontok és kompetenciák szerint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22189C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Pontszámok</w:t>
            </w:r>
          </w:p>
        </w:tc>
      </w:tr>
      <w:tr w:rsidR="0022189C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22189C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a </w:t>
            </w:r>
            <w:r>
              <w:rPr>
                <w:sz w:val="20"/>
                <w:szCs w:val="20"/>
              </w:rPr>
              <w:br/>
              <w:t>felelet felépítése, magyar nyelvhelyesség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22189C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fogalmak ismerete, </w:t>
            </w:r>
            <w:r>
              <w:rPr>
                <w:sz w:val="20"/>
                <w:szCs w:val="20"/>
              </w:rPr>
              <w:br/>
              <w:t>összefüggések felismerése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16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41 pont</w:t>
            </w:r>
          </w:p>
        </w:tc>
      </w:tr>
      <w:tr w:rsidR="0022189C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Szakkifejezések használata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2189C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2189C" w:rsidRDefault="00084807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64"/>
        <w:gridCol w:w="2338"/>
        <w:gridCol w:w="4832"/>
      </w:tblGrid>
      <w:tr w:rsidR="0022189C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22189C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180 perc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22189C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2189C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Tesztfeladatok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Számítást igénylő és </w:t>
            </w:r>
            <w:r>
              <w:rPr>
                <w:sz w:val="20"/>
                <w:szCs w:val="20"/>
              </w:rPr>
              <w:br/>
              <w:t>ábraelemzési feladatok</w:t>
            </w:r>
          </w:p>
        </w:tc>
        <w:tc>
          <w:tcPr>
            <w:tcW w:w="48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22189C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4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22189C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22189C" w:rsidRDefault="00084807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22189C" w:rsidRDefault="00084807">
      <w:pPr>
        <w:ind w:firstLine="204"/>
        <w:jc w:val="both"/>
      </w:pPr>
      <w:r>
        <w:rPr>
          <w:b/>
          <w:bCs/>
        </w:rPr>
        <w:t>Általános szabályok</w:t>
      </w:r>
    </w:p>
    <w:p w:rsidR="0022189C" w:rsidRDefault="00084807">
      <w:pPr>
        <w:ind w:firstLine="204"/>
        <w:jc w:val="both"/>
      </w:pPr>
      <w:r>
        <w:t>Az írásbeli feladatsornak szükség esetén tartalmazniuk kell az egyes feladatok megoldásához szükséges ábrákat, diagramokat és különféle táblázatokat, illetve ezek részleteit.</w:t>
      </w:r>
    </w:p>
    <w:p w:rsidR="0022189C" w:rsidRDefault="00084807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22189C" w:rsidRDefault="00084807">
      <w:pPr>
        <w:ind w:firstLine="204"/>
        <w:jc w:val="both"/>
      </w:pPr>
      <w:r>
        <w:t>Az írásbeli feladatlap két részből áll: tesztjellegű kérdéssorból és egy számítási és ábraértelmezési feladatcsoportból.</w:t>
      </w:r>
    </w:p>
    <w:p w:rsidR="0022189C" w:rsidRDefault="00084807">
      <w:pPr>
        <w:ind w:firstLine="204"/>
        <w:jc w:val="both"/>
      </w:pPr>
      <w:r>
        <w:t>A tesztjellegű kérdéssor 15-20 kérdést tartalmaz. A feladatlap „számítást igénylő és ábraelemzési feladatok” része 5-6 feladatból áll, amelynél egy-egy feladat több részfeladatot is tartalmazhat. A vizsgázó szabadon oszthatja be a tesztjellegű kérdések megválaszolására, illetve a feladatok megoldására az idejét.</w:t>
      </w:r>
    </w:p>
    <w:p w:rsidR="0022189C" w:rsidRDefault="00084807">
      <w:pPr>
        <w:ind w:firstLine="204"/>
        <w:jc w:val="both"/>
      </w:pPr>
      <w:r>
        <w:t>Az írásbeli vizsgán az alábbi témakörökből történik átfogó számadás:</w:t>
      </w:r>
    </w:p>
    <w:p w:rsidR="0022189C" w:rsidRDefault="00084807">
      <w:pPr>
        <w:ind w:firstLine="204"/>
        <w:jc w:val="both"/>
      </w:pPr>
      <w:r>
        <w:t>- ökológiai alapfogalmak,</w:t>
      </w:r>
    </w:p>
    <w:p w:rsidR="0022189C" w:rsidRDefault="00084807">
      <w:pPr>
        <w:ind w:firstLine="204"/>
        <w:jc w:val="both"/>
      </w:pPr>
      <w:r>
        <w:t>- a természetvédelem alapjai,</w:t>
      </w:r>
    </w:p>
    <w:p w:rsidR="0022189C" w:rsidRDefault="00084807">
      <w:pPr>
        <w:ind w:firstLine="204"/>
        <w:jc w:val="both"/>
      </w:pPr>
      <w:r>
        <w:t xml:space="preserve">- a </w:t>
      </w:r>
      <w:proofErr w:type="gramStart"/>
      <w:r>
        <w:t>víz</w:t>
      </w:r>
      <w:proofErr w:type="gramEnd"/>
      <w:r>
        <w:t xml:space="preserve"> mint környezeti elem,</w:t>
      </w:r>
    </w:p>
    <w:p w:rsidR="0022189C" w:rsidRDefault="00084807">
      <w:pPr>
        <w:ind w:firstLine="204"/>
        <w:jc w:val="both"/>
      </w:pPr>
      <w:r>
        <w:t xml:space="preserve">- a levegő és a </w:t>
      </w:r>
      <w:proofErr w:type="gramStart"/>
      <w:r>
        <w:t>talaj</w:t>
      </w:r>
      <w:proofErr w:type="gramEnd"/>
      <w:r>
        <w:t xml:space="preserve"> mint környezeti elem,</w:t>
      </w:r>
    </w:p>
    <w:p w:rsidR="0022189C" w:rsidRDefault="00084807">
      <w:pPr>
        <w:ind w:firstLine="204"/>
        <w:jc w:val="both"/>
      </w:pPr>
      <w:r>
        <w:t>- település környezetvédelme,</w:t>
      </w:r>
    </w:p>
    <w:p w:rsidR="0022189C" w:rsidRDefault="00084807">
      <w:pPr>
        <w:ind w:firstLine="204"/>
        <w:jc w:val="both"/>
      </w:pPr>
      <w:r>
        <w:t>- a fizikai eljárások alapelvei,</w:t>
      </w:r>
    </w:p>
    <w:p w:rsidR="0022189C" w:rsidRDefault="00084807">
      <w:pPr>
        <w:ind w:firstLine="204"/>
        <w:jc w:val="both"/>
      </w:pPr>
      <w:r>
        <w:t>- kémiai eljárások, műveletek,</w:t>
      </w:r>
    </w:p>
    <w:p w:rsidR="0022189C" w:rsidRDefault="00084807">
      <w:pPr>
        <w:ind w:firstLine="204"/>
        <w:jc w:val="both"/>
      </w:pPr>
      <w:r>
        <w:t>- biológiai eljárások alapjai.</w:t>
      </w:r>
    </w:p>
    <w:p w:rsidR="0022189C" w:rsidRDefault="00084807">
      <w:pPr>
        <w:ind w:firstLine="204"/>
        <w:jc w:val="both"/>
      </w:pPr>
      <w:r>
        <w:t>Tesztfeladatok az alábbi típusok közül kerülhetnek ki: egyszerű választás, többszörös választás, négyféle asszociáció, igaz-hamis állítások.</w:t>
      </w:r>
    </w:p>
    <w:p w:rsidR="0022189C" w:rsidRDefault="00084807">
      <w:pPr>
        <w:ind w:firstLine="204"/>
        <w:jc w:val="both"/>
      </w:pPr>
      <w:r>
        <w:t>A számítást igénylő és ábraelemzési feladatok jellemzően az alábbi típusok lehetnek:</w:t>
      </w:r>
    </w:p>
    <w:p w:rsidR="0022189C" w:rsidRDefault="00084807">
      <w:pPr>
        <w:ind w:firstLine="204"/>
        <w:jc w:val="both"/>
      </w:pPr>
      <w:r>
        <w:t>- folyamatleírás,</w:t>
      </w:r>
    </w:p>
    <w:p w:rsidR="0022189C" w:rsidRDefault="00084807">
      <w:pPr>
        <w:ind w:firstLine="204"/>
        <w:jc w:val="both"/>
      </w:pPr>
      <w:r>
        <w:t>- hiányos szöveg kiegészítése,</w:t>
      </w:r>
    </w:p>
    <w:p w:rsidR="0022189C" w:rsidRDefault="00084807">
      <w:pPr>
        <w:ind w:firstLine="204"/>
        <w:jc w:val="both"/>
      </w:pPr>
      <w:r>
        <w:t>- ábra részeinek megnevezése,</w:t>
      </w:r>
    </w:p>
    <w:p w:rsidR="0022189C" w:rsidRDefault="00084807">
      <w:pPr>
        <w:ind w:firstLine="204"/>
        <w:jc w:val="both"/>
      </w:pPr>
      <w:r>
        <w:t>- ábra kiegészítése,</w:t>
      </w:r>
    </w:p>
    <w:p w:rsidR="0022189C" w:rsidRDefault="00084807">
      <w:pPr>
        <w:ind w:firstLine="204"/>
        <w:jc w:val="both"/>
      </w:pPr>
      <w:r>
        <w:t>- következtetések levonása ábrák alapján.</w:t>
      </w:r>
    </w:p>
    <w:p w:rsidR="0022189C" w:rsidRDefault="00084807">
      <w:pPr>
        <w:ind w:firstLine="204"/>
        <w:jc w:val="both"/>
      </w:pPr>
      <w:r>
        <w:t>A számításos feladatok az alábbi témaköröknél, a részletes érettségi követelményekben megnevezett számítási feladatain alapulnak:</w:t>
      </w:r>
    </w:p>
    <w:p w:rsidR="0022189C" w:rsidRDefault="00084807">
      <w:pPr>
        <w:ind w:firstLine="204"/>
        <w:jc w:val="both"/>
      </w:pPr>
      <w:r>
        <w:lastRenderedPageBreak/>
        <w:t>- a víz, mint környezeti elem,</w:t>
      </w:r>
    </w:p>
    <w:p w:rsidR="0022189C" w:rsidRDefault="00084807">
      <w:pPr>
        <w:ind w:firstLine="204"/>
        <w:jc w:val="both"/>
      </w:pPr>
      <w:r>
        <w:t>- a levegő és a talaj, mint környezeti elem,</w:t>
      </w:r>
    </w:p>
    <w:p w:rsidR="0022189C" w:rsidRDefault="00084807">
      <w:pPr>
        <w:ind w:firstLine="204"/>
        <w:jc w:val="both"/>
      </w:pPr>
      <w:r>
        <w:t>- település környezetvédelme,</w:t>
      </w:r>
    </w:p>
    <w:p w:rsidR="0022189C" w:rsidRDefault="00084807">
      <w:pPr>
        <w:ind w:firstLine="204"/>
        <w:jc w:val="both"/>
      </w:pPr>
      <w:r>
        <w:t>- fizikai eljárások alapelve,</w:t>
      </w:r>
    </w:p>
    <w:p w:rsidR="0022189C" w:rsidRDefault="00084807">
      <w:pPr>
        <w:ind w:firstLine="204"/>
        <w:jc w:val="both"/>
      </w:pPr>
      <w:r>
        <w:t>- kémiai eljárások, műveletek.</w:t>
      </w:r>
    </w:p>
    <w:p w:rsidR="0022189C" w:rsidRDefault="00084807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22189C" w:rsidRDefault="00084807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 értékelési útmutató tartalmazza. A javítás során az útmutatóban meghatározott pontszám tovább nem bontható.</w:t>
      </w:r>
    </w:p>
    <w:p w:rsidR="0022189C" w:rsidRDefault="00084807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22189C" w:rsidRDefault="00084807">
      <w:pPr>
        <w:ind w:firstLine="204"/>
        <w:jc w:val="both"/>
      </w:pPr>
      <w:r>
        <w:rPr>
          <w:b/>
          <w:bCs/>
        </w:rPr>
        <w:t>Általános szabályok</w:t>
      </w:r>
    </w:p>
    <w:p w:rsidR="0022189C" w:rsidRDefault="00084807">
      <w:pPr>
        <w:ind w:firstLine="204"/>
        <w:jc w:val="both"/>
      </w:pPr>
      <w:r>
        <w:t>A szóbeli vizsga a tételsorból húzott „</w:t>
      </w:r>
      <w:proofErr w:type="gramStart"/>
      <w:r>
        <w:t>A</w:t>
      </w:r>
      <w:proofErr w:type="gramEnd"/>
      <w:r>
        <w:t>” és „B” feladatot tartalmazó tétel kifejtéséből áll. A vizsgázó a feleleténél a tételbe épített szemléltető forrásanyagot felhasználhatja.</w:t>
      </w:r>
    </w:p>
    <w:p w:rsidR="0022189C" w:rsidRDefault="00084807">
      <w:pPr>
        <w:ind w:firstLine="204"/>
        <w:jc w:val="both"/>
      </w:pPr>
      <w:r>
        <w:t>A szóbeli vizsga alapvetően a tételben szereplő probléma lényegének, az ahhoz kapcsolódó tényanyagnak, a fogalmak egyértelmű és helyes használatának, valamint az összefüggések felismeréseinek bemutatását várja el a vizsgázótól. A vizsgázónak tájékozottnak kell lennie lakóhelyének a tételéhez kapcsolódó környezetvédelmi helyzetéről is. A mondanivalóját logikusan szerkesztve, önállóan, a szakterületének kifejező eszközeit használva (szakszókincs alkalmazása, vázlatok, ábrák, grafikonok értelmezése), helyes magyar nyelven kell előadnia.</w:t>
      </w:r>
    </w:p>
    <w:p w:rsidR="0022189C" w:rsidRDefault="00084807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22189C" w:rsidRDefault="00084807">
      <w:pPr>
        <w:ind w:firstLine="204"/>
        <w:jc w:val="both"/>
      </w:pPr>
      <w:r>
        <w:t>A szóbeli tételsor 20-25 tételből áll. A tételek 20-25%-át évente cserélni kell.</w:t>
      </w:r>
    </w:p>
    <w:p w:rsidR="0022189C" w:rsidRDefault="00084807">
      <w:pPr>
        <w:ind w:firstLine="204"/>
        <w:jc w:val="both"/>
      </w:pPr>
      <w:r>
        <w:t>Az „</w:t>
      </w:r>
      <w:proofErr w:type="gramStart"/>
      <w:r>
        <w:t>A</w:t>
      </w:r>
      <w:proofErr w:type="gramEnd"/>
      <w:r>
        <w:t>” feladatok a környezetvédelmi alapismeretek és a környezettechnikai alapok témaköreiből a kerülnek összeállításra. A „B” feladatok a környezetvédelmi alapismeretek és a környezettechnikai alapok ismeretköréhez kapcsolódó környezetvédelmi jelenséget, vagy összefüggést bemutató kép, ábra, adatsor vagy esetleírás. Egy tétel összeállításakor az „</w:t>
      </w:r>
      <w:proofErr w:type="gramStart"/>
      <w:r>
        <w:t>A</w:t>
      </w:r>
      <w:proofErr w:type="gramEnd"/>
      <w:r>
        <w:t>” és „B” feladatok különböző témakörből kerüljenek kiválasztásra.</w:t>
      </w:r>
    </w:p>
    <w:p w:rsidR="0022189C" w:rsidRDefault="00084807">
      <w:pPr>
        <w:ind w:firstLine="204"/>
        <w:jc w:val="both"/>
      </w:pPr>
      <w:r>
        <w:t>A szóbeli vizsga, részletes követelményekben meghatározott mélységben, az alábbi témakörök bemutatását igényli a vizsgázóktól:</w:t>
      </w:r>
    </w:p>
    <w:p w:rsidR="0022189C" w:rsidRDefault="00084807">
      <w:pPr>
        <w:spacing w:before="240"/>
        <w:ind w:firstLine="204"/>
        <w:jc w:val="both"/>
      </w:pPr>
      <w:r>
        <w:rPr>
          <w:i/>
          <w:iCs/>
        </w:rPr>
        <w:t>„A” feladatok</w:t>
      </w:r>
    </w:p>
    <w:p w:rsidR="0022189C" w:rsidRDefault="00084807">
      <w:pPr>
        <w:ind w:firstLine="204"/>
        <w:jc w:val="both"/>
      </w:pPr>
      <w:r>
        <w:t>- ökológiai alapfogalmak,</w:t>
      </w:r>
    </w:p>
    <w:p w:rsidR="0022189C" w:rsidRDefault="00084807">
      <w:pPr>
        <w:ind w:firstLine="204"/>
        <w:jc w:val="both"/>
      </w:pPr>
      <w:r>
        <w:t>- a természetvédelem alapjai,</w:t>
      </w:r>
    </w:p>
    <w:p w:rsidR="0022189C" w:rsidRDefault="00084807">
      <w:pPr>
        <w:ind w:firstLine="204"/>
        <w:jc w:val="both"/>
      </w:pPr>
      <w:r>
        <w:t xml:space="preserve">- a </w:t>
      </w:r>
      <w:proofErr w:type="gramStart"/>
      <w:r>
        <w:t>víz</w:t>
      </w:r>
      <w:proofErr w:type="gramEnd"/>
      <w:r>
        <w:t xml:space="preserve"> mint környezeti elem,</w:t>
      </w:r>
    </w:p>
    <w:p w:rsidR="0022189C" w:rsidRDefault="00084807">
      <w:pPr>
        <w:ind w:firstLine="204"/>
        <w:jc w:val="both"/>
      </w:pPr>
      <w:r>
        <w:t xml:space="preserve">- a levegő és a </w:t>
      </w:r>
      <w:proofErr w:type="gramStart"/>
      <w:r>
        <w:t>talaj</w:t>
      </w:r>
      <w:proofErr w:type="gramEnd"/>
      <w:r>
        <w:t xml:space="preserve"> mint környezeti elem,</w:t>
      </w:r>
    </w:p>
    <w:p w:rsidR="0022189C" w:rsidRDefault="00084807">
      <w:pPr>
        <w:ind w:firstLine="204"/>
        <w:jc w:val="both"/>
      </w:pPr>
      <w:r>
        <w:lastRenderedPageBreak/>
        <w:t>- település környezetvédelme,</w:t>
      </w:r>
    </w:p>
    <w:p w:rsidR="0022189C" w:rsidRDefault="00084807">
      <w:pPr>
        <w:ind w:firstLine="204"/>
        <w:jc w:val="both"/>
      </w:pPr>
      <w:r>
        <w:t>- fizikai eljárások alapelvei,</w:t>
      </w:r>
    </w:p>
    <w:p w:rsidR="0022189C" w:rsidRDefault="00084807">
      <w:pPr>
        <w:ind w:firstLine="204"/>
        <w:jc w:val="both"/>
      </w:pPr>
      <w:r>
        <w:t>- kémiai eljárások, műveletek,</w:t>
      </w:r>
    </w:p>
    <w:p w:rsidR="0022189C" w:rsidRDefault="00084807">
      <w:pPr>
        <w:ind w:firstLine="204"/>
        <w:jc w:val="both"/>
      </w:pPr>
      <w:r>
        <w:t>- biológiai eljárások alapjai.</w:t>
      </w:r>
    </w:p>
    <w:p w:rsidR="0022189C" w:rsidRDefault="00084807">
      <w:pPr>
        <w:spacing w:before="240"/>
        <w:ind w:firstLine="204"/>
        <w:jc w:val="both"/>
      </w:pPr>
      <w:r>
        <w:rPr>
          <w:i/>
          <w:iCs/>
        </w:rPr>
        <w:t xml:space="preserve">„B” feladat </w:t>
      </w:r>
      <w:r>
        <w:t>olyan ábrát, képet, adatsort vagy szövegrészletet tartalmaz, amelynek értelmezése, az összefüggéseinek a bemutatása a vizsgázó feladata. Az értelmezéshez és az összefüggések bemutatásához szükségese ismeretek, a vizsga részletes követelményeiben meghatározott mélységben, az alábbi témakörökhöz kapcsolódhatnak:</w:t>
      </w:r>
    </w:p>
    <w:p w:rsidR="0022189C" w:rsidRDefault="00084807">
      <w:pPr>
        <w:ind w:firstLine="204"/>
        <w:jc w:val="both"/>
      </w:pPr>
      <w:r>
        <w:rPr>
          <w:i/>
          <w:iCs/>
        </w:rPr>
        <w:t xml:space="preserve">- </w:t>
      </w:r>
      <w:r>
        <w:t>ökológiai alapfogalmak,</w:t>
      </w:r>
    </w:p>
    <w:p w:rsidR="0022189C" w:rsidRDefault="00084807">
      <w:pPr>
        <w:ind w:firstLine="204"/>
        <w:jc w:val="both"/>
      </w:pPr>
      <w:r>
        <w:t>- természetvédelem alapjai,</w:t>
      </w:r>
    </w:p>
    <w:p w:rsidR="0022189C" w:rsidRDefault="00084807">
      <w:pPr>
        <w:ind w:firstLine="204"/>
        <w:jc w:val="both"/>
      </w:pPr>
      <w:r>
        <w:t>- a víz, mint környezeti elem,</w:t>
      </w:r>
    </w:p>
    <w:p w:rsidR="0022189C" w:rsidRDefault="00084807">
      <w:pPr>
        <w:ind w:firstLine="204"/>
        <w:jc w:val="both"/>
      </w:pPr>
      <w:r>
        <w:t>- a levegő és a talaj, mint környezeti elem,</w:t>
      </w:r>
    </w:p>
    <w:p w:rsidR="0022189C" w:rsidRDefault="00084807">
      <w:pPr>
        <w:ind w:firstLine="204"/>
        <w:jc w:val="both"/>
      </w:pPr>
      <w:r>
        <w:t>- település környezetvédelme,</w:t>
      </w:r>
    </w:p>
    <w:p w:rsidR="0022189C" w:rsidRDefault="00084807">
      <w:pPr>
        <w:ind w:firstLine="204"/>
        <w:jc w:val="both"/>
      </w:pPr>
      <w:r>
        <w:t>- fizikai eljárások alapelvei,</w:t>
      </w:r>
    </w:p>
    <w:p w:rsidR="0022189C" w:rsidRDefault="00084807">
      <w:pPr>
        <w:ind w:firstLine="204"/>
        <w:jc w:val="both"/>
      </w:pPr>
      <w:r>
        <w:t>- kémiai eljárások, műveletek,</w:t>
      </w:r>
    </w:p>
    <w:p w:rsidR="0022189C" w:rsidRDefault="00084807">
      <w:pPr>
        <w:ind w:firstLine="204"/>
        <w:jc w:val="both"/>
      </w:pPr>
      <w:r>
        <w:t>- biológiai eljárások alapjai.</w:t>
      </w:r>
    </w:p>
    <w:p w:rsidR="0022189C" w:rsidRDefault="00084807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22189C" w:rsidRDefault="00084807">
      <w:pPr>
        <w:ind w:firstLine="204"/>
        <w:jc w:val="both"/>
      </w:pPr>
      <w:r>
        <w:t>A központi értékelési útmutató rögzíti az egyes feladatok kifejtésének elvárt tartalmi összetevőit és az ezekre adható, feladatonként 30, illetve 20 pont felosztásával kialakított maximális részpontszámokat, amely alapján a feleletet értékelni kell. Az értékelési útmutatóban legfeljebb 5-6 pont értékű részpontszámot lehet megadni.</w:t>
      </w:r>
    </w:p>
    <w:p w:rsidR="0022189C" w:rsidRDefault="00084807">
      <w:pPr>
        <w:spacing w:after="240"/>
        <w:ind w:firstLine="204"/>
        <w:jc w:val="both"/>
      </w:pPr>
      <w:r>
        <w:t>A szóbeli felelet értékelése az alábbi szempontok és kompetenciák szerint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22189C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Pontszámok</w:t>
            </w:r>
          </w:p>
        </w:tc>
      </w:tr>
      <w:tr w:rsidR="0022189C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22189C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a </w:t>
            </w:r>
            <w:r>
              <w:rPr>
                <w:sz w:val="20"/>
                <w:szCs w:val="20"/>
              </w:rPr>
              <w:br/>
              <w:t>felelet felépítése, magyar nyelvhelyesség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22189C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fogalmak ismerete, </w:t>
            </w:r>
            <w:r>
              <w:rPr>
                <w:sz w:val="20"/>
                <w:szCs w:val="20"/>
              </w:rPr>
              <w:br/>
              <w:t>összefüggések felismerése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16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41 pont</w:t>
            </w:r>
          </w:p>
        </w:tc>
      </w:tr>
      <w:tr w:rsidR="0022189C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Szakkifejezések használata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22189C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89C" w:rsidRDefault="00084807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22189C">
        <w:tc>
          <w:tcPr>
            <w:tcW w:w="963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189C" w:rsidRDefault="00084807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22189C" w:rsidRDefault="00084807">
      <w:pPr>
        <w:spacing w:before="240" w:after="240"/>
        <w:jc w:val="center"/>
      </w:pPr>
      <w:r>
        <w:t>----&gt;&gt;-----&gt;&gt;--&lt;&lt;-----&lt;&lt;----</w:t>
      </w:r>
    </w:p>
    <w:p w:rsidR="00084807" w:rsidRDefault="00084807">
      <w:pPr>
        <w:jc w:val="both"/>
      </w:pPr>
    </w:p>
    <w:sectPr w:rsidR="00084807" w:rsidSect="0067784C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61A" w:rsidRDefault="00AB361A" w:rsidP="00F44275">
      <w:r>
        <w:separator/>
      </w:r>
    </w:p>
  </w:endnote>
  <w:endnote w:type="continuationSeparator" w:id="0">
    <w:p w:rsidR="00AB361A" w:rsidRDefault="00AB361A" w:rsidP="00F442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61A" w:rsidRDefault="00AB361A" w:rsidP="00F44275">
      <w:r>
        <w:separator/>
      </w:r>
    </w:p>
  </w:footnote>
  <w:footnote w:type="continuationSeparator" w:id="0">
    <w:p w:rsidR="00AB361A" w:rsidRDefault="00AB361A" w:rsidP="00F44275">
      <w:r>
        <w:continuationSeparator/>
      </w:r>
    </w:p>
  </w:footnote>
  <w:footnote w:id="1">
    <w:p w:rsidR="00F44275" w:rsidRDefault="00F44275" w:rsidP="00F44275">
      <w:r>
        <w:rPr>
          <w:vertAlign w:val="superscript"/>
        </w:rPr>
        <w:footnoteRef/>
      </w:r>
      <w:r>
        <w:t xml:space="preserve"> Megállapította: 18/2018. (II. 14.) Korm. rendelet 2. §, 2. melléklet 16.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84C"/>
    <w:rsid w:val="00084807"/>
    <w:rsid w:val="0022189C"/>
    <w:rsid w:val="0067784C"/>
    <w:rsid w:val="00AB361A"/>
    <w:rsid w:val="00F4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3595</Words>
  <Characters>24810</Characters>
  <Application>Microsoft Office Word</Application>
  <DocSecurity>0</DocSecurity>
  <Lines>206</Lines>
  <Paragraphs>56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2019-01-24T11:58:00Z</dcterms:created>
  <dcterms:modified xsi:type="dcterms:W3CDTF">2019-01-25T09:42:00Z</dcterms:modified>
</cp:coreProperties>
</file>