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3CD" w:rsidRDefault="009E23CD" w:rsidP="009E23CD">
      <w:pPr>
        <w:spacing w:before="240" w:after="240"/>
        <w:jc w:val="center"/>
      </w:pPr>
      <w:r>
        <w:rPr>
          <w:sz w:val="28"/>
          <w:szCs w:val="28"/>
        </w:rPr>
        <w:t>KERESKEDELMI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9E23CD" w:rsidRDefault="009E23CD" w:rsidP="009E23CD">
      <w:pPr>
        <w:ind w:firstLine="204"/>
        <w:jc w:val="both"/>
      </w:pPr>
      <w:r>
        <w:rPr>
          <w:b/>
          <w:bCs/>
        </w:rPr>
        <w:t>A vizsga formája</w:t>
      </w:r>
    </w:p>
    <w:p w:rsidR="009E23CD" w:rsidRDefault="009E23CD" w:rsidP="009E23CD">
      <w:pPr>
        <w:ind w:firstLine="204"/>
        <w:jc w:val="both"/>
      </w:pPr>
      <w:r>
        <w:t>Középszinten: írásbeli és szóbeli.</w:t>
      </w:r>
    </w:p>
    <w:p w:rsidR="009E23CD" w:rsidRDefault="009E23CD" w:rsidP="009E23CD">
      <w:pPr>
        <w:ind w:firstLine="204"/>
        <w:jc w:val="both"/>
      </w:pPr>
      <w:r>
        <w:t>Emelt szinten: írásbeli és szóbeli.</w:t>
      </w:r>
    </w:p>
    <w:p w:rsidR="009E23CD" w:rsidRDefault="009E23CD" w:rsidP="009E23CD">
      <w:pPr>
        <w:spacing w:before="240"/>
        <w:ind w:firstLine="204"/>
        <w:jc w:val="both"/>
      </w:pPr>
      <w:r>
        <w:rPr>
          <w:b/>
          <w:bCs/>
        </w:rPr>
        <w:t>A kereskedelmi ismeretek ágazati szakmai érettségi vizsga célja</w:t>
      </w:r>
    </w:p>
    <w:p w:rsidR="009E23CD" w:rsidRDefault="009E23CD" w:rsidP="009E23CD">
      <w:pPr>
        <w:ind w:firstLine="204"/>
        <w:jc w:val="both"/>
      </w:pPr>
      <w:r>
        <w:t>A kereskedelmi ismeretek ágazati szakmai érettségi vizsgatárgy követelményei részét képezik az ágazati szakképzési kerettantervekről szóló miniszteri rendelet által előírt ismereteknek, készségeknek és képességeknek.</w:t>
      </w:r>
    </w:p>
    <w:p w:rsidR="009E23CD" w:rsidRDefault="009E23CD" w:rsidP="009E23CD">
      <w:pPr>
        <w:ind w:firstLine="204"/>
        <w:jc w:val="both"/>
      </w:pPr>
      <w:r>
        <w:t>A kereskedelmi ismeretek ágazati szakmai érettségi vizsga célja annak megállapítása, hogy a vizsgázó</w:t>
      </w:r>
    </w:p>
    <w:p w:rsidR="009E23CD" w:rsidRDefault="009E23CD" w:rsidP="009E23CD">
      <w:pPr>
        <w:ind w:firstLine="204"/>
        <w:jc w:val="both"/>
      </w:pPr>
      <w:r>
        <w:t>- megfelelően tájékozott-e</w:t>
      </w:r>
    </w:p>
    <w:p w:rsidR="009E23CD" w:rsidRDefault="009E23CD" w:rsidP="009E23CD">
      <w:pPr>
        <w:ind w:left="612" w:hanging="204"/>
        <w:jc w:val="both"/>
      </w:pPr>
      <w:r>
        <w:t>- a marketing tevékenység elméleti alapjait és a marketing kereskedelemben történő gyakorlati alkalmazását,</w:t>
      </w:r>
    </w:p>
    <w:p w:rsidR="009E23CD" w:rsidRDefault="009E23CD" w:rsidP="009E23CD">
      <w:pPr>
        <w:ind w:left="612" w:hanging="204"/>
        <w:jc w:val="both"/>
      </w:pPr>
      <w:r>
        <w:t>- a beszerzés, a készletgazdálkodás és az értékesítés kereskedelmi összefüggésrendszerét,</w:t>
      </w:r>
    </w:p>
    <w:p w:rsidR="009E23CD" w:rsidRDefault="009E23CD" w:rsidP="009E23CD">
      <w:pPr>
        <w:ind w:left="612" w:hanging="204"/>
        <w:jc w:val="both"/>
      </w:pPr>
      <w:r>
        <w:t>- az áru minőségét, minőségének, állagának megóvását,</w:t>
      </w:r>
    </w:p>
    <w:p w:rsidR="009E23CD" w:rsidRDefault="009E23CD" w:rsidP="009E23CD">
      <w:pPr>
        <w:ind w:left="612" w:hanging="204"/>
        <w:jc w:val="both"/>
      </w:pPr>
      <w:r>
        <w:t>- a költségekhez, a bevételhez és az eredményhez kapcsolódó gazdasági mutatókat,</w:t>
      </w:r>
    </w:p>
    <w:p w:rsidR="009E23CD" w:rsidRDefault="009E23CD" w:rsidP="009E23CD">
      <w:pPr>
        <w:ind w:left="612" w:hanging="204"/>
        <w:jc w:val="both"/>
      </w:pPr>
      <w:r>
        <w:t>- az üzleti levelek tartalmi és formai követelményeit, a kereskedelemben használatos levéltípusokat, dokumentumokat</w:t>
      </w:r>
    </w:p>
    <w:p w:rsidR="009E23CD" w:rsidRDefault="009E23CD" w:rsidP="009E23CD">
      <w:pPr>
        <w:ind w:left="612" w:hanging="204"/>
        <w:jc w:val="both"/>
      </w:pPr>
      <w:proofErr w:type="gramStart"/>
      <w:r>
        <w:t>illetően</w:t>
      </w:r>
      <w:proofErr w:type="gramEnd"/>
      <w:r>
        <w:t>,</w:t>
      </w:r>
    </w:p>
    <w:p w:rsidR="009E23CD" w:rsidRDefault="009E23CD" w:rsidP="009E23CD">
      <w:pPr>
        <w:ind w:left="612" w:hanging="204"/>
        <w:jc w:val="both"/>
      </w:pPr>
      <w:r>
        <w:t>- rendelkezik-e elegendő információval e területekről ahhoz, hogy részt tudjon venni az áruforgalom szabályos és szakszerű lebonyolításában,</w:t>
      </w:r>
    </w:p>
    <w:p w:rsidR="009E23CD" w:rsidRDefault="009E23CD" w:rsidP="009E23CD">
      <w:pPr>
        <w:ind w:left="612" w:hanging="204"/>
        <w:jc w:val="both"/>
      </w:pPr>
      <w:r>
        <w:t>- alkalmazni tudja-e munkája során a kereskedelmet érintő jogszabályokat,</w:t>
      </w:r>
    </w:p>
    <w:p w:rsidR="009E23CD" w:rsidRDefault="009E23CD" w:rsidP="009E23CD">
      <w:pPr>
        <w:ind w:firstLine="204"/>
        <w:jc w:val="both"/>
      </w:pPr>
      <w:r>
        <w:t>- ismeri-e</w:t>
      </w:r>
    </w:p>
    <w:p w:rsidR="009E23CD" w:rsidRDefault="009E23CD" w:rsidP="009E23CD">
      <w:pPr>
        <w:ind w:firstLine="204"/>
        <w:jc w:val="both"/>
      </w:pPr>
      <w:r>
        <w:t>- az árubeszerzés folyamatának műveleteit,</w:t>
      </w:r>
    </w:p>
    <w:p w:rsidR="009E23CD" w:rsidRDefault="009E23CD" w:rsidP="009E23CD">
      <w:pPr>
        <w:ind w:firstLine="204"/>
        <w:jc w:val="both"/>
      </w:pPr>
      <w:r>
        <w:t>- a készletezési, raktározási feladatokat,</w:t>
      </w:r>
    </w:p>
    <w:p w:rsidR="009E23CD" w:rsidRDefault="009E23CD" w:rsidP="009E23CD">
      <w:pPr>
        <w:ind w:firstLine="204"/>
        <w:jc w:val="both"/>
      </w:pPr>
      <w:r>
        <w:t>- az eladóval szemben támasztott viselkedési formákat és magatartási szabályokat,</w:t>
      </w:r>
    </w:p>
    <w:p w:rsidR="009E23CD" w:rsidRDefault="009E23CD" w:rsidP="009E23CD">
      <w:pPr>
        <w:ind w:firstLine="204"/>
        <w:jc w:val="both"/>
      </w:pPr>
      <w:r>
        <w:t>- a kereskedelmi munkát segítő gépi berendezések szakszerű használatának szabályait,</w:t>
      </w:r>
    </w:p>
    <w:p w:rsidR="009E23CD" w:rsidRDefault="009E23CD" w:rsidP="009E23CD">
      <w:pPr>
        <w:ind w:firstLine="204"/>
        <w:jc w:val="both"/>
      </w:pPr>
      <w:r>
        <w:t>- a kereskedelmi egységben használatos bizonylatokat,</w:t>
      </w:r>
    </w:p>
    <w:p w:rsidR="009E23CD" w:rsidRDefault="009E23CD" w:rsidP="009E23CD">
      <w:pPr>
        <w:ind w:firstLine="204"/>
        <w:jc w:val="both"/>
      </w:pPr>
      <w:r>
        <w:t>- értékesítéshez kapcsolódó szolgáltatásokat.</w:t>
      </w:r>
    </w:p>
    <w:p w:rsidR="009E23CD" w:rsidRDefault="009E23CD" w:rsidP="009E23CD">
      <w:pPr>
        <w:spacing w:before="240"/>
        <w:ind w:firstLine="204"/>
        <w:jc w:val="both"/>
      </w:pPr>
      <w:r>
        <w:t>A fent felsoroltak tudásmérése során szükséges meggyőződni arról, hogy a vizsgázó rendelkezik-e az alábbi szakmai képességekkel, kompetenciákkal:</w:t>
      </w:r>
    </w:p>
    <w:p w:rsidR="009E23CD" w:rsidRDefault="009E23CD" w:rsidP="009E23CD">
      <w:pPr>
        <w:ind w:firstLine="204"/>
        <w:jc w:val="both"/>
      </w:pPr>
      <w:r>
        <w:lastRenderedPageBreak/>
        <w:t>- szakmai nyelv- és szóhasználat, beszédkészség,</w:t>
      </w:r>
    </w:p>
    <w:p w:rsidR="009E23CD" w:rsidRDefault="009E23CD" w:rsidP="009E23CD">
      <w:pPr>
        <w:ind w:firstLine="204"/>
        <w:jc w:val="both"/>
      </w:pPr>
      <w:r>
        <w:t>- rendszerben való gondolkodás,</w:t>
      </w:r>
    </w:p>
    <w:p w:rsidR="009E23CD" w:rsidRDefault="009E23CD" w:rsidP="009E23CD">
      <w:pPr>
        <w:ind w:firstLine="204"/>
        <w:jc w:val="both"/>
      </w:pPr>
      <w:r>
        <w:t>- információk kezelése, keresése.</w:t>
      </w:r>
    </w:p>
    <w:p w:rsidR="009E23CD" w:rsidRDefault="009E23CD" w:rsidP="009E23CD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9E23CD" w:rsidRDefault="009E23CD" w:rsidP="009E23CD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9E23C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9E23C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A marketing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marketing jelentősége, gazdasági szerepe, történeti kialakulása, a kereskedelmi marketing lényege, eszközei. </w:t>
            </w:r>
            <w:r>
              <w:rPr>
                <w:sz w:val="20"/>
                <w:szCs w:val="20"/>
              </w:rPr>
              <w:br/>
              <w:t>Marketing-mix termékek esetén.</w:t>
            </w:r>
            <w:r>
              <w:rPr>
                <w:sz w:val="20"/>
                <w:szCs w:val="20"/>
              </w:rPr>
              <w:br/>
              <w:t>A marketingkommunikáció fogalma, jelentősége, a marketingen belül elfoglalt helye, a kommunikációs mix elemei.</w:t>
            </w:r>
          </w:p>
        </w:tc>
      </w:tr>
      <w:tr w:rsidR="009E23C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Kereskedelmi gazdaságtan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Statisztikai alapismeretek.</w:t>
            </w:r>
            <w:r>
              <w:rPr>
                <w:sz w:val="20"/>
                <w:szCs w:val="20"/>
              </w:rPr>
              <w:br/>
              <w:t>A beszerzés, a készletgazdálkodás és az értékesítés kereskedelmi összefüggésrendszere.</w:t>
            </w:r>
            <w:r>
              <w:rPr>
                <w:sz w:val="20"/>
                <w:szCs w:val="20"/>
              </w:rPr>
              <w:br/>
              <w:t>Statisztikai mutatószámok alkalmazása a forgalom, a készletek, a beszerzés alakulása, összetétele.</w:t>
            </w:r>
            <w:r>
              <w:rPr>
                <w:sz w:val="20"/>
                <w:szCs w:val="20"/>
              </w:rPr>
              <w:br/>
              <w:t xml:space="preserve">Feladatok megoldása az áruforgalom tervezése, elemzése körében. </w:t>
            </w:r>
            <w:r>
              <w:rPr>
                <w:sz w:val="20"/>
                <w:szCs w:val="20"/>
              </w:rPr>
              <w:br/>
              <w:t>Jövedelmezőség tervezése, elemzése: költséggazdálkodás.</w:t>
            </w:r>
          </w:p>
        </w:tc>
      </w:tr>
      <w:tr w:rsidR="009E23C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Kereskedelmi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kereskedelem tevékenység jellemzése, szerepe, tagozódása. </w:t>
            </w:r>
            <w:r>
              <w:rPr>
                <w:sz w:val="20"/>
                <w:szCs w:val="20"/>
              </w:rPr>
              <w:br/>
              <w:t>Az áruforgalmi folyamat egyes szakaszai, a beszerzés, a készletezés és az értékesítés lebonyolításának folyamata, az ezekben ellátandó kereskedői feladatok, a különböző értékesítési módok.</w:t>
            </w:r>
            <w:r>
              <w:rPr>
                <w:sz w:val="20"/>
                <w:szCs w:val="20"/>
              </w:rPr>
              <w:br/>
              <w:t>Az eladó jellemzői, az eladás technikája, az eladó magatartása, viselkedése, teendői a gyakorlatban.</w:t>
            </w:r>
            <w:r>
              <w:rPr>
                <w:sz w:val="20"/>
                <w:szCs w:val="20"/>
              </w:rPr>
              <w:br/>
              <w:t>A munka-, baleset- és tűzvédelem fogalomrendszere, szabályai.</w:t>
            </w:r>
            <w:r>
              <w:rPr>
                <w:sz w:val="20"/>
                <w:szCs w:val="20"/>
              </w:rPr>
              <w:br/>
              <w:t xml:space="preserve">A fogyasztóvédelemmel kapcsolatos jogszabályok és intézmények. </w:t>
            </w:r>
            <w:r>
              <w:rPr>
                <w:sz w:val="20"/>
                <w:szCs w:val="20"/>
              </w:rPr>
              <w:br/>
              <w:t>A minőségtanúsítás.</w:t>
            </w:r>
            <w:r>
              <w:rPr>
                <w:sz w:val="20"/>
                <w:szCs w:val="20"/>
              </w:rPr>
              <w:br/>
              <w:t>Az árurendszerek, a minőségbiztosítás és minőségtanúsítás teendői, a csomagolás szerepe.</w:t>
            </w:r>
            <w:r>
              <w:rPr>
                <w:sz w:val="20"/>
                <w:szCs w:val="20"/>
              </w:rPr>
              <w:br/>
              <w:t>Pénztár kialakításának feltételei, a pénztárgépekkel kapcsolatos szabályok és a pénzkezelés szabályai, munkafolyamata.</w:t>
            </w:r>
            <w:r>
              <w:rPr>
                <w:sz w:val="20"/>
                <w:szCs w:val="20"/>
              </w:rPr>
              <w:br/>
              <w:t>Az áruforgalomban keletkező bizonylatok jellemzői és kitöltésük szabályai.</w:t>
            </w:r>
          </w:p>
        </w:tc>
      </w:tr>
      <w:tr w:rsidR="009E23C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Kereskedelmi gyakorlat és levelezés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áruforgalmi folyamat egyes szakaszaiban jelentkező gyakorlati feladatok megoldásához szükséges eljárások, szabályok ismerete, ezek alkalmazása, az optimális döntés, meghozatala az egyes szakaszokhoz kapcsolódó bizonylatok kitöltése, helyességük ellenőrzése.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munka-, baleset- és tűzvédelmi szabályok alkalmazása.</w:t>
            </w:r>
            <w:r>
              <w:rPr>
                <w:sz w:val="20"/>
                <w:szCs w:val="20"/>
              </w:rPr>
              <w:br/>
              <w:t>A pénztárgép kezelési szabályok ismerete és alkalmazása, a bizonylatok ismerete és kitöltésük szabályai.</w:t>
            </w:r>
            <w:r>
              <w:rPr>
                <w:sz w:val="20"/>
                <w:szCs w:val="20"/>
              </w:rPr>
              <w:br/>
              <w:t>Az áruforgalmi folyamat egyes elemeihez tartozó bizonylatok kiválasztása és kitöltésük szabályai.</w:t>
            </w:r>
            <w:r>
              <w:rPr>
                <w:sz w:val="20"/>
                <w:szCs w:val="20"/>
              </w:rPr>
              <w:br/>
              <w:t>Az áruforgalomhoz kapcsolódó levelek elkészítésének tartalmi és formai szabályai, a jegyzőkönyv, a meghívó elkészítésének követelményei, tartalmi követelmények.</w:t>
            </w:r>
            <w:r>
              <w:rPr>
                <w:sz w:val="20"/>
                <w:szCs w:val="20"/>
              </w:rPr>
              <w:br/>
              <w:t xml:space="preserve">A bizonylatok típusai, kiállításának szabályai, legalapvetőbb bizonylatok kitöltésének ismerete, a bizonylatok kezelésének szabályai. </w:t>
            </w:r>
          </w:p>
        </w:tc>
      </w:tr>
    </w:tbl>
    <w:p w:rsidR="009E23CD" w:rsidRDefault="009E23CD" w:rsidP="009E23CD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9E23C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9E23C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A marketing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marketing jelentősége, gazdasági szerepe, történeti kialakulása, a kereskedelmi marketing lényege, eszközei.</w:t>
            </w:r>
            <w:r>
              <w:rPr>
                <w:sz w:val="20"/>
                <w:szCs w:val="20"/>
              </w:rPr>
              <w:br/>
              <w:t>A fogyasztók és szervezeti vásárlók jellemzői, célpiaci stratégia elemei és azok alkalmazása.</w:t>
            </w:r>
            <w:r>
              <w:rPr>
                <w:sz w:val="20"/>
                <w:szCs w:val="20"/>
              </w:rPr>
              <w:br/>
              <w:t>A marketingkommunikáció fogalma, jelentősége, a marketingen belül elfoglalt helye, a kommunikáció közvetlen, közvetett eszközeivel kapcsolatos ismeretek.</w:t>
            </w:r>
            <w:r>
              <w:rPr>
                <w:sz w:val="20"/>
                <w:szCs w:val="20"/>
              </w:rPr>
              <w:br/>
              <w:t>Az imázs fogalma, fajtái, szükségessége, a vállalati arculat lényege, kialakításának fontossága, tartalmi és formai elemei.</w:t>
            </w:r>
          </w:p>
        </w:tc>
      </w:tr>
      <w:tr w:rsidR="009E23C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Kereskedelmi gazdaságtan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Statisztikai alapismeretek.</w:t>
            </w:r>
            <w:r>
              <w:rPr>
                <w:sz w:val="20"/>
                <w:szCs w:val="20"/>
              </w:rPr>
              <w:br/>
              <w:t xml:space="preserve">A beszerzés, a készletgazdálkodás és az értékesítés kereskedelmi összefüggésrendszere. </w:t>
            </w:r>
            <w:r>
              <w:rPr>
                <w:sz w:val="20"/>
                <w:szCs w:val="20"/>
              </w:rPr>
              <w:br/>
              <w:t>Statisztikai mutatószámok alkalmazása, a forgalom, a készletek, a beszerzés alakulása, összetétele.</w:t>
            </w:r>
            <w:r>
              <w:rPr>
                <w:sz w:val="20"/>
                <w:szCs w:val="20"/>
              </w:rPr>
              <w:br/>
              <w:t xml:space="preserve">Feladatok megoldása az áruforgalom tervezése, elemzése körében, önálló elemzéssel. </w:t>
            </w:r>
            <w:r>
              <w:rPr>
                <w:sz w:val="20"/>
                <w:szCs w:val="20"/>
              </w:rPr>
              <w:br/>
              <w:t xml:space="preserve">Jövedelmezőség tervezése, elemzése: költséggazdálkodás. </w:t>
            </w:r>
          </w:p>
        </w:tc>
      </w:tr>
      <w:tr w:rsidR="009E23C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Kereskedelmi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kereskedelem tevékenység jellemzése, szerepe, tagozódása.</w:t>
            </w:r>
            <w:r>
              <w:rPr>
                <w:sz w:val="20"/>
                <w:szCs w:val="20"/>
              </w:rPr>
              <w:br/>
              <w:t>Az áruforgalmi folyamat egyes szakaszai, a beszerzés, a készletezés és az értékesítés lebonyolításának folyamata, az ezekben ellátandó kereskedői feladatok, a különböző értékesítési módok elemzése, összehasonlításuk.</w:t>
            </w:r>
            <w:r>
              <w:rPr>
                <w:sz w:val="20"/>
                <w:szCs w:val="20"/>
              </w:rPr>
              <w:br/>
              <w:t>Az eladó magatartása, viselkedése, teendői a gyakorlatban.</w:t>
            </w:r>
            <w:r>
              <w:rPr>
                <w:sz w:val="20"/>
                <w:szCs w:val="20"/>
              </w:rPr>
              <w:br/>
              <w:t>A munka-, baleset- és tűzvédelem fogalomrendszere, szabályai.</w:t>
            </w:r>
            <w:r>
              <w:rPr>
                <w:sz w:val="20"/>
                <w:szCs w:val="20"/>
              </w:rPr>
              <w:br/>
              <w:t xml:space="preserve">A fogyasztóvédelemmel kapcsolatos jogszabályok és intézmények. </w:t>
            </w:r>
            <w:r>
              <w:rPr>
                <w:sz w:val="20"/>
                <w:szCs w:val="20"/>
              </w:rPr>
              <w:br/>
              <w:t>A minőségtanúsítás.</w:t>
            </w:r>
            <w:r>
              <w:rPr>
                <w:sz w:val="20"/>
                <w:szCs w:val="20"/>
              </w:rPr>
              <w:br/>
              <w:t>Az árurendszerek, a minőségbiztosítás és minőségtanúsítás teendői, a csomagolás szerepe.</w:t>
            </w:r>
            <w:r>
              <w:rPr>
                <w:sz w:val="20"/>
                <w:szCs w:val="20"/>
              </w:rPr>
              <w:br/>
              <w:t xml:space="preserve">Pénztár kialakításának feltételei, a pénztárgépekkel kapcsolatos szabályok és a </w:t>
            </w:r>
            <w:r>
              <w:rPr>
                <w:sz w:val="20"/>
                <w:szCs w:val="20"/>
              </w:rPr>
              <w:lastRenderedPageBreak/>
              <w:t>pénzkezelés szabályai, munkafolyamata.</w:t>
            </w:r>
            <w:r>
              <w:rPr>
                <w:sz w:val="20"/>
                <w:szCs w:val="20"/>
              </w:rPr>
              <w:br/>
              <w:t>Az áruforgalomban keletkező bizonylatok jellemzői és kitöltésük szabályai.</w:t>
            </w:r>
            <w:r>
              <w:rPr>
                <w:sz w:val="20"/>
                <w:szCs w:val="20"/>
              </w:rPr>
              <w:br/>
              <w:t>Az egyes értékesítési módok alkalmazása, az eladó jellemzői, az eladás technikája.</w:t>
            </w:r>
          </w:p>
        </w:tc>
      </w:tr>
      <w:tr w:rsidR="009E23C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Kereskedelmi gyakorlat és levelezés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CD" w:rsidRDefault="009E23C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áruforgalmi folyamat egyes szakaszaiban jelentkező gyakorlati feladatok megoldásához szükséges eljárások, szabályok ismerete, ezek alkalmazása, az optimális döntés, meghozatala, az egyes szakaszokhoz kapcsolódó bizonylatok kitöltése, helyességük ellenőrzése.</w:t>
            </w:r>
            <w:r>
              <w:rPr>
                <w:sz w:val="20"/>
                <w:szCs w:val="20"/>
              </w:rPr>
              <w:br/>
              <w:t>A munka-, baleset- és tűzvédelmi szabályok alkalmazása.</w:t>
            </w:r>
            <w:r>
              <w:rPr>
                <w:sz w:val="20"/>
                <w:szCs w:val="20"/>
              </w:rPr>
              <w:br/>
              <w:t>A pénztárgép kezelési szabályok ismerete és alkalmazása, a bizonylatok ismerete és kitöltésük szabályai.</w:t>
            </w:r>
            <w:r>
              <w:rPr>
                <w:sz w:val="20"/>
                <w:szCs w:val="20"/>
              </w:rPr>
              <w:br/>
              <w:t>Az áruforgalmi folyamat egyes elemeihez tartozó bizonylatok kiválasztása és kitöltésük szabályai.</w:t>
            </w:r>
            <w:r>
              <w:rPr>
                <w:sz w:val="20"/>
                <w:szCs w:val="20"/>
              </w:rPr>
              <w:br/>
              <w:t>Az áruforgalomhoz kapcsolódó levelek elkészítésének tartalmi és formai szabályai, a jegyzőkönyv, a meghívó elkészítésének követelményei, tartalmi követelmények.</w:t>
            </w:r>
            <w:r>
              <w:rPr>
                <w:sz w:val="20"/>
                <w:szCs w:val="20"/>
              </w:rPr>
              <w:br/>
              <w:t>A bizonylatok típusai, kiállításának szabályai, legalapvetőbb bizonylatok kitöltésének ismerete, a bizonylatok kezelésének szabályai.</w:t>
            </w:r>
          </w:p>
        </w:tc>
      </w:tr>
    </w:tbl>
    <w:p w:rsidR="009E23CD" w:rsidRDefault="009E23CD" w:rsidP="009E23CD">
      <w:pPr>
        <w:spacing w:before="240" w:after="240"/>
        <w:jc w:val="center"/>
      </w:pPr>
      <w:r>
        <w:t>----&gt;&gt;-----&gt;&gt;--&lt;&lt;-----&lt;&lt;----</w:t>
      </w:r>
    </w:p>
    <w:p w:rsidR="009E23CD" w:rsidRDefault="009E23CD" w:rsidP="009E23CD">
      <w:pPr>
        <w:jc w:val="both"/>
      </w:pPr>
    </w:p>
    <w:p w:rsidR="009E23CD" w:rsidRDefault="009E23CD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4F0D7F" w:rsidRDefault="001E791F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KERESKEDELMI ISMERETEK ÁGAZATI SZAKMAI ÉRETTSÉGI VIZSGA</w:t>
      </w:r>
    </w:p>
    <w:p w:rsidR="004F0D7F" w:rsidRDefault="001E791F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4F0D7F" w:rsidRDefault="001E791F">
      <w:pPr>
        <w:ind w:firstLine="204"/>
        <w:jc w:val="both"/>
      </w:pPr>
      <w:r>
        <w:t>A kereskedelmi ismeretek ágazati szakmai érettségi vizsgatárgy részletes érettségi vizsga követelményei a XXVI. Kereskedelem ágazat következő szakképesítéseinek közös szakmai tartalmát veszik alapul:</w:t>
      </w:r>
    </w:p>
    <w:p w:rsidR="004F0D7F" w:rsidRDefault="001E791F">
      <w:pPr>
        <w:ind w:firstLine="204"/>
        <w:jc w:val="both"/>
      </w:pPr>
      <w:r>
        <w:t>- 54 341 01 Kereskedő,</w:t>
      </w:r>
    </w:p>
    <w:p w:rsidR="004F0D7F" w:rsidRDefault="001E791F">
      <w:pPr>
        <w:ind w:firstLine="204"/>
        <w:jc w:val="both"/>
      </w:pPr>
      <w:r>
        <w:t>- 54 345 02 Kereskedelmi képviselő.</w:t>
      </w:r>
    </w:p>
    <w:p w:rsidR="004F0D7F" w:rsidRDefault="001E791F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4F0D7F" w:rsidRDefault="001E791F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F0D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</w:t>
            </w:r>
            <w:r>
              <w:rPr>
                <w:sz w:val="20"/>
                <w:szCs w:val="20"/>
              </w:rPr>
              <w:br/>
              <w:t>helyes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fogalmak megfelelő helyen és módon történő </w:t>
            </w:r>
            <w:r>
              <w:rPr>
                <w:sz w:val="20"/>
                <w:szCs w:val="20"/>
              </w:rPr>
              <w:br/>
              <w:t>alkalmazása. A fogalmak jelentésváltozatainak megkülönböztetése.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Az ismeretek </w:t>
            </w:r>
            <w:r>
              <w:rPr>
                <w:sz w:val="20"/>
                <w:szCs w:val="20"/>
              </w:rPr>
              <w:br/>
              <w:t>bemutatása és értelmezése megfelelő szakmai fogalmak használatával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téma tartalmának logikus felépítése, a szakmai </w:t>
            </w:r>
            <w:r>
              <w:rPr>
                <w:sz w:val="20"/>
                <w:szCs w:val="20"/>
              </w:rPr>
              <w:br/>
              <w:t>kifejezések helyes alkalmazásával.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</w:t>
            </w:r>
            <w:r>
              <w:rPr>
                <w:sz w:val="20"/>
                <w:szCs w:val="20"/>
              </w:rPr>
              <w:br/>
              <w:t>szakmai nyelven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téma pontos, szabatos, lényegre törő kifejtése.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4F0D7F" w:rsidRDefault="001E791F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Rendszerben való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F0D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Az áruforgalom </w:t>
            </w:r>
            <w:r>
              <w:rPr>
                <w:sz w:val="20"/>
                <w:szCs w:val="20"/>
              </w:rPr>
              <w:br/>
              <w:t>tervezése, elemzése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gazdasági elemzésekkel kapcsolatos </w:t>
            </w:r>
            <w:r>
              <w:rPr>
                <w:sz w:val="20"/>
                <w:szCs w:val="20"/>
              </w:rPr>
              <w:br/>
              <w:t>feladatokhoz szükséges egyszerű számolási feladatok kijelölésére, végrehajtására.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gazdasági elemzésekkel kapcsolatos </w:t>
            </w:r>
            <w:r>
              <w:rPr>
                <w:sz w:val="20"/>
                <w:szCs w:val="20"/>
              </w:rPr>
              <w:br/>
              <w:t>feladatokhoz szükséges számolási, elemzési feladatok kijelölésére, végrehajtására.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Bizonylatkitöltés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bizonylatoláshoz kötődő egyszerű </w:t>
            </w:r>
            <w:r>
              <w:rPr>
                <w:sz w:val="20"/>
                <w:szCs w:val="20"/>
              </w:rPr>
              <w:br/>
              <w:t>számítások elvégzésére.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bizonylatoláshoz kötődő számítások </w:t>
            </w:r>
            <w:r>
              <w:rPr>
                <w:sz w:val="20"/>
                <w:szCs w:val="20"/>
              </w:rPr>
              <w:br/>
              <w:t xml:space="preserve">elvégzésére. </w:t>
            </w:r>
          </w:p>
        </w:tc>
      </w:tr>
    </w:tbl>
    <w:p w:rsidR="004F0D7F" w:rsidRDefault="001E791F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Információk kezelése, keresése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F0D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Munka-, baleset- és </w:t>
            </w:r>
            <w:r>
              <w:rPr>
                <w:sz w:val="20"/>
                <w:szCs w:val="20"/>
              </w:rPr>
              <w:br/>
              <w:t>tűzvédelem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megfelelő jogszabályok megkeresésére, </w:t>
            </w:r>
            <w:r>
              <w:rPr>
                <w:sz w:val="20"/>
                <w:szCs w:val="20"/>
              </w:rPr>
              <w:br/>
              <w:t>az előírások értelmezésére.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4F0D7F" w:rsidRDefault="001E791F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4F0D7F" w:rsidRDefault="001E791F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A marketing alapjai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F0D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Marketing </w:t>
            </w:r>
            <w:r>
              <w:rPr>
                <w:sz w:val="20"/>
                <w:szCs w:val="20"/>
              </w:rPr>
              <w:br/>
              <w:t>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 A marketing </w:t>
            </w:r>
            <w:r>
              <w:rPr>
                <w:sz w:val="20"/>
                <w:szCs w:val="20"/>
              </w:rPr>
              <w:br/>
              <w:t>fogalomköre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marketing kialakulását, </w:t>
            </w:r>
            <w:r>
              <w:rPr>
                <w:sz w:val="20"/>
                <w:szCs w:val="20"/>
              </w:rPr>
              <w:br/>
              <w:t xml:space="preserve">fejlődési szakaszait. Legyen képes ismertetni a vállalat </w:t>
            </w:r>
            <w:r>
              <w:rPr>
                <w:sz w:val="20"/>
                <w:szCs w:val="20"/>
              </w:rPr>
              <w:br/>
              <w:t xml:space="preserve">mikro- és </w:t>
            </w:r>
            <w:proofErr w:type="spellStart"/>
            <w:r>
              <w:rPr>
                <w:sz w:val="20"/>
                <w:szCs w:val="20"/>
              </w:rPr>
              <w:t>makrokörnyezetének</w:t>
            </w:r>
            <w:proofErr w:type="spellEnd"/>
            <w:r>
              <w:rPr>
                <w:sz w:val="20"/>
                <w:szCs w:val="20"/>
              </w:rPr>
              <w:t xml:space="preserve"> elemeit.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képes ismertetni a markering-mix fogalmát, eszközeit termékek esetén.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bemutatni alkalmazási területeit, a </w:t>
            </w:r>
            <w:r>
              <w:rPr>
                <w:sz w:val="20"/>
                <w:szCs w:val="20"/>
              </w:rPr>
              <w:br/>
              <w:t>marketingstratégiák típusait és megvalósításuk elemeit, a marketing sajátosságait a kereskedelemben és a szolgáltatásban.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1.1.2. Piaci fogalmak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piaci alapfogalmakat, piaci </w:t>
            </w:r>
            <w:r>
              <w:rPr>
                <w:sz w:val="20"/>
                <w:szCs w:val="20"/>
              </w:rPr>
              <w:br/>
              <w:t>formákat.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piaci szereplők és piactípusok </w:t>
            </w:r>
            <w:r>
              <w:rPr>
                <w:sz w:val="20"/>
                <w:szCs w:val="20"/>
              </w:rPr>
              <w:br/>
              <w:t xml:space="preserve">fajtáit jellemzőiket. </w:t>
            </w:r>
            <w:r>
              <w:rPr>
                <w:sz w:val="20"/>
                <w:szCs w:val="20"/>
              </w:rPr>
              <w:br/>
              <w:t>Legyen képes ismertetni a marketing stratégiák típusait és megvalósításának elveit.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1.1.3. A fogyasztói </w:t>
            </w:r>
            <w:r>
              <w:rPr>
                <w:sz w:val="20"/>
                <w:szCs w:val="20"/>
              </w:rPr>
              <w:br/>
              <w:t>magatartás tényezői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fogyasztói magatartás </w:t>
            </w:r>
            <w:r>
              <w:rPr>
                <w:sz w:val="20"/>
                <w:szCs w:val="20"/>
              </w:rPr>
              <w:br/>
              <w:t xml:space="preserve">modelljét, a vásárlói magatartást befolyásoló </w:t>
            </w:r>
            <w:r>
              <w:rPr>
                <w:sz w:val="20"/>
                <w:szCs w:val="20"/>
              </w:rPr>
              <w:br/>
              <w:t xml:space="preserve">tényezőket, megfigyelésének jelentőségét. Legyen képes bemutatni a vásárlói típusokat. </w:t>
            </w:r>
            <w:r>
              <w:rPr>
                <w:sz w:val="20"/>
                <w:szCs w:val="20"/>
              </w:rPr>
              <w:br/>
              <w:t>Legyen képes ismertetni a vásárlás indítékait, a vásárlási döntés folyamatát.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bemutatnia vásárlói magatartásokat. </w:t>
            </w:r>
            <w:r>
              <w:rPr>
                <w:sz w:val="20"/>
                <w:szCs w:val="20"/>
              </w:rPr>
              <w:br/>
              <w:t>Legyen képes bemutatni a szervezeti vásárlói magatartás sajátosságait.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1.1.4. Célpiaci marketing, </w:t>
            </w:r>
            <w:r>
              <w:rPr>
                <w:sz w:val="20"/>
                <w:szCs w:val="20"/>
              </w:rPr>
              <w:br/>
              <w:t>piacszegmentálás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célpiaci marketing lényegét, kialakulását, a </w:t>
            </w:r>
            <w:r>
              <w:rPr>
                <w:sz w:val="20"/>
                <w:szCs w:val="20"/>
              </w:rPr>
              <w:br/>
              <w:t>piacszegmentálás lényegét, ismérveit, a célpiac választást és a pozícionálást.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differenciálatlan és a </w:t>
            </w:r>
            <w:r>
              <w:rPr>
                <w:sz w:val="20"/>
                <w:szCs w:val="20"/>
              </w:rPr>
              <w:br/>
              <w:t xml:space="preserve">differenciált marketing jellemzőit. </w:t>
            </w:r>
            <w:r>
              <w:rPr>
                <w:sz w:val="20"/>
                <w:szCs w:val="20"/>
              </w:rPr>
              <w:br/>
              <w:t xml:space="preserve">Tudja a szervezeti vásárlók piac szegmentációját, a célpiac választást és a pozícionálást.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1.1.5. A piackutatás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piackutatás funkcióit, fajtáit, </w:t>
            </w:r>
            <w:r>
              <w:rPr>
                <w:sz w:val="20"/>
                <w:szCs w:val="20"/>
              </w:rPr>
              <w:br/>
              <w:t xml:space="preserve">módszereit, folyamatát, felhasználási területét. Ismerje az adatforrások típusait, a piackutatáshoz szükséges információk beszerzésének módjait, a kutatási tervet, kutatási jelentést. </w:t>
            </w:r>
            <w:r>
              <w:rPr>
                <w:sz w:val="20"/>
                <w:szCs w:val="20"/>
              </w:rPr>
              <w:br/>
              <w:t>Legyen képes bemutatni a kérdéstípusokat, a kérdőívszerkesztés szempontjait, a primer és szekunder piackutatási módszereket.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1.1.6. A termékpolitika és </w:t>
            </w:r>
            <w:r>
              <w:rPr>
                <w:sz w:val="20"/>
                <w:szCs w:val="20"/>
              </w:rPr>
              <w:br/>
              <w:t>termékfejlesztés elemzése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termék, termékpolitika </w:t>
            </w:r>
            <w:r>
              <w:rPr>
                <w:sz w:val="20"/>
                <w:szCs w:val="20"/>
              </w:rPr>
              <w:br/>
              <w:t>fogalmát, osztályozását, a termékfejlesztés folyamatát, a termék piaci életgörbéjét, a szakaszok rövid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termékpiaci stratégiát, annak </w:t>
            </w:r>
            <w:r>
              <w:rPr>
                <w:sz w:val="20"/>
                <w:szCs w:val="20"/>
              </w:rPr>
              <w:br/>
              <w:t>elemeit, jellemzőiket.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1.1.7. Az árpolitika és </w:t>
            </w:r>
            <w:r>
              <w:rPr>
                <w:sz w:val="20"/>
                <w:szCs w:val="20"/>
              </w:rPr>
              <w:br/>
              <w:t>árstratégia elemzése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meghatározni az ár fogalmát, szerepét, az </w:t>
            </w:r>
            <w:r>
              <w:rPr>
                <w:sz w:val="20"/>
                <w:szCs w:val="20"/>
              </w:rPr>
              <w:br/>
              <w:t>árképzési rendszereket, az árpolitika, árstratégia és ártaktika fogalmát, lényegét.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meghatározni a fedezeti pont fogalmát. </w:t>
            </w:r>
            <w:r>
              <w:rPr>
                <w:sz w:val="20"/>
                <w:szCs w:val="20"/>
              </w:rPr>
              <w:br/>
              <w:t>Legyen képes bemutatni az árelfogadást és az árérzékenységet befolyásoló tényezőket. Legyen képes bemutatni az árdifferenciálás, árdiszkrimináció lényegét.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1.1.8. Értékesítéspolitika, </w:t>
            </w:r>
            <w:r>
              <w:rPr>
                <w:sz w:val="20"/>
                <w:szCs w:val="20"/>
              </w:rPr>
              <w:br/>
              <w:t>értékesítési csatornák kiválasztása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beszerzési és értékesítési </w:t>
            </w:r>
            <w:r>
              <w:rPr>
                <w:sz w:val="20"/>
                <w:szCs w:val="20"/>
              </w:rPr>
              <w:br/>
              <w:t>csatorna szereplőit és ezek funkcióit, a kereskedelem helyét és szerepét a piacgazdaságban, a marketing és az elosztási csatornák közötti összefüggést.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részletesen bemutatni a </w:t>
            </w:r>
            <w:r>
              <w:rPr>
                <w:sz w:val="20"/>
                <w:szCs w:val="20"/>
              </w:rPr>
              <w:br/>
              <w:t>szolgáltatásmarketinget (+3P), a franchise lényegét, jellemzőit.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</w:t>
            </w:r>
            <w:r>
              <w:rPr>
                <w:sz w:val="20"/>
                <w:szCs w:val="20"/>
              </w:rPr>
              <w:br/>
              <w:t>Marketingkommunikáció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1.2.1. A kommunikációs </w:t>
            </w:r>
            <w:r>
              <w:rPr>
                <w:sz w:val="20"/>
                <w:szCs w:val="20"/>
              </w:rPr>
              <w:br/>
              <w:t>politika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kommunikációs politika </w:t>
            </w:r>
            <w:r>
              <w:rPr>
                <w:sz w:val="20"/>
                <w:szCs w:val="20"/>
              </w:rPr>
              <w:br/>
              <w:t>fogalmát, jelentőségét, a kommunikáció fogalmát, fajtáit, a kommunikációs folyamatot.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1.2.2. A </w:t>
            </w:r>
            <w:r>
              <w:rPr>
                <w:sz w:val="20"/>
                <w:szCs w:val="20"/>
              </w:rPr>
              <w:br/>
              <w:t xml:space="preserve">marketingkommunikáció </w:t>
            </w:r>
            <w:r>
              <w:rPr>
                <w:sz w:val="20"/>
                <w:szCs w:val="20"/>
              </w:rPr>
              <w:lastRenderedPageBreak/>
              <w:t>eszközrendszere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bemutatni a marketingkommunikáció </w:t>
            </w:r>
            <w:r>
              <w:rPr>
                <w:sz w:val="20"/>
                <w:szCs w:val="20"/>
              </w:rPr>
              <w:br/>
              <w:t xml:space="preserve">eszközeit, lényegét, a kommunikációs mix elemeit: a reklám </w:t>
            </w:r>
            <w:r>
              <w:rPr>
                <w:sz w:val="20"/>
                <w:szCs w:val="20"/>
              </w:rPr>
              <w:lastRenderedPageBreak/>
              <w:t>fogalmát, szerepét, fajtáit, a reklámeszközök fogalmát, fajtáit.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bemutatni az eladásösztönzés fogalmát, </w:t>
            </w:r>
            <w:r>
              <w:rPr>
                <w:sz w:val="20"/>
                <w:szCs w:val="20"/>
              </w:rPr>
              <w:br/>
              <w:t xml:space="preserve">funkcióit, az SP módszereket, a személyes eladás fogalmát, </w:t>
            </w:r>
            <w:r>
              <w:rPr>
                <w:sz w:val="20"/>
                <w:szCs w:val="20"/>
              </w:rPr>
              <w:lastRenderedPageBreak/>
              <w:t xml:space="preserve">jellemzőit, előnyeit, az PS területeit, a kereskedővel szemben támasztott követelményeket, eladási magatartást. </w:t>
            </w:r>
            <w:r>
              <w:rPr>
                <w:sz w:val="20"/>
                <w:szCs w:val="20"/>
              </w:rPr>
              <w:br/>
              <w:t>Legyen képes bemutatni a POS eszközöket és alkalmazásukat, az akciókat, a direkt marketinget, a PR fogalmát, jellemzőit, területeit, a szponzorálást, az image lényegét, fajtáit, az arculat fogalmát, tartalmi elemeit, az arculattervezést, a vállalati honlapot.</w:t>
            </w:r>
          </w:p>
        </w:tc>
      </w:tr>
    </w:tbl>
    <w:p w:rsidR="004F0D7F" w:rsidRDefault="001E791F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2. Kereskedelmi gazdaságtan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F0D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Statisztikai </w:t>
            </w:r>
            <w:r>
              <w:rPr>
                <w:sz w:val="20"/>
                <w:szCs w:val="20"/>
              </w:rPr>
              <w:br/>
              <w:t>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 Statisztikai </w:t>
            </w:r>
            <w:r>
              <w:rPr>
                <w:sz w:val="20"/>
                <w:szCs w:val="20"/>
              </w:rPr>
              <w:br/>
              <w:t>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ábrázolni a statisztikai adatokat. Tudja </w:t>
            </w:r>
            <w:r>
              <w:rPr>
                <w:sz w:val="20"/>
                <w:szCs w:val="20"/>
              </w:rPr>
              <w:br/>
              <w:t xml:space="preserve">kiszámítani és értelmezni a különböző viszonyszámokat (megoszlási, dinamikus, bázis, lánc, tervfeladat, tervteljesítés és ezek összefüggései). Legyen képes értelmezni és kiszámítani a sokaságot jellemző középértékeket. </w:t>
            </w:r>
            <w:r>
              <w:rPr>
                <w:sz w:val="20"/>
                <w:szCs w:val="20"/>
              </w:rPr>
              <w:br/>
              <w:t>Ismerje az indexek fajtáit.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statisztikai adatok ábrázolására. </w:t>
            </w:r>
            <w:r>
              <w:rPr>
                <w:sz w:val="20"/>
                <w:szCs w:val="20"/>
              </w:rPr>
              <w:br/>
              <w:t xml:space="preserve">Tudja a különböző viszonyszámok alkalmazásának feltételeit, a kapott eredmények értelmezését. Ismerje a térben összehasonlító és koordinációs viszonyszámokat, alkalmazásukat, értelmezésüket. Legyen képes a megfelelő középérték számítás kiválasztására, alkalmazására, a kapott eredmények értelmezésére. </w:t>
            </w:r>
            <w:r>
              <w:rPr>
                <w:sz w:val="20"/>
                <w:szCs w:val="20"/>
              </w:rPr>
              <w:br/>
              <w:t>Ismerje az indexek fajtáit, alkalmazásukat, értelmezésüket.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Az áruforgalom </w:t>
            </w:r>
            <w:r>
              <w:rPr>
                <w:sz w:val="20"/>
                <w:szCs w:val="20"/>
              </w:rPr>
              <w:br/>
              <w:t>tervezése, elemzése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A beszerzés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az áruforgalmi folyamat szakaszait, a </w:t>
            </w:r>
            <w:r>
              <w:rPr>
                <w:sz w:val="20"/>
                <w:szCs w:val="20"/>
              </w:rPr>
              <w:br/>
              <w:t xml:space="preserve">beszerzés fogalmát, helyét az áruforgalom folyamatában. </w:t>
            </w:r>
            <w:r>
              <w:rPr>
                <w:sz w:val="20"/>
                <w:szCs w:val="20"/>
              </w:rPr>
              <w:br/>
              <w:t xml:space="preserve">Tudja ismertetni a beszerzendő termékkör meghatározásának, a beszerzési források kiválasztásának szempontjait. </w:t>
            </w:r>
            <w:r>
              <w:rPr>
                <w:sz w:val="20"/>
                <w:szCs w:val="20"/>
              </w:rPr>
              <w:br/>
              <w:t xml:space="preserve">Tudja jellemezni a kereskedelemben használt szerződéseket, a szerződéskötéshez kapcsolódó szabályokat, előírásokat. </w:t>
            </w:r>
            <w:r>
              <w:rPr>
                <w:sz w:val="20"/>
                <w:szCs w:val="20"/>
              </w:rPr>
              <w:br/>
              <w:t xml:space="preserve">Legyen képes bemutatni az árurendelés módjait, az árurendelést befolyásoló tényezőket, az árurendelés eszközeit. </w:t>
            </w:r>
            <w:r>
              <w:rPr>
                <w:sz w:val="20"/>
                <w:szCs w:val="20"/>
              </w:rPr>
              <w:br/>
              <w:t>Tudja meghatározni az áruforgalmi mérlegsor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összefüggések feltárására, javaslatok </w:t>
            </w:r>
            <w:r>
              <w:rPr>
                <w:sz w:val="20"/>
                <w:szCs w:val="20"/>
              </w:rPr>
              <w:br/>
              <w:t xml:space="preserve">tételére, az adatok szöveges elemzésére. </w:t>
            </w:r>
          </w:p>
        </w:tc>
      </w:tr>
      <w:tr w:rsidR="004F0D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alkalmazásával a beszerzés mennyiségét és értékét.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2.2.2. A készletgazdálkodás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és ismertetni a készletgazdálkodás </w:t>
            </w:r>
            <w:r>
              <w:rPr>
                <w:sz w:val="20"/>
                <w:szCs w:val="20"/>
              </w:rPr>
              <w:br/>
              <w:t xml:space="preserve">fogalomkörét, szerepét, hatását a gazdálkodás eredményére. </w:t>
            </w:r>
            <w:r>
              <w:rPr>
                <w:sz w:val="20"/>
                <w:szCs w:val="20"/>
              </w:rPr>
              <w:br/>
              <w:t xml:space="preserve">Tudja ismertetni és alkalmazni a készletezési döntéseket megalapozó számítási módszereket (átlagkészlet, </w:t>
            </w:r>
            <w:r>
              <w:rPr>
                <w:sz w:val="20"/>
                <w:szCs w:val="20"/>
              </w:rPr>
              <w:br/>
              <w:t xml:space="preserve">forgási sebesség és ezek változása), az áruforgalmi mérlegsort, a leltározás célját, leltár fogalmát, fajtáit, a leltáreredmény megállapításának menetét.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Legyen képes statisztikai mutatószámokkal elemezni a készletgazdálkodást, azokat egy mondattal értelmezni, a mutatókból egyszerű következtetéseket levonni a </w:t>
            </w:r>
            <w:r>
              <w:rPr>
                <w:sz w:val="20"/>
                <w:szCs w:val="20"/>
              </w:rPr>
              <w:br/>
              <w:t>vezetői döntések előkészítéséhez.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meghatározni a készletvonzat értékét és értelmezni </w:t>
            </w:r>
            <w:r>
              <w:rPr>
                <w:sz w:val="20"/>
                <w:szCs w:val="20"/>
              </w:rPr>
              <w:br/>
              <w:t xml:space="preserve">a kapott eredményt. </w:t>
            </w:r>
            <w:r>
              <w:rPr>
                <w:sz w:val="20"/>
                <w:szCs w:val="20"/>
              </w:rPr>
              <w:br/>
              <w:t>Legyen képes statisztikai mutatószámokkal elemezni a készletgazdálkodást, a mutatókat rendszerezni, összefüggésükben értelmezni, a mutatókból szöveges elemzést alkotni, következtetéseket levonni a vezetői döntések előkészítéséhez.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2.2.3. Az értékesítés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az árkialakítás jogszabályi hátterét. </w:t>
            </w:r>
            <w:r>
              <w:rPr>
                <w:sz w:val="20"/>
                <w:szCs w:val="20"/>
              </w:rPr>
              <w:br/>
              <w:t xml:space="preserve">Ismerje a fogyasztói árak kialakításának lépéseit, az árak felépítését, az áfa beépülését a beszerzési és a fogyasztói árba. </w:t>
            </w:r>
            <w:r>
              <w:rPr>
                <w:sz w:val="20"/>
                <w:szCs w:val="20"/>
              </w:rPr>
              <w:br/>
              <w:t xml:space="preserve">Ismerje az áfa bevallásának és megfizetésének szabályait. </w:t>
            </w:r>
            <w:r>
              <w:rPr>
                <w:sz w:val="20"/>
                <w:szCs w:val="20"/>
              </w:rPr>
              <w:br/>
              <w:t xml:space="preserve">Legyen képes egyszerűbb feladatokat megoldani az árképzés területén. </w:t>
            </w:r>
            <w:r>
              <w:rPr>
                <w:sz w:val="20"/>
                <w:szCs w:val="20"/>
              </w:rPr>
              <w:br/>
              <w:t>Legyen képes egyszerűbb feladatokat megoldani a forgalom alakulása, a gazdálkodás értékelésének témakörében statisztikai elemzési módszerekkel, jövedelmezőségi kimutatás segítségével.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az árak kialakításánál felmerülő </w:t>
            </w:r>
            <w:r>
              <w:rPr>
                <w:sz w:val="20"/>
                <w:szCs w:val="20"/>
              </w:rPr>
              <w:br/>
              <w:t xml:space="preserve">árpolitikai és árstratégiai döntéseket, az árkialakítás szabályait, jogszabályi hátterét. </w:t>
            </w:r>
            <w:r>
              <w:rPr>
                <w:sz w:val="20"/>
                <w:szCs w:val="20"/>
              </w:rPr>
              <w:br/>
              <w:t xml:space="preserve">Legyen képes feladatokat megoldani az árképzés területén. </w:t>
            </w:r>
            <w:r>
              <w:rPr>
                <w:sz w:val="20"/>
                <w:szCs w:val="20"/>
              </w:rPr>
              <w:br/>
              <w:t xml:space="preserve">Ismerje az áfa elszámolásának lényegét. </w:t>
            </w:r>
            <w:r>
              <w:rPr>
                <w:sz w:val="20"/>
                <w:szCs w:val="20"/>
              </w:rPr>
              <w:br/>
              <w:t>Legyen képes a forgalom-alakulása, a gazdálkodás értékelésének statisztikai elemzési feladatait elvégezni. Legyen képes összefüggő feladatokat megoldani. Tudjon következtetéseket levonni, javaslatot tenni, szöveges elemzést készíteni.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2.3.Jövedelmezőség </w:t>
            </w:r>
            <w:r>
              <w:rPr>
                <w:sz w:val="20"/>
                <w:szCs w:val="20"/>
              </w:rPr>
              <w:br/>
              <w:t>tervezése, elemzése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2.3.1.Költséggazdálkodás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költségek fogalmát, fajtáit, legyen képes </w:t>
            </w:r>
            <w:r>
              <w:rPr>
                <w:sz w:val="20"/>
                <w:szCs w:val="20"/>
              </w:rPr>
              <w:br/>
              <w:t xml:space="preserve">ismertetni a költségek csoportosítását. Ismerje a költségekre ható tényezőket. Legyen képes a költségek vizsgálatára, elemzésére: abszolút és relatív mutatókkal (dinamikus, tervfeladat, tervteljesítés, megoszlási viszonyszám, színvonal mutató, költségszínvonal változása). </w:t>
            </w:r>
            <w:r>
              <w:rPr>
                <w:sz w:val="20"/>
                <w:szCs w:val="20"/>
              </w:rPr>
              <w:br/>
              <w:t xml:space="preserve">Legyen tisztában az élőmunka fogalmával, a létszámgazdálkodás (átlagos állományi, dolgozói létszám, váltás, </w:t>
            </w:r>
            <w:proofErr w:type="spellStart"/>
            <w:r>
              <w:rPr>
                <w:sz w:val="20"/>
                <w:szCs w:val="20"/>
              </w:rPr>
              <w:t>váltás</w:t>
            </w:r>
            <w:proofErr w:type="spellEnd"/>
            <w:r>
              <w:rPr>
                <w:sz w:val="20"/>
                <w:szCs w:val="20"/>
              </w:rPr>
              <w:t xml:space="preserve"> intenzitása, létszám megoszlása) és létszám hatékonysági mutatók (termelékenység, leterheltség, minőségi mutató) tartalmával, alkalmazásukkal, értelmezésükkel. </w:t>
            </w:r>
            <w:r>
              <w:rPr>
                <w:sz w:val="20"/>
                <w:szCs w:val="20"/>
              </w:rPr>
              <w:br/>
              <w:t xml:space="preserve">Ismerje a bérgazdálkodás lényegét, a kapcsolódó bérezési mutatók kiszámítását és értékelését (bérösszeg, bérhányad, átlagbér). </w:t>
            </w:r>
            <w:r>
              <w:rPr>
                <w:sz w:val="20"/>
                <w:szCs w:val="20"/>
              </w:rPr>
              <w:br/>
              <w:t>Legyen képes a létszám és bérgazdálkodás egyszerűbb elemzésére.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költségek vizsgálatára, összefüggő </w:t>
            </w:r>
            <w:r>
              <w:rPr>
                <w:sz w:val="20"/>
                <w:szCs w:val="20"/>
              </w:rPr>
              <w:br/>
              <w:t xml:space="preserve">elemzésére. </w:t>
            </w:r>
            <w:r>
              <w:rPr>
                <w:sz w:val="20"/>
                <w:szCs w:val="20"/>
              </w:rPr>
              <w:br/>
              <w:t xml:space="preserve">Legyen képes a létszám és bérgazdálkodás összefüggő elemzésére. </w:t>
            </w:r>
          </w:p>
        </w:tc>
      </w:tr>
    </w:tbl>
    <w:p w:rsidR="004F0D7F" w:rsidRDefault="001E791F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Kereskedelmi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F0D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Áruforgalom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3.1.1. Az áruforgalom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kereskedelmi tevékenység jellemzésére, </w:t>
            </w:r>
            <w:r>
              <w:rPr>
                <w:sz w:val="20"/>
                <w:szCs w:val="20"/>
              </w:rPr>
              <w:br/>
              <w:t xml:space="preserve">szerepének, tagozódásának bemutatására. </w:t>
            </w:r>
            <w:r>
              <w:rPr>
                <w:sz w:val="20"/>
                <w:szCs w:val="20"/>
              </w:rPr>
              <w:br/>
              <w:t xml:space="preserve">Tudja bemutatni a nagykereskedelem tevékenységét, formáit, a kiskereskedelem tevékenységét, formáit. Tudja ismertetni az </w:t>
            </w:r>
            <w:r>
              <w:rPr>
                <w:sz w:val="20"/>
                <w:szCs w:val="20"/>
              </w:rPr>
              <w:lastRenderedPageBreak/>
              <w:t>áruforgalmi folyamat elemeit.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3.1.2. Árubeszerzés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beszerzés helyét, szerepét az </w:t>
            </w:r>
            <w:r>
              <w:rPr>
                <w:sz w:val="20"/>
                <w:szCs w:val="20"/>
              </w:rPr>
              <w:br/>
              <w:t xml:space="preserve">áruforgalomban. </w:t>
            </w:r>
            <w:r>
              <w:rPr>
                <w:sz w:val="20"/>
                <w:szCs w:val="20"/>
              </w:rPr>
              <w:br/>
              <w:t xml:space="preserve">Legyen képes bemutatni a beszerzés fogalmát, folyamatát (a beszerzendő áruk mennyiségének és összetételének meghatározása, a szállító partnerek kiválasztása, az áruk megrendelése, az áruk átvétele, a beszerzett áruk ellenértékének kiegyenlítése). </w:t>
            </w:r>
            <w:r>
              <w:rPr>
                <w:sz w:val="20"/>
                <w:szCs w:val="20"/>
              </w:rPr>
              <w:br/>
              <w:t>Legyen képes bemutatni az áruátvétel előkészítését, (a lebonyolítás személyi és tárgyi feltételei, a visszáru és a visszaszállítandó göngyölegek előkészítése), az áruátvétel lebonyolításának folyamatát; az áru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leggyakoribb </w:t>
            </w:r>
            <w:r>
              <w:rPr>
                <w:sz w:val="20"/>
                <w:szCs w:val="20"/>
              </w:rPr>
              <w:br/>
              <w:t xml:space="preserve">szerződéstípusok jellemzőit. </w:t>
            </w:r>
          </w:p>
        </w:tc>
      </w:tr>
      <w:tr w:rsidR="004F0D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fogadásának feladatait, az áruátvétel módjait </w:t>
            </w:r>
            <w:r>
              <w:rPr>
                <w:sz w:val="20"/>
                <w:szCs w:val="20"/>
              </w:rPr>
              <w:br/>
              <w:t>(mennyiségi, minőségi), szervezését, igazolását, a kifogások érvényesítésének lehetőségeit.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3.1.3. Készletezés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készlet és készletgazdálkodás fogalmát és </w:t>
            </w:r>
            <w:r>
              <w:rPr>
                <w:sz w:val="20"/>
                <w:szCs w:val="20"/>
              </w:rPr>
              <w:br/>
              <w:t xml:space="preserve">jelentőségét, a készlet-szükségletet meghatározó tényezőket, a készletek nyilvántartásának, számbavételének jelentőségét és módjait. </w:t>
            </w:r>
            <w:r>
              <w:rPr>
                <w:sz w:val="20"/>
                <w:szCs w:val="20"/>
              </w:rPr>
              <w:br/>
              <w:t xml:space="preserve">Tudja ismertetni az áruk raktári elhelyezésénél, tárolásánál figyelembe veendő szempontokat (az állagvédelem, az áttekinthetőség, a hozzáférhetőség, a kedvező helykihasználás, a vagyon-, tűz-, balesetvédelmi és a közegészségügyi szabályok betartásával), és a tárolási módokat (tömb és soros, állványos és állvány nélküli tárolás), és a tárolási rendszereket (statikus és dinamikus). </w:t>
            </w:r>
            <w:r>
              <w:rPr>
                <w:sz w:val="20"/>
                <w:szCs w:val="20"/>
              </w:rPr>
              <w:br/>
              <w:t>Ismerje a legfontosabb árumozgató gépeket, eszközöket. Ismerje a leltár, leltározás fogalmát, a leltár céljait (elszámoltató leltár, vagyonmegállapító leltár, ellenőrző leltár, átadó-átvevő leltár, rendkívüli leltár). Legyen képes ismertetni a leltározás megszervezését, menetét (előkészítése, lebonyolítása, tényleges készletérték megállapítása), módjait, bizonylatait és a leltáreltérés lehetséges okait.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3.1.4. Értékesítés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áruk értékesítésre történő előkészítésének </w:t>
            </w:r>
            <w:r>
              <w:rPr>
                <w:sz w:val="20"/>
                <w:szCs w:val="20"/>
              </w:rPr>
              <w:br/>
              <w:t xml:space="preserve">feladatait (az áruk kicsomagolása, előre csomagolása), az árucímkék elhelyezésére és a fogyasztói ár feltüntetésére vonatkozó előírásokat, az áruk eladótéri elhelyezésének szempontjait. </w:t>
            </w:r>
            <w:r>
              <w:rPr>
                <w:sz w:val="20"/>
                <w:szCs w:val="20"/>
              </w:rPr>
              <w:br/>
              <w:t xml:space="preserve">Ismerje az eladóval szemben támasztott követelményeket (külső megjelenés, személyiségjegyek). </w:t>
            </w:r>
            <w:r>
              <w:rPr>
                <w:sz w:val="20"/>
                <w:szCs w:val="20"/>
              </w:rPr>
              <w:br/>
              <w:t>Tudja bemutatni az értékesítés folyamatát: a vevő fogadása (személyes és személytelen), az áru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bemutatása (személyes és személytelen), az ellenérték </w:t>
            </w:r>
            <w:r>
              <w:rPr>
                <w:sz w:val="20"/>
                <w:szCs w:val="20"/>
              </w:rPr>
              <w:br/>
              <w:t xml:space="preserve">elszámolása készpénzzel és készpénzkímélő fizetési eszközökkel. </w:t>
            </w:r>
            <w:r>
              <w:rPr>
                <w:sz w:val="20"/>
                <w:szCs w:val="20"/>
              </w:rPr>
              <w:br/>
              <w:t xml:space="preserve">Ismerje az eladói feladatokat az értékesítéshez kapcsolódó szolgáltatásokban. Tudja jellemezni az értékesítési módokat. </w:t>
            </w:r>
            <w:r>
              <w:rPr>
                <w:sz w:val="20"/>
                <w:szCs w:val="20"/>
              </w:rPr>
              <w:br/>
              <w:t xml:space="preserve">Legyen képes az alapvető értékesítési módok - a hagyományos, az önkiszolgáló, az önkiválasztó, a minta utáni és egyéb bolt nélküli értékesítési formák - megkülönböztetésére a jellemzők, az előnyök, a hátrányok, az alkalmazásuk, a személyi és tárgyi feltételeik és az eladó feladatai szerint. </w:t>
            </w:r>
            <w:r>
              <w:rPr>
                <w:sz w:val="20"/>
                <w:szCs w:val="20"/>
              </w:rPr>
              <w:br/>
              <w:t xml:space="preserve">Ismerje az e-kereskedelemre vonatkozó jogszabályokat, a web-lapok tartalmi és formai követelményeit: szerződési feltételek, regisztráció. Ismerje a fogyasztóvédelmi jogok biztosítását az e- kereskedelemben </w:t>
            </w:r>
            <w:r>
              <w:rPr>
                <w:sz w:val="20"/>
                <w:szCs w:val="20"/>
              </w:rPr>
              <w:br/>
              <w:t xml:space="preserve">Ismerje és tudja bemutatni a kereskedelmi egységekben használatos gépek, berendezések (pénztárgépek, </w:t>
            </w:r>
            <w:r>
              <w:rPr>
                <w:sz w:val="20"/>
                <w:szCs w:val="20"/>
              </w:rPr>
              <w:br/>
              <w:t xml:space="preserve">hűtőberendezések, mérlegek, szeletelő-, aprító- és csomagológépek) fajtáit, jellemzőiket. </w:t>
            </w:r>
            <w:r>
              <w:rPr>
                <w:sz w:val="20"/>
                <w:szCs w:val="20"/>
              </w:rPr>
              <w:br/>
              <w:t>Tudja bemutatni az áru- és vagyonvédelmi eszközök fajtáit, főbb jellemzőiket, ezen belül az elektronikus áruvédelmi rendszerek jellemzőit, működésüket (jelzőcímkék fajtái, elhelyezésük a termékeken). Tudja ismertetni az üzlet biztonságát befolyásoló tényezőket, a lopás módjait, az ilyenkor kötelező eljárási alapelveket. Tudja bemutatni a rendkívüli események fajtáit, kezelésüket.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Munka-, baleset- és </w:t>
            </w:r>
            <w:r>
              <w:rPr>
                <w:sz w:val="20"/>
                <w:szCs w:val="20"/>
              </w:rPr>
              <w:br/>
              <w:t>tűzvédelem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3.2.1. Munkavédelem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munkavédelem fogalomrendszerét, </w:t>
            </w:r>
            <w:r>
              <w:rPr>
                <w:sz w:val="20"/>
                <w:szCs w:val="20"/>
              </w:rPr>
              <w:br/>
              <w:t>szabályozását, a biztonságos munkavégzés feltételeit: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munkáltató kötelezettségei, felelőssége, a munkavállaló </w:t>
            </w:r>
            <w:r>
              <w:rPr>
                <w:sz w:val="20"/>
                <w:szCs w:val="20"/>
              </w:rPr>
              <w:br/>
              <w:t xml:space="preserve">kötelességei. </w:t>
            </w:r>
            <w:r>
              <w:rPr>
                <w:sz w:val="20"/>
                <w:szCs w:val="20"/>
              </w:rPr>
              <w:br/>
              <w:t xml:space="preserve">Ismerje a munkahelyek kialakításának alapvető szabályait: közlekedő utakra, árutárolásra vonatkozó szabályok, előírások, jelölések. </w:t>
            </w:r>
            <w:r>
              <w:rPr>
                <w:sz w:val="20"/>
                <w:szCs w:val="20"/>
              </w:rPr>
              <w:br/>
              <w:t>Legyen tisztában az üzlet tisztántartásával kapcsolatos higiéniai, kémiai biztonsági előírásokkal.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3.2.2. Balesetvédelem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veszélyforrásokat, és kockázati </w:t>
            </w:r>
            <w:r>
              <w:rPr>
                <w:sz w:val="20"/>
                <w:szCs w:val="20"/>
              </w:rPr>
              <w:br/>
              <w:t xml:space="preserve">tényezőket a munkahelyen: kézi- és gépi anyagmozgatásra vonatkozó szabályok, helyes és helytelen munkaruha-, lábbeli-, ékszer használat. Ismerje az anyagmozgató gépek fajtáit, használati szabályait. </w:t>
            </w:r>
            <w:r>
              <w:rPr>
                <w:sz w:val="20"/>
                <w:szCs w:val="20"/>
              </w:rPr>
              <w:br/>
              <w:t xml:space="preserve">Legyen tisztában a zsámolyokra, fellépőkre, létrákra vonatkozó használati szabályokkal, a kések, szikék, ollók használati szabályaival, a gépek, berendezések használati szabályaival (szeletelő-, aprító gépek, csomagoló gépek).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balesetek, munkabalesetek és foglalkozási </w:t>
            </w:r>
            <w:r>
              <w:rPr>
                <w:sz w:val="20"/>
                <w:szCs w:val="20"/>
              </w:rPr>
              <w:br/>
              <w:t>megbetegedések fogalmát, a munkabalesetek kivizsgálását, bejelentését, adminisztrációját.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3.2.3. Tűzvédelem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tűzvédelmi szabályokat: a tűz és </w:t>
            </w:r>
            <w:r>
              <w:rPr>
                <w:sz w:val="20"/>
                <w:szCs w:val="20"/>
              </w:rPr>
              <w:br/>
              <w:t xml:space="preserve">égésvédelmi alapfogalmakat, a tűzvédelmi szabályzat, tűzveszélyességi osztályba sorolás lényegét, csoportjait, a tűzoltó készülékekre vonatkozó szabályokat. </w:t>
            </w:r>
            <w:r>
              <w:rPr>
                <w:sz w:val="20"/>
                <w:szCs w:val="20"/>
              </w:rPr>
              <w:br/>
              <w:t>Ismerje a tűzriadó terv célját, tartalmát, a tűz jelzését, oltását, a tűzoltó készülékek használatára vonatkozó előírásokat, a tűzoltási út, kiürítési útvonal lényegét.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Fogyasztóvédelem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3.3.1. Fogyasztóvédelem </w:t>
            </w:r>
            <w:r>
              <w:rPr>
                <w:sz w:val="20"/>
                <w:szCs w:val="20"/>
              </w:rPr>
              <w:br/>
              <w:t>alapjai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fogyasztóvédelemmel kapcsolatos </w:t>
            </w:r>
            <w:r>
              <w:rPr>
                <w:sz w:val="20"/>
                <w:szCs w:val="20"/>
              </w:rPr>
              <w:br/>
              <w:t xml:space="preserve">jogszabályokat, a fogyasztóvédelem intézményrendszerét. </w:t>
            </w:r>
            <w:r>
              <w:rPr>
                <w:sz w:val="20"/>
                <w:szCs w:val="20"/>
              </w:rPr>
              <w:br/>
              <w:t>Legyen tisztában a fogyasztóvédelem alapfogalmaival: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fogyasztó, vállalkozás, forgalmazó, tudatos fogyasztó, </w:t>
            </w:r>
            <w:r>
              <w:rPr>
                <w:sz w:val="20"/>
                <w:szCs w:val="20"/>
              </w:rPr>
              <w:br/>
              <w:t xml:space="preserve">termék és szolgáltatás, eladási ár és egységár, online adásvételi és szolgáltatási szerződés. </w:t>
            </w:r>
            <w:r>
              <w:rPr>
                <w:sz w:val="20"/>
                <w:szCs w:val="20"/>
              </w:rPr>
              <w:br/>
              <w:t>Ismerje a fogyasztókat megillető alapjogokat. Tudja meghatározni a minőség fogalmát. Ismerje a minőséget meghatározó tényezőket, objektív és szubjektív minőségi jellemzőket, a minőségtanúsítás formáit, eszközeit.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3.3.2. Szabványosítás, </w:t>
            </w:r>
            <w:r>
              <w:rPr>
                <w:sz w:val="20"/>
                <w:szCs w:val="20"/>
              </w:rPr>
              <w:br/>
              <w:t>minőségbiztosítás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szabvány, a szabványosítás </w:t>
            </w:r>
            <w:r>
              <w:rPr>
                <w:sz w:val="20"/>
                <w:szCs w:val="20"/>
              </w:rPr>
              <w:br/>
              <w:t xml:space="preserve">fogalmával, feladataival, a szabványok fajtáival. </w:t>
            </w:r>
            <w:r>
              <w:rPr>
                <w:sz w:val="20"/>
                <w:szCs w:val="20"/>
              </w:rPr>
              <w:br/>
              <w:t xml:space="preserve">Ismerje a kereskedők és a vásárlók számára használatos minőségtanúsítást, megkülönböztető minőségi jeleket, jelzéseket. </w:t>
            </w:r>
            <w:r>
              <w:rPr>
                <w:sz w:val="20"/>
                <w:szCs w:val="20"/>
              </w:rPr>
              <w:br/>
              <w:t xml:space="preserve">Ismerje termékcímke adattartalmát, a fogyasztói ár feltüntetésére vonatkozó előírásokat, a csomagolásra vonatkozó előírásokat, a gyermek- és fiatalkorúak védelmét szolgáló előírásokat. </w:t>
            </w:r>
            <w:r>
              <w:rPr>
                <w:sz w:val="20"/>
                <w:szCs w:val="20"/>
              </w:rPr>
              <w:br/>
              <w:t xml:space="preserve">Tudja, melyek a tisztességtelen kereskedelmi </w:t>
            </w:r>
            <w:r>
              <w:rPr>
                <w:sz w:val="20"/>
                <w:szCs w:val="20"/>
              </w:rPr>
              <w:br/>
              <w:t xml:space="preserve">gyakorlatok. </w:t>
            </w:r>
            <w:r>
              <w:rPr>
                <w:sz w:val="20"/>
                <w:szCs w:val="20"/>
              </w:rPr>
              <w:br/>
              <w:t xml:space="preserve">Ismerje a szavatosság, szavatossági idők, kellékszavatosság, jótállás, kiterjesztett jótállás, fogalmát, alkalmazásukat, a jótállási jegy alkalmazásának és kitöltésének szabályait. </w:t>
            </w:r>
            <w:r>
              <w:rPr>
                <w:sz w:val="20"/>
                <w:szCs w:val="20"/>
              </w:rPr>
              <w:br/>
              <w:t xml:space="preserve">Ismerje a fogyasztói panaszok kezelésének szabályait, az ügyfélszolgálat célját. Ismerje a vásárlók könyvével kapcsolatos szabályokat. </w:t>
            </w:r>
            <w:r>
              <w:rPr>
                <w:sz w:val="20"/>
                <w:szCs w:val="20"/>
              </w:rPr>
              <w:br/>
              <w:t xml:space="preserve">Tudja, mire szolgál a Békéltető testület. </w:t>
            </w:r>
            <w:r>
              <w:rPr>
                <w:sz w:val="20"/>
                <w:szCs w:val="20"/>
              </w:rPr>
              <w:br/>
              <w:t xml:space="preserve">Legyen tisztában a kereskedelmi egységek hatósági ellenőrzését végző hatóságok tevékenységével, módszereikkel, határozataikkal, jogkövetkezményeikkel.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ismertetni a kereskedelmi törvény fogyasztóvédelmi rendelkezéseit: a méret, súly,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tisztában az Európai Unióban alkalmazott </w:t>
            </w:r>
            <w:r>
              <w:rPr>
                <w:sz w:val="20"/>
                <w:szCs w:val="20"/>
              </w:rPr>
              <w:br/>
              <w:t xml:space="preserve">harmonizált szabványokkal. </w:t>
            </w:r>
            <w:r>
              <w:rPr>
                <w:sz w:val="20"/>
                <w:szCs w:val="20"/>
              </w:rPr>
              <w:br/>
              <w:t xml:space="preserve">Tudja meghatározni a minőség fogalmát, értelmezni a minőséghez kapcsolódó kifejezéseket. Ismerje a minőségtanúsítás eszközeit, a minőségi osztályba sorolás szabályait, a minőség objektív és szubjektív jellemzőit, a kereskedők és a vásárlók számára használatos minőségtanúsítást, megkülönböztető minőségi jeleket, jelzéseket. </w:t>
            </w:r>
          </w:p>
        </w:tc>
      </w:tr>
      <w:tr w:rsidR="004F0D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használhatóság ellenőrzését, az üzlet nyitva tartásáról </w:t>
            </w:r>
            <w:r>
              <w:rPr>
                <w:sz w:val="20"/>
                <w:szCs w:val="20"/>
              </w:rPr>
              <w:br/>
              <w:t>szóló tájékoztatást, a bolt nyitása, nyitva tartása, működési engedély szükségessége, megszerzésének menete, az üzlethelyiségen kívüli és távollevők közötti ügyletekhez (e-kereskedelemhez) kapcsolódó fogyasztóvédelmi előírásokat.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Általános áruismeret </w:t>
            </w:r>
            <w:r>
              <w:rPr>
                <w:sz w:val="20"/>
                <w:szCs w:val="20"/>
              </w:rPr>
              <w:br/>
              <w:t>alkalmazása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3.4.1. Árurendszerek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árurendszerezés feladatát, a </w:t>
            </w:r>
            <w:r>
              <w:rPr>
                <w:sz w:val="20"/>
                <w:szCs w:val="20"/>
              </w:rPr>
              <w:br/>
              <w:t xml:space="preserve">hagyományos árurendszereket, a kódolás fogalmát, a kódok fajtáit, a kódtípusú árurendszerek lényegét, alkalmazásuk területeit, előnyeit. </w:t>
            </w:r>
            <w:r>
              <w:rPr>
                <w:sz w:val="20"/>
                <w:szCs w:val="20"/>
              </w:rPr>
              <w:br/>
              <w:t xml:space="preserve">Ismerje és jellemezze az EPOS rendszer felépítését, előnyeit, hátrányait, a belső cikkszámozás jelentőségét, alkalmazását. </w:t>
            </w:r>
            <w:r>
              <w:rPr>
                <w:sz w:val="20"/>
                <w:szCs w:val="20"/>
              </w:rPr>
              <w:br/>
              <w:t>Legyen képes ismertetni az élelmiszerbiztonsági rendszer kialakítását a kereskedelmi egységekben, a HACCP lényegét.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vonalkód szerepét a kereskedelemben, </w:t>
            </w:r>
            <w:r>
              <w:rPr>
                <w:sz w:val="20"/>
                <w:szCs w:val="20"/>
              </w:rPr>
              <w:br/>
              <w:t xml:space="preserve">a vonalkódok fajtáit: egydimenziós, kétdimenziós kódok, EAN (GTIN) kód bevezetését, felépítését EAN13, </w:t>
            </w:r>
            <w:r>
              <w:rPr>
                <w:sz w:val="20"/>
                <w:szCs w:val="20"/>
              </w:rPr>
              <w:br/>
              <w:t>EAN8, EAN5, felépítését, előnyeit, hátrányait a belső cikkszámozás jelentőségét, alkalmazását.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3.4.2. A csomagolás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csomagolás fogalmát, funkcióit, a csomagolás </w:t>
            </w:r>
            <w:r>
              <w:rPr>
                <w:sz w:val="20"/>
                <w:szCs w:val="20"/>
              </w:rPr>
              <w:br/>
              <w:t xml:space="preserve">anyagait, jellemzőit, az egyes anyagok és csomagolási módok előnyös és hátrányos tulajdonságait, a csomagolóeszközök fajtáit, alkalmazásukat, a csomagolóeszközökön feltüntetett áruvédelmi, és veszélyességi jelölések fajtái, értelmezésüket, a </w:t>
            </w:r>
            <w:proofErr w:type="spellStart"/>
            <w:r>
              <w:rPr>
                <w:sz w:val="20"/>
                <w:szCs w:val="20"/>
              </w:rPr>
              <w:t>reverz</w:t>
            </w:r>
            <w:proofErr w:type="spellEnd"/>
            <w:r>
              <w:rPr>
                <w:sz w:val="20"/>
                <w:szCs w:val="20"/>
              </w:rPr>
              <w:t xml:space="preserve"> logisztika (csomagolóeszközök összegyűjtése, környezetvédelem)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Pénztár és pénzkezelés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3.5.1. Pénztár és </w:t>
            </w:r>
            <w:r>
              <w:rPr>
                <w:sz w:val="20"/>
                <w:szCs w:val="20"/>
              </w:rPr>
              <w:br/>
              <w:t>pénzkezelés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pénztárgépek szerepét a kereskedelemben, a </w:t>
            </w:r>
            <w:r>
              <w:rPr>
                <w:sz w:val="20"/>
                <w:szCs w:val="20"/>
              </w:rPr>
              <w:br/>
              <w:t xml:space="preserve">pénztárgépekkel kapcsolatos előírásokat, követelményeket. </w:t>
            </w:r>
            <w:r>
              <w:rPr>
                <w:sz w:val="20"/>
                <w:szCs w:val="20"/>
              </w:rPr>
              <w:br/>
              <w:t xml:space="preserve">Legyen tisztában a pénztárnyitás feladataival, az ellenérték elszámolásának mozzanataival, szabályaival. Ismerje a készpénzt átvételére vonatkozó szabályokat, a készpénzkímélő eszközök fajtáit, elfogadásuk, kezelésük szabályait, a pénzvisszaadás szabályait. </w:t>
            </w:r>
            <w:r>
              <w:rPr>
                <w:sz w:val="20"/>
                <w:szCs w:val="20"/>
              </w:rPr>
              <w:br/>
              <w:t xml:space="preserve">Legyen képes ismertetni a nyugtaadási, számlaadási kötelezettség lényegét, a gépi nyugta adattartalmát. </w:t>
            </w:r>
            <w:r>
              <w:rPr>
                <w:sz w:val="20"/>
                <w:szCs w:val="20"/>
              </w:rPr>
              <w:br/>
              <w:t xml:space="preserve">Ismerje a gépi és kézi készpénzfizetési számla adattartalmát, a példányok kezelését. </w:t>
            </w:r>
            <w:r>
              <w:rPr>
                <w:sz w:val="20"/>
                <w:szCs w:val="20"/>
              </w:rPr>
              <w:br/>
              <w:t xml:space="preserve">Tudja felsorolni és ismertetni a pénztárzárás feladatait. </w:t>
            </w:r>
            <w:r>
              <w:rPr>
                <w:sz w:val="20"/>
                <w:szCs w:val="20"/>
              </w:rPr>
              <w:br/>
              <w:t xml:space="preserve">Tudja ismertetni a pénztáros elszámoltatásának menetét. </w:t>
            </w:r>
            <w:r>
              <w:rPr>
                <w:sz w:val="20"/>
                <w:szCs w:val="20"/>
              </w:rPr>
              <w:br/>
              <w:t>Ismerje a pénzfeladás és bizonylatait.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pénztárgépek fajtáit és szerepét a </w:t>
            </w:r>
            <w:r>
              <w:rPr>
                <w:sz w:val="20"/>
                <w:szCs w:val="20"/>
              </w:rPr>
              <w:br/>
              <w:t xml:space="preserve">kereskedelemben, a pénztárgépekkel kapcsolatos előírásokat és követelményeket. </w:t>
            </w:r>
          </w:p>
        </w:tc>
      </w:tr>
    </w:tbl>
    <w:p w:rsidR="004F0D7F" w:rsidRDefault="001E791F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Kereskedelmi gyakorlat és levelezés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F0D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Bizonylatkitöltés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4.1.1. Bizonylatkitöltés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bizonylat, bizonylati elv, bizonylati rend, </w:t>
            </w:r>
            <w:r>
              <w:rPr>
                <w:sz w:val="20"/>
                <w:szCs w:val="20"/>
              </w:rPr>
              <w:br/>
              <w:t xml:space="preserve">bizonylati fegyelem fogalmát, lényegét. Legyen képes a bizonylatok csoportosítására, jellemzőik ismertetésére, a bizonylatok nyilvántartási szabályainak ismertetésére. Ismerje a bizonylatok kiállításával kapcsolatos szabályokat (alaki és tartalmi kellékek). valamint a bizonylatok javításának szabályait. </w:t>
            </w:r>
            <w:r>
              <w:rPr>
                <w:sz w:val="20"/>
                <w:szCs w:val="20"/>
              </w:rPr>
              <w:br/>
              <w:t xml:space="preserve">Ismerje és tudja kitölteni a pénzforgalomhoz kapcsolódó (nyugta, készpénzfizetési számla, átutalási megbízás, árucsere utalvány), valamint az áruforgalomhoz kapcsolódó fontosabb bizonylatokat (árumegrendelés bizonylata, szállítólevél, számla, leltárfelvételi jegy, leltárfelvételi ív, jótállási jegy, visszáru jegyzék, jótállási jegy). </w:t>
            </w:r>
            <w:r>
              <w:rPr>
                <w:sz w:val="20"/>
                <w:szCs w:val="20"/>
              </w:rPr>
              <w:br/>
              <w:t xml:space="preserve">Ismerje a bizonylatok kitöltésére és kezelésére vonatkozó előírásokat. </w:t>
            </w:r>
            <w:r>
              <w:rPr>
                <w:sz w:val="20"/>
                <w:szCs w:val="20"/>
              </w:rPr>
              <w:br/>
              <w:t>Ismerje és tudja kitölteni a pénztáros elszámolásának bizonylatait (Pénztárjelentés, Pénztárelszámolás, Pénztárzárás kézi/gépi, Kiadási-, bevételi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kitölteni a pénzforgalom bizonylatait, az </w:t>
            </w:r>
            <w:r>
              <w:rPr>
                <w:sz w:val="20"/>
                <w:szCs w:val="20"/>
              </w:rPr>
              <w:br/>
              <w:t xml:space="preserve">átutalási megbízást. </w:t>
            </w:r>
          </w:p>
        </w:tc>
      </w:tr>
      <w:tr w:rsidR="004F0D7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pénztárbizonylat, Üvegvisszaváltó jegy, Címletjegyzék, </w:t>
            </w:r>
            <w:r>
              <w:rPr>
                <w:sz w:val="20"/>
                <w:szCs w:val="20"/>
              </w:rPr>
              <w:br/>
              <w:t xml:space="preserve">Készpénzfeladási utalvány). </w:t>
            </w:r>
            <w:r>
              <w:rPr>
                <w:sz w:val="20"/>
                <w:szCs w:val="20"/>
              </w:rPr>
              <w:br/>
              <w:t xml:space="preserve">Ismerje és legyen képes kitölteni a leltározás bizonylatait (Leltárfelvételi ív, árváltozási leltárív, árcsökkenés-, áremelés jelentés). </w:t>
            </w:r>
            <w:r>
              <w:rPr>
                <w:sz w:val="20"/>
                <w:szCs w:val="20"/>
              </w:rPr>
              <w:br/>
              <w:t>Ismerje a jegyzőkönyvek tartalmát, alkalmazásukat: (jegyzőkönyvek szállítói mennyiségi-, minőségi kifogásról, jegyzőkönyv vásárlói minőségi kifogás elintézéséről, jegyzőkönyv pénztár többlet vagy hiány esetén, árueltulajdonítási jegyzőkönyv, selejtezési jegyzőkönyv, készlet mintavételi jegyzőkönyv).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Üzleti levelezés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4.2.1. Üzleti levelezés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arculati elemek szerepét a levelezésben. </w:t>
            </w:r>
            <w:r>
              <w:rPr>
                <w:sz w:val="20"/>
                <w:szCs w:val="20"/>
              </w:rPr>
              <w:br/>
              <w:t xml:space="preserve">Ismerje a hivatalos levelek elkészítésének (hagyományos és elektronikus) szabályait, jellegzetes formáit. </w:t>
            </w:r>
            <w:r>
              <w:rPr>
                <w:sz w:val="20"/>
                <w:szCs w:val="20"/>
              </w:rPr>
              <w:br/>
              <w:t xml:space="preserve">Legyen tisztában szerződések alapvető tartalmi és </w:t>
            </w:r>
            <w:r>
              <w:rPr>
                <w:sz w:val="20"/>
                <w:szCs w:val="20"/>
              </w:rPr>
              <w:br/>
              <w:t xml:space="preserve">formai követelményeivel, a szerződésfajták jellemzőivel. Ismerje a bemutatkozó levél célját, tartalmát, az árajánlatok tartalmát, az ajánlatkérés és adás szabályait. Ismerje az ajánlat értékelésének szempontjait. </w:t>
            </w:r>
            <w:r>
              <w:rPr>
                <w:sz w:val="20"/>
                <w:szCs w:val="20"/>
              </w:rPr>
              <w:br/>
              <w:t xml:space="preserve">Ismerje a megrendelés, megrendelés-visszaigazolás, szállítási értesítés tartalmát. </w:t>
            </w:r>
            <w:r>
              <w:rPr>
                <w:sz w:val="20"/>
                <w:szCs w:val="20"/>
              </w:rPr>
              <w:br/>
              <w:t xml:space="preserve">Ismerje a reklamáció intézésének folyamatát, szempontjait, a panaszkezelési rendszer működését. Legyen képes a reklamáció </w:t>
            </w:r>
            <w:r>
              <w:rPr>
                <w:sz w:val="20"/>
                <w:szCs w:val="20"/>
              </w:rPr>
              <w:lastRenderedPageBreak/>
              <w:t xml:space="preserve">intézésére, fizetési felszólítás készítésére. </w:t>
            </w:r>
            <w:r>
              <w:rPr>
                <w:sz w:val="20"/>
                <w:szCs w:val="20"/>
              </w:rPr>
              <w:br/>
              <w:t xml:space="preserve">Ismerje a készpénzes, a készpénzkímélő, a készpénz nélküli pénzforgalom és a számlázás szabályait, bizonylatait, kitöltésük szabályait. </w:t>
            </w:r>
            <w:r>
              <w:rPr>
                <w:sz w:val="20"/>
                <w:szCs w:val="20"/>
              </w:rPr>
              <w:br/>
              <w:t>Ismerje a jegyzőkönyv formai elemeit, a jegyzőkönyv szerkezeti elemeit, a jegyzőkönyv készítésének szabályait.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. </w:t>
            </w:r>
          </w:p>
        </w:tc>
      </w:tr>
    </w:tbl>
    <w:p w:rsidR="004F0D7F" w:rsidRDefault="001E791F">
      <w:pPr>
        <w:spacing w:before="240" w:after="240"/>
        <w:jc w:val="center"/>
      </w:pPr>
      <w:r>
        <w:rPr>
          <w:sz w:val="28"/>
          <w:szCs w:val="28"/>
        </w:rPr>
        <w:lastRenderedPageBreak/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4F0D7F" w:rsidRDefault="001E791F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4F0D7F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D7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F0D7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4F0D7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F0D7F" w:rsidRDefault="001E791F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4F0D7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D7F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F0D7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</w:t>
            </w:r>
            <w:r>
              <w:rPr>
                <w:sz w:val="20"/>
                <w:szCs w:val="20"/>
              </w:rPr>
              <w:br/>
              <w:t>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zsebszámológép, 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zsebszámológép, 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  <w:tr w:rsidR="004F0D7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r>
              <w:rPr>
                <w:sz w:val="20"/>
                <w:szCs w:val="20"/>
              </w:rPr>
              <w:br/>
              <w:t>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</w:tbl>
    <w:p w:rsidR="004F0D7F" w:rsidRDefault="001E791F">
      <w:pPr>
        <w:spacing w:before="240" w:after="240"/>
        <w:ind w:firstLine="204"/>
        <w:jc w:val="both"/>
      </w:pPr>
      <w:r>
        <w:rPr>
          <w:b/>
          <w:bCs/>
        </w:rPr>
        <w:t>Nyilvánosságra hozandó anyag nincs.</w:t>
      </w:r>
    </w:p>
    <w:p w:rsidR="004F0D7F" w:rsidRDefault="001E791F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64"/>
        <w:gridCol w:w="2324"/>
        <w:gridCol w:w="4846"/>
      </w:tblGrid>
      <w:tr w:rsidR="004F0D7F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F0D7F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4F0D7F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Pénztár- és </w:t>
            </w:r>
            <w:r>
              <w:rPr>
                <w:sz w:val="20"/>
                <w:szCs w:val="20"/>
              </w:rPr>
              <w:br/>
              <w:t>pénzkezeléssel, bizonylatkitöltéssel, üzleti levelezéssel kapcsolatos ismereteket és képességeket mérő feladatok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áruforgalom és üzleti tevékenység elemzésének, tervezésének ismeretét és képességét mérő feladatok</w:t>
            </w: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</w:t>
            </w:r>
            <w:r>
              <w:rPr>
                <w:sz w:val="20"/>
                <w:szCs w:val="20"/>
              </w:rPr>
              <w:br/>
              <w:t>feladatot tartalmazó tétel kifejtése</w:t>
            </w:r>
          </w:p>
        </w:tc>
      </w:tr>
      <w:tr w:rsidR="004F0D7F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75 pont</w:t>
            </w: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F0D7F" w:rsidRDefault="001E791F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4F0D7F" w:rsidRDefault="001E791F">
      <w:pPr>
        <w:ind w:firstLine="204"/>
        <w:jc w:val="both"/>
      </w:pPr>
      <w:r>
        <w:rPr>
          <w:b/>
          <w:bCs/>
        </w:rPr>
        <w:t>Általános szabályok</w:t>
      </w:r>
    </w:p>
    <w:p w:rsidR="004F0D7F" w:rsidRDefault="001E791F">
      <w:pPr>
        <w:ind w:firstLine="204"/>
        <w:jc w:val="both"/>
      </w:pPr>
      <w:r>
        <w:t>A vizsgázó a feladatlapon belül a rendelkezésére álló időt tetszése szerint oszthatja meg az egyes feladatok között, és megoldásuk sorrendjét is meghatározhatja.</w:t>
      </w:r>
    </w:p>
    <w:p w:rsidR="004F0D7F" w:rsidRDefault="001E791F">
      <w:pPr>
        <w:ind w:firstLine="204"/>
        <w:jc w:val="both"/>
      </w:pPr>
      <w:r>
        <w:t>Amennyiben az egyes feladatok megoldásához információkra, segédanyagokra, pl. adatokra, szemelvényekre, kitöltendő bizonylatokra van szükség, azt a feladatsornak mindig tartalmaznia kell.</w:t>
      </w:r>
    </w:p>
    <w:p w:rsidR="004F0D7F" w:rsidRDefault="001E791F">
      <w:pPr>
        <w:ind w:firstLine="204"/>
        <w:jc w:val="both"/>
      </w:pPr>
      <w:r>
        <w:t>A feladatlap feladatai az alábbi témakörök számonkérésére irányulnak:</w:t>
      </w:r>
    </w:p>
    <w:p w:rsidR="004F0D7F" w:rsidRDefault="001E791F">
      <w:pPr>
        <w:ind w:firstLine="204"/>
        <w:jc w:val="both"/>
      </w:pPr>
      <w:r>
        <w:rPr>
          <w:i/>
          <w:iCs/>
        </w:rPr>
        <w:t xml:space="preserve">- </w:t>
      </w:r>
      <w:r>
        <w:t>A pénztár és pénzkezelés szabályainak, a bizonylatok kitöltésének, kezelésének, az üzleti levelezésnek, az ismeretét, képességét vizsgáló feladatok:</w:t>
      </w:r>
    </w:p>
    <w:p w:rsidR="004F0D7F" w:rsidRDefault="001E791F">
      <w:pPr>
        <w:ind w:firstLine="204"/>
        <w:jc w:val="both"/>
      </w:pPr>
      <w:r>
        <w:t>A feladatok az alábbi témakörök számonkérésére irányulnak:</w:t>
      </w:r>
    </w:p>
    <w:p w:rsidR="004F0D7F" w:rsidRDefault="001E791F">
      <w:pPr>
        <w:ind w:firstLine="204"/>
        <w:jc w:val="both"/>
      </w:pPr>
      <w:r>
        <w:t>3.5. Pénztár és pénzkezelés,</w:t>
      </w:r>
    </w:p>
    <w:p w:rsidR="004F0D7F" w:rsidRDefault="001E791F">
      <w:pPr>
        <w:ind w:firstLine="204"/>
        <w:jc w:val="both"/>
      </w:pPr>
      <w:r>
        <w:t>4.1. Bizonylatkitöltés,</w:t>
      </w:r>
    </w:p>
    <w:p w:rsidR="004F0D7F" w:rsidRDefault="001E791F">
      <w:pPr>
        <w:ind w:firstLine="204"/>
        <w:jc w:val="both"/>
      </w:pPr>
      <w:r>
        <w:t>4.2. Üzleti levelezés.</w:t>
      </w:r>
    </w:p>
    <w:p w:rsidR="004F0D7F" w:rsidRDefault="001E791F">
      <w:pPr>
        <w:ind w:firstLine="204"/>
        <w:jc w:val="both"/>
      </w:pPr>
      <w:r>
        <w:rPr>
          <w:i/>
          <w:iCs/>
        </w:rPr>
        <w:t xml:space="preserve">- </w:t>
      </w:r>
      <w:r>
        <w:t>Az áruforgalom és üzleti tevékenység elemzésének, tervezésének ismeretét és képességét vizsgáló feladatok:</w:t>
      </w:r>
    </w:p>
    <w:p w:rsidR="004F0D7F" w:rsidRDefault="001E791F">
      <w:pPr>
        <w:ind w:firstLine="204"/>
        <w:jc w:val="both"/>
      </w:pPr>
      <w:r>
        <w:t>A feladatok az alábbi témakörök számonkérésére irányulnak:</w:t>
      </w:r>
    </w:p>
    <w:p w:rsidR="004F0D7F" w:rsidRDefault="001E791F">
      <w:pPr>
        <w:ind w:firstLine="204"/>
        <w:jc w:val="both"/>
      </w:pPr>
      <w:r>
        <w:t>2.1 Statisztikai alapismeretek,</w:t>
      </w:r>
    </w:p>
    <w:p w:rsidR="004F0D7F" w:rsidRDefault="001E791F">
      <w:pPr>
        <w:ind w:firstLine="204"/>
        <w:jc w:val="both"/>
      </w:pPr>
      <w:r>
        <w:t>2.2. Az áruforgalom tervezése és elemzése.</w:t>
      </w:r>
    </w:p>
    <w:p w:rsidR="004F0D7F" w:rsidRDefault="001E791F">
      <w:pPr>
        <w:ind w:firstLine="204"/>
        <w:jc w:val="both"/>
      </w:pPr>
      <w:r>
        <w:t>2.3. A jövedelmezőség tervezése és elemzése az áruforgalmi tevékenység és a jövedelmezőség elemzésére szolgáló statisztikai mutatószámok rendszerezése, értelmezése, értékelése.</w:t>
      </w:r>
    </w:p>
    <w:p w:rsidR="004F0D7F" w:rsidRDefault="001E791F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4F0D7F" w:rsidRDefault="001E791F">
      <w:pPr>
        <w:ind w:firstLine="204"/>
        <w:jc w:val="both"/>
      </w:pPr>
      <w:r>
        <w:t>A pénztár - és pénzkezeléssel, bizonylatkitöltéssel, üzleti levelezéssel kapcsolatos ismereteket és képességeket mérő feladatok szöveges feladatok és üzleti adminisztrációs feladatok lehetnek.</w:t>
      </w:r>
    </w:p>
    <w:p w:rsidR="004F0D7F" w:rsidRDefault="001E791F">
      <w:pPr>
        <w:ind w:firstLine="204"/>
        <w:jc w:val="both"/>
      </w:pPr>
      <w:r>
        <w:t xml:space="preserve">A szöveges feladatok összeállítása az alábbi témakörökből történik: a pénztár- és pénzkezelés szabályainak ismerete, az üzleti levelezés technikája, tartalma, folyamata, bizonylatkitöltés. Az üzleti adminisztrációs feladatok összeállítása az alábbi témakörökből történik: a pénztár- és pénzkezelés szabályainak ismerete, az üzleti levelezés technikája, tartalma, folyamata, bizonylatkitöltés. A </w:t>
      </w:r>
      <w:r>
        <w:lastRenderedPageBreak/>
        <w:t>feladatok a bemutatott a pénztár- és pénzkezelés ismeretét, üzleti levelek tartalmi és formai értékelését, bizonylatok kitöltését, bemutatott bizonylatok tartalmi és formai értékelését kérik számon.</w:t>
      </w:r>
    </w:p>
    <w:p w:rsidR="004F0D7F" w:rsidRDefault="001E791F">
      <w:pPr>
        <w:ind w:firstLine="204"/>
        <w:jc w:val="both"/>
      </w:pPr>
      <w:r>
        <w:t>Az áruforgalom és üzleti tevékenység elemzésének, tervezésének ismeretét és képességét mérő feladatok szöveges feladatok, számítási példák, valamint táblázatkészítési feladatok lehetnek a megadott témakörökből. A szöveges feladatok 30 pontot érnek, a számítási feladatok és a táblázatszerkesztési feladatok 45 pontot érnek.</w:t>
      </w:r>
    </w:p>
    <w:p w:rsidR="004F0D7F" w:rsidRDefault="001E791F">
      <w:pPr>
        <w:ind w:firstLine="204"/>
        <w:jc w:val="both"/>
      </w:pPr>
      <w:r>
        <w:t>A szöveges feladatok jellemzően az alábbi típusok lehetnek:</w:t>
      </w:r>
    </w:p>
    <w:p w:rsidR="004F0D7F" w:rsidRDefault="001E791F">
      <w:pPr>
        <w:ind w:firstLine="204"/>
        <w:jc w:val="both"/>
      </w:pPr>
      <w:r>
        <w:t xml:space="preserve">- </w:t>
      </w:r>
      <w:proofErr w:type="spellStart"/>
      <w:r>
        <w:t>fogalommeghatározás</w:t>
      </w:r>
      <w:proofErr w:type="spellEnd"/>
      <w:r>
        <w:t>,</w:t>
      </w:r>
    </w:p>
    <w:p w:rsidR="004F0D7F" w:rsidRDefault="001E791F">
      <w:pPr>
        <w:ind w:firstLine="204"/>
        <w:jc w:val="both"/>
      </w:pPr>
      <w:r>
        <w:t>- esettanulmány értelmezése a megadott szempontok szerint,</w:t>
      </w:r>
    </w:p>
    <w:p w:rsidR="004F0D7F" w:rsidRDefault="001E791F">
      <w:pPr>
        <w:ind w:firstLine="204"/>
        <w:jc w:val="both"/>
      </w:pPr>
      <w:r>
        <w:t xml:space="preserve">- </w:t>
      </w:r>
      <w:proofErr w:type="spellStart"/>
      <w:r>
        <w:t>szövegkiegészítés</w:t>
      </w:r>
      <w:proofErr w:type="spellEnd"/>
      <w:r>
        <w:t>,</w:t>
      </w:r>
    </w:p>
    <w:p w:rsidR="004F0D7F" w:rsidRDefault="001E791F">
      <w:pPr>
        <w:ind w:firstLine="204"/>
        <w:jc w:val="both"/>
      </w:pPr>
      <w:r>
        <w:t>- párosítás,</w:t>
      </w:r>
    </w:p>
    <w:p w:rsidR="004F0D7F" w:rsidRDefault="001E791F">
      <w:pPr>
        <w:ind w:firstLine="204"/>
        <w:jc w:val="both"/>
      </w:pPr>
      <w:r>
        <w:t>- feleletválasztás,</w:t>
      </w:r>
    </w:p>
    <w:p w:rsidR="004F0D7F" w:rsidRDefault="001E791F">
      <w:pPr>
        <w:ind w:firstLine="204"/>
        <w:jc w:val="both"/>
      </w:pPr>
      <w:r>
        <w:t>- igaz-hamis állítások megjelölése.</w:t>
      </w:r>
    </w:p>
    <w:p w:rsidR="004F0D7F" w:rsidRDefault="001E791F">
      <w:pPr>
        <w:ind w:firstLine="204"/>
        <w:jc w:val="both"/>
      </w:pPr>
      <w:proofErr w:type="spellStart"/>
      <w:r>
        <w:t>Fogalommeghatározás</w:t>
      </w:r>
      <w:proofErr w:type="spellEnd"/>
      <w:r>
        <w:t>: az alapfogalmak pontos definiálása.</w:t>
      </w:r>
    </w:p>
    <w:p w:rsidR="004F0D7F" w:rsidRDefault="001E791F">
      <w:pPr>
        <w:ind w:firstLine="204"/>
        <w:jc w:val="both"/>
      </w:pPr>
      <w:r>
        <w:t>Esettanulmány értelmezése a megadott szempontok szerint: a feladatlap által meghatározott gyakorlatorientált esetismertetéshez kapcsolódóan kell válaszolni a kérdésekre. A válaszadási lehetőségek lehetnek nyitottak vagy zártak, illetve alapvető számolásigényesek is.</w:t>
      </w:r>
    </w:p>
    <w:p w:rsidR="004F0D7F" w:rsidRDefault="001E791F">
      <w:pPr>
        <w:ind w:firstLine="204"/>
        <w:jc w:val="both"/>
      </w:pPr>
      <w:proofErr w:type="spellStart"/>
      <w:r>
        <w:t>Szövegkiegészítés</w:t>
      </w:r>
      <w:proofErr w:type="spellEnd"/>
      <w:r>
        <w:t>: a megadott vagy ismert tartalmakkal való mondat kiegészítés. A mondatok között nem feltétlenül van összefüggés.</w:t>
      </w:r>
    </w:p>
    <w:p w:rsidR="004F0D7F" w:rsidRDefault="001E791F">
      <w:pPr>
        <w:ind w:firstLine="204"/>
        <w:jc w:val="both"/>
      </w:pPr>
      <w:r>
        <w:t>Párosítás: szakmailag összetartozó fogalmakat kell párosítani, pl. fogalom és meghatározása, gazdasági mutató és kiszámítása, mutató és tartalma.</w:t>
      </w:r>
    </w:p>
    <w:p w:rsidR="004F0D7F" w:rsidRDefault="001E791F">
      <w:pPr>
        <w:ind w:firstLine="204"/>
        <w:jc w:val="both"/>
      </w:pPr>
      <w:r>
        <w:t>Feleletválasztás: legalább három megadott lehetőség közül kell megjelölni a helyeset.</w:t>
      </w:r>
    </w:p>
    <w:p w:rsidR="004F0D7F" w:rsidRDefault="001E791F">
      <w:pPr>
        <w:ind w:firstLine="204"/>
        <w:jc w:val="both"/>
      </w:pPr>
      <w:r>
        <w:t>Igaz-hamis állítások megjelölése: meg kell jelölni, hogy az adott állítás igaz, vagy hamis. A hamis és az igaz állítást is indokolni kell.</w:t>
      </w:r>
    </w:p>
    <w:p w:rsidR="004F0D7F" w:rsidRDefault="001E791F">
      <w:pPr>
        <w:ind w:firstLine="204"/>
        <w:jc w:val="both"/>
      </w:pPr>
      <w:r>
        <w:t>Az áruforgalom és üzleti tevékenység elemzésének, tervezésének ismeretét és képességét mérő feladatok számítási példái a korábban megjelölt témakörök statisztikai elemzéséhez és tervezéséhez alkalmazható alapvető mutatószámok ismeretét, alkalmazási képességét igénylik. A számítási példák irányulhatnak külön egy-egy témakörhöz tartozó adatok, információk statisztikai elemzésére, tervezésre, vagy több témakörhöz tartozó összefüggő adatok, információk egy számítási példán keresztül történő elemzésére, tervezésére. A feladatok megoldásához minden szükséges adatot - pl. adókulcsok, járulékok mértéke - a feladatban meg kell adni.</w:t>
      </w:r>
    </w:p>
    <w:p w:rsidR="004F0D7F" w:rsidRDefault="001E791F">
      <w:pPr>
        <w:ind w:firstLine="204"/>
        <w:jc w:val="both"/>
      </w:pPr>
      <w:r>
        <w:t>A táblázatkészítési feladatok a megadott adatok rendszerezésére irányulnak. A számonkérés történhet önálló feladatban, vagy a számítási feladatokhoz kapcsolódóan, azok részeként.</w:t>
      </w:r>
    </w:p>
    <w:p w:rsidR="004F0D7F" w:rsidRDefault="001E791F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4F0D7F" w:rsidRDefault="001E791F">
      <w:pPr>
        <w:ind w:firstLine="204"/>
        <w:jc w:val="both"/>
      </w:pPr>
      <w:r>
        <w:t>Az értékelés a központilag összeállított javítási-értékelési útmutató kötelező előírásai alapján történik.</w:t>
      </w:r>
    </w:p>
    <w:p w:rsidR="004F0D7F" w:rsidRDefault="001E791F">
      <w:pPr>
        <w:ind w:firstLine="204"/>
        <w:jc w:val="both"/>
      </w:pPr>
      <w:r>
        <w:t>Az egyes kérdésekre és feladatokra adható pontszámokat a javítási-értékelési útmutató tartalmazza. A javítás során az útmutatóban meghatározott pontszám tovább nem bontható.</w:t>
      </w:r>
    </w:p>
    <w:p w:rsidR="004F0D7F" w:rsidRDefault="001E791F">
      <w:pPr>
        <w:spacing w:before="240"/>
        <w:ind w:firstLine="204"/>
        <w:jc w:val="both"/>
      </w:pPr>
      <w:r>
        <w:rPr>
          <w:b/>
          <w:bCs/>
        </w:rPr>
        <w:lastRenderedPageBreak/>
        <w:t>Szóbeli vizsga</w:t>
      </w:r>
    </w:p>
    <w:p w:rsidR="004F0D7F" w:rsidRDefault="001E791F">
      <w:pPr>
        <w:ind w:firstLine="204"/>
        <w:jc w:val="both"/>
      </w:pPr>
      <w:r>
        <w:t>A szóbeli vizsga a részletes követelményekben meghatározott mélységben a marketing ismeretek elméleti alapjainak valamint az áruforgalom folyamatának a bemutatását igényli a vizsgázóktól.</w:t>
      </w:r>
    </w:p>
    <w:p w:rsidR="004F0D7F" w:rsidRDefault="001E791F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4F0D7F" w:rsidRDefault="001E791F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4F0D7F" w:rsidRDefault="001E791F">
      <w:pPr>
        <w:ind w:firstLine="204"/>
        <w:jc w:val="both"/>
      </w:pPr>
      <w:r>
        <w:t>A szóbeli tételek kifejtésébe, azok címének megfelelően a vizsgázónak be kell építenie gyakorlati tapasztalatait.</w:t>
      </w:r>
    </w:p>
    <w:p w:rsidR="004F0D7F" w:rsidRDefault="001E791F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4F0D7F" w:rsidRDefault="001E791F">
      <w:pPr>
        <w:ind w:firstLine="204"/>
        <w:jc w:val="both"/>
      </w:pPr>
      <w:r>
        <w:t>A szóbeli tételsor minimum 20 maximum 25 tételből áll. A tételek minimum 10%-át évente cserélni kell.</w:t>
      </w:r>
    </w:p>
    <w:p w:rsidR="004F0D7F" w:rsidRDefault="001E791F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 és „B” feladataira válaszol.</w:t>
      </w:r>
    </w:p>
    <w:p w:rsidR="004F0D7F" w:rsidRDefault="001E791F">
      <w:pPr>
        <w:ind w:firstLine="204"/>
        <w:jc w:val="both"/>
      </w:pPr>
      <w:r>
        <w:t>- „A” feladat: a marketing elméleti és gyakorlati ismeretekre vonatkozik;</w:t>
      </w:r>
    </w:p>
    <w:p w:rsidR="004F0D7F" w:rsidRDefault="001E791F">
      <w:pPr>
        <w:ind w:firstLine="204"/>
        <w:jc w:val="both"/>
      </w:pPr>
      <w:r>
        <w:t>- „B” feladat: a kereskedelmi ismeretek ismereteire vonatkozik.</w:t>
      </w:r>
    </w:p>
    <w:p w:rsidR="004F0D7F" w:rsidRDefault="001E791F">
      <w:pPr>
        <w:ind w:firstLine="204"/>
        <w:jc w:val="both"/>
      </w:pPr>
      <w:r>
        <w:t>A két feladat között tartalmi átfedés nem lehet.</w:t>
      </w:r>
    </w:p>
    <w:p w:rsidR="004F0D7F" w:rsidRDefault="001E791F">
      <w:pPr>
        <w:ind w:firstLine="204"/>
        <w:jc w:val="both"/>
      </w:pPr>
      <w:r>
        <w:t>A számonkérés a tételek „</w:t>
      </w:r>
      <w:proofErr w:type="gramStart"/>
      <w:r>
        <w:t>A</w:t>
      </w:r>
      <w:proofErr w:type="gramEnd"/>
      <w:r>
        <w:t>” és „B” feladatának keretében az alábbi témakörökből történik:</w:t>
      </w:r>
    </w:p>
    <w:p w:rsidR="004F0D7F" w:rsidRDefault="001E791F">
      <w:pPr>
        <w:ind w:firstLine="204"/>
        <w:jc w:val="both"/>
      </w:pPr>
      <w:r>
        <w:rPr>
          <w:i/>
          <w:iCs/>
        </w:rPr>
        <w:t>- „A” feladat témakörei:</w:t>
      </w:r>
    </w:p>
    <w:p w:rsidR="004F0D7F" w:rsidRDefault="001E791F">
      <w:pPr>
        <w:ind w:firstLine="204"/>
        <w:jc w:val="both"/>
      </w:pPr>
      <w:r>
        <w:t>A marketing alapjai</w:t>
      </w:r>
    </w:p>
    <w:p w:rsidR="004F0D7F" w:rsidRDefault="001E791F">
      <w:pPr>
        <w:ind w:firstLine="204"/>
        <w:jc w:val="both"/>
      </w:pPr>
      <w:r>
        <w:t>1.1. Marketing alapismeretek,</w:t>
      </w:r>
    </w:p>
    <w:p w:rsidR="004F0D7F" w:rsidRDefault="001E791F">
      <w:pPr>
        <w:ind w:firstLine="204"/>
        <w:jc w:val="both"/>
      </w:pPr>
      <w:r>
        <w:t>1.2. Marketingkommunikáció.</w:t>
      </w:r>
    </w:p>
    <w:p w:rsidR="004F0D7F" w:rsidRDefault="001E791F">
      <w:pPr>
        <w:ind w:firstLine="204"/>
        <w:jc w:val="both"/>
      </w:pPr>
      <w:r>
        <w:rPr>
          <w:i/>
          <w:iCs/>
        </w:rPr>
        <w:t>- „B” feladat témakörei:</w:t>
      </w:r>
    </w:p>
    <w:p w:rsidR="004F0D7F" w:rsidRDefault="001E791F">
      <w:pPr>
        <w:ind w:firstLine="204"/>
        <w:jc w:val="both"/>
      </w:pPr>
      <w:r>
        <w:t>Kereskedelmi ismeretek,</w:t>
      </w:r>
    </w:p>
    <w:p w:rsidR="004F0D7F" w:rsidRDefault="001E791F">
      <w:pPr>
        <w:ind w:firstLine="204"/>
        <w:jc w:val="both"/>
      </w:pPr>
      <w:r>
        <w:t>3.1. Áruforgalom,</w:t>
      </w:r>
    </w:p>
    <w:p w:rsidR="004F0D7F" w:rsidRDefault="001E791F">
      <w:pPr>
        <w:ind w:firstLine="204"/>
        <w:jc w:val="both"/>
      </w:pPr>
      <w:r>
        <w:t>3.2. Munka,- baleset,- és tűzvédelem,</w:t>
      </w:r>
    </w:p>
    <w:p w:rsidR="004F0D7F" w:rsidRDefault="001E791F">
      <w:pPr>
        <w:ind w:firstLine="204"/>
        <w:jc w:val="both"/>
      </w:pPr>
      <w:r>
        <w:t>3.3. Fogyasztóvédelem,</w:t>
      </w:r>
    </w:p>
    <w:p w:rsidR="004F0D7F" w:rsidRDefault="001E791F">
      <w:pPr>
        <w:ind w:firstLine="204"/>
        <w:jc w:val="both"/>
      </w:pPr>
      <w:r>
        <w:t>3.4. Általános áruismeret alkalmazása.</w:t>
      </w:r>
    </w:p>
    <w:p w:rsidR="004F0D7F" w:rsidRDefault="001E791F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4F0D7F" w:rsidRDefault="001E791F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4F0D7F" w:rsidRDefault="001E791F">
      <w:pPr>
        <w:ind w:firstLine="204"/>
        <w:jc w:val="both"/>
      </w:pPr>
      <w:r>
        <w:t>Az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4F0D7F" w:rsidRDefault="001E791F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4F0D7F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4F0D7F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4F0D7F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</w:t>
            </w:r>
            <w:r>
              <w:rPr>
                <w:sz w:val="20"/>
                <w:szCs w:val="20"/>
              </w:rPr>
              <w:br/>
              <w:t>megfelelően felépített, világos, szabatos előadásmód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6 pont</w:t>
            </w:r>
          </w:p>
        </w:tc>
      </w:tr>
      <w:tr w:rsidR="004F0D7F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</w:t>
            </w:r>
            <w:r>
              <w:rPr>
                <w:sz w:val="20"/>
                <w:szCs w:val="20"/>
              </w:rPr>
              <w:br/>
              <w:t>definiálása és alkalmazása, tények, jelenségek, folyamatok ismerete és alkalmazása, magyarázása, összefüggések értelmezése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40 pont</w:t>
            </w:r>
          </w:p>
        </w:tc>
      </w:tr>
      <w:tr w:rsidR="004F0D7F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4F0D7F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F0D7F" w:rsidRDefault="001E791F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64"/>
        <w:gridCol w:w="2338"/>
        <w:gridCol w:w="4832"/>
      </w:tblGrid>
      <w:tr w:rsidR="004F0D7F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F0D7F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4F0D7F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Pénztár és </w:t>
            </w:r>
            <w:r>
              <w:rPr>
                <w:sz w:val="20"/>
                <w:szCs w:val="20"/>
              </w:rPr>
              <w:br/>
              <w:t>pénzkezeléssel, bizonylatkitöltéssel, üzleti levelezéssel, kapcsolatos ismereteket és képességeket mérő feladatok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Az áruforgalom és üzleti tevékenység elemzésének, tervezésének ismeretét és képességét mérő feladatok</w:t>
            </w:r>
          </w:p>
        </w:tc>
        <w:tc>
          <w:tcPr>
            <w:tcW w:w="48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Egy tétel kifejtése, amely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</w:t>
            </w:r>
            <w:r>
              <w:rPr>
                <w:sz w:val="20"/>
                <w:szCs w:val="20"/>
              </w:rPr>
              <w:br/>
              <w:t>feladatot tartalmaz</w:t>
            </w:r>
          </w:p>
        </w:tc>
      </w:tr>
      <w:tr w:rsidR="004F0D7F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75 pont</w:t>
            </w:r>
          </w:p>
        </w:tc>
        <w:tc>
          <w:tcPr>
            <w:tcW w:w="4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D7F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F0D7F" w:rsidRDefault="001E791F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4F0D7F" w:rsidRDefault="001E791F">
      <w:pPr>
        <w:ind w:firstLine="204"/>
        <w:jc w:val="both"/>
      </w:pPr>
      <w:r>
        <w:rPr>
          <w:b/>
          <w:bCs/>
        </w:rPr>
        <w:t>Általános szabályok</w:t>
      </w:r>
    </w:p>
    <w:p w:rsidR="004F0D7F" w:rsidRDefault="001E791F">
      <w:pPr>
        <w:ind w:firstLine="204"/>
        <w:jc w:val="both"/>
      </w:pPr>
      <w:r>
        <w:t>A vizsgázó a feladatlapon belül a rendelkezésére álló időt tetszése szerint oszthatja meg az egyes feladatok között, és megoldásuk sorrendjét is meghatározhatja.</w:t>
      </w:r>
    </w:p>
    <w:p w:rsidR="004F0D7F" w:rsidRDefault="001E791F">
      <w:pPr>
        <w:ind w:firstLine="204"/>
        <w:jc w:val="both"/>
      </w:pPr>
      <w:r>
        <w:t>Amennyiben az egyes feladatok megoldásához információkra, segédanyagokra, pl. adatokra, szemelvényekre, kitöltendő bizonylatokra van szükség, azt a feladatsornak mindig tartalmaznia kell.</w:t>
      </w:r>
    </w:p>
    <w:p w:rsidR="004F0D7F" w:rsidRDefault="001E791F">
      <w:pPr>
        <w:ind w:firstLine="204"/>
        <w:jc w:val="both"/>
      </w:pPr>
      <w:r>
        <w:t>A feladatlap feladatai az alábbi témakörök számonkérésére irányulnak:</w:t>
      </w:r>
    </w:p>
    <w:p w:rsidR="004F0D7F" w:rsidRDefault="001E791F">
      <w:pPr>
        <w:ind w:firstLine="204"/>
        <w:jc w:val="both"/>
      </w:pPr>
      <w:r>
        <w:rPr>
          <w:i/>
          <w:iCs/>
        </w:rPr>
        <w:t xml:space="preserve">- </w:t>
      </w:r>
      <w:r>
        <w:t>A pénztár és pénzkezelés szabályainak, a bizonylatok kitöltésének, kezelésének, az üzleti levelezésnek, az ismeretét, képességét vizsgáló feladatok:</w:t>
      </w:r>
    </w:p>
    <w:p w:rsidR="004F0D7F" w:rsidRDefault="001E791F">
      <w:pPr>
        <w:ind w:firstLine="204"/>
        <w:jc w:val="both"/>
      </w:pPr>
      <w:r>
        <w:t>A feladatok az alábbi témakörök számonkérésére irányulnak:</w:t>
      </w:r>
    </w:p>
    <w:p w:rsidR="004F0D7F" w:rsidRDefault="001E791F">
      <w:pPr>
        <w:ind w:firstLine="204"/>
        <w:jc w:val="both"/>
      </w:pPr>
      <w:r>
        <w:t>3.5. Pénztár és pénzkezelés,</w:t>
      </w:r>
    </w:p>
    <w:p w:rsidR="004F0D7F" w:rsidRDefault="001E791F">
      <w:pPr>
        <w:ind w:firstLine="204"/>
        <w:jc w:val="both"/>
      </w:pPr>
      <w:r>
        <w:t>4.1. Bizonylatkitöltés,</w:t>
      </w:r>
    </w:p>
    <w:p w:rsidR="004F0D7F" w:rsidRDefault="001E791F">
      <w:pPr>
        <w:ind w:firstLine="204"/>
        <w:jc w:val="both"/>
      </w:pPr>
      <w:r>
        <w:lastRenderedPageBreak/>
        <w:t>4.2. Üzleti levelezés.</w:t>
      </w:r>
    </w:p>
    <w:p w:rsidR="004F0D7F" w:rsidRDefault="001E791F">
      <w:pPr>
        <w:ind w:firstLine="204"/>
        <w:jc w:val="both"/>
      </w:pPr>
      <w:r>
        <w:rPr>
          <w:i/>
          <w:iCs/>
        </w:rPr>
        <w:t xml:space="preserve">- </w:t>
      </w:r>
      <w:r>
        <w:t>Az áruforgalom és üzleti tevékenység elemzésének, tervezésének ismeretét és képességét vizsgáló feladatok:</w:t>
      </w:r>
    </w:p>
    <w:p w:rsidR="004F0D7F" w:rsidRDefault="001E791F">
      <w:pPr>
        <w:ind w:firstLine="204"/>
        <w:jc w:val="both"/>
      </w:pPr>
      <w:r>
        <w:t>A feladatok az alábbi témakörök számonkérésére irányulnak:</w:t>
      </w:r>
    </w:p>
    <w:p w:rsidR="004F0D7F" w:rsidRDefault="001E791F">
      <w:pPr>
        <w:ind w:firstLine="204"/>
        <w:jc w:val="both"/>
      </w:pPr>
      <w:r>
        <w:t>2.1 Statisztikai alapismeretek,</w:t>
      </w:r>
    </w:p>
    <w:p w:rsidR="004F0D7F" w:rsidRDefault="001E791F">
      <w:pPr>
        <w:ind w:firstLine="204"/>
        <w:jc w:val="both"/>
      </w:pPr>
      <w:r>
        <w:t>2.2. Az áruforgalom tervezése és elemzése.</w:t>
      </w:r>
    </w:p>
    <w:p w:rsidR="004F0D7F" w:rsidRDefault="001E791F">
      <w:pPr>
        <w:ind w:firstLine="204"/>
        <w:jc w:val="both"/>
      </w:pPr>
      <w:r>
        <w:t>2.3 A jövedelmezőség tervezése és elemzése az áruforgalmi tevékenység és a jövedelmezőség elemzésére szolgáló statisztikai mutatószámok rendszerezése, értelmezése, értékelése.</w:t>
      </w:r>
    </w:p>
    <w:p w:rsidR="004F0D7F" w:rsidRDefault="001E791F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4F0D7F" w:rsidRDefault="001E791F">
      <w:pPr>
        <w:ind w:firstLine="204"/>
        <w:jc w:val="both"/>
      </w:pPr>
      <w:r>
        <w:t>A pénztár és pénzkezeléssel, bizonylatkitöltéssel, üzleti levelezéssel, kapcsolatos ismereteket és képességeket mérő feladatok szöveges feladatok és üzleti adminisztrációs feladatok lehetnek.</w:t>
      </w:r>
    </w:p>
    <w:p w:rsidR="004F0D7F" w:rsidRDefault="001E791F">
      <w:pPr>
        <w:ind w:firstLine="204"/>
        <w:jc w:val="both"/>
      </w:pPr>
      <w:r>
        <w:t>A szöveges feladatok összeállítása az alábbi témakörökből történik: a pénztár- és pénzkezelés szabályainak ismerete, az üzleti levelezés technikája, tartalma, folyamata, bizonylatkitöltés. Az üzleti adminisztrációs feladatok összeállítása az alábbi témakörökből történik: a pénztár- és pénzkezelés szabályainak ismerete, az üzleti levelezés technikája, tartalma, folyamata, bizonylatkitöltés. A feladatok a bemutatott a pénztár- és pénzkezelés ismeretét, üzleti levelek tartalmi és formai értékelését, bizonylatok kitöltését, bemutatott bizonylatok tartalmi és formai értékelését kérik számon.</w:t>
      </w:r>
    </w:p>
    <w:p w:rsidR="004F0D7F" w:rsidRDefault="001E791F">
      <w:pPr>
        <w:ind w:firstLine="204"/>
        <w:jc w:val="both"/>
      </w:pPr>
      <w:r>
        <w:t>Az áruforgalom és üzleti tevékenység elemzésének, tervezésének ismeretét és képességét mérő feladatok szöveges feladatok, számítási példák, valamint táblázatkészítési feladatok lehetnek a megadott témakörökből. A szöveges feladatok 30 pontot érnek, a számítási feladatok és a táblázatszerkesztési feladatok 45 pontot érnek. A szöveges feladatok jellemzően az alábbi típusok lehetnek:</w:t>
      </w:r>
    </w:p>
    <w:p w:rsidR="004F0D7F" w:rsidRDefault="001E791F">
      <w:pPr>
        <w:ind w:firstLine="204"/>
        <w:jc w:val="both"/>
      </w:pPr>
      <w:r>
        <w:t>- ismertetés,</w:t>
      </w:r>
    </w:p>
    <w:p w:rsidR="004F0D7F" w:rsidRDefault="001E791F">
      <w:pPr>
        <w:ind w:firstLine="204"/>
        <w:jc w:val="both"/>
      </w:pPr>
      <w:r>
        <w:t>- fogalom meghatározás,</w:t>
      </w:r>
    </w:p>
    <w:p w:rsidR="004F0D7F" w:rsidRDefault="001E791F">
      <w:pPr>
        <w:ind w:firstLine="204"/>
        <w:jc w:val="both"/>
      </w:pPr>
      <w:r>
        <w:t>- folyamatleírás,</w:t>
      </w:r>
    </w:p>
    <w:p w:rsidR="004F0D7F" w:rsidRDefault="001E791F">
      <w:pPr>
        <w:ind w:firstLine="204"/>
        <w:jc w:val="both"/>
      </w:pPr>
      <w:r>
        <w:t>- esettanulmány értelmezése a megadott szempontok szerint,</w:t>
      </w:r>
    </w:p>
    <w:p w:rsidR="004F0D7F" w:rsidRDefault="001E791F">
      <w:pPr>
        <w:ind w:firstLine="204"/>
        <w:jc w:val="both"/>
      </w:pPr>
      <w:r>
        <w:t>- összehasonlítás,</w:t>
      </w:r>
    </w:p>
    <w:p w:rsidR="004F0D7F" w:rsidRDefault="001E791F">
      <w:pPr>
        <w:ind w:firstLine="204"/>
        <w:jc w:val="both"/>
      </w:pPr>
      <w:r>
        <w:t>- szöveg kiegészítés,</w:t>
      </w:r>
    </w:p>
    <w:p w:rsidR="004F0D7F" w:rsidRDefault="001E791F">
      <w:pPr>
        <w:ind w:firstLine="204"/>
        <w:jc w:val="both"/>
      </w:pPr>
      <w:r>
        <w:t>- párosítás,</w:t>
      </w:r>
    </w:p>
    <w:p w:rsidR="004F0D7F" w:rsidRDefault="001E791F">
      <w:pPr>
        <w:ind w:firstLine="204"/>
        <w:jc w:val="both"/>
      </w:pPr>
      <w:r>
        <w:t>- feleletválasztás,</w:t>
      </w:r>
    </w:p>
    <w:p w:rsidR="004F0D7F" w:rsidRDefault="001E791F">
      <w:pPr>
        <w:ind w:firstLine="204"/>
        <w:jc w:val="both"/>
      </w:pPr>
      <w:r>
        <w:t>- igaz-hamis állítások megjelölése.</w:t>
      </w:r>
    </w:p>
    <w:p w:rsidR="004F0D7F" w:rsidRDefault="001E791F">
      <w:pPr>
        <w:ind w:firstLine="204"/>
        <w:jc w:val="both"/>
      </w:pPr>
      <w:r>
        <w:t>Ismertetés: a feladatban megjelölt témával kapcsolatos ismereteit rendszerezve ismerteti 4-5 mondatban.</w:t>
      </w:r>
    </w:p>
    <w:p w:rsidR="004F0D7F" w:rsidRDefault="001E791F">
      <w:pPr>
        <w:ind w:firstLine="204"/>
        <w:jc w:val="both"/>
      </w:pPr>
      <w:r>
        <w:t>Fogalom meghatározás: az alapfogalmak pontos definiálása.</w:t>
      </w:r>
    </w:p>
    <w:p w:rsidR="004F0D7F" w:rsidRDefault="001E791F">
      <w:pPr>
        <w:ind w:firstLine="204"/>
        <w:jc w:val="both"/>
      </w:pPr>
      <w:r>
        <w:t>Folyamatleírás: az áruforgalmi, üzleti, adminisztrációs folyamathoz kapcsolódó egyszerűbb folyamatok megszervezésének és lebonyolításának feladatait kell szakszerűen összefoglalni, vagy a folyamat megadott elemeit megfelelő sorrendbe állítani.</w:t>
      </w:r>
    </w:p>
    <w:p w:rsidR="004F0D7F" w:rsidRDefault="001E791F">
      <w:pPr>
        <w:ind w:firstLine="204"/>
        <w:jc w:val="both"/>
      </w:pPr>
      <w:r>
        <w:t>Esettanulmány értelmezése a megadott szempontok szerint: a feladatlap által meghatározott gyakorlatorientált esetismertetéshez kapcsolódóan kell válaszolni a kérdésekre.</w:t>
      </w:r>
    </w:p>
    <w:p w:rsidR="004F0D7F" w:rsidRDefault="001E791F">
      <w:pPr>
        <w:ind w:firstLine="204"/>
        <w:jc w:val="both"/>
      </w:pPr>
      <w:r>
        <w:lastRenderedPageBreak/>
        <w:t>A válaszadási lehetőségek lehetnek nyitottak vagy zártak, illetve számolásigényesek is.</w:t>
      </w:r>
    </w:p>
    <w:p w:rsidR="004F0D7F" w:rsidRDefault="001E791F">
      <w:pPr>
        <w:ind w:firstLine="204"/>
        <w:jc w:val="both"/>
      </w:pPr>
      <w:r>
        <w:t>Összehasonlítás: két-három gazdasági fogalom vagy lehetőség azonosságait és különbségeit vagy előnyeit és hátrányait kell ismertetni.</w:t>
      </w:r>
    </w:p>
    <w:p w:rsidR="004F0D7F" w:rsidRDefault="001E791F">
      <w:pPr>
        <w:ind w:firstLine="204"/>
        <w:jc w:val="both"/>
      </w:pPr>
      <w:r>
        <w:t>Szöveg kiegészítés: a megadott vagy ismert tartalmakkal való mondat kiegészítés. A mondatok között nem feltétlenül van összefüggés.</w:t>
      </w:r>
    </w:p>
    <w:p w:rsidR="004F0D7F" w:rsidRDefault="001E791F">
      <w:pPr>
        <w:ind w:firstLine="204"/>
        <w:jc w:val="both"/>
      </w:pPr>
      <w:r>
        <w:t>Párosítás: szakmailag összetartozó fogalmakat kell párosítani, pl. fogalom és meghatározása, gazdasági mutató és kiszámítása, mutató és tartalma.</w:t>
      </w:r>
    </w:p>
    <w:p w:rsidR="004F0D7F" w:rsidRDefault="001E791F">
      <w:pPr>
        <w:ind w:firstLine="204"/>
        <w:jc w:val="both"/>
      </w:pPr>
      <w:r>
        <w:t>Feleletválasztás: legalább három megadott lehetőség közül kell megjelölni a helyeset.</w:t>
      </w:r>
    </w:p>
    <w:p w:rsidR="004F0D7F" w:rsidRDefault="001E791F">
      <w:pPr>
        <w:ind w:firstLine="204"/>
        <w:jc w:val="both"/>
      </w:pPr>
      <w:r>
        <w:t>Igaz-hamis állítások megjelölése: meg kell jelölni, hogy az adott állítás igaz, vagy hamis. A hamis és az igaz állítást is indokolni kell.</w:t>
      </w:r>
    </w:p>
    <w:p w:rsidR="004F0D7F" w:rsidRDefault="001E791F">
      <w:pPr>
        <w:ind w:firstLine="204"/>
        <w:jc w:val="both"/>
      </w:pPr>
      <w:r>
        <w:t>Az áruforgalom és üzleti tevékenység elemzésének, tervezésének ismeretét és képességét mérő feladatok számítási példái a korábban megjelölt témakörök statisztikai elemzéséhez és tervezéséhez alkalmazható alapvető mutatószámok ismeretét, alkalmazási képességét igénylik. A számítási példák irányulhatnak külön egy-egy témakörhöz tartozó adatok, információk statisztikai elemzésére, tervezésre, vagy több témakörhöz tartozó összefüggő adatok, információk egy számítási példán keresztül történő elemzésére, tervezésére. Pl. a költségek, a bevétel elemzése és tervezése témakör, áruforgalmi tevékenység és a jövedelmezőség elemzésére szolgáló statisztikai mutatószámok rendszerezése, értelmezése, értékelése megjelenhet több, külön feladatban vagy egy feladatban.</w:t>
      </w:r>
    </w:p>
    <w:p w:rsidR="004F0D7F" w:rsidRDefault="001E791F">
      <w:pPr>
        <w:ind w:firstLine="204"/>
        <w:jc w:val="both"/>
      </w:pPr>
      <w:r>
        <w:t>A feladatok megoldásához minden szükséges adatot - pl. adókulcsok, járulékok mértéke - a feladatban meg kell adni.</w:t>
      </w:r>
    </w:p>
    <w:p w:rsidR="004F0D7F" w:rsidRDefault="001E791F">
      <w:pPr>
        <w:ind w:firstLine="204"/>
        <w:jc w:val="both"/>
      </w:pPr>
      <w:r>
        <w:t>A táblázat-készítési feladatok a megadott adatok rendszerezésére és a tanult ábrázolási mód, szemléltetés ismeretének számonkérésére irányulnak. A számonkérés történhet önálló feladatban, vagy a számítási feladatokhoz kapcsolódóan, azok részeként.</w:t>
      </w:r>
    </w:p>
    <w:p w:rsidR="004F0D7F" w:rsidRDefault="001E791F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4F0D7F" w:rsidRDefault="001E791F">
      <w:pPr>
        <w:ind w:firstLine="204"/>
        <w:jc w:val="both"/>
      </w:pPr>
      <w:r>
        <w:t>Az értékelés a központilag összeállított javítási-értékelési útmutató kötelező előírásai alapján történik.</w:t>
      </w:r>
    </w:p>
    <w:p w:rsidR="004F0D7F" w:rsidRDefault="001E791F">
      <w:pPr>
        <w:ind w:firstLine="204"/>
        <w:jc w:val="both"/>
      </w:pPr>
      <w:r>
        <w:t>Az egyes kérdésekre és feladatokra adható pontszámokat a javítási-értékelési útmutató tartalmazza. A javítás során az útmutatóban meghatározott pontszám tovább nem bontható.</w:t>
      </w:r>
    </w:p>
    <w:p w:rsidR="004F0D7F" w:rsidRDefault="001E791F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4F0D7F" w:rsidRDefault="001E791F">
      <w:pPr>
        <w:ind w:firstLine="204"/>
        <w:jc w:val="both"/>
      </w:pPr>
      <w:r>
        <w:t>A szóbeli vizsga a részletes követelményekben meghatározott mélységben a marketing ismereteknek, valamint a kereskedelmi ismeretek meghatározott témaköreinek a bemutatását igényli a vizsgázóktól.</w:t>
      </w:r>
    </w:p>
    <w:p w:rsidR="004F0D7F" w:rsidRDefault="001E791F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4F0D7F" w:rsidRDefault="001E791F">
      <w:pPr>
        <w:ind w:firstLine="204"/>
        <w:jc w:val="both"/>
      </w:pPr>
      <w:r>
        <w:t>A szóbeli vizsgarész a tételsorból húzott egy tétel kifejtéséből áll.</w:t>
      </w:r>
    </w:p>
    <w:p w:rsidR="004F0D7F" w:rsidRDefault="001E791F">
      <w:pPr>
        <w:ind w:firstLine="204"/>
        <w:jc w:val="both"/>
      </w:pPr>
      <w:r>
        <w:t>A szóbeli tételek kifejtésébe, azok címének megfelelően a vizsgázónak be kell építenie gyakorlati példákat.</w:t>
      </w:r>
    </w:p>
    <w:p w:rsidR="004F0D7F" w:rsidRDefault="001E791F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4F0D7F" w:rsidRDefault="001E791F">
      <w:pPr>
        <w:ind w:firstLine="204"/>
        <w:jc w:val="both"/>
      </w:pPr>
      <w:r>
        <w:t>A szóbeli tételsor 20-25 tételből áll.</w:t>
      </w:r>
    </w:p>
    <w:p w:rsidR="004F0D7F" w:rsidRDefault="001E791F">
      <w:pPr>
        <w:ind w:firstLine="204"/>
        <w:jc w:val="both"/>
      </w:pPr>
      <w:r>
        <w:t>A szóbeli tétel két feladatból áll:</w:t>
      </w:r>
    </w:p>
    <w:p w:rsidR="004F0D7F" w:rsidRDefault="001E791F">
      <w:pPr>
        <w:ind w:firstLine="204"/>
        <w:jc w:val="both"/>
      </w:pPr>
      <w:r>
        <w:lastRenderedPageBreak/>
        <w:t>- „A” feladat: a marketing ismeretekre,</w:t>
      </w:r>
    </w:p>
    <w:p w:rsidR="004F0D7F" w:rsidRDefault="001E791F">
      <w:pPr>
        <w:ind w:firstLine="204"/>
        <w:jc w:val="both"/>
      </w:pPr>
      <w:r>
        <w:t>- „B” feladat: kereskedelmi ismeretek ismereteire vonatkozik. A két feladat között tartalmi átfedés nem lehet.</w:t>
      </w:r>
    </w:p>
    <w:p w:rsidR="004F0D7F" w:rsidRDefault="001E791F">
      <w:pPr>
        <w:ind w:firstLine="204"/>
        <w:jc w:val="both"/>
      </w:pPr>
      <w:r>
        <w:t>A számonkérés a tételek „</w:t>
      </w:r>
      <w:proofErr w:type="gramStart"/>
      <w:r>
        <w:t>A</w:t>
      </w:r>
      <w:proofErr w:type="gramEnd"/>
      <w:r>
        <w:t>” és „B” feladatának keretében az alábbi témakörökből történik:</w:t>
      </w:r>
    </w:p>
    <w:p w:rsidR="004F0D7F" w:rsidRDefault="001E791F">
      <w:pPr>
        <w:ind w:firstLine="204"/>
        <w:jc w:val="both"/>
      </w:pPr>
      <w:r>
        <w:rPr>
          <w:i/>
          <w:iCs/>
        </w:rPr>
        <w:t>„A” feladat</w:t>
      </w:r>
    </w:p>
    <w:p w:rsidR="004F0D7F" w:rsidRDefault="001E791F">
      <w:pPr>
        <w:ind w:firstLine="204"/>
        <w:jc w:val="both"/>
      </w:pPr>
      <w:r>
        <w:t>A marketing alapjai</w:t>
      </w:r>
    </w:p>
    <w:p w:rsidR="004F0D7F" w:rsidRDefault="001E791F">
      <w:pPr>
        <w:ind w:firstLine="204"/>
        <w:jc w:val="both"/>
      </w:pPr>
      <w:r>
        <w:t>1.1.Marketing alapismeretek,</w:t>
      </w:r>
    </w:p>
    <w:p w:rsidR="004F0D7F" w:rsidRDefault="001E791F">
      <w:pPr>
        <w:ind w:firstLine="204"/>
        <w:jc w:val="both"/>
      </w:pPr>
      <w:r>
        <w:t>1.2.Marketingkommunikáció.</w:t>
      </w:r>
    </w:p>
    <w:p w:rsidR="004F0D7F" w:rsidRDefault="001E791F">
      <w:pPr>
        <w:ind w:firstLine="204"/>
        <w:jc w:val="both"/>
      </w:pPr>
      <w:r>
        <w:rPr>
          <w:i/>
          <w:iCs/>
        </w:rPr>
        <w:t>„B” feladat</w:t>
      </w:r>
    </w:p>
    <w:p w:rsidR="004F0D7F" w:rsidRDefault="001E791F">
      <w:pPr>
        <w:ind w:firstLine="204"/>
        <w:jc w:val="both"/>
      </w:pPr>
      <w:r>
        <w:t>Kereskedelmi ismeretek</w:t>
      </w:r>
    </w:p>
    <w:p w:rsidR="004F0D7F" w:rsidRDefault="001E791F">
      <w:pPr>
        <w:ind w:firstLine="204"/>
        <w:jc w:val="both"/>
      </w:pPr>
      <w:r>
        <w:t>3.1. Áruforgalom,</w:t>
      </w:r>
    </w:p>
    <w:p w:rsidR="004F0D7F" w:rsidRDefault="001E791F">
      <w:pPr>
        <w:ind w:firstLine="204"/>
        <w:jc w:val="both"/>
      </w:pPr>
      <w:r>
        <w:t>3.2. Munka,- baleset,- és tűzvédelem,</w:t>
      </w:r>
    </w:p>
    <w:p w:rsidR="004F0D7F" w:rsidRDefault="001E791F">
      <w:pPr>
        <w:ind w:firstLine="204"/>
        <w:jc w:val="both"/>
      </w:pPr>
      <w:r>
        <w:t>3.3. Fogyasztóvédelem,</w:t>
      </w:r>
    </w:p>
    <w:p w:rsidR="004F0D7F" w:rsidRDefault="001E791F">
      <w:pPr>
        <w:ind w:firstLine="204"/>
        <w:jc w:val="both"/>
      </w:pPr>
      <w:r>
        <w:t>3.4. Általános áruismeret alkalmazása.</w:t>
      </w:r>
    </w:p>
    <w:p w:rsidR="004F0D7F" w:rsidRDefault="001E791F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4F0D7F" w:rsidRDefault="001E791F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4F0D7F" w:rsidRDefault="001E791F">
      <w:pPr>
        <w:ind w:firstLine="204"/>
        <w:jc w:val="both"/>
      </w:pPr>
      <w:r>
        <w:t>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4F0D7F" w:rsidRDefault="001E791F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4F0D7F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4F0D7F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4F0D7F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</w:t>
            </w:r>
            <w:r>
              <w:rPr>
                <w:sz w:val="20"/>
                <w:szCs w:val="20"/>
              </w:rPr>
              <w:br/>
              <w:t>megfelelően felépített, világos, szabatos előadásmód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6 pont</w:t>
            </w:r>
          </w:p>
        </w:tc>
      </w:tr>
      <w:tr w:rsidR="004F0D7F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</w:t>
            </w:r>
            <w:r>
              <w:rPr>
                <w:sz w:val="20"/>
                <w:szCs w:val="20"/>
              </w:rPr>
              <w:br/>
              <w:t>definiálása és alkalmazása, tények, jelenségek, folyamatok ismerete és alkalmazása, magyarázása, összefüggések értelmezése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40 pont</w:t>
            </w:r>
          </w:p>
        </w:tc>
      </w:tr>
      <w:tr w:rsidR="004F0D7F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4F0D7F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D7F" w:rsidRDefault="001E791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4F0D7F">
        <w:tc>
          <w:tcPr>
            <w:tcW w:w="963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0D7F" w:rsidRDefault="001E791F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4F0D7F" w:rsidRDefault="001E791F">
      <w:pPr>
        <w:spacing w:before="240" w:after="240"/>
        <w:jc w:val="center"/>
      </w:pPr>
      <w:r>
        <w:t>----&gt;&gt;-----&gt;&gt;--&lt;&lt;-----&lt;&lt;----</w:t>
      </w:r>
    </w:p>
    <w:p w:rsidR="001E791F" w:rsidRDefault="001E791F">
      <w:pPr>
        <w:jc w:val="both"/>
      </w:pPr>
    </w:p>
    <w:sectPr w:rsidR="001E791F" w:rsidSect="00E7254C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98" w:rsidRDefault="00876698" w:rsidP="009E23CD">
      <w:r>
        <w:separator/>
      </w:r>
    </w:p>
  </w:endnote>
  <w:endnote w:type="continuationSeparator" w:id="0">
    <w:p w:rsidR="00876698" w:rsidRDefault="00876698" w:rsidP="009E2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98" w:rsidRDefault="00876698" w:rsidP="009E23CD">
      <w:r>
        <w:separator/>
      </w:r>
    </w:p>
  </w:footnote>
  <w:footnote w:type="continuationSeparator" w:id="0">
    <w:p w:rsidR="00876698" w:rsidRDefault="00876698" w:rsidP="009E23CD">
      <w:r>
        <w:continuationSeparator/>
      </w:r>
    </w:p>
  </w:footnote>
  <w:footnote w:id="1">
    <w:p w:rsidR="009E23CD" w:rsidRDefault="009E23CD" w:rsidP="009E23CD">
      <w:r>
        <w:rPr>
          <w:vertAlign w:val="superscript"/>
        </w:rPr>
        <w:footnoteRef/>
      </w:r>
      <w:r>
        <w:t xml:space="preserve"> Megállapította: 18/2018. (II. 14.) Korm. rendelet 2. §, 2. melléklet 18.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54C"/>
    <w:rsid w:val="001E791F"/>
    <w:rsid w:val="004F0D7F"/>
    <w:rsid w:val="00876698"/>
    <w:rsid w:val="009E23CD"/>
    <w:rsid w:val="00E72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5753</Words>
  <Characters>39697</Characters>
  <Application>Microsoft Office Word</Application>
  <DocSecurity>0</DocSecurity>
  <Lines>330</Lines>
  <Paragraphs>90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2019-01-24T13:16:00Z</dcterms:created>
  <dcterms:modified xsi:type="dcterms:W3CDTF">2019-01-25T09:45:00Z</dcterms:modified>
</cp:coreProperties>
</file>