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1266" w:rsidRDefault="00FD1266" w:rsidP="00FD1266">
      <w:pPr>
        <w:spacing w:before="240" w:after="240"/>
        <w:jc w:val="center"/>
      </w:pPr>
      <w:r>
        <w:rPr>
          <w:i/>
          <w:iCs/>
          <w:sz w:val="28"/>
          <w:szCs w:val="28"/>
        </w:rPr>
        <w:t>IRODAI ÜGYVITELI ISMERETEK ÁGAZATON BELÜLI SPECIALIZÁCIÓ SZAKMAI ÉRETTSÉGI VIZSGA</w:t>
      </w:r>
      <w:r>
        <w:rPr>
          <w:i/>
          <w:iCs/>
          <w:sz w:val="28"/>
          <w:szCs w:val="28"/>
        </w:rPr>
        <w:br/>
        <w:t>ÁLTALÁNOS KÖVETELMÉNYEI</w:t>
      </w:r>
      <w:r>
        <w:rPr>
          <w:i/>
          <w:iCs/>
          <w:sz w:val="28"/>
          <w:szCs w:val="28"/>
          <w:vertAlign w:val="superscript"/>
        </w:rPr>
        <w:footnoteReference w:id="1"/>
      </w:r>
    </w:p>
    <w:p w:rsidR="00FD1266" w:rsidRDefault="00FD1266" w:rsidP="00FD1266">
      <w:pPr>
        <w:ind w:firstLine="204"/>
        <w:jc w:val="both"/>
      </w:pPr>
      <w:r>
        <w:rPr>
          <w:b/>
          <w:bCs/>
        </w:rPr>
        <w:t>A vizsga formája</w:t>
      </w:r>
    </w:p>
    <w:p w:rsidR="00FD1266" w:rsidRDefault="00FD1266" w:rsidP="00FD1266">
      <w:pPr>
        <w:ind w:firstLine="204"/>
        <w:jc w:val="both"/>
      </w:pPr>
      <w:r>
        <w:t>Középszinten: írásbeli és szóbeli.</w:t>
      </w:r>
    </w:p>
    <w:p w:rsidR="00FD1266" w:rsidRDefault="00FD1266" w:rsidP="00FD1266">
      <w:pPr>
        <w:ind w:firstLine="204"/>
        <w:jc w:val="both"/>
      </w:pPr>
      <w:r>
        <w:t>Emelt szinten: írásbeli és szóbeli.</w:t>
      </w:r>
    </w:p>
    <w:p w:rsidR="00FD1266" w:rsidRDefault="00FD1266" w:rsidP="00FD1266">
      <w:pPr>
        <w:spacing w:before="240"/>
        <w:ind w:firstLine="204"/>
        <w:jc w:val="both"/>
      </w:pPr>
      <w:r>
        <w:rPr>
          <w:b/>
          <w:bCs/>
        </w:rPr>
        <w:t>Az irodai ügyviteli ismeretek ágazaton belüli specializáció szakmai érettségi vizsga célja</w:t>
      </w:r>
    </w:p>
    <w:p w:rsidR="00FD1266" w:rsidRDefault="00FD1266" w:rsidP="00FD1266">
      <w:pPr>
        <w:ind w:firstLine="204"/>
        <w:jc w:val="both"/>
      </w:pPr>
      <w:r>
        <w:t>Az irodai ügyviteli ismeretek ágazaton belüli specializáció szakmai érettségi vizsgatárgy követelményei részét képezik az ágazati szakképzési kerettantervekről szóló miniszteri rendelet által előírt ismereteknek, készségeknek és képességeknek.</w:t>
      </w:r>
    </w:p>
    <w:p w:rsidR="00FD1266" w:rsidRDefault="00FD1266" w:rsidP="00FD1266">
      <w:pPr>
        <w:ind w:firstLine="204"/>
        <w:jc w:val="both"/>
      </w:pPr>
      <w:r>
        <w:t>Az irodai ügyviteli ismeretek ágazaton belüli specializáció szakmai érettségi vizsga célja annak vizsgálata, hogy a vizsgázó</w:t>
      </w:r>
    </w:p>
    <w:p w:rsidR="00FD1266" w:rsidRDefault="00FD1266" w:rsidP="00FD1266">
      <w:pPr>
        <w:ind w:firstLine="204"/>
        <w:jc w:val="both"/>
      </w:pPr>
      <w:r>
        <w:t>- megfelelően tájékozott-e</w:t>
      </w:r>
    </w:p>
    <w:p w:rsidR="00FD1266" w:rsidRDefault="00FD1266" w:rsidP="00FD1266">
      <w:pPr>
        <w:ind w:left="204"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számítógép és perifériáinak alkalmazói szintű használatát,</w:t>
      </w:r>
    </w:p>
    <w:p w:rsidR="00FD1266" w:rsidRDefault="00FD1266" w:rsidP="00FD1266">
      <w:pPr>
        <w:ind w:left="204"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szövegszerkesztő programok kezelését,</w:t>
      </w:r>
    </w:p>
    <w:p w:rsidR="00FD1266" w:rsidRDefault="00FD1266" w:rsidP="00FD1266">
      <w:pPr>
        <w:ind w:left="204"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dokumentumok típusait, készítésük, szerkesztésük szabályait,</w:t>
      </w:r>
    </w:p>
    <w:p w:rsidR="00FD1266" w:rsidRDefault="00FD1266" w:rsidP="00FD1266">
      <w:pPr>
        <w:ind w:left="204"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hivatalos iratok, levelek fajtáinak tartalmi, formai, nyelvi jellemzőit,</w:t>
      </w:r>
    </w:p>
    <w:p w:rsidR="00FD1266" w:rsidRDefault="00FD1266" w:rsidP="00FD1266">
      <w:pPr>
        <w:ind w:left="204"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táblázatkészítés egyszerű műveleteit,</w:t>
      </w:r>
    </w:p>
    <w:p w:rsidR="00FD1266" w:rsidRDefault="00FD1266" w:rsidP="00FD1266">
      <w:pPr>
        <w:ind w:left="204"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sablonok használatának szabályait,</w:t>
      </w:r>
    </w:p>
    <w:p w:rsidR="00FD1266" w:rsidRDefault="00FD1266" w:rsidP="00FD1266">
      <w:pPr>
        <w:ind w:left="204"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levelezés hagyományos és digitális formáit,</w:t>
      </w:r>
    </w:p>
    <w:p w:rsidR="00FD1266" w:rsidRDefault="00FD1266" w:rsidP="00FD1266">
      <w:pPr>
        <w:ind w:left="204" w:firstLine="204"/>
        <w:jc w:val="both"/>
      </w:pPr>
      <w:r>
        <w:t xml:space="preserve">− </w:t>
      </w:r>
      <w:proofErr w:type="gramStart"/>
      <w:r>
        <w:t>az</w:t>
      </w:r>
      <w:proofErr w:type="gramEnd"/>
      <w:r>
        <w:t xml:space="preserve"> iratkezelés, </w:t>
      </w:r>
      <w:proofErr w:type="spellStart"/>
      <w:r>
        <w:t>-tárolás</w:t>
      </w:r>
      <w:proofErr w:type="spellEnd"/>
      <w:r>
        <w:t xml:space="preserve"> szabályait, dokumentumainak készítését,</w:t>
      </w:r>
    </w:p>
    <w:p w:rsidR="00FD1266" w:rsidRDefault="00FD1266" w:rsidP="00FD1266">
      <w:pPr>
        <w:ind w:left="204" w:firstLine="204"/>
        <w:jc w:val="both"/>
      </w:pPr>
      <w:r>
        <w:t xml:space="preserve">− </w:t>
      </w:r>
      <w:proofErr w:type="gramStart"/>
      <w:r>
        <w:t>az</w:t>
      </w:r>
      <w:proofErr w:type="gramEnd"/>
      <w:r>
        <w:t xml:space="preserve"> irodai munkavégzés alapvető követelményeit,</w:t>
      </w:r>
    </w:p>
    <w:p w:rsidR="00FD1266" w:rsidRDefault="00FD1266" w:rsidP="00FD1266">
      <w:pPr>
        <w:ind w:left="204" w:firstLine="204"/>
        <w:jc w:val="both"/>
      </w:pPr>
      <w:r>
        <w:t xml:space="preserve">− </w:t>
      </w:r>
      <w:proofErr w:type="gramStart"/>
      <w:r>
        <w:t>az</w:t>
      </w:r>
      <w:proofErr w:type="gramEnd"/>
      <w:r>
        <w:t xml:space="preserve"> adatvédelem és biztonságos adatkezelés alapjait,</w:t>
      </w:r>
    </w:p>
    <w:p w:rsidR="00FD1266" w:rsidRDefault="00FD1266" w:rsidP="00FD1266">
      <w:pPr>
        <w:ind w:left="204"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kommunikációs formákat és technikákat,</w:t>
      </w:r>
    </w:p>
    <w:p w:rsidR="00FD1266" w:rsidRDefault="00FD1266" w:rsidP="00FD1266">
      <w:pPr>
        <w:ind w:left="204"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nyelvhelyességi és a nyelvhasználati szabályokat,</w:t>
      </w:r>
    </w:p>
    <w:p w:rsidR="00FD1266" w:rsidRDefault="00FD1266" w:rsidP="00FD1266">
      <w:pPr>
        <w:ind w:left="204" w:firstLine="204"/>
        <w:jc w:val="both"/>
      </w:pPr>
      <w:r>
        <w:t xml:space="preserve">− </w:t>
      </w:r>
      <w:proofErr w:type="gramStart"/>
      <w:r>
        <w:t>az</w:t>
      </w:r>
      <w:proofErr w:type="gramEnd"/>
      <w:r>
        <w:t xml:space="preserve"> üzleti magatartást, etikett és protokoll szabályait,</w:t>
      </w:r>
    </w:p>
    <w:p w:rsidR="00FD1266" w:rsidRDefault="00FD1266" w:rsidP="00FD1266">
      <w:pPr>
        <w:ind w:left="204"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munkahelyi viselkedéskultúrát,</w:t>
      </w:r>
    </w:p>
    <w:p w:rsidR="00FD1266" w:rsidRDefault="00FD1266" w:rsidP="00FD1266">
      <w:pPr>
        <w:ind w:left="204"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gazdálkodó szervezetek más gazdasági szereplőkkel fennálló kapcsolatait,</w:t>
      </w:r>
    </w:p>
    <w:p w:rsidR="00FD1266" w:rsidRDefault="00FD1266" w:rsidP="00FD1266">
      <w:pPr>
        <w:ind w:left="204"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gazdaság alapelemeit, működési mechanizmusának legfontosabb összefüggéseit,</w:t>
      </w:r>
    </w:p>
    <w:p w:rsidR="00FD1266" w:rsidRDefault="00FD1266" w:rsidP="00FD1266">
      <w:pPr>
        <w:ind w:left="204" w:firstLine="204"/>
        <w:jc w:val="both"/>
      </w:pPr>
      <w:r>
        <w:t xml:space="preserve">− </w:t>
      </w:r>
      <w:proofErr w:type="gramStart"/>
      <w:r>
        <w:t>az</w:t>
      </w:r>
      <w:proofErr w:type="gramEnd"/>
      <w:r>
        <w:t xml:space="preserve"> alapvető jogi normákat és a jogérvényesítés lehetőségeit,</w:t>
      </w:r>
    </w:p>
    <w:p w:rsidR="00FD1266" w:rsidRDefault="00FD1266" w:rsidP="00FD1266">
      <w:pPr>
        <w:ind w:left="204"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munkavégzéshez kapcsolódó fontosabb jogszabályok alkalmazását,</w:t>
      </w:r>
    </w:p>
    <w:p w:rsidR="00FD1266" w:rsidRDefault="00FD1266" w:rsidP="00FD1266">
      <w:pPr>
        <w:ind w:left="204"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szerződéses jogviszonyokat,</w:t>
      </w:r>
    </w:p>
    <w:p w:rsidR="00FD1266" w:rsidRDefault="00FD1266" w:rsidP="00FD1266">
      <w:pPr>
        <w:ind w:left="204" w:firstLine="204"/>
        <w:jc w:val="both"/>
      </w:pPr>
      <w:r>
        <w:lastRenderedPageBreak/>
        <w:t xml:space="preserve">− </w:t>
      </w:r>
      <w:proofErr w:type="gramStart"/>
      <w:r>
        <w:t>az</w:t>
      </w:r>
      <w:proofErr w:type="gramEnd"/>
      <w:r>
        <w:t xml:space="preserve"> alapvető ismereteket az Európai Unióról,</w:t>
      </w:r>
    </w:p>
    <w:p w:rsidR="00FD1266" w:rsidRDefault="00FD1266" w:rsidP="00FD1266">
      <w:pPr>
        <w:ind w:left="204"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vállalkozások alaptevékenységeit, dokumentumait</w:t>
      </w:r>
    </w:p>
    <w:p w:rsidR="00FD1266" w:rsidRDefault="00FD1266" w:rsidP="00FD1266">
      <w:pPr>
        <w:ind w:left="204" w:firstLine="204"/>
        <w:jc w:val="both"/>
      </w:pPr>
      <w:proofErr w:type="gramStart"/>
      <w:r>
        <w:t>illetően</w:t>
      </w:r>
      <w:proofErr w:type="gramEnd"/>
      <w:r>
        <w:t>,</w:t>
      </w:r>
    </w:p>
    <w:p w:rsidR="00FD1266" w:rsidRDefault="00FD1266" w:rsidP="00FD1266">
      <w:pPr>
        <w:ind w:firstLine="204"/>
        <w:jc w:val="both"/>
      </w:pPr>
      <w:r>
        <w:t>− rendelkezik-e elegendő tudással e területekről ahhoz, hogy a gyakorlatban - részben irányítás, ellenőrzés mellett, részben önálló felelősségvállalással - részt tudjon venni az ügyviteli feladatok ellátásában,</w:t>
      </w:r>
    </w:p>
    <w:p w:rsidR="00FD1266" w:rsidRDefault="00FD1266" w:rsidP="00FD1266">
      <w:pPr>
        <w:ind w:firstLine="204"/>
        <w:jc w:val="both"/>
      </w:pPr>
      <w:r>
        <w:t>− tudja-e alkalmazni - részben irányítás, ellenőrzés mellett, részben önálló felelősségvállalással - munkája során az ügyviteli tevékenységet érintő jogszabályokat, előírásokat, magatartási normákat.</w:t>
      </w:r>
    </w:p>
    <w:p w:rsidR="00FD1266" w:rsidRDefault="00FD1266" w:rsidP="00FD1266">
      <w:pPr>
        <w:spacing w:before="240"/>
        <w:ind w:firstLine="204"/>
        <w:jc w:val="both"/>
      </w:pPr>
      <w:r>
        <w:t>Emelt szinten a felsoroltakon túl az érettségi vizsga további célja annak mérése, hogy a vizsgázó</w:t>
      </w:r>
    </w:p>
    <w:p w:rsidR="00FD1266" w:rsidRDefault="00FD1266" w:rsidP="00FD1266">
      <w:pPr>
        <w:ind w:firstLine="204"/>
        <w:jc w:val="both"/>
      </w:pPr>
      <w:r>
        <w:t>- magas szinten megfelelően tájékozott-e</w:t>
      </w:r>
    </w:p>
    <w:p w:rsidR="00FD1266" w:rsidRDefault="00FD1266" w:rsidP="00FD1266">
      <w:pPr>
        <w:ind w:left="204" w:firstLine="204"/>
        <w:jc w:val="both"/>
      </w:pPr>
      <w:r>
        <w:t xml:space="preserve">− </w:t>
      </w:r>
      <w:proofErr w:type="gramStart"/>
      <w:r>
        <w:t>az</w:t>
      </w:r>
      <w:proofErr w:type="gramEnd"/>
      <w:r>
        <w:t xml:space="preserve"> adatbázis készítésének műveleteit,</w:t>
      </w:r>
    </w:p>
    <w:p w:rsidR="00FD1266" w:rsidRDefault="00FD1266" w:rsidP="00FD1266">
      <w:pPr>
        <w:ind w:left="204" w:firstLine="204"/>
        <w:jc w:val="both"/>
      </w:pPr>
      <w:r>
        <w:t xml:space="preserve">− </w:t>
      </w:r>
      <w:proofErr w:type="gramStart"/>
      <w:r>
        <w:t>az</w:t>
      </w:r>
      <w:proofErr w:type="gramEnd"/>
      <w:r>
        <w:t xml:space="preserve"> adatkezelés és adatvédelem alapvető szabályait,</w:t>
      </w:r>
    </w:p>
    <w:p w:rsidR="00FD1266" w:rsidRDefault="00FD1266" w:rsidP="00FD1266">
      <w:pPr>
        <w:ind w:left="204" w:firstLine="204"/>
        <w:jc w:val="both"/>
      </w:pPr>
      <w:r>
        <w:t xml:space="preserve">− </w:t>
      </w:r>
      <w:proofErr w:type="gramStart"/>
      <w:r>
        <w:t>az</w:t>
      </w:r>
      <w:proofErr w:type="gramEnd"/>
      <w:r>
        <w:t xml:space="preserve"> alapvető jogi normákat a tulajdonjog, kötelmi jog, gazdasági jog, állampolgári jogok, közjog, munkajog területén és a jogérvényesítés lehetőségeit,</w:t>
      </w:r>
    </w:p>
    <w:p w:rsidR="00FD1266" w:rsidRDefault="00FD1266" w:rsidP="00FD1266">
      <w:pPr>
        <w:ind w:left="204" w:firstLine="204"/>
        <w:jc w:val="both"/>
      </w:pPr>
      <w:r>
        <w:t xml:space="preserve">− </w:t>
      </w:r>
      <w:proofErr w:type="gramStart"/>
      <w:r>
        <w:t>az</w:t>
      </w:r>
      <w:proofErr w:type="gramEnd"/>
      <w:r>
        <w:t xml:space="preserve"> Európai Unió főbb szerveit és feladatait, valamint az EU-tagság előnyeit és hátrányait,</w:t>
      </w:r>
    </w:p>
    <w:p w:rsidR="00FD1266" w:rsidRDefault="00FD1266" w:rsidP="00FD1266">
      <w:pPr>
        <w:ind w:firstLine="204"/>
        <w:jc w:val="both"/>
      </w:pPr>
      <w:r>
        <w:t>- rendelkezik-e a felsőfokú tanulmányokhoz szükséges alapokkal, illetve elegendő információval e területekről ahhoz, hogy a gyakorlatban részt tudjon venni az ügyviteli feladatok lebonyolításában,</w:t>
      </w:r>
    </w:p>
    <w:p w:rsidR="00FD1266" w:rsidRDefault="00FD1266" w:rsidP="00FD1266">
      <w:pPr>
        <w:ind w:firstLine="204"/>
        <w:jc w:val="both"/>
      </w:pPr>
      <w:r>
        <w:t>- tudja-e alkalmazni a munkája során az ügyviteli tevékenységet érintő jogszabályokat, előírásokat, magatartási normákat.</w:t>
      </w:r>
    </w:p>
    <w:p w:rsidR="00FD1266" w:rsidRDefault="00FD1266" w:rsidP="00FD1266">
      <w:pPr>
        <w:spacing w:before="240"/>
        <w:ind w:firstLine="204"/>
        <w:jc w:val="both"/>
      </w:pPr>
      <w:r>
        <w:t>A fent felsoroltak tudásmérése során szükséges meggyőződni arról, hogy a vizsgázó rendelkezik-e az alábbi képességekkel, kompetenciákkal:</w:t>
      </w:r>
    </w:p>
    <w:p w:rsidR="00FD1266" w:rsidRDefault="00FD1266" w:rsidP="00FD1266">
      <w:pPr>
        <w:ind w:firstLine="204"/>
        <w:jc w:val="both"/>
      </w:pPr>
      <w:r>
        <w:t xml:space="preserve">− </w:t>
      </w:r>
      <w:proofErr w:type="gramStart"/>
      <w:r>
        <w:t>szakmai</w:t>
      </w:r>
      <w:proofErr w:type="gramEnd"/>
      <w:r>
        <w:t xml:space="preserve"> nyelv- és szóhasználat, beszédkészség,</w:t>
      </w:r>
    </w:p>
    <w:p w:rsidR="00FD1266" w:rsidRDefault="00FD1266" w:rsidP="00FD1266">
      <w:pPr>
        <w:ind w:firstLine="204"/>
        <w:jc w:val="both"/>
      </w:pPr>
      <w:r>
        <w:t xml:space="preserve">− </w:t>
      </w:r>
      <w:proofErr w:type="gramStart"/>
      <w:r>
        <w:t>precíz</w:t>
      </w:r>
      <w:proofErr w:type="gramEnd"/>
      <w:r>
        <w:t>, pontos, megbízható munkavégzés,</w:t>
      </w:r>
    </w:p>
    <w:p w:rsidR="00FD1266" w:rsidRDefault="00FD1266" w:rsidP="00FD1266">
      <w:pPr>
        <w:ind w:firstLine="204"/>
        <w:jc w:val="both"/>
      </w:pPr>
      <w:r>
        <w:t xml:space="preserve">− </w:t>
      </w:r>
      <w:proofErr w:type="gramStart"/>
      <w:r>
        <w:t>jó</w:t>
      </w:r>
      <w:proofErr w:type="gramEnd"/>
      <w:r>
        <w:t xml:space="preserve"> kommunikációs képesség szóban és írásban.</w:t>
      </w:r>
    </w:p>
    <w:p w:rsidR="00FD1266" w:rsidRDefault="00FD1266" w:rsidP="00FD1266">
      <w:pPr>
        <w:spacing w:before="240"/>
        <w:ind w:firstLine="204"/>
        <w:jc w:val="both"/>
      </w:pPr>
      <w:r>
        <w:rPr>
          <w:b/>
          <w:bCs/>
        </w:rPr>
        <w:t>Tartalmi követelmények</w:t>
      </w:r>
    </w:p>
    <w:p w:rsidR="00FD1266" w:rsidRDefault="00FD1266" w:rsidP="00FD1266">
      <w:pPr>
        <w:spacing w:before="240" w:after="240"/>
        <w:jc w:val="center"/>
      </w:pPr>
      <w:r>
        <w:rPr>
          <w:i/>
          <w:iCs/>
          <w:sz w:val="28"/>
          <w:szCs w:val="28"/>
        </w:rPr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92"/>
        <w:gridCol w:w="5740"/>
      </w:tblGrid>
      <w:tr w:rsidR="00FD1266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266" w:rsidRDefault="00FD1266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266" w:rsidRDefault="00FD1266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FD1266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266" w:rsidRDefault="00FD12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Gépírás és irodai alkalmazások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266" w:rsidRDefault="00FD12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tízujjas vakírás szabályos technikája számítógépen. </w:t>
            </w:r>
            <w:r>
              <w:rPr>
                <w:sz w:val="20"/>
                <w:szCs w:val="20"/>
              </w:rPr>
              <w:br/>
              <w:t xml:space="preserve">Különböző forrásanyagból adatbeviteli tevékenység végzése. </w:t>
            </w:r>
            <w:r>
              <w:rPr>
                <w:sz w:val="20"/>
                <w:szCs w:val="20"/>
              </w:rPr>
              <w:br/>
              <w:t>Dokumentumkészítés, szövegszerkesztés, táblázatkezelés alapvető ismereteinek alkalmazása.</w:t>
            </w:r>
            <w:r>
              <w:rPr>
                <w:sz w:val="20"/>
                <w:szCs w:val="20"/>
              </w:rPr>
              <w:br/>
              <w:t>Az iratok készítésének követelményei.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A belső iratok és a külső levelek tartalmi, formai követelményei, különbségei. </w:t>
            </w:r>
            <w:r>
              <w:rPr>
                <w:sz w:val="20"/>
                <w:szCs w:val="20"/>
              </w:rPr>
              <w:br/>
              <w:t>Levélsablon alkalmazása.</w:t>
            </w:r>
            <w:r>
              <w:rPr>
                <w:sz w:val="20"/>
                <w:szCs w:val="20"/>
              </w:rPr>
              <w:br/>
              <w:t>Az adatvédelem és a biztonságos adathasználat legfontosabb fogalmai.</w:t>
            </w:r>
            <w:r>
              <w:rPr>
                <w:sz w:val="20"/>
                <w:szCs w:val="20"/>
              </w:rPr>
              <w:br/>
              <w:t xml:space="preserve">A hivatali, az üzleti és a magánlevelezéssel kapcsolatos szabályok, összehasonlításuk. </w:t>
            </w:r>
            <w:r>
              <w:rPr>
                <w:sz w:val="20"/>
                <w:szCs w:val="20"/>
              </w:rPr>
              <w:br/>
              <w:t>Levelezés különböző partnerekkel, az írásbeli kapcsolattartáshoz szükséges információk - utasítások alapján történő - megkeresése, feldolgozása és továbbítása. Egyszerűbb szóróanyagok, ismertetők készítése utasítások alapján.</w:t>
            </w:r>
            <w:r>
              <w:rPr>
                <w:sz w:val="20"/>
                <w:szCs w:val="20"/>
              </w:rPr>
              <w:br/>
              <w:t xml:space="preserve">Az iratkezelés és </w:t>
            </w:r>
            <w:proofErr w:type="spellStart"/>
            <w:r>
              <w:rPr>
                <w:sz w:val="20"/>
                <w:szCs w:val="20"/>
              </w:rPr>
              <w:t>-tárolás</w:t>
            </w:r>
            <w:proofErr w:type="spellEnd"/>
            <w:r>
              <w:rPr>
                <w:sz w:val="20"/>
                <w:szCs w:val="20"/>
              </w:rPr>
              <w:t xml:space="preserve"> teendői, dokumentumai.</w:t>
            </w:r>
            <w:r>
              <w:rPr>
                <w:sz w:val="20"/>
                <w:szCs w:val="20"/>
              </w:rPr>
              <w:br/>
              <w:t xml:space="preserve">Az egészséges és biztonságos munkavégzés szabályainak ismerete és alkalmazása, alkalmazkodás az irodai körülményekhez. </w:t>
            </w:r>
          </w:p>
        </w:tc>
      </w:tr>
      <w:tr w:rsidR="00FD1266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266" w:rsidRDefault="00FD12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 Kommunikáció a titkári munkában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266" w:rsidRDefault="00FD12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kommunikáció elemei, folyamata és különböző formái, az üzleti kommunikáció fontossága.</w:t>
            </w:r>
            <w:r>
              <w:rPr>
                <w:sz w:val="20"/>
                <w:szCs w:val="20"/>
              </w:rPr>
              <w:br/>
              <w:t>A protokoll, az etikett és az etika, valamint a nyelvhelyesség és nyelvhasználat szabályainak alkalmazása különböző üzleti kommunikációs helyzetekben a munkakörhöz kapcsolódóan.</w:t>
            </w:r>
            <w:r>
              <w:rPr>
                <w:sz w:val="20"/>
                <w:szCs w:val="20"/>
              </w:rPr>
              <w:br/>
              <w:t>Az álláskeresés klasszikus és korszerű lehetőségei.</w:t>
            </w:r>
          </w:p>
        </w:tc>
      </w:tr>
      <w:tr w:rsidR="00FD1266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266" w:rsidRDefault="00FD12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Gazdasági és vállalkozási ismeretek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266" w:rsidRDefault="00FD12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gazdaság és a piac működésének alapelemei, a nemzetgazdaság ágazati szerkezetének főbb jellemzői, a piacgazdaságban betöltött főbb szerepe.</w:t>
            </w:r>
            <w:r>
              <w:rPr>
                <w:sz w:val="20"/>
                <w:szCs w:val="20"/>
              </w:rPr>
              <w:br/>
              <w:t>A pénz fogalma, funkciói, a magyar bankrendszer felépítése, feladatai, szerepe, a pénzintézetek alapfunkciói, főbb szolgáltatásai, a pénzforgalom lebonyolításának módjai, technikái.</w:t>
            </w:r>
            <w:r>
              <w:rPr>
                <w:sz w:val="20"/>
                <w:szCs w:val="20"/>
              </w:rPr>
              <w:br/>
              <w:t>A gazdasági társaságok, a háztartások, az állam alapvető gazdálkodási tevékenysége, a különböző adófajták főbb jellemzői.</w:t>
            </w:r>
            <w:r>
              <w:rPr>
                <w:sz w:val="20"/>
                <w:szCs w:val="20"/>
              </w:rPr>
              <w:br/>
              <w:t>A vállalkozások jellemzői, szervezeti formái, a vállalkozás alapításának, működésének és megszüntetésének fontosabb dokumentumai.</w:t>
            </w:r>
            <w:r>
              <w:rPr>
                <w:sz w:val="20"/>
                <w:szCs w:val="20"/>
              </w:rPr>
              <w:br/>
              <w:t>A vállalkozások erőforrásai, a működésükkel kapcsolatos teendők és dokumentumok.</w:t>
            </w:r>
          </w:p>
        </w:tc>
      </w:tr>
      <w:tr w:rsidR="00FD1266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266" w:rsidRDefault="00FD12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 Jogi ismeretek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266" w:rsidRDefault="00FD12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Jogi alapfogalmak, jogforrások, a jogágak alapvető jellemzői.</w:t>
            </w:r>
            <w:r>
              <w:rPr>
                <w:sz w:val="20"/>
                <w:szCs w:val="20"/>
              </w:rPr>
              <w:br/>
              <w:t>A szerződések fajtái, a szerződéskötés és érvényességének szabályai, a szerződésszegés jogkövetkezményei, különös tekintettel az adásvételi és munkajogi szerződésekre.</w:t>
            </w:r>
          </w:p>
        </w:tc>
      </w:tr>
      <w:tr w:rsidR="00FD1266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266" w:rsidRDefault="00FD12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Titkári ügyintézés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266" w:rsidRDefault="00FD12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iroda fogalma, fajtái, különböző típusú irodatípusok funkciói.</w:t>
            </w:r>
            <w:r>
              <w:rPr>
                <w:sz w:val="20"/>
                <w:szCs w:val="20"/>
              </w:rPr>
              <w:br/>
              <w:t xml:space="preserve">Az iroda berendezései, tárgyi feltételei, az irodai munkatér kialakítása. </w:t>
            </w:r>
            <w:r>
              <w:rPr>
                <w:sz w:val="20"/>
                <w:szCs w:val="20"/>
              </w:rPr>
              <w:br/>
              <w:t>Az irodai környezet munkára, személyre gyakorolt hatásai.</w:t>
            </w:r>
            <w:r>
              <w:rPr>
                <w:sz w:val="20"/>
                <w:szCs w:val="20"/>
              </w:rPr>
              <w:br/>
              <w:t>Modern irodák, változó irodaszemlélet.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Munkavédelem, rend, rendszer, rendezettség az irodában. </w:t>
            </w:r>
            <w:r>
              <w:rPr>
                <w:sz w:val="20"/>
                <w:szCs w:val="20"/>
              </w:rPr>
              <w:br/>
              <w:t xml:space="preserve">Titkári feladatok, titkár, titkárság helye, titkári funkciók. </w:t>
            </w:r>
            <w:r>
              <w:rPr>
                <w:sz w:val="20"/>
                <w:szCs w:val="20"/>
              </w:rPr>
              <w:br/>
              <w:t>Kapcsolatteremtés, kapcsolattartás, vendégfogadás.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Jegyzőkönyvvezetési</w:t>
            </w:r>
            <w:proofErr w:type="spellEnd"/>
            <w:r>
              <w:rPr>
                <w:sz w:val="20"/>
                <w:szCs w:val="20"/>
              </w:rPr>
              <w:t xml:space="preserve"> ismeretek, a jegyzőkönyv fogalma, tartalmi jellemzői.</w:t>
            </w:r>
            <w:r>
              <w:rPr>
                <w:sz w:val="20"/>
                <w:szCs w:val="20"/>
              </w:rPr>
              <w:br/>
              <w:t xml:space="preserve">A jegyzőkönyvek típusai, technikai eszközök a jegyzőkönyvvezető szolgálatában. 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Jegyzőkönyvvezetési</w:t>
            </w:r>
            <w:proofErr w:type="spellEnd"/>
            <w:r>
              <w:rPr>
                <w:sz w:val="20"/>
                <w:szCs w:val="20"/>
              </w:rPr>
              <w:t xml:space="preserve"> gyakorlatok. </w:t>
            </w:r>
          </w:p>
        </w:tc>
      </w:tr>
    </w:tbl>
    <w:p w:rsidR="00FD1266" w:rsidRDefault="00FD1266" w:rsidP="00FD1266">
      <w:pPr>
        <w:spacing w:before="240" w:after="240"/>
        <w:jc w:val="center"/>
      </w:pPr>
      <w:r>
        <w:rPr>
          <w:i/>
          <w:iCs/>
          <w:sz w:val="28"/>
          <w:szCs w:val="28"/>
        </w:rPr>
        <w:lastRenderedPageBreak/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92"/>
        <w:gridCol w:w="5740"/>
      </w:tblGrid>
      <w:tr w:rsidR="00FD1266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266" w:rsidRDefault="00FD1266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266" w:rsidRDefault="00FD1266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FD1266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266" w:rsidRDefault="00FD12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Gépírás és irodai alkalmazások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266" w:rsidRDefault="00FD12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tízujjas vakírás szabályos technikája. </w:t>
            </w:r>
            <w:r>
              <w:rPr>
                <w:sz w:val="20"/>
                <w:szCs w:val="20"/>
              </w:rPr>
              <w:br/>
              <w:t>Különböző forrásanyagból adatbeviteli tevékenység végzése.</w:t>
            </w:r>
            <w:r>
              <w:rPr>
                <w:sz w:val="20"/>
                <w:szCs w:val="20"/>
              </w:rPr>
              <w:br/>
              <w:t xml:space="preserve">Dokumentumkészítési, szövegszerkesztési, táblázatkezelési, </w:t>
            </w:r>
            <w:proofErr w:type="spellStart"/>
            <w:r>
              <w:rPr>
                <w:sz w:val="20"/>
                <w:szCs w:val="20"/>
              </w:rPr>
              <w:t>adatbáziskezelési</w:t>
            </w:r>
            <w:proofErr w:type="spellEnd"/>
            <w:r>
              <w:rPr>
                <w:sz w:val="20"/>
                <w:szCs w:val="20"/>
              </w:rPr>
              <w:t xml:space="preserve"> ismeretek. </w:t>
            </w:r>
            <w:r>
              <w:rPr>
                <w:sz w:val="20"/>
                <w:szCs w:val="20"/>
              </w:rPr>
              <w:br/>
              <w:t>Az iratok készítésének követelményei.</w:t>
            </w:r>
            <w:r>
              <w:rPr>
                <w:sz w:val="20"/>
                <w:szCs w:val="20"/>
              </w:rPr>
              <w:br/>
              <w:t>A belső iratok és a külső levelek tartalmi, formai követelményei.</w:t>
            </w:r>
            <w:r>
              <w:rPr>
                <w:sz w:val="20"/>
                <w:szCs w:val="20"/>
              </w:rPr>
              <w:br/>
              <w:t>A belső iratok és a külső levelek egy részének és egészének utasítások alapján történő önálló fogalmazása.</w:t>
            </w:r>
            <w:r>
              <w:rPr>
                <w:sz w:val="20"/>
                <w:szCs w:val="20"/>
              </w:rPr>
              <w:br/>
              <w:t>Levélsablon létrehozása, alkalmazása.</w:t>
            </w:r>
            <w:r>
              <w:rPr>
                <w:sz w:val="20"/>
                <w:szCs w:val="20"/>
              </w:rPr>
              <w:br/>
              <w:t xml:space="preserve">Az adatvédelem és a biztonságos adathasználat szabályai. </w:t>
            </w:r>
            <w:r>
              <w:rPr>
                <w:sz w:val="20"/>
                <w:szCs w:val="20"/>
              </w:rPr>
              <w:br/>
              <w:t>Különböző nyomtatványok, űrlapok, sablon jellegű iratfajták.</w:t>
            </w:r>
            <w:r>
              <w:rPr>
                <w:sz w:val="20"/>
                <w:szCs w:val="20"/>
              </w:rPr>
              <w:br/>
              <w:t>A hivatali, az üzleti és a magánlevelezéssel kapcsolatos szabályok, hasonlóságok és különbségek.</w:t>
            </w:r>
            <w:r>
              <w:rPr>
                <w:sz w:val="20"/>
                <w:szCs w:val="20"/>
              </w:rPr>
              <w:br/>
              <w:t xml:space="preserve">Levelezés különböző partnerekkel, az írásbeli kapcsolattartáshoz szükséges információk megkeresése, feldolgozása és továbbítása az adatvédelmi szabályok betartásával. </w:t>
            </w:r>
            <w:r>
              <w:rPr>
                <w:sz w:val="20"/>
                <w:szCs w:val="20"/>
              </w:rPr>
              <w:br/>
              <w:t>Egyszerűbb szóróanyagok, ismertetők, programleírások, meghívók tervezése, összeállítása, kivitelezése.</w:t>
            </w:r>
            <w:r>
              <w:rPr>
                <w:sz w:val="20"/>
                <w:szCs w:val="20"/>
              </w:rPr>
              <w:br/>
              <w:t xml:space="preserve">Az iratkezelés és </w:t>
            </w:r>
            <w:proofErr w:type="spellStart"/>
            <w:r>
              <w:rPr>
                <w:sz w:val="20"/>
                <w:szCs w:val="20"/>
              </w:rPr>
              <w:t>-tárolás</w:t>
            </w:r>
            <w:proofErr w:type="spellEnd"/>
            <w:r>
              <w:rPr>
                <w:sz w:val="20"/>
                <w:szCs w:val="20"/>
              </w:rPr>
              <w:t xml:space="preserve"> teendői, dokumentumai.</w:t>
            </w:r>
            <w:r>
              <w:rPr>
                <w:sz w:val="20"/>
                <w:szCs w:val="20"/>
              </w:rPr>
              <w:br/>
              <w:t>Irodai körülmények, az egészséges és biztonságos munkavégzés szabályai.</w:t>
            </w:r>
          </w:p>
        </w:tc>
      </w:tr>
      <w:tr w:rsidR="00FD1266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266" w:rsidRDefault="00FD12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Kommunikáció a titkári munkában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266" w:rsidRDefault="00FD12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kommunikáció elemei, folyamata és különböző formái, az üzleti kommunikáció fontossága.</w:t>
            </w:r>
            <w:r>
              <w:rPr>
                <w:sz w:val="20"/>
                <w:szCs w:val="20"/>
              </w:rPr>
              <w:br/>
              <w:t>A protokoll, az etikett és az etika, valamint a nyelvhelyesség és nyelvhasználat szabályai különböző üzleti kommunikációs helyzetekben.</w:t>
            </w:r>
            <w:r>
              <w:rPr>
                <w:sz w:val="20"/>
                <w:szCs w:val="20"/>
              </w:rPr>
              <w:br/>
              <w:t xml:space="preserve">Az álláskeresés klasszikus és korszerű lehetőségei. </w:t>
            </w:r>
          </w:p>
        </w:tc>
      </w:tr>
      <w:tr w:rsidR="00FD1266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266" w:rsidRDefault="00FD12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Gazdasági és vállalkozási ismeretek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266" w:rsidRDefault="00FD12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gazdaság működési mechanizmusa, a gazdaság alapelemei, a piaci </w:t>
            </w:r>
            <w:r>
              <w:rPr>
                <w:sz w:val="20"/>
                <w:szCs w:val="20"/>
              </w:rPr>
              <w:lastRenderedPageBreak/>
              <w:t>folyamatok, a nemzetgazdaság ágazati szerkezete, az állam szerepe a piacgazdaságban.</w:t>
            </w:r>
            <w:r>
              <w:rPr>
                <w:sz w:val="20"/>
                <w:szCs w:val="20"/>
              </w:rPr>
              <w:br/>
              <w:t>A pénz fogalma, funkciói, a magyar bankrendszer felépítése, feladatai, szerepe, a pénzintézetek funkciói, főbb szolgáltatásai, a pénzforgalom lebonyolítási módjai, technikái.</w:t>
            </w:r>
            <w:r>
              <w:rPr>
                <w:sz w:val="20"/>
                <w:szCs w:val="20"/>
              </w:rPr>
              <w:br/>
              <w:t>A gazdasági társaságok, a háztartások, az állam gazdálkodási tevékenysége, a különböző adófajták.</w:t>
            </w:r>
            <w:r>
              <w:rPr>
                <w:sz w:val="20"/>
                <w:szCs w:val="20"/>
              </w:rPr>
              <w:br/>
              <w:t>A vállalkozások jellemzői, szervezeti formái, a vállalkozás alapításának, működésének és megszüntetésének dokumentumai.</w:t>
            </w:r>
            <w:r>
              <w:rPr>
                <w:sz w:val="20"/>
                <w:szCs w:val="20"/>
              </w:rPr>
              <w:br/>
              <w:t xml:space="preserve">A vállalkozások erőforrásai, a működésükkel kapcsolatos teendők és dokumentumok. </w:t>
            </w:r>
            <w:r>
              <w:rPr>
                <w:sz w:val="20"/>
                <w:szCs w:val="20"/>
              </w:rPr>
              <w:br/>
              <w:t>A közbeszerzés alapfogalmai, az eljárások általános szabályai.</w:t>
            </w:r>
          </w:p>
        </w:tc>
      </w:tr>
      <w:tr w:rsidR="00FD1266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266" w:rsidRDefault="00FD12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4. Jogi ismeretek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266" w:rsidRDefault="00FD12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Jogi alapfogalmak, jogforrások, a jogágak alapvető jellemzői, az EU legfontosabb szervezetei, feladatai.</w:t>
            </w:r>
            <w:r>
              <w:rPr>
                <w:sz w:val="20"/>
                <w:szCs w:val="20"/>
              </w:rPr>
              <w:br/>
              <w:t>A szerződések fajtái, a szerződéskötés és érvényességének szabályai, a szerződésszegés jogkövetkezményei, különös tekintettel az adásvételi és a munkajogi szerződésekre.</w:t>
            </w:r>
            <w:r>
              <w:rPr>
                <w:sz w:val="20"/>
                <w:szCs w:val="20"/>
              </w:rPr>
              <w:br/>
              <w:t>A pályázati dokumentációk.</w:t>
            </w:r>
          </w:p>
        </w:tc>
      </w:tr>
      <w:tr w:rsidR="00FD1266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266" w:rsidRDefault="00FD12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 Titkári ügyintézés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266" w:rsidRDefault="00FD1266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Az iroda fogalma, fajtái, különböző típusú irodatípusok funkciói.</w:t>
            </w:r>
            <w:r>
              <w:rPr>
                <w:sz w:val="20"/>
                <w:szCs w:val="20"/>
              </w:rPr>
              <w:br/>
              <w:t xml:space="preserve">Az iroda berendezései, tárgyi feltételei, az irodai munkatér kialakítása. </w:t>
            </w:r>
            <w:r>
              <w:rPr>
                <w:sz w:val="20"/>
                <w:szCs w:val="20"/>
              </w:rPr>
              <w:br/>
              <w:t>Az irodai környezet munkára, személyre gyakorolt hatásai.</w:t>
            </w:r>
            <w:r>
              <w:rPr>
                <w:sz w:val="20"/>
                <w:szCs w:val="20"/>
              </w:rPr>
              <w:br/>
              <w:t>Modern irodák, változó irodaszemlélet.</w:t>
            </w:r>
            <w:r>
              <w:rPr>
                <w:sz w:val="20"/>
                <w:szCs w:val="20"/>
              </w:rPr>
              <w:br/>
              <w:t xml:space="preserve">Office-központok fogalma, online irodák, virtuális munkaközösségek fogalma. </w:t>
            </w:r>
            <w:r>
              <w:rPr>
                <w:sz w:val="20"/>
                <w:szCs w:val="20"/>
              </w:rPr>
              <w:br/>
              <w:t>Munkavédelem, rend, rendszer, rendezettség az irodában.</w:t>
            </w:r>
            <w:r>
              <w:rPr>
                <w:sz w:val="20"/>
                <w:szCs w:val="20"/>
              </w:rPr>
              <w:br/>
              <w:t>Titkári feladatok, titkár, titkárság helye, titkári funkciók.</w:t>
            </w:r>
            <w:r>
              <w:rPr>
                <w:sz w:val="20"/>
                <w:szCs w:val="20"/>
              </w:rPr>
              <w:br/>
              <w:t>Kapcsolatteremtés, kapcsolattartás, vendégfogadás, programok, rendezvények, utazások szervezése.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Jegyzőkönyvvezetési</w:t>
            </w:r>
            <w:proofErr w:type="spellEnd"/>
            <w:r>
              <w:rPr>
                <w:sz w:val="20"/>
                <w:szCs w:val="20"/>
              </w:rPr>
              <w:t xml:space="preserve"> ismeretek, a jegyzőkönyv fogalma, tartalmi jellemzői.</w:t>
            </w:r>
            <w:r>
              <w:rPr>
                <w:sz w:val="20"/>
                <w:szCs w:val="20"/>
              </w:rPr>
              <w:br/>
              <w:t xml:space="preserve">A jegyzőkönyvek típusai, technikai eszközök a jegyzőkönyvvezető szolgálatában. 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Jegyzőkönyvvezetési</w:t>
            </w:r>
            <w:proofErr w:type="spellEnd"/>
            <w:r>
              <w:rPr>
                <w:sz w:val="20"/>
                <w:szCs w:val="20"/>
              </w:rPr>
              <w:t xml:space="preserve"> gyakorlatok. </w:t>
            </w:r>
          </w:p>
        </w:tc>
      </w:tr>
    </w:tbl>
    <w:p w:rsidR="00FD1266" w:rsidRDefault="00FD1266" w:rsidP="00FD1266">
      <w:pPr>
        <w:spacing w:before="240" w:after="240"/>
        <w:jc w:val="center"/>
      </w:pPr>
      <w:r>
        <w:t>----&gt;&gt;-----&gt;&gt;--&lt;&lt;-----&lt;&lt;----</w:t>
      </w:r>
    </w:p>
    <w:p w:rsidR="00FD1266" w:rsidRDefault="00FD1266" w:rsidP="00FD1266">
      <w:pPr>
        <w:jc w:val="both"/>
      </w:pPr>
    </w:p>
    <w:p w:rsidR="00FD1266" w:rsidRDefault="00FD1266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AA6449" w:rsidRDefault="008A5462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lastRenderedPageBreak/>
        <w:t>IRODAI ÜGYVITELI ISMERETEK ÁGAZATON BELÜLI SPECIALIZÁCIÓ SZAKMAI ÉRETTSÉGI VIZSGA</w:t>
      </w:r>
    </w:p>
    <w:p w:rsidR="00AA6449" w:rsidRDefault="008A5462">
      <w:pPr>
        <w:spacing w:before="240" w:after="240"/>
        <w:jc w:val="center"/>
      </w:pPr>
      <w:r>
        <w:rPr>
          <w:sz w:val="28"/>
          <w:szCs w:val="28"/>
        </w:rPr>
        <w:t>I. RÉSZLETES ÉRETTSÉGI VIZSGAKÖVETELMÉNYEK</w:t>
      </w:r>
    </w:p>
    <w:p w:rsidR="00AA6449" w:rsidRDefault="008A5462">
      <w:pPr>
        <w:ind w:firstLine="204"/>
        <w:jc w:val="both"/>
      </w:pPr>
      <w:r>
        <w:t>Az irodai ügyviteli ismeretek ágazaton belüli specializáció szakmai érettségi vizsga részletes érettségi vizsgakövetelményei a XXV. Ügyvitel ágazat következő szakképesítésének szakmai tartalmát veszik alapul:</w:t>
      </w:r>
    </w:p>
    <w:p w:rsidR="00AA6449" w:rsidRDefault="008A5462">
      <w:pPr>
        <w:ind w:firstLine="204"/>
        <w:jc w:val="both"/>
      </w:pPr>
      <w:r>
        <w:t>- 54 346 03 Irodai titkár.</w:t>
      </w:r>
    </w:p>
    <w:p w:rsidR="00AA6449" w:rsidRDefault="008A5462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A) </w:t>
      </w:r>
      <w:r>
        <w:rPr>
          <w:b/>
          <w:bCs/>
          <w:sz w:val="28"/>
          <w:szCs w:val="28"/>
        </w:rPr>
        <w:t>KOMPETENCIÁK</w:t>
      </w:r>
    </w:p>
    <w:p w:rsidR="00AA6449" w:rsidRDefault="008A5462">
      <w:pPr>
        <w:spacing w:before="240" w:after="240"/>
        <w:ind w:firstLine="204"/>
        <w:jc w:val="both"/>
      </w:pPr>
      <w:r>
        <w:rPr>
          <w:b/>
          <w:bCs/>
          <w:i/>
          <w:iCs/>
        </w:rPr>
        <w:t>1. Szakmai nyelv- és szóhasználat, beszédkészség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AA644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AA6449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AA644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A szakmai fogalmak helyes használata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szakmai fogalmak megfelelő alkalmazása.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szakmai fogalmak megfelelő helyen és módon történő alkalmazása.</w:t>
            </w:r>
          </w:p>
        </w:tc>
      </w:tr>
      <w:tr w:rsidR="00AA644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A szakmai fogalmakkal az ismeretanyag bemutatása, értelmezése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téma tartalmának logikus felépítése a szakmai kifejezések helyes alkalmazásával.</w:t>
            </w:r>
            <w:r>
              <w:rPr>
                <w:sz w:val="20"/>
                <w:szCs w:val="20"/>
              </w:rPr>
              <w:br/>
              <w:t>A mondanivaló egyértelmű, egyszerű, világos közvetítése.</w:t>
            </w:r>
            <w:r>
              <w:rPr>
                <w:sz w:val="20"/>
                <w:szCs w:val="20"/>
              </w:rPr>
              <w:br/>
              <w:t>Szakszókincs, nyelvi eszközök használata.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hosszabb szakmai tartalmak szabatos megfogalmazására, előadására.</w:t>
            </w:r>
          </w:p>
        </w:tc>
      </w:tr>
      <w:tr w:rsidR="00AA644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Kommunikáció szakmai nyelven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téma szakszerű, szabatos, lényegre törő kifejtése.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téma pontos, szakszerű, szabatos, lényegre törő kifejtése. </w:t>
            </w:r>
          </w:p>
        </w:tc>
      </w:tr>
    </w:tbl>
    <w:p w:rsidR="00AA6449" w:rsidRDefault="008A5462">
      <w:pPr>
        <w:spacing w:before="240" w:after="240"/>
        <w:ind w:firstLine="204"/>
        <w:jc w:val="both"/>
      </w:pPr>
      <w:r>
        <w:rPr>
          <w:b/>
          <w:bCs/>
          <w:i/>
          <w:iCs/>
        </w:rPr>
        <w:t>2. Precíz, pontos, megbízható munkavégzés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AA644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AA6449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AA644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Adatbevitel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számítógép szakszerű használatára, a megadott hibahatáron belüli adatbevitelre, gépelésre. Ismerje a legfontosabb irodai programokat, azok alkalmazási területeit.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számítógép szakszerű használatára, a hibátlan gépelésre.</w:t>
            </w:r>
            <w:r>
              <w:rPr>
                <w:sz w:val="20"/>
                <w:szCs w:val="20"/>
              </w:rPr>
              <w:br/>
              <w:t xml:space="preserve">Ismerje a számítógépes irodai programokat, legyen képes a dokumentum típusa alapján megállapítani az alkalmazott programot. </w:t>
            </w:r>
          </w:p>
        </w:tc>
      </w:tr>
      <w:tr w:rsidR="00AA644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Nyilvántartások vezetése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irodai dokumentumok és nyilvántartások - utasítások szerinti - elkészítésére, a fontosabb dokumentumok kitöltésére, kezelésére.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irodai dokumentumok és nyilvántartások elkészítésére, kitöltésére, naprakész, szisztematikus kezelésére.</w:t>
            </w:r>
          </w:p>
        </w:tc>
      </w:tr>
      <w:tr w:rsidR="00AA644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Információgyűjtés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kiválasztani a rendelkezésre álló információhalmazból az adott szakmai tartalomhoz kapcsolódó lényeges és kevésbé lényeges </w:t>
            </w:r>
            <w:r>
              <w:rPr>
                <w:sz w:val="20"/>
                <w:szCs w:val="20"/>
              </w:rPr>
              <w:lastRenderedPageBreak/>
              <w:t>információt. Tudja adott szempont szerint csoportosítani, rendezni az információkat.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a munkájához szükséges információk önálló gyűjtésére, ismerje a rendelkezésére álló információforrásokat. </w:t>
            </w:r>
          </w:p>
        </w:tc>
      </w:tr>
    </w:tbl>
    <w:p w:rsidR="00AA6449" w:rsidRDefault="008A5462">
      <w:pPr>
        <w:spacing w:before="240" w:after="240"/>
        <w:ind w:firstLine="204"/>
        <w:jc w:val="both"/>
      </w:pPr>
      <w:r>
        <w:rPr>
          <w:b/>
          <w:bCs/>
          <w:i/>
          <w:iCs/>
        </w:rPr>
        <w:lastRenderedPageBreak/>
        <w:t>3. Jó kommunikációs képesség szóban és írásban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AA644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AA6449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AA644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Az ismeretek bemutatása és értelmezése megfelelő szakmai fogalmak használatával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téma tartalmának logikus felépítése, a szakmai kifejezések helyes alkalmazásával.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szakmai kifejezések helyes alkalmazásával nagyobb terjedelmű témák logikus felépítésére és előadására.</w:t>
            </w:r>
          </w:p>
        </w:tc>
      </w:tr>
      <w:tr w:rsidR="00AA644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Ügyfélkapcsolatok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alkalmazni az írásbeli és a telefonos kommunikáció szabályait. Ismerje a hatékony panaszkezelés szabályait, módszereit. Ismerje a konfliktuskezelés folyamatát.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konfliktushelyzetek önálló kezelésére.</w:t>
            </w:r>
          </w:p>
        </w:tc>
      </w:tr>
      <w:tr w:rsidR="00AA644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Elektronikus kapcsolattartás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alkalmazni az elektronikus kapcsolattartás szabályait, azokat tudja betartani.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elektronikus kommunikáció szabályait, legyen képes azok betartására. </w:t>
            </w:r>
          </w:p>
        </w:tc>
      </w:tr>
    </w:tbl>
    <w:p w:rsidR="00AA6449" w:rsidRDefault="008A5462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B) </w:t>
      </w:r>
      <w:r>
        <w:rPr>
          <w:b/>
          <w:bCs/>
          <w:sz w:val="28"/>
          <w:szCs w:val="28"/>
        </w:rPr>
        <w:t>TÉMAKÖRÖK</w:t>
      </w:r>
    </w:p>
    <w:p w:rsidR="00AA6449" w:rsidRDefault="008A5462">
      <w:pPr>
        <w:spacing w:before="240" w:after="240"/>
        <w:ind w:firstLine="204"/>
        <w:jc w:val="both"/>
      </w:pPr>
      <w:r>
        <w:rPr>
          <w:b/>
          <w:bCs/>
          <w:i/>
          <w:iCs/>
        </w:rPr>
        <w:t>1. Gépírás és irodai alkalmazások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AA644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AA6449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AA644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A tízujjas vakírás alapgyakorlatai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írógépek és a gépírás történetét.</w:t>
            </w:r>
            <w:r>
              <w:rPr>
                <w:sz w:val="20"/>
                <w:szCs w:val="20"/>
              </w:rPr>
              <w:br/>
              <w:t>Legyen tisztában a számítógéppel végzett írástevékenység jellemzőivel, a képernyő előtti munkavégzés minimális egészségügyi és biztonsági feltételeivel.</w:t>
            </w:r>
            <w:r>
              <w:rPr>
                <w:sz w:val="20"/>
                <w:szCs w:val="20"/>
              </w:rPr>
              <w:br/>
              <w:t>Tudjon a munkaanyag mentésére, tárolására szolgáló mappákat, fájlokat kialakítani, elnevezni.</w:t>
            </w:r>
            <w:r>
              <w:rPr>
                <w:sz w:val="20"/>
                <w:szCs w:val="20"/>
              </w:rPr>
              <w:br/>
              <w:t xml:space="preserve">Ismerje a helyes kéz- és testtartást, tudja alkalmazni a helyes fogás- és </w:t>
            </w:r>
            <w:proofErr w:type="spellStart"/>
            <w:r>
              <w:rPr>
                <w:sz w:val="20"/>
                <w:szCs w:val="20"/>
              </w:rPr>
              <w:t>leütéstechnikát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gépíróversenyek történetét</w:t>
            </w:r>
            <w:r>
              <w:rPr>
                <w:sz w:val="20"/>
                <w:szCs w:val="20"/>
              </w:rPr>
              <w:br/>
              <w:t xml:space="preserve">(hazai versenyektől az </w:t>
            </w:r>
            <w:proofErr w:type="spellStart"/>
            <w:r>
              <w:rPr>
                <w:sz w:val="20"/>
                <w:szCs w:val="20"/>
              </w:rPr>
              <w:t>INTERSTENO-ig</w:t>
            </w:r>
            <w:proofErr w:type="spellEnd"/>
            <w:r>
              <w:rPr>
                <w:sz w:val="20"/>
                <w:szCs w:val="20"/>
              </w:rPr>
              <w:t xml:space="preserve">). </w:t>
            </w:r>
          </w:p>
        </w:tc>
      </w:tr>
      <w:tr w:rsidR="00AA644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Billentyűkezelés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alaptartás és az alaptartáson kívüli betűk,</w:t>
            </w:r>
            <w:r>
              <w:rPr>
                <w:sz w:val="20"/>
                <w:szCs w:val="20"/>
              </w:rPr>
              <w:br/>
              <w:t xml:space="preserve">számok, írásjelek helyét, helyes fogás- és </w:t>
            </w:r>
            <w:proofErr w:type="spellStart"/>
            <w:r>
              <w:rPr>
                <w:sz w:val="20"/>
                <w:szCs w:val="20"/>
              </w:rPr>
              <w:t>leütéstechnikáját</w:t>
            </w:r>
            <w:proofErr w:type="spellEnd"/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br/>
              <w:t>Legyen képes a váltók használatával nagybetűk írására, tudja használni a váltórögzítőt.</w:t>
            </w:r>
            <w:r>
              <w:rPr>
                <w:sz w:val="20"/>
                <w:szCs w:val="20"/>
              </w:rPr>
              <w:br/>
              <w:t>Legyen képes az írásmunka ellenőrzésére: leütés- és hibaszámlálásra, illetve ismerje a hibajelölés technikáját.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AA644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Az írástechnika megerősítése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írástechnikájának fejlesztésére, megerősítésére a különböző gyakorlatokon keresztül (ujjtechnikai gyakorlatok, gyakori betűkapcsolatok, gyakori szavak, nyelvi elemek, </w:t>
            </w:r>
            <w:r>
              <w:rPr>
                <w:sz w:val="20"/>
                <w:szCs w:val="20"/>
              </w:rPr>
              <w:lastRenderedPageBreak/>
              <w:t>betűkettőzések, idegen szavak, váltógyakorlatok, figyelemösszpontosító gyakorlatok).</w:t>
            </w:r>
            <w:r>
              <w:rPr>
                <w:sz w:val="20"/>
                <w:szCs w:val="20"/>
              </w:rPr>
              <w:br/>
              <w:t>Legyen képes íráskorrekcióra (javítóbillentyű használata), az íráshibák keresésére, önellenőrzésre. Tudjon szöveget folyamatos másolni.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Tudjon szöveget, diktálás után írni.</w:t>
            </w:r>
          </w:p>
        </w:tc>
      </w:tr>
      <w:tr w:rsidR="00AA644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1.4. Sebességfokozás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nyelvi elemek gyakorisági mutatóihoz kapcsolódó gyakorlatok írására, nehéz fogásokra, nagy ugrásokra.</w:t>
            </w:r>
            <w:r>
              <w:rPr>
                <w:sz w:val="20"/>
                <w:szCs w:val="20"/>
              </w:rPr>
              <w:br/>
              <w:t>Legyen képes koncentrálást erősítő gyakorlatokat végezni.</w:t>
            </w:r>
            <w:r>
              <w:rPr>
                <w:sz w:val="20"/>
                <w:szCs w:val="20"/>
              </w:rPr>
              <w:br/>
              <w:t>Ismerje a típushibákat, tudja azok jellemzőit.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idegen nyelvű szöveget másolás és diktálás alapján írni.</w:t>
            </w:r>
          </w:p>
        </w:tc>
      </w:tr>
      <w:tr w:rsidR="00AA644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1.5. Szövegfeldolgozások, szöveggyakorlatok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szövegbevitel technikáját, a folyamatos írás (másolás) készségét fejlesztő gyakorlatok végzésére szövegfeldolgozásokon keresztül (különböző nehézségű szövegek, különböző tartalmú - ismeretbővítést szolgáló - szövegek, időre írás tartamának növelése: állóképesség fejlesztése (10-20 perc), írásbiztonság erősítése, mozdulat- és szógyakorlatok.</w:t>
            </w:r>
            <w:r>
              <w:rPr>
                <w:sz w:val="20"/>
                <w:szCs w:val="20"/>
              </w:rPr>
              <w:br/>
              <w:t>Ismerje a diktálás utáni írás technikáját (folyamatos szövegdiktátumok).</w:t>
            </w:r>
            <w:r>
              <w:rPr>
                <w:sz w:val="20"/>
                <w:szCs w:val="20"/>
              </w:rPr>
              <w:br/>
              <w:t>Tudjon enter nélkül (folyamatosan) írni, legyen képes az automatikus elválasztás alkalmazására.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AA644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1.6. Irodai gépírás gyakorlata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különböző tartalmú szövegeket feldolgozni (tartalmi tagolással, lényegkiemeléssel, helyesírás ellenőrzésével, központozással).</w:t>
            </w:r>
            <w:r>
              <w:rPr>
                <w:sz w:val="20"/>
                <w:szCs w:val="20"/>
              </w:rPr>
              <w:br/>
              <w:t>Legyen képes szövegértő, memóriafejlesztő gyakorlatok végzésére.</w:t>
            </w:r>
            <w:r>
              <w:rPr>
                <w:sz w:val="20"/>
                <w:szCs w:val="20"/>
              </w:rPr>
              <w:br/>
              <w:t>Tudjon kézírásos, javított, felülírt, módosított szöveget írni.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különböző tartalmú szövegeket feldolgozni (címadással, kulcsszavak keresésével, szövegrészek kiegészítésével).</w:t>
            </w:r>
            <w:r>
              <w:rPr>
                <w:sz w:val="20"/>
                <w:szCs w:val="20"/>
              </w:rPr>
              <w:br/>
              <w:t>Legyen képes korrektúrázási feladatokat elvégezni.</w:t>
            </w:r>
          </w:p>
        </w:tc>
      </w:tr>
      <w:tr w:rsidR="00AA644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1.7. Levelezési alapismeretek a titkári munkában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az írásbeli kapcsolattartás funkciójával, változásával.</w:t>
            </w:r>
            <w:r>
              <w:rPr>
                <w:sz w:val="20"/>
                <w:szCs w:val="20"/>
              </w:rPr>
              <w:br/>
              <w:t>Ismerje az iratok, levelek tartalmi, nyelvi, formai követelményeit, tárgyi feltételeit.</w:t>
            </w:r>
            <w:r>
              <w:rPr>
                <w:sz w:val="20"/>
                <w:szCs w:val="20"/>
              </w:rPr>
              <w:br/>
              <w:t>Ismerje az iratkészítés technikáját számítógépen (szövegszerkesztő program alkalmazásával).</w:t>
            </w:r>
            <w:r>
              <w:rPr>
                <w:sz w:val="20"/>
                <w:szCs w:val="20"/>
              </w:rPr>
              <w:br/>
              <w:t>Ismerje az iratok helyesírási tudnivalóit.</w:t>
            </w:r>
            <w:r>
              <w:rPr>
                <w:sz w:val="20"/>
                <w:szCs w:val="20"/>
              </w:rPr>
              <w:br/>
              <w:t>Ismerje a levelezés hagyományos és elektronikus jellemzőit, udvariassági szabályait.</w:t>
            </w:r>
            <w:r>
              <w:rPr>
                <w:sz w:val="20"/>
                <w:szCs w:val="20"/>
              </w:rPr>
              <w:br/>
              <w:t>Ismerje és tudja felsorolni az egyes iratok (pl. megrendelés, szerződések, határozat, fellebbezés) tartalmának jogszabályi követelményeit.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hivatali stílus alkalmazására.</w:t>
            </w:r>
            <w:r>
              <w:rPr>
                <w:sz w:val="20"/>
                <w:szCs w:val="20"/>
              </w:rPr>
              <w:br/>
              <w:t>Ismerje az iratok nyelvhelyességi, nyelvhasználati szempontjait.</w:t>
            </w:r>
            <w:r>
              <w:rPr>
                <w:sz w:val="20"/>
                <w:szCs w:val="20"/>
              </w:rPr>
              <w:br/>
              <w:t>Tudja az iratokat, hivatali, üzleti leveleket stilisztikai szempontból elemezni.</w:t>
            </w:r>
          </w:p>
        </w:tc>
      </w:tr>
      <w:tr w:rsidR="00AA644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1.8. Levelezési alapgyakorlatok a titkári munkában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különböző papírfajtákat, borítékokat.</w:t>
            </w:r>
            <w:r>
              <w:rPr>
                <w:sz w:val="20"/>
                <w:szCs w:val="20"/>
              </w:rPr>
              <w:br/>
              <w:t>Tudjon postai nyomtatványokat kitölteni (pl. tértivevény, feladóvevény, meghatalmazás).</w:t>
            </w:r>
            <w:r>
              <w:rPr>
                <w:sz w:val="20"/>
                <w:szCs w:val="20"/>
              </w:rPr>
              <w:br/>
              <w:t xml:space="preserve">Ismerje a mindennapi élet egyszerű iratait (nyugta, elismervény, </w:t>
            </w:r>
            <w:r>
              <w:rPr>
                <w:sz w:val="20"/>
                <w:szCs w:val="20"/>
              </w:rPr>
              <w:lastRenderedPageBreak/>
              <w:t>igazolás, nyilatkozat, kötelezvény, meghatalmazás) nyelvi, tartalmi és formai jellemzőit.</w:t>
            </w:r>
            <w:r>
              <w:rPr>
                <w:sz w:val="20"/>
                <w:szCs w:val="20"/>
              </w:rPr>
              <w:br/>
              <w:t>Ismerje az azonosító adatok helyesírási szabályait (pl. személyi adatok, azonosító számok, címek, elérhetőségek írásmódja).</w:t>
            </w:r>
            <w:r>
              <w:rPr>
                <w:sz w:val="20"/>
                <w:szCs w:val="20"/>
              </w:rPr>
              <w:br/>
              <w:t>Ismerje és tudja felsorolni a belső szervezeti iratok (pl. emlékeztető, feljegyzés, jelentés, beszámoló, körlevél) nyelvi, tartalmi és formai jellemzőit.</w:t>
            </w:r>
            <w:r>
              <w:rPr>
                <w:sz w:val="20"/>
                <w:szCs w:val="20"/>
              </w:rPr>
              <w:br/>
              <w:t>Ismerje a gyakori iratok nyomtatványainak kitöltési szabályait (kézzel, számítógéppel).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Tudja ismertetni a nyugta és számla jellemzőit, különbségeit a jogszabályok értelmében.</w:t>
            </w:r>
            <w:r>
              <w:rPr>
                <w:sz w:val="20"/>
                <w:szCs w:val="20"/>
              </w:rPr>
              <w:br/>
              <w:t xml:space="preserve">Ismerje és tudja felsorolni a hírközlő iratok (pl. hirdetés, tájékoztatás, értesítés, felszólítás, felhívás, meghívó) nyelvi, tartalmi és formai </w:t>
            </w:r>
            <w:r>
              <w:rPr>
                <w:sz w:val="20"/>
                <w:szCs w:val="20"/>
              </w:rPr>
              <w:lastRenderedPageBreak/>
              <w:t>jellemzőit.</w:t>
            </w:r>
            <w:r>
              <w:rPr>
                <w:sz w:val="20"/>
                <w:szCs w:val="20"/>
              </w:rPr>
              <w:br/>
              <w:t xml:space="preserve">Ismerje a sablonok készítésének/használatának alapműveleteit, alkalmazásának előnyeit, hátrányait. </w:t>
            </w:r>
          </w:p>
        </w:tc>
      </w:tr>
      <w:tr w:rsidR="00AA644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1.9. Levelezés a hivatali és üzleti életben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hivatalos szervekkel való kapcsolattartás jellemzőit.</w:t>
            </w:r>
            <w:r>
              <w:rPr>
                <w:sz w:val="20"/>
                <w:szCs w:val="20"/>
              </w:rPr>
              <w:br/>
              <w:t>Tudja felsorolni a különböző beadványokat (panasz, javaslat, bejelentés, bevallás, feljelentés, kérvény, kérelem).</w:t>
            </w:r>
            <w:r>
              <w:rPr>
                <w:sz w:val="20"/>
                <w:szCs w:val="20"/>
              </w:rPr>
              <w:br/>
              <w:t>Tudja felsorolni a munkaügyi iratokat (álláspályázat, motivációs levél, referencialevél, szakmai önéletrajz, munkaszerződés</w:t>
            </w:r>
            <w:r>
              <w:rPr>
                <w:sz w:val="20"/>
                <w:szCs w:val="20"/>
              </w:rPr>
              <w:br/>
              <w:t xml:space="preserve">Ismerje a gazdasági, kereskedelmi, üzleti tevékenységgel összefüggő leveleket (hírlevél, tájékoztatás, ajánlatkérés, ajánlat, megrendelés, </w:t>
            </w:r>
            <w:proofErr w:type="spellStart"/>
            <w:r>
              <w:rPr>
                <w:sz w:val="20"/>
                <w:szCs w:val="20"/>
              </w:rPr>
              <w:t>megrendelés</w:t>
            </w:r>
            <w:proofErr w:type="spellEnd"/>
            <w:r>
              <w:rPr>
                <w:sz w:val="20"/>
                <w:szCs w:val="20"/>
              </w:rPr>
              <w:t xml:space="preserve"> visszaigazolása, szerződések - adásvételi, szállítási -, a teljesítés iratai), illetve tudja ismertetni azok nyelvi, tartalmi és formai jellemzőit.</w:t>
            </w:r>
            <w:r>
              <w:rPr>
                <w:sz w:val="20"/>
                <w:szCs w:val="20"/>
              </w:rPr>
              <w:br/>
              <w:t>Legyen tisztában az üzleti levelek ajánlott sémájával, formai, szerkesztési szabályaival.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a hatáskör és illetékesség területén használt iratok tartalmi és formai jellemzőivel (idézés, értesítés, igazolási kérelem).</w:t>
            </w:r>
            <w:r>
              <w:rPr>
                <w:sz w:val="20"/>
                <w:szCs w:val="20"/>
              </w:rPr>
              <w:br/>
              <w:t>Ismerje a hatósági eljárás iratait (határozat, végzés, fellebbezés).</w:t>
            </w:r>
            <w:r>
              <w:rPr>
                <w:sz w:val="20"/>
                <w:szCs w:val="20"/>
              </w:rPr>
              <w:br/>
              <w:t>Ismerje a közigazgatás, a munkaügy és az üzleti élet levelezésének körében használatos nyomtatványokat.</w:t>
            </w:r>
            <w:r>
              <w:rPr>
                <w:sz w:val="20"/>
                <w:szCs w:val="20"/>
              </w:rPr>
              <w:br/>
              <w:t>Legyen képes ismertetni a munkaviszony tartalmához kapcsolódó iratok (pl. munkavégzés, munkáltatói kötelezettség, munkabér, munkahely, juttatások, pihenőidő) - tartalmi, nyelvi és formai jellemzőit.</w:t>
            </w:r>
          </w:p>
        </w:tc>
      </w:tr>
      <w:tr w:rsidR="00AA644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1.10. A dokumentumszerkesztés alapgyakorlatai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a dokumentumok tárolására szolgáló mappaszerkezet kialakításával a titkári munkatevékenységnek, feladatainak megfelelően. Tudjon mappákat létrehozni, elnevezni a titkári munka jellegének megfelelően, legyen képes azokat megnyitni, bezárni, áthelyezni, másolni.</w:t>
            </w:r>
            <w:r>
              <w:rPr>
                <w:sz w:val="20"/>
                <w:szCs w:val="20"/>
              </w:rPr>
              <w:br/>
              <w:t xml:space="preserve">Legyen képes az alapvető fájlkezelési feladatok elvégzésére: fájlok létrehozása, elnevezése - a titkári munka jellegének megfelelően -, megnyitása, mentése, </w:t>
            </w:r>
            <w:proofErr w:type="spellStart"/>
            <w:r>
              <w:rPr>
                <w:sz w:val="20"/>
                <w:szCs w:val="20"/>
              </w:rPr>
              <w:t>mentése</w:t>
            </w:r>
            <w:proofErr w:type="spellEnd"/>
            <w:r>
              <w:rPr>
                <w:sz w:val="20"/>
                <w:szCs w:val="20"/>
              </w:rPr>
              <w:t xml:space="preserve"> másként, másolása, áthelyezése, átnevezése, törlése, nyomtatása (különböző beállításokkal).</w:t>
            </w:r>
            <w:r>
              <w:rPr>
                <w:sz w:val="20"/>
                <w:szCs w:val="20"/>
              </w:rPr>
              <w:br/>
              <w:t>Ismerje a biztonságos és hatékony internethasználat szabályait a titkári munkafeladatokhoz kapcsolódóan.</w:t>
            </w:r>
            <w:r>
              <w:rPr>
                <w:sz w:val="20"/>
                <w:szCs w:val="20"/>
              </w:rPr>
              <w:br/>
              <w:t>Legyen képes információ keresésére az interneten, azok feldolgozására, tárolására, továbbítására (elektronikusan) a titkári munkafeladatokhoz kapcsolódóan.</w:t>
            </w:r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t>Legyen képes az irodai, titkári munka tartalmához kapcsolódóan a szövegszerkesztő program alapfunkcióinak alkalmazására:</w:t>
            </w:r>
            <w:r>
              <w:rPr>
                <w:sz w:val="20"/>
                <w:szCs w:val="20"/>
              </w:rPr>
              <w:br/>
              <w:t>- oldalbeállítás, elrendezés, papírméret, tájolás,</w:t>
            </w:r>
            <w:r>
              <w:rPr>
                <w:sz w:val="20"/>
                <w:szCs w:val="20"/>
              </w:rPr>
              <w:br/>
              <w:t>- töréspontok (oldaltörés, szakasztörés, hasábtörés)</w:t>
            </w:r>
            <w:r>
              <w:rPr>
                <w:sz w:val="20"/>
                <w:szCs w:val="20"/>
              </w:rPr>
              <w:br/>
              <w:t>elhelyezése,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- karakterek formázása,</w:t>
            </w:r>
            <w:r>
              <w:rPr>
                <w:sz w:val="20"/>
                <w:szCs w:val="20"/>
              </w:rPr>
              <w:br/>
              <w:t>- bekezdések alkotása, formázása,</w:t>
            </w:r>
            <w:r>
              <w:rPr>
                <w:sz w:val="20"/>
                <w:szCs w:val="20"/>
              </w:rPr>
              <w:br/>
              <w:t>- szegély, oldalszegély, mintázat (kitöltés) elhelyezése,</w:t>
            </w:r>
            <w:r>
              <w:rPr>
                <w:sz w:val="20"/>
                <w:szCs w:val="20"/>
              </w:rPr>
              <w:br/>
              <w:t>- felsorolás, többszintű felsorolás létrehozása,</w:t>
            </w:r>
            <w:r>
              <w:rPr>
                <w:sz w:val="20"/>
                <w:szCs w:val="20"/>
              </w:rPr>
              <w:br/>
              <w:t>- tabulátorpozíciók elhelyezése, különböző típusú</w:t>
            </w:r>
            <w:r>
              <w:rPr>
                <w:sz w:val="20"/>
                <w:szCs w:val="20"/>
              </w:rPr>
              <w:br/>
              <w:t>tabulátor használata,</w:t>
            </w:r>
            <w:r>
              <w:rPr>
                <w:sz w:val="20"/>
                <w:szCs w:val="20"/>
              </w:rPr>
              <w:br/>
              <w:t>- szöveg beillesztése,</w:t>
            </w:r>
            <w:r>
              <w:rPr>
                <w:sz w:val="20"/>
                <w:szCs w:val="20"/>
              </w:rPr>
              <w:br/>
              <w:t>- táblázat, diagram, kép, alakzat, oldalszám, dátum és</w:t>
            </w:r>
            <w:r>
              <w:rPr>
                <w:sz w:val="20"/>
                <w:szCs w:val="20"/>
              </w:rPr>
              <w:br/>
              <w:t xml:space="preserve">idő, szövegdoboz, </w:t>
            </w:r>
            <w:proofErr w:type="spellStart"/>
            <w:r>
              <w:rPr>
                <w:sz w:val="20"/>
                <w:szCs w:val="20"/>
              </w:rPr>
              <w:t>WordArt</w:t>
            </w:r>
            <w:proofErr w:type="spellEnd"/>
            <w:r>
              <w:rPr>
                <w:sz w:val="20"/>
                <w:szCs w:val="20"/>
              </w:rPr>
              <w:t>, iniciálé, szimbólum,</w:t>
            </w:r>
            <w:r>
              <w:rPr>
                <w:sz w:val="20"/>
                <w:szCs w:val="20"/>
              </w:rPr>
              <w:br/>
              <w:t>vízjel,</w:t>
            </w:r>
            <w:proofErr w:type="gramEnd"/>
            <w:r>
              <w:rPr>
                <w:sz w:val="20"/>
                <w:szCs w:val="20"/>
              </w:rPr>
              <w:t xml:space="preserve"> lábjegyzet, képaláírás, megjegyzés beszúrása,</w:t>
            </w:r>
            <w:r>
              <w:rPr>
                <w:sz w:val="20"/>
                <w:szCs w:val="20"/>
              </w:rPr>
              <w:br/>
              <w:t>- irányított beillesztés,</w:t>
            </w:r>
            <w:r>
              <w:rPr>
                <w:sz w:val="20"/>
                <w:szCs w:val="20"/>
              </w:rPr>
              <w:br/>
              <w:t>- más irodai programmal előállított objektum</w:t>
            </w:r>
            <w:r>
              <w:rPr>
                <w:sz w:val="20"/>
                <w:szCs w:val="20"/>
              </w:rPr>
              <w:br/>
              <w:t>beillesztése,</w:t>
            </w:r>
            <w:r>
              <w:rPr>
                <w:sz w:val="20"/>
                <w:szCs w:val="20"/>
              </w:rPr>
              <w:br/>
              <w:t>- a beszúrt, beillesztett objektum formázása,</w:t>
            </w:r>
            <w:r>
              <w:rPr>
                <w:sz w:val="20"/>
                <w:szCs w:val="20"/>
              </w:rPr>
              <w:br/>
              <w:t>- szövegrész, szöveg keresése, cseréje,</w:t>
            </w:r>
            <w:r>
              <w:rPr>
                <w:sz w:val="20"/>
                <w:szCs w:val="20"/>
              </w:rPr>
              <w:br/>
              <w:t>- élőfej, élőláb létrehozása, szerkesztése,</w:t>
            </w:r>
            <w:r>
              <w:rPr>
                <w:sz w:val="20"/>
                <w:szCs w:val="20"/>
              </w:rPr>
              <w:br/>
              <w:t>nyelvi eszközök használata: helyesírás-ellenőrzés,</w:t>
            </w:r>
            <w:r>
              <w:rPr>
                <w:sz w:val="20"/>
                <w:szCs w:val="20"/>
              </w:rPr>
              <w:br/>
              <w:t>automatikus elválasztás.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címsor létrehozására stílusok használatával és szövegrészek formázására stílus alkalmazásával. </w:t>
            </w:r>
          </w:p>
        </w:tc>
      </w:tr>
      <w:tr w:rsidR="00AA644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1.11. Dokumentumszerkesztés a titkári munkában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és tudja alkalmazni a dokumentumszerkesztés alapjait a titkári munkakörben előforduló dokumentumok készítésekor (tájékoztatók, bemutatkozások, leírások, termékjellemzők, szolgáltatások, szerződések, szabályzatok, programleírások).</w:t>
            </w:r>
            <w:r>
              <w:rPr>
                <w:sz w:val="20"/>
                <w:szCs w:val="20"/>
              </w:rPr>
              <w:br/>
              <w:t>Legyen képes a dokumentumokat elkészíteni:</w:t>
            </w:r>
            <w:r>
              <w:rPr>
                <w:sz w:val="20"/>
                <w:szCs w:val="20"/>
              </w:rPr>
              <w:br/>
              <w:t>- minta után,</w:t>
            </w:r>
            <w:r>
              <w:rPr>
                <w:sz w:val="20"/>
                <w:szCs w:val="20"/>
              </w:rPr>
              <w:br/>
              <w:t>- részletes feladattal irányított utasítások szerint.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dokumentumokat elkészíteni megadott tartalmi szempontok szerint, keresett információval történő kiegészítéssel. </w:t>
            </w:r>
          </w:p>
        </w:tc>
      </w:tr>
      <w:tr w:rsidR="00AA644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1.12. Táblázatok készítése a titkári munkában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Ismerje az irodai, titkári munka tartalmához kapcsolódóan egy táblázatkezelő program alapfunkcióit, legyen képes azok alkalmazására:</w:t>
            </w:r>
            <w:r>
              <w:rPr>
                <w:sz w:val="20"/>
                <w:szCs w:val="20"/>
              </w:rPr>
              <w:br/>
              <w:t>- munkalapok azonosítása, beszúrása, törlése,</w:t>
            </w:r>
            <w:r>
              <w:rPr>
                <w:sz w:val="20"/>
                <w:szCs w:val="20"/>
              </w:rPr>
              <w:br/>
              <w:t>- oldalbeállítás funkciói,</w:t>
            </w:r>
            <w:r>
              <w:rPr>
                <w:sz w:val="20"/>
                <w:szCs w:val="20"/>
              </w:rPr>
              <w:br/>
              <w:t>- adatbevitel, másolás, beillesztés,</w:t>
            </w:r>
            <w:r>
              <w:rPr>
                <w:sz w:val="20"/>
                <w:szCs w:val="20"/>
              </w:rPr>
              <w:br/>
              <w:t>- egyszerű táblázatok létrehozása,</w:t>
            </w:r>
            <w:r>
              <w:rPr>
                <w:sz w:val="20"/>
                <w:szCs w:val="20"/>
              </w:rPr>
              <w:br/>
              <w:t>- forrásfájlban kapott táblázat bővítése,</w:t>
            </w:r>
            <w:r>
              <w:rPr>
                <w:sz w:val="20"/>
                <w:szCs w:val="20"/>
              </w:rPr>
              <w:br/>
              <w:t>- táblázat esztétikus formázása,</w:t>
            </w:r>
            <w:r>
              <w:rPr>
                <w:sz w:val="20"/>
                <w:szCs w:val="20"/>
              </w:rPr>
              <w:br/>
              <w:t>- élőfej, élőláb tartalmának beszúrása, formázása,</w:t>
            </w:r>
            <w:r>
              <w:rPr>
                <w:sz w:val="20"/>
                <w:szCs w:val="20"/>
              </w:rPr>
              <w:br/>
              <w:t>- karakterek formázása,</w:t>
            </w:r>
            <w:r>
              <w:rPr>
                <w:sz w:val="20"/>
                <w:szCs w:val="20"/>
              </w:rPr>
              <w:br/>
              <w:t>- cellaműveletek: adatok igazítása, cellák egyesítése,</w:t>
            </w:r>
            <w:r>
              <w:rPr>
                <w:sz w:val="20"/>
                <w:szCs w:val="20"/>
              </w:rPr>
              <w:br/>
              <w:t>felosztása,</w:t>
            </w:r>
            <w:r>
              <w:rPr>
                <w:sz w:val="20"/>
                <w:szCs w:val="20"/>
              </w:rPr>
              <w:br/>
              <w:t>- különböző számformátumok alkalmazása,</w:t>
            </w:r>
            <w:r>
              <w:rPr>
                <w:sz w:val="20"/>
                <w:szCs w:val="20"/>
              </w:rPr>
              <w:br/>
              <w:t>- sor, oszlop beszúrása, törlése, elrejtése, felfedése,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- egyszerű</w:t>
            </w:r>
            <w:proofErr w:type="gramEnd"/>
            <w:r>
              <w:rPr>
                <w:sz w:val="20"/>
                <w:szCs w:val="20"/>
              </w:rPr>
              <w:t xml:space="preserve"> számolási műveletek egyéni képlettel vagy</w:t>
            </w:r>
            <w:r>
              <w:rPr>
                <w:sz w:val="20"/>
                <w:szCs w:val="20"/>
              </w:rPr>
              <w:br/>
              <w:t>függvények alkalmazásával (SZUM, ÁTLAG, MAXIMUM, MINIMUM, DARAB, DARAB2, DARABTELI, DARABÜRES, HA, KEREKÍTÉS),</w:t>
            </w:r>
            <w:r>
              <w:rPr>
                <w:sz w:val="20"/>
                <w:szCs w:val="20"/>
              </w:rPr>
              <w:br/>
              <w:t>- egyszerű rendezés, szűrés,</w:t>
            </w:r>
            <w:r>
              <w:rPr>
                <w:sz w:val="20"/>
                <w:szCs w:val="20"/>
              </w:rPr>
              <w:br/>
              <w:t>- a táblázat megadott adataiból diagramok létrehozása,</w:t>
            </w:r>
            <w:r>
              <w:rPr>
                <w:sz w:val="20"/>
                <w:szCs w:val="20"/>
              </w:rPr>
              <w:br/>
              <w:t>formázása, elhelyezése,</w:t>
            </w:r>
            <w:r>
              <w:rPr>
                <w:sz w:val="20"/>
                <w:szCs w:val="20"/>
              </w:rPr>
              <w:br/>
              <w:t xml:space="preserve">- kép, alakzat, szövegdoboz, </w:t>
            </w:r>
            <w:proofErr w:type="spellStart"/>
            <w:r>
              <w:rPr>
                <w:sz w:val="20"/>
                <w:szCs w:val="20"/>
              </w:rPr>
              <w:t>WordArt</w:t>
            </w:r>
            <w:proofErr w:type="spellEnd"/>
            <w:r>
              <w:rPr>
                <w:sz w:val="20"/>
                <w:szCs w:val="20"/>
              </w:rPr>
              <w:t>, szimbólum beszúrása, szerkesztése.</w:t>
            </w:r>
            <w:r>
              <w:rPr>
                <w:sz w:val="20"/>
                <w:szCs w:val="20"/>
              </w:rPr>
              <w:br/>
              <w:t xml:space="preserve">Ismerje a titkári munkára jellemző dokumentumokat (táblázatok, diagramok): listák, nyilvántartások, jelenléti ívek, </w:t>
            </w:r>
            <w:proofErr w:type="spellStart"/>
            <w:r>
              <w:rPr>
                <w:sz w:val="20"/>
                <w:szCs w:val="20"/>
              </w:rPr>
              <w:t>eredménykimutatás</w:t>
            </w:r>
            <w:proofErr w:type="spellEnd"/>
            <w:r>
              <w:rPr>
                <w:sz w:val="20"/>
                <w:szCs w:val="20"/>
              </w:rPr>
              <w:t>, legyen képes azok elkészítésére.</w:t>
            </w:r>
            <w:r>
              <w:rPr>
                <w:sz w:val="20"/>
                <w:szCs w:val="20"/>
              </w:rPr>
              <w:br/>
              <w:t>Legyen képes a dokumentumokat elkészíteni:</w:t>
            </w:r>
            <w:r>
              <w:rPr>
                <w:sz w:val="20"/>
                <w:szCs w:val="20"/>
              </w:rPr>
              <w:br/>
              <w:t>- minta után,</w:t>
            </w:r>
            <w:r>
              <w:rPr>
                <w:sz w:val="20"/>
                <w:szCs w:val="20"/>
              </w:rPr>
              <w:br/>
              <w:t>- részletes feladattal irányított utasítások szerint.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a dokumentumokat elkészíteni megadott tartalmi szempontok, adatok szerint, információval történő kiegészítéssel. </w:t>
            </w:r>
          </w:p>
        </w:tc>
      </w:tr>
      <w:tr w:rsidR="00AA644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1.13. Adatbázisok készítése a titkári munkában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irodai, titkári munka tartalmához kapcsolódóan egy adatbázis-kezelő program alapfunkcióit, legyen képes azok alkalmazására:</w:t>
            </w:r>
            <w:r>
              <w:rPr>
                <w:sz w:val="20"/>
                <w:szCs w:val="20"/>
              </w:rPr>
              <w:br/>
              <w:t>- adatbázisba adatok feltöltése (forrásfájlban kapott adatok bővítése, módosítása, egyéni adatbevitel),</w:t>
            </w:r>
            <w:r>
              <w:rPr>
                <w:sz w:val="20"/>
                <w:szCs w:val="20"/>
              </w:rPr>
              <w:br/>
              <w:t>- adattáblából adatok kikeresése (szűrés),</w:t>
            </w:r>
            <w:r>
              <w:rPr>
                <w:sz w:val="20"/>
                <w:szCs w:val="20"/>
              </w:rPr>
              <w:br/>
              <w:t>- rekordok módosítása, beszúrása, törlése,</w:t>
            </w:r>
            <w:r>
              <w:rPr>
                <w:sz w:val="20"/>
                <w:szCs w:val="20"/>
              </w:rPr>
              <w:br/>
              <w:t>- adatok rendezése a táblákban,</w:t>
            </w:r>
            <w:r>
              <w:rPr>
                <w:sz w:val="20"/>
                <w:szCs w:val="20"/>
              </w:rPr>
              <w:br/>
              <w:t>- lekérdezés létrehozása, mentése, szerkesztése,</w:t>
            </w:r>
            <w:r>
              <w:rPr>
                <w:sz w:val="20"/>
                <w:szCs w:val="20"/>
              </w:rPr>
              <w:br/>
              <w:t xml:space="preserve">- jelentés készítése, módosítása, nyomtatása. </w:t>
            </w:r>
          </w:p>
        </w:tc>
      </w:tr>
    </w:tbl>
    <w:p w:rsidR="00AA6449" w:rsidRDefault="008A5462">
      <w:pPr>
        <w:spacing w:before="240" w:after="240"/>
        <w:ind w:firstLine="204"/>
        <w:jc w:val="both"/>
      </w:pPr>
      <w:r>
        <w:rPr>
          <w:b/>
          <w:bCs/>
          <w:i/>
          <w:iCs/>
        </w:rPr>
        <w:t>2. Kommunikáció a titkári munkában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AA644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AA6449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AA644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Üzleti nyelvi kultúra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meghatározni a kultúra fogalmát, ismertetni tartalmi elemeit, bemutatni változékonyságát.</w:t>
            </w:r>
            <w:r>
              <w:rPr>
                <w:sz w:val="20"/>
                <w:szCs w:val="20"/>
              </w:rPr>
              <w:br/>
              <w:t>Ismerje a nyelvhelyesség szabályait, legyen tisztában a nyelvi változások, a nyelvfejlődés, a nyelvromlás fogalmával.</w:t>
            </w:r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t>Ismerje a nyelvi kultúra fogalmát és elemeit, különös tekintettel az üzleti élet írásbeli nyelvhasználatára:</w:t>
            </w:r>
            <w:r>
              <w:rPr>
                <w:sz w:val="20"/>
                <w:szCs w:val="20"/>
              </w:rPr>
              <w:br/>
              <w:t xml:space="preserve">- helytelen szóhasználat: képzavar, terjeszkedő kifejezések, hasonló hangzású szavak tévesztése, felesleges töltelékszavak, jelzők használata, helytelen visszautalás, elcsépelt szavak, névelő használata, szóhasználati vétségek (sorszám-tőszám, igekötők, idegen </w:t>
            </w:r>
            <w:r>
              <w:rPr>
                <w:sz w:val="20"/>
                <w:szCs w:val="20"/>
              </w:rPr>
              <w:lastRenderedPageBreak/>
              <w:t>szavak, divatszavak),</w:t>
            </w:r>
            <w:r>
              <w:rPr>
                <w:sz w:val="20"/>
                <w:szCs w:val="20"/>
              </w:rPr>
              <w:br/>
              <w:t xml:space="preserve">- toldalékhasználat (pl. ikes igék, </w:t>
            </w:r>
            <w:proofErr w:type="spellStart"/>
            <w:r>
              <w:rPr>
                <w:sz w:val="20"/>
                <w:szCs w:val="20"/>
              </w:rPr>
              <w:t>-nál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-nél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-suk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-sük</w:t>
            </w:r>
            <w:proofErr w:type="spellEnd"/>
            <w:r>
              <w:rPr>
                <w:sz w:val="20"/>
                <w:szCs w:val="20"/>
              </w:rPr>
              <w:t xml:space="preserve">, - </w:t>
            </w:r>
            <w:proofErr w:type="spellStart"/>
            <w:r>
              <w:rPr>
                <w:sz w:val="20"/>
                <w:szCs w:val="20"/>
              </w:rPr>
              <w:t>zik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-lik</w:t>
            </w:r>
            <w:proofErr w:type="spellEnd"/>
            <w:r>
              <w:rPr>
                <w:sz w:val="20"/>
                <w:szCs w:val="20"/>
              </w:rPr>
              <w:t>) túlzott fokozás, toldalék, illetve névutóhasználat,</w:t>
            </w:r>
            <w:r>
              <w:rPr>
                <w:sz w:val="20"/>
                <w:szCs w:val="20"/>
              </w:rPr>
              <w:br/>
              <w:t>- egyeztetési hibák, mondatszerkesztési hibák,</w:t>
            </w:r>
            <w:r>
              <w:rPr>
                <w:sz w:val="20"/>
                <w:szCs w:val="20"/>
              </w:rPr>
              <w:br/>
              <w:t>- szókapcsolatok, kifejezések, szólások,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közmondások használata,</w:t>
            </w:r>
            <w:r>
              <w:rPr>
                <w:sz w:val="20"/>
                <w:szCs w:val="20"/>
              </w:rPr>
              <w:br/>
              <w:t>- helyes beszéd technikája, beszédkultúra, beszédhibák (pl. hangképzés, kiejtés, hadarás, dadogás, afázia), kulturálatlan beszéd: trágárság, beszéd evés közben, rágózás beszéd közben, lámpaláz leküzdése,</w:t>
            </w:r>
            <w:r>
              <w:rPr>
                <w:sz w:val="20"/>
                <w:szCs w:val="20"/>
              </w:rPr>
              <w:br/>
              <w:t>- helyesírás: rövid-hosszú magán- és mássalhangzók írása - különírás, egybeírás - kis- és nagybetűk írásszabálya - tulajdonnevek írásmódja - elválasztás szabályai - írásjelhasználat - rövidítések, mozaikszók írásszabályai - számok, keltezés, címzés,</w:t>
            </w:r>
            <w:r>
              <w:rPr>
                <w:sz w:val="20"/>
                <w:szCs w:val="20"/>
              </w:rPr>
              <w:br/>
              <w:t>- az e-helyesírás, digitális nyelvhelyesség- és helyesírás- javítási módszerek, szótárak, helyesírás-ellenőrző használata.</w:t>
            </w:r>
            <w:r>
              <w:rPr>
                <w:sz w:val="20"/>
                <w:szCs w:val="20"/>
              </w:rPr>
              <w:br/>
              <w:t>Ismerje</w:t>
            </w:r>
            <w:proofErr w:type="gramEnd"/>
            <w:r>
              <w:rPr>
                <w:sz w:val="20"/>
                <w:szCs w:val="20"/>
              </w:rPr>
              <w:t xml:space="preserve"> az üzleti, hivatali élet közlésformáit.</w:t>
            </w:r>
            <w:r>
              <w:rPr>
                <w:sz w:val="20"/>
                <w:szCs w:val="20"/>
              </w:rPr>
              <w:br/>
              <w:t>Ismerje az üzleti élet szóbeli közlésformáit: társalgás, előadás, beszámoló, hozzászólás, felszólalás, vita, tárgyalás, alkalmi beszéd.</w:t>
            </w:r>
            <w:r>
              <w:rPr>
                <w:sz w:val="20"/>
                <w:szCs w:val="20"/>
              </w:rPr>
              <w:br/>
              <w:t>Legyen képes meghatározni a társalgási és a hivatalos stílus közötti különbségeket.</w:t>
            </w:r>
            <w:r>
              <w:rPr>
                <w:sz w:val="20"/>
                <w:szCs w:val="20"/>
              </w:rPr>
              <w:br/>
              <w:t>Ismerje a különböző kommunikációs taktikákat a nyelvhasználatban: hozzáértés látszata, mellébeszélés, félreérthető közlemények, áthárítás.</w:t>
            </w:r>
            <w:r>
              <w:rPr>
                <w:sz w:val="20"/>
                <w:szCs w:val="20"/>
              </w:rPr>
              <w:br/>
              <w:t>Ismerje és tudja felsorolni a kommunikációban előforduló nyelvhasználati hibákat: szakzsargon, idegen szavak, mesterkélt kifejezések, nyelvi szleng, körmondatok alkalmazása, hibás kérdésfelvetés, beszédképzés, előadás-technika, hangnem, stílus, nyelvi igénytelenség.</w:t>
            </w:r>
            <w:r>
              <w:rPr>
                <w:sz w:val="20"/>
                <w:szCs w:val="20"/>
              </w:rPr>
              <w:br/>
              <w:t xml:space="preserve">Ismerje az e-kommunikációs üzleti nyelvhasználat fogalmát, szabályait: közösségi portálok, </w:t>
            </w:r>
            <w:proofErr w:type="spellStart"/>
            <w:r>
              <w:rPr>
                <w:sz w:val="20"/>
                <w:szCs w:val="20"/>
              </w:rPr>
              <w:t>blogok</w:t>
            </w:r>
            <w:proofErr w:type="spellEnd"/>
            <w:r>
              <w:rPr>
                <w:sz w:val="20"/>
                <w:szCs w:val="20"/>
              </w:rPr>
              <w:t xml:space="preserve">, fórumok, internet, e-mail, webes megjelenés, </w:t>
            </w:r>
            <w:proofErr w:type="spellStart"/>
            <w:r>
              <w:rPr>
                <w:sz w:val="20"/>
                <w:szCs w:val="20"/>
              </w:rPr>
              <w:t>sms-mms</w:t>
            </w:r>
            <w:proofErr w:type="spellEnd"/>
            <w:r>
              <w:rPr>
                <w:sz w:val="20"/>
                <w:szCs w:val="20"/>
              </w:rPr>
              <w:t xml:space="preserve"> alkalmazása.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 kultúra és a nyelv összefüggéseit.</w:t>
            </w:r>
            <w:r>
              <w:rPr>
                <w:sz w:val="20"/>
                <w:szCs w:val="20"/>
              </w:rPr>
              <w:br/>
              <w:t>Tudja meghatározni a nyelvi norma, nyelvszokás fogalmát.</w:t>
            </w:r>
            <w:r>
              <w:rPr>
                <w:sz w:val="20"/>
                <w:szCs w:val="20"/>
              </w:rPr>
              <w:br/>
              <w:t>Legyen képes a hivatali, üzleti élet nyelvi szövegeinek elemzésére, értelmezésére.</w:t>
            </w:r>
            <w:r>
              <w:rPr>
                <w:sz w:val="20"/>
                <w:szCs w:val="20"/>
              </w:rPr>
              <w:br/>
              <w:t xml:space="preserve">Tudja ismertetni a nonverbális üzenetek hatását az üzleti életben: státusz, dominancia, tárgyilagosság, figyelemfelhívás, befolyásolás, megtévesztés, bizalmasság, bizalom, tisztelet, magabiztosság- bizonytalanság, távolságtartás kifejezése. </w:t>
            </w:r>
          </w:p>
        </w:tc>
      </w:tr>
      <w:tr w:rsidR="00AA644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2.2. Üzleti kommunikáció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meghatározni az üzleti kommunikáció fogalmát, formáit:</w:t>
            </w:r>
            <w:r>
              <w:rPr>
                <w:sz w:val="20"/>
                <w:szCs w:val="20"/>
              </w:rPr>
              <w:br/>
              <w:t>- tömegkommunikáció (pl. reklám),</w:t>
            </w:r>
            <w:r>
              <w:rPr>
                <w:sz w:val="20"/>
                <w:szCs w:val="20"/>
              </w:rPr>
              <w:br/>
              <w:t>- csoportkommunikáció (pl. kiállítás, vevőtalálkozó,</w:t>
            </w:r>
            <w:r>
              <w:rPr>
                <w:sz w:val="20"/>
                <w:szCs w:val="20"/>
              </w:rPr>
              <w:br/>
              <w:t>termékbemutató),</w:t>
            </w:r>
            <w:r>
              <w:rPr>
                <w:sz w:val="20"/>
                <w:szCs w:val="20"/>
              </w:rPr>
              <w:br/>
              <w:t>- személyes kommunikáció (pl. tárgyalás, egyeztetés, vevőtájékoztatás).</w:t>
            </w:r>
            <w:r>
              <w:rPr>
                <w:sz w:val="20"/>
                <w:szCs w:val="20"/>
              </w:rPr>
              <w:br/>
              <w:t>Ismerje és tudja felsorolni a kommunikáció elemeit és folyamatát az üzleti környezetben.</w:t>
            </w:r>
            <w:r>
              <w:rPr>
                <w:sz w:val="20"/>
                <w:szCs w:val="20"/>
              </w:rPr>
              <w:br/>
              <w:t xml:space="preserve">Legyen tisztában a sikeres üzleti kommunikáció alaptényezőivel, az </w:t>
            </w:r>
            <w:r>
              <w:rPr>
                <w:sz w:val="20"/>
                <w:szCs w:val="20"/>
              </w:rPr>
              <w:lastRenderedPageBreak/>
              <w:t>üzleti kommunikáció csatornáival.</w:t>
            </w:r>
            <w:r>
              <w:rPr>
                <w:sz w:val="20"/>
                <w:szCs w:val="20"/>
              </w:rPr>
              <w:br/>
              <w:t>Ismerje a tudatos és hatékony kommunikáció feltételeit, a kommunikációs szűrők működését, befolyásolásuk lehetőségeit.</w:t>
            </w:r>
            <w:r>
              <w:rPr>
                <w:sz w:val="20"/>
                <w:szCs w:val="20"/>
              </w:rPr>
              <w:br/>
              <w:t>Tudja meghatározni az információ fogalmát, ismertetni jellemzőit.</w:t>
            </w:r>
            <w:r>
              <w:rPr>
                <w:sz w:val="20"/>
                <w:szCs w:val="20"/>
              </w:rPr>
              <w:br/>
              <w:t xml:space="preserve">Legyen képes bemutatni az információszerzés, - feldolgozás, </w:t>
            </w:r>
            <w:proofErr w:type="spellStart"/>
            <w:r>
              <w:rPr>
                <w:sz w:val="20"/>
                <w:szCs w:val="20"/>
              </w:rPr>
              <w:t>-továbbítás</w:t>
            </w:r>
            <w:proofErr w:type="spellEnd"/>
            <w:r>
              <w:rPr>
                <w:sz w:val="20"/>
                <w:szCs w:val="20"/>
              </w:rPr>
              <w:t xml:space="preserve"> (</w:t>
            </w:r>
            <w:proofErr w:type="spellStart"/>
            <w:r>
              <w:rPr>
                <w:sz w:val="20"/>
                <w:szCs w:val="20"/>
              </w:rPr>
              <w:t>-küldés</w:t>
            </w:r>
            <w:proofErr w:type="spellEnd"/>
            <w:r>
              <w:rPr>
                <w:sz w:val="20"/>
                <w:szCs w:val="20"/>
              </w:rPr>
              <w:t>) folyamatát.</w:t>
            </w:r>
            <w:r>
              <w:rPr>
                <w:sz w:val="20"/>
                <w:szCs w:val="20"/>
              </w:rPr>
              <w:br/>
              <w:t>Tudja ismertetni a kommunikációs különbségek típusait, jellegzetességeit.</w:t>
            </w:r>
            <w:r>
              <w:rPr>
                <w:sz w:val="20"/>
                <w:szCs w:val="20"/>
              </w:rPr>
              <w:br/>
              <w:t>Tudja meghatározni a szervezetek közötti kommunikáció fogalmát.</w:t>
            </w:r>
            <w:r>
              <w:rPr>
                <w:sz w:val="20"/>
                <w:szCs w:val="20"/>
              </w:rPr>
              <w:br/>
              <w:t>Ismerje a kapcsolatfelvétel különböző módjait, a kapcsolat kezelésének lehetőségeit az üzleti életben.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felsorolni az üzleti kommunikáció </w:t>
            </w:r>
            <w:proofErr w:type="spellStart"/>
            <w:r>
              <w:rPr>
                <w:sz w:val="20"/>
                <w:szCs w:val="20"/>
              </w:rPr>
              <w:t>mikrotényezőit</w:t>
            </w:r>
            <w:proofErr w:type="spellEnd"/>
            <w:r>
              <w:rPr>
                <w:sz w:val="20"/>
                <w:szCs w:val="20"/>
              </w:rPr>
              <w:t>: munkavállalók, szállítók, közvetítők, vevők, versenytársak, hatóságok, egyéb szervezetek, és tudja ismertetni hatásukat a kommunikációra.</w:t>
            </w:r>
            <w:r>
              <w:rPr>
                <w:sz w:val="20"/>
                <w:szCs w:val="20"/>
              </w:rPr>
              <w:br/>
              <w:t xml:space="preserve">Legyen képes meghatározni az üzleti kommunikáció </w:t>
            </w:r>
            <w:proofErr w:type="spellStart"/>
            <w:r>
              <w:rPr>
                <w:sz w:val="20"/>
                <w:szCs w:val="20"/>
              </w:rPr>
              <w:t>makrotényezőit</w:t>
            </w:r>
            <w:proofErr w:type="spellEnd"/>
            <w:r>
              <w:rPr>
                <w:sz w:val="20"/>
                <w:szCs w:val="20"/>
              </w:rPr>
              <w:t>: demográfiai, gazdasági, pénzügyi, jogi, politikai, természeti, technikai-technológiai, társadalmi- kulturális, és ismertetni hatásukat a kommunikációra.</w:t>
            </w:r>
            <w:r>
              <w:rPr>
                <w:sz w:val="20"/>
                <w:szCs w:val="20"/>
              </w:rPr>
              <w:br/>
              <w:t>Ismerje az etikai kódex fogalmát, tartalmi elemeit az üzleti életben.</w:t>
            </w:r>
          </w:p>
        </w:tc>
      </w:tr>
      <w:tr w:rsidR="00AA644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2.3. Protokoll az irodában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meghatározni a viselkedéskultúra alapfogalmait: illem, etikett, protokoll.</w:t>
            </w:r>
            <w:r>
              <w:rPr>
                <w:sz w:val="20"/>
                <w:szCs w:val="20"/>
              </w:rPr>
              <w:br/>
              <w:t>Ismerje a hivatali, üzleti protokoll alapfogalmait, alkalmazásának területeit.</w:t>
            </w:r>
            <w:r>
              <w:rPr>
                <w:sz w:val="20"/>
                <w:szCs w:val="20"/>
              </w:rPr>
              <w:br/>
              <w:t>Legyen tisztában az üzleti élet viselkedéskultúrájának alapjaival: köszönés, bemutatkozás, bemutatás, megszólítás, társalgás.</w:t>
            </w:r>
            <w:r>
              <w:rPr>
                <w:sz w:val="20"/>
                <w:szCs w:val="20"/>
              </w:rPr>
              <w:br/>
              <w:t>Ismerje a névjegykártya szerepét a kapcsolattartásban, tudja bemutatni annak formáit, használatának módját.</w:t>
            </w:r>
            <w:r>
              <w:rPr>
                <w:sz w:val="20"/>
                <w:szCs w:val="20"/>
              </w:rPr>
              <w:br/>
              <w:t>Legyen tisztában az öltözködés, megjelenés fontosságával, szabályaival a titkári munkakörben.</w:t>
            </w:r>
            <w:r>
              <w:rPr>
                <w:sz w:val="20"/>
                <w:szCs w:val="20"/>
              </w:rPr>
              <w:br/>
              <w:t>Ismerje a hivatali, üzleti találkozók és a titkári kapcsolatok protokollját: meghívás, vendégfogadás, vendéglátás.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hivatali, üzleti találkozók és a titkári kapcsolatok protokollját: rangsorolás, ültetési szabályok, ajándékozás, reprezentáció. </w:t>
            </w:r>
          </w:p>
        </w:tc>
      </w:tr>
      <w:tr w:rsidR="00AA644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2.4. Digitális kommunikáció a titkári munkában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a digitális kommunikáció fogalmával, feltételeivel, az internet fogalmával, netes fogalmakkal és kifejezésekkel.</w:t>
            </w:r>
            <w:r>
              <w:rPr>
                <w:sz w:val="20"/>
                <w:szCs w:val="20"/>
              </w:rPr>
              <w:br/>
              <w:t>Tudja felsorolni az internethasználat biztonsági elemeit.</w:t>
            </w:r>
            <w:r>
              <w:rPr>
                <w:sz w:val="20"/>
                <w:szCs w:val="20"/>
              </w:rPr>
              <w:br/>
              <w:t>Ismerje az internet veszélyeit, biztonsági elemeit, a biztonságos és hatékony internethasználat szabályait.</w:t>
            </w:r>
            <w:r>
              <w:rPr>
                <w:sz w:val="20"/>
                <w:szCs w:val="20"/>
              </w:rPr>
              <w:br/>
              <w:t>Ismerje a netes navigáció használatát, az információs szupersztráda fogalmát.</w:t>
            </w:r>
            <w:r>
              <w:rPr>
                <w:sz w:val="20"/>
                <w:szCs w:val="20"/>
              </w:rPr>
              <w:br/>
              <w:t>Tudja felsorolni a digitális kommunikáció eszközeit az információtartalom formája szerint: szöveges, képi, hangalapú.</w:t>
            </w:r>
            <w:r>
              <w:rPr>
                <w:sz w:val="20"/>
                <w:szCs w:val="20"/>
              </w:rPr>
              <w:br/>
              <w:t xml:space="preserve">Ismerje a kommunikáció és az információszerzés területeit, lehetőségeit </w:t>
            </w:r>
            <w:proofErr w:type="spellStart"/>
            <w:r>
              <w:rPr>
                <w:sz w:val="20"/>
                <w:szCs w:val="20"/>
              </w:rPr>
              <w:t>okostelefonok</w:t>
            </w:r>
            <w:proofErr w:type="spellEnd"/>
            <w:r>
              <w:rPr>
                <w:sz w:val="20"/>
                <w:szCs w:val="20"/>
              </w:rPr>
              <w:t xml:space="preserve"> alkalmazásával.</w:t>
            </w:r>
            <w:r>
              <w:rPr>
                <w:sz w:val="20"/>
                <w:szCs w:val="20"/>
              </w:rPr>
              <w:br/>
              <w:t xml:space="preserve">Legyen tisztában a </w:t>
            </w:r>
            <w:proofErr w:type="spellStart"/>
            <w:r>
              <w:rPr>
                <w:sz w:val="20"/>
                <w:szCs w:val="20"/>
              </w:rPr>
              <w:t>webkeresők</w:t>
            </w:r>
            <w:proofErr w:type="spellEnd"/>
            <w:r>
              <w:rPr>
                <w:sz w:val="20"/>
                <w:szCs w:val="20"/>
              </w:rPr>
              <w:t xml:space="preserve"> használatával, azok szabályaival.</w:t>
            </w:r>
            <w:r>
              <w:rPr>
                <w:sz w:val="20"/>
                <w:szCs w:val="20"/>
              </w:rPr>
              <w:br/>
              <w:t>Tudjon webes tartalmakat menteni, nyomtatni, ismerje felhasználásuk lehetőségeit.</w:t>
            </w:r>
            <w:r>
              <w:rPr>
                <w:sz w:val="20"/>
                <w:szCs w:val="20"/>
              </w:rPr>
              <w:br/>
              <w:t>Legyen tisztában az e-ügyintézés fogalmával, feltételeivel.</w:t>
            </w:r>
            <w:r>
              <w:rPr>
                <w:sz w:val="20"/>
                <w:szCs w:val="20"/>
              </w:rPr>
              <w:br/>
              <w:t>Ismerje az e-közigazgatás szintjeit:</w:t>
            </w:r>
            <w:r>
              <w:rPr>
                <w:sz w:val="20"/>
                <w:szCs w:val="20"/>
              </w:rPr>
              <w:br/>
              <w:t>- információközlés (pl. online információközlés),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- egyirányú kommunikáció (pl. űrlap elektronikus úton</w:t>
            </w:r>
            <w:r>
              <w:rPr>
                <w:sz w:val="20"/>
                <w:szCs w:val="20"/>
              </w:rPr>
              <w:br/>
              <w:t>való elküldése),</w:t>
            </w:r>
            <w:r>
              <w:rPr>
                <w:sz w:val="20"/>
                <w:szCs w:val="20"/>
              </w:rPr>
              <w:br/>
              <w:t>- kétirányú interaktivitás (pl. ügyfélkapu),</w:t>
            </w:r>
            <w:r>
              <w:rPr>
                <w:sz w:val="20"/>
                <w:szCs w:val="20"/>
              </w:rPr>
              <w:br/>
              <w:t>- interakció (pl. elektronikus számlázás).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Tudja megnevezni a nyelvi változásokat a digitális kommunikációban, ismerje kezelésük lehetőségeit.</w:t>
            </w:r>
            <w:r>
              <w:rPr>
                <w:sz w:val="20"/>
                <w:szCs w:val="20"/>
              </w:rPr>
              <w:br/>
              <w:t xml:space="preserve">Legyen tájékozott a webes megjelenésről, tudjon </w:t>
            </w:r>
            <w:proofErr w:type="spellStart"/>
            <w:r>
              <w:rPr>
                <w:sz w:val="20"/>
                <w:szCs w:val="20"/>
              </w:rPr>
              <w:t>webszövegeket</w:t>
            </w:r>
            <w:proofErr w:type="spellEnd"/>
            <w:r>
              <w:rPr>
                <w:sz w:val="20"/>
                <w:szCs w:val="20"/>
              </w:rPr>
              <w:t xml:space="preserve"> elemezni, írni.</w:t>
            </w:r>
            <w:r>
              <w:rPr>
                <w:sz w:val="20"/>
                <w:szCs w:val="20"/>
              </w:rPr>
              <w:br/>
              <w:t xml:space="preserve">Ismerje a </w:t>
            </w:r>
            <w:proofErr w:type="spellStart"/>
            <w:r>
              <w:rPr>
                <w:sz w:val="20"/>
                <w:szCs w:val="20"/>
              </w:rPr>
              <w:t>social</w:t>
            </w:r>
            <w:proofErr w:type="spellEnd"/>
            <w:r>
              <w:rPr>
                <w:sz w:val="20"/>
                <w:szCs w:val="20"/>
              </w:rPr>
              <w:t xml:space="preserve"> web (közösségi oldalak) szerepét a cégmegjelenésben, céges kapcsolatokban.</w:t>
            </w:r>
            <w:r>
              <w:rPr>
                <w:sz w:val="20"/>
                <w:szCs w:val="20"/>
              </w:rPr>
              <w:br/>
              <w:t>Ismerje az online reklámok fogalmát, tudjon néhányat megnevezni: banner (reklámcsík, szalaghirdetés), szöveges linkek, beférkőző reklámok, egyéb online reklámfajták.</w:t>
            </w:r>
          </w:p>
        </w:tc>
      </w:tr>
      <w:tr w:rsidR="00AA644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2.5. Nemzetközi protokoll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és tudja felsorolni a nemzetközi üzleti színtereket, eseményeket.</w:t>
            </w:r>
            <w:r>
              <w:rPr>
                <w:sz w:val="20"/>
                <w:szCs w:val="20"/>
              </w:rPr>
              <w:br/>
              <w:t>Legyen tájékozott a nemzetközi kulturális különbségekről, kulturális szokásokról, interkulturális érzékenységről.</w:t>
            </w:r>
            <w:r>
              <w:rPr>
                <w:sz w:val="20"/>
                <w:szCs w:val="20"/>
              </w:rPr>
              <w:br/>
              <w:t>Ismerje a nyelvi különbségeket, ezek áthidalásának lehetőségeit.</w:t>
            </w:r>
            <w:r>
              <w:rPr>
                <w:sz w:val="20"/>
                <w:szCs w:val="20"/>
              </w:rPr>
              <w:br/>
              <w:t>Legyen tisztában a nemzetközi delegáció fogadásának szabályaival.</w:t>
            </w:r>
            <w:r>
              <w:rPr>
                <w:sz w:val="20"/>
                <w:szCs w:val="20"/>
              </w:rPr>
              <w:br/>
              <w:t>Ismerje az üzleti protokoll szabályait nemzetközi eseményeken.</w:t>
            </w:r>
            <w:r>
              <w:rPr>
                <w:sz w:val="20"/>
                <w:szCs w:val="20"/>
              </w:rPr>
              <w:br/>
              <w:t>Tudja meghatározni a nemzetközi üzleti etika fogalmát, szabályait.</w:t>
            </w:r>
            <w:r>
              <w:rPr>
                <w:sz w:val="20"/>
                <w:szCs w:val="20"/>
              </w:rPr>
              <w:br/>
              <w:t>Legyen képes ismertetni az etikett és protokoll sajátosságait az egyes kultúrákban.</w:t>
            </w:r>
            <w:r>
              <w:rPr>
                <w:sz w:val="20"/>
                <w:szCs w:val="20"/>
              </w:rPr>
              <w:br/>
              <w:t>Ismerje az üzleti protokoll szabályait nemzetközi eseményeken.</w:t>
            </w:r>
          </w:p>
        </w:tc>
      </w:tr>
    </w:tbl>
    <w:p w:rsidR="00AA6449" w:rsidRDefault="008A5462">
      <w:pPr>
        <w:spacing w:before="240" w:after="240"/>
        <w:ind w:firstLine="204"/>
        <w:jc w:val="both"/>
      </w:pPr>
      <w:r>
        <w:rPr>
          <w:b/>
          <w:bCs/>
          <w:i/>
          <w:iCs/>
        </w:rPr>
        <w:t>3. Gazdasági és vállalkozási ismeretek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AA644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AA6449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AA644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Gazdaság alapelemei és szereplői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ismertetni a gazdaság alapelemeit, ismerje a szükséglet, a hasznosság és a szűkösség fogalmát.</w:t>
            </w:r>
            <w:r>
              <w:rPr>
                <w:sz w:val="20"/>
                <w:szCs w:val="20"/>
              </w:rPr>
              <w:br/>
              <w:t>Ismerje a javak fogalmát, legyen képes azok csoportosítására, ezen belül a gazdasági javak bemutatására (termékek és szolgáltatások).</w:t>
            </w:r>
            <w:r>
              <w:rPr>
                <w:sz w:val="20"/>
                <w:szCs w:val="20"/>
              </w:rPr>
              <w:br/>
              <w:t>Tudja bemutatni a gazdálkodás körfolyamatát.</w:t>
            </w:r>
            <w:r>
              <w:rPr>
                <w:sz w:val="20"/>
                <w:szCs w:val="20"/>
              </w:rPr>
              <w:br/>
              <w:t xml:space="preserve">Legyen képes ismertetni a termeléssel kapcsolatos alapfogalmakat, a termelés fogalmát, tényezőit (természeti erőforrások, munkaerő, </w:t>
            </w:r>
            <w:proofErr w:type="spellStart"/>
            <w:r>
              <w:rPr>
                <w:sz w:val="20"/>
                <w:szCs w:val="20"/>
              </w:rPr>
              <w:t>tőkejavak</w:t>
            </w:r>
            <w:proofErr w:type="spellEnd"/>
            <w:r>
              <w:rPr>
                <w:sz w:val="20"/>
                <w:szCs w:val="20"/>
              </w:rPr>
              <w:t>, vállalkozó).</w:t>
            </w:r>
            <w:r>
              <w:rPr>
                <w:sz w:val="20"/>
                <w:szCs w:val="20"/>
              </w:rPr>
              <w:br/>
              <w:t>Ismerje az elosztás, a forgalom, a fogyasztás fogalmát, a csereügylet folyamatát, azok formáit, fajtáit.</w:t>
            </w:r>
            <w:r>
              <w:rPr>
                <w:sz w:val="20"/>
                <w:szCs w:val="20"/>
              </w:rPr>
              <w:br/>
              <w:t>Tudja ismertetni a háztartás erőforrásait, ismerje a háztartás pénzgazdálkodását, a pénzzel való gazdálkodás követelményeit, a jövedelem forrásait.</w:t>
            </w:r>
            <w:r>
              <w:rPr>
                <w:sz w:val="20"/>
                <w:szCs w:val="20"/>
              </w:rPr>
              <w:br/>
              <w:t>Legyen képes felsorolni a háztartások rendszeresen felmerülő kiadásainak fajtáit, ismerje a háztartások költségvetésével kapcsolatos fogalmakat.</w:t>
            </w:r>
            <w:r>
              <w:rPr>
                <w:sz w:val="20"/>
                <w:szCs w:val="20"/>
              </w:rPr>
              <w:br/>
              <w:t>Ismerje a megtakarítási módokat, a hitel szerepét a háztartások gazdálkodásában.</w:t>
            </w:r>
            <w:r>
              <w:rPr>
                <w:sz w:val="20"/>
                <w:szCs w:val="20"/>
              </w:rPr>
              <w:br/>
              <w:t xml:space="preserve">Tudja ismertetni a háztartás erőforrásait, ismerje a háztartás pénzgazdálkodását, a pénzzel való gazdálkodás követelményeit, a </w:t>
            </w:r>
            <w:r>
              <w:rPr>
                <w:sz w:val="20"/>
                <w:szCs w:val="20"/>
              </w:rPr>
              <w:lastRenderedPageBreak/>
              <w:t>jövedelem forrásait. Ismerje a munkabér alapvető formáit és elemeit, az egyéb jövedelemforrásokat.</w:t>
            </w:r>
            <w:r>
              <w:rPr>
                <w:sz w:val="20"/>
                <w:szCs w:val="20"/>
              </w:rPr>
              <w:br/>
              <w:t>Legyen képes felsorolni a háztartások rendszeresen felmerülő kiadásainak fajtáit, ismerje a háztartások költségvetésével kapcsolatos fogalmakat.</w:t>
            </w:r>
            <w:r>
              <w:rPr>
                <w:sz w:val="20"/>
                <w:szCs w:val="20"/>
              </w:rPr>
              <w:br/>
              <w:t>Legyen tisztában a reáljövedelem változását okozó tényezőkkel.</w:t>
            </w:r>
            <w:r>
              <w:rPr>
                <w:sz w:val="20"/>
                <w:szCs w:val="20"/>
              </w:rPr>
              <w:br/>
              <w:t>Ismerje a megtakarítási módokat, a hitel szerepét a háztartások gazdálkodásában</w:t>
            </w:r>
            <w:r>
              <w:rPr>
                <w:sz w:val="20"/>
                <w:szCs w:val="20"/>
              </w:rPr>
              <w:br/>
              <w:t>Tudja ismertetni a vállalkozás fogalmát, jelentőségét, jellemzőit.</w:t>
            </w:r>
            <w:r>
              <w:rPr>
                <w:sz w:val="20"/>
                <w:szCs w:val="20"/>
              </w:rPr>
              <w:br/>
              <w:t>Legyen képes meghatározni a külföld gazdasági szerepét (export, import).</w:t>
            </w:r>
            <w:r>
              <w:rPr>
                <w:sz w:val="20"/>
                <w:szCs w:val="20"/>
              </w:rPr>
              <w:br/>
              <w:t>Tudja meghatározni a nemzetgazdaság fogalmát, tudja csoportosítani az ágazatokat, tudjon felsorolni termelő és nem termelő ágazatokat.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 munkabér alapvető formáit és elemeit, az egyéb jövedelemforrásokat.</w:t>
            </w:r>
            <w:r>
              <w:rPr>
                <w:sz w:val="20"/>
                <w:szCs w:val="20"/>
              </w:rPr>
              <w:br/>
              <w:t>Legyen tisztában a reáljövedelem változását okozó tényezőkkel.</w:t>
            </w:r>
            <w:r>
              <w:rPr>
                <w:sz w:val="20"/>
                <w:szCs w:val="20"/>
              </w:rPr>
              <w:br/>
              <w:t xml:space="preserve">Ismerje a makro- és </w:t>
            </w:r>
            <w:proofErr w:type="spellStart"/>
            <w:r>
              <w:rPr>
                <w:sz w:val="20"/>
                <w:szCs w:val="20"/>
              </w:rPr>
              <w:t>mikrogazdaság</w:t>
            </w:r>
            <w:proofErr w:type="spellEnd"/>
            <w:r>
              <w:rPr>
                <w:sz w:val="20"/>
                <w:szCs w:val="20"/>
              </w:rPr>
              <w:t xml:space="preserve"> fogalmát, szereplőit: vállalati szféra, nonprofit szervezetek, háztartási szféra, állami szféra, külföldi szféra. </w:t>
            </w:r>
          </w:p>
        </w:tc>
      </w:tr>
      <w:tr w:rsidR="00AA644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3.2. A piac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megfogalmazni a piac lényegét, ismertetni a fogalmát, megnevezni az elemeit, legyen tisztában működésének mechanizmusával.</w:t>
            </w:r>
            <w:r>
              <w:rPr>
                <w:sz w:val="20"/>
                <w:szCs w:val="20"/>
              </w:rPr>
              <w:br/>
              <w:t>Ismerje a piac formáit, szerkezetét.</w:t>
            </w:r>
            <w:r>
              <w:rPr>
                <w:sz w:val="20"/>
                <w:szCs w:val="20"/>
              </w:rPr>
              <w:br/>
              <w:t>Legyen tisztában a kereslet és a kínálat fogalmával, törvényeivel, jellemzőivel.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különböző piacfajtákat, tudja azokat értelmezni.</w:t>
            </w:r>
          </w:p>
        </w:tc>
      </w:tr>
      <w:tr w:rsidR="00AA644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Az </w:t>
            </w:r>
            <w:proofErr w:type="gramStart"/>
            <w:r>
              <w:rPr>
                <w:sz w:val="20"/>
                <w:szCs w:val="20"/>
              </w:rPr>
              <w:t>állam gazdasági</w:t>
            </w:r>
            <w:proofErr w:type="gramEnd"/>
            <w:r>
              <w:rPr>
                <w:sz w:val="20"/>
                <w:szCs w:val="20"/>
              </w:rPr>
              <w:t xml:space="preserve"> szerepvállalása, gazdaságpolitika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piacgazdaság fogalmát.</w:t>
            </w:r>
            <w:r>
              <w:rPr>
                <w:sz w:val="20"/>
                <w:szCs w:val="20"/>
              </w:rPr>
              <w:br/>
              <w:t>Tudja ismertetni az állam szabályozó szerepének területeit, az állami gazdaságpolitika célját, eszközeit.</w:t>
            </w:r>
            <w:r>
              <w:rPr>
                <w:sz w:val="20"/>
                <w:szCs w:val="20"/>
              </w:rPr>
              <w:br/>
              <w:t>Tudja meghatározni a gazdaságpolitika fogalmát, célját, tudja ismertetni annak területeit.</w:t>
            </w:r>
            <w:r>
              <w:rPr>
                <w:sz w:val="20"/>
                <w:szCs w:val="20"/>
              </w:rPr>
              <w:br/>
              <w:t>Legyen képes meghatározni az államháztartás, a költségvetés fogalmát.</w:t>
            </w:r>
            <w:r>
              <w:rPr>
                <w:sz w:val="20"/>
                <w:szCs w:val="20"/>
              </w:rPr>
              <w:br/>
              <w:t>Tudja meghatározni a helyi önkormányzatok helyét az államháztartásban, illetve azok feladatait.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gazdaság működésének jogi kereteit, legyen tisztában a versenyszabályozás és a fogyasztóvédelem fogalmával.</w:t>
            </w:r>
            <w:r>
              <w:rPr>
                <w:sz w:val="20"/>
                <w:szCs w:val="20"/>
              </w:rPr>
              <w:br/>
              <w:t>Legyen képes az elkülönített állami pénzalapok fogalmi meghatározására.</w:t>
            </w:r>
            <w:r>
              <w:rPr>
                <w:sz w:val="20"/>
                <w:szCs w:val="20"/>
              </w:rPr>
              <w:br/>
              <w:t>Tudja ismertetni a pénzalap rendeltetését, bevételi forrásait.</w:t>
            </w:r>
          </w:p>
        </w:tc>
      </w:tr>
      <w:tr w:rsidR="00AA644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3.4. Adózási 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és tudja meghatározni az adók és támogatások gazdasági szerepét.</w:t>
            </w:r>
            <w:r>
              <w:rPr>
                <w:sz w:val="20"/>
                <w:szCs w:val="20"/>
              </w:rPr>
              <w:br/>
              <w:t>Ismerje az adó fogalmát, csoportosításuk lehetséges formáit, az adóval, adózással kapcsolatos fogalmakat.</w:t>
            </w:r>
            <w:r>
              <w:rPr>
                <w:sz w:val="20"/>
                <w:szCs w:val="20"/>
              </w:rPr>
              <w:br/>
              <w:t>Legyen képes felsorolni és bemutatni a főbb adónemeket:</w:t>
            </w:r>
            <w:r>
              <w:rPr>
                <w:sz w:val="20"/>
                <w:szCs w:val="20"/>
              </w:rPr>
              <w:br/>
              <w:t>- Általános forgalmi adó (ÁFA),</w:t>
            </w:r>
            <w:r>
              <w:rPr>
                <w:sz w:val="20"/>
                <w:szCs w:val="20"/>
              </w:rPr>
              <w:br/>
              <w:t>- Személyi jövedelemadó (SZJA).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járulékok elszámolásának és nyilvántartásának célját, szabályait.</w:t>
            </w:r>
            <w:r>
              <w:rPr>
                <w:sz w:val="20"/>
                <w:szCs w:val="20"/>
              </w:rPr>
              <w:br/>
              <w:t>Legyen képes felsorolni a helyi adókat, tudja ismertetni a vállalkozások adófizetési kötelezettségeit.</w:t>
            </w:r>
          </w:p>
        </w:tc>
      </w:tr>
      <w:tr w:rsidR="00AA644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3.5. A pénz fogalma, funkciói, pénzforgalom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pénz fogalmát, kialakulását, funkcióit, a hozzá tartozó alapfogalmakat.</w:t>
            </w:r>
            <w:r>
              <w:rPr>
                <w:sz w:val="20"/>
                <w:szCs w:val="20"/>
              </w:rPr>
              <w:br/>
              <w:t>Ismerje és tudja meghatározni a pénz megjelenési formáit (készpénz, számlapénz).</w:t>
            </w:r>
            <w:r>
              <w:rPr>
                <w:sz w:val="20"/>
                <w:szCs w:val="20"/>
              </w:rPr>
              <w:br/>
              <w:t>Legyen képes meghatározni a pénzforgalom jelentését.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Legyen képes felsorolni a fizetési módokat, megnevezni azok legfontosabb jellemzőit, formáit, a keletkező bizonylatokat.</w:t>
            </w:r>
            <w:r>
              <w:rPr>
                <w:sz w:val="20"/>
                <w:szCs w:val="20"/>
              </w:rPr>
              <w:br/>
              <w:t>Ismerje a bizonylatok kiállításának lehetséges módjait, tudja megnevezni azok legfontosabb tartalmi elemeit.</w:t>
            </w:r>
            <w:r>
              <w:rPr>
                <w:sz w:val="20"/>
                <w:szCs w:val="20"/>
              </w:rPr>
              <w:br/>
              <w:t>Ismerje a bizalmas és szigorú számadású nyomtatványok kiállításának (kitöltésének) és kezelésének szabályait.</w:t>
            </w:r>
            <w:r>
              <w:rPr>
                <w:sz w:val="20"/>
                <w:szCs w:val="20"/>
              </w:rPr>
              <w:br/>
              <w:t>Legyen képes meghatározni a bankszámla fogalmát, típusait.</w:t>
            </w:r>
            <w:r>
              <w:rPr>
                <w:sz w:val="20"/>
                <w:szCs w:val="20"/>
              </w:rPr>
              <w:br/>
              <w:t>Tudja felsorolni az elektronikus és pénzhelyettesítő fizetési módokat (átutalás, beszedés, bankkártya, hitelkártya).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Tudja ismertetni a számlanyitás folyamatát.</w:t>
            </w:r>
            <w:r>
              <w:rPr>
                <w:sz w:val="20"/>
                <w:szCs w:val="20"/>
              </w:rPr>
              <w:br/>
              <w:t>Ismerje a házipénztár fogalmát, legyen képes elvégezni az ezzel kapcsolatos feladatokat, ezekről bizonylatot kiállítani.</w:t>
            </w:r>
            <w:r>
              <w:rPr>
                <w:sz w:val="20"/>
                <w:szCs w:val="20"/>
              </w:rPr>
              <w:br/>
              <w:t xml:space="preserve">Legyen képes csoportosítani a pénzforgalom fajtáit (földrajzilag, résztvevők szerint). </w:t>
            </w:r>
          </w:p>
        </w:tc>
      </w:tr>
      <w:tr w:rsidR="00AA644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3.6. A magyar bankrendszer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kétszintű bankrendszer fogalmát.</w:t>
            </w:r>
            <w:r>
              <w:rPr>
                <w:sz w:val="20"/>
                <w:szCs w:val="20"/>
              </w:rPr>
              <w:br/>
              <w:t>Legyen képes bemutatni a kétszintű bankrendszer sajátosságait.</w:t>
            </w:r>
            <w:r>
              <w:rPr>
                <w:sz w:val="20"/>
                <w:szCs w:val="20"/>
              </w:rPr>
              <w:br/>
              <w:t>Ismerje az MNB funkcióit, feladatait, tudja azokat felsorolni.</w:t>
            </w:r>
            <w:r>
              <w:rPr>
                <w:sz w:val="20"/>
                <w:szCs w:val="20"/>
              </w:rPr>
              <w:br/>
              <w:t>Tudja ismertetni a pénzügyi szolgáltatások fogalmát.</w:t>
            </w:r>
            <w:r>
              <w:rPr>
                <w:sz w:val="20"/>
                <w:szCs w:val="20"/>
              </w:rPr>
              <w:br/>
              <w:t>Ismerje a nemzetközi pénzforgalom fogalmát.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megnevezni a kétszintű bankrendszer szintjeinek szereplőit, ismerje azok funkcióját.</w:t>
            </w:r>
            <w:r>
              <w:rPr>
                <w:sz w:val="20"/>
                <w:szCs w:val="20"/>
              </w:rPr>
              <w:br/>
              <w:t>Legyen képes felsorolni a pénzintézetek fajtáit, megnevezni jellemző vonásaikat, funkciójukat, illetve szolgáltatásaik körét.</w:t>
            </w:r>
            <w:r>
              <w:rPr>
                <w:sz w:val="20"/>
                <w:szCs w:val="20"/>
              </w:rPr>
              <w:br/>
              <w:t>Legyen képes meghatározni a passzív és aktív bankügylet fogalmát és azok fajtáit.</w:t>
            </w:r>
            <w:r>
              <w:rPr>
                <w:sz w:val="20"/>
                <w:szCs w:val="20"/>
              </w:rPr>
              <w:br/>
              <w:t>Tudja meghatározni a valuta, deviza, árfolyam fogalmát.</w:t>
            </w:r>
            <w:r>
              <w:rPr>
                <w:sz w:val="20"/>
                <w:szCs w:val="20"/>
              </w:rPr>
              <w:br/>
              <w:t>Legyen képes meghatározni az értékpapír fogalmát, tudja csoportosítani azokat, tudja felsorolni azok jellemzőit.</w:t>
            </w:r>
          </w:p>
        </w:tc>
      </w:tr>
      <w:tr w:rsidR="00AA644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3.7. Vállalkozási alapfogalmak, vállalkozási formák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vállalkozás fogalmát, jelentőségét, jellemzőit.</w:t>
            </w:r>
            <w:r>
              <w:rPr>
                <w:sz w:val="20"/>
                <w:szCs w:val="20"/>
              </w:rPr>
              <w:br/>
              <w:t>Legyen képes felsorolni a gazdálkodó szervezetek sajátosságait.</w:t>
            </w:r>
            <w:r>
              <w:rPr>
                <w:sz w:val="20"/>
                <w:szCs w:val="20"/>
              </w:rPr>
              <w:br/>
              <w:t>Legyen képes részletesen kifejteni az egyes vállalkozási formák jellemzőit (egyéni vállalkozás, bt</w:t>
            </w:r>
            <w:proofErr w:type="gramStart"/>
            <w:r>
              <w:rPr>
                <w:sz w:val="20"/>
                <w:szCs w:val="20"/>
              </w:rPr>
              <w:t>.,</w:t>
            </w:r>
            <w:proofErr w:type="gramEnd"/>
            <w:r>
              <w:rPr>
                <w:sz w:val="20"/>
                <w:szCs w:val="20"/>
              </w:rPr>
              <w:t xml:space="preserve"> kft., rt.).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és tudja felsorolni a vállalkozások alapítására vonatkozó jogi szabályokat.</w:t>
            </w:r>
            <w:r>
              <w:rPr>
                <w:sz w:val="20"/>
                <w:szCs w:val="20"/>
              </w:rPr>
              <w:br/>
              <w:t>Ismerje és tudja felsorolni a sikeres vállalkozás kritériumit.</w:t>
            </w:r>
          </w:p>
        </w:tc>
      </w:tr>
      <w:tr w:rsidR="00AA644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3.8. Vállalkozások működtetése, bizonylatok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meghatározni a vállalkozás vagyonának fogalmát.</w:t>
            </w:r>
            <w:r>
              <w:rPr>
                <w:sz w:val="20"/>
                <w:szCs w:val="20"/>
              </w:rPr>
              <w:br/>
              <w:t>Tudja részletesen bemutatni az eszközöket és forrásokat.</w:t>
            </w:r>
            <w:r>
              <w:rPr>
                <w:sz w:val="20"/>
                <w:szCs w:val="20"/>
              </w:rPr>
              <w:br/>
              <w:t>Legyen képes meghatározni a statisztika szerepét a vállalkozás életében.</w:t>
            </w:r>
            <w:r>
              <w:rPr>
                <w:sz w:val="20"/>
                <w:szCs w:val="20"/>
              </w:rPr>
              <w:br/>
              <w:t>Ismerje a különböző elemzési módszereket, mutatószámokat.</w:t>
            </w:r>
            <w:r>
              <w:rPr>
                <w:sz w:val="20"/>
                <w:szCs w:val="20"/>
              </w:rPr>
              <w:br/>
              <w:t>Legyen képes ismertetni a bizonylat fogalmát, szerepét, csoportosításukat.</w:t>
            </w:r>
            <w:r>
              <w:rPr>
                <w:sz w:val="20"/>
                <w:szCs w:val="20"/>
              </w:rPr>
              <w:br/>
              <w:t>Ismerje a bizonylatok tartalmi és formai követelményeit, felépítésüket.</w:t>
            </w:r>
            <w:r>
              <w:rPr>
                <w:sz w:val="20"/>
                <w:szCs w:val="20"/>
              </w:rPr>
              <w:br/>
              <w:t>Ismerje a bizonylatok kiállításának lehetséges módjait, tudja megnevezni azok legfontosabb tartalmi elemeit.</w:t>
            </w:r>
            <w:r>
              <w:rPr>
                <w:sz w:val="20"/>
                <w:szCs w:val="20"/>
              </w:rPr>
              <w:br/>
              <w:t>Legyen tisztában a bizonylatok kezelésének, megőrzésének szabályaival.</w:t>
            </w:r>
            <w:r>
              <w:rPr>
                <w:sz w:val="20"/>
                <w:szCs w:val="20"/>
              </w:rPr>
              <w:br/>
              <w:t>Ismerje a bizalmas és szigorú számadású nyomtatványok kiállításának (kitöltésének) szabályait, a hibás bizonylatok korrekciójának jogszabályi lehetőségeit.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meghatározni a számvitel és fontosabb elemeinek fogalmát (vagyon, mérleg, aktívák, passzívák), a számvitel funkcióját, területeit.</w:t>
            </w:r>
            <w:r>
              <w:rPr>
                <w:sz w:val="20"/>
                <w:szCs w:val="20"/>
              </w:rPr>
              <w:br/>
              <w:t>Tudja ismertetni az egyszerűsített mérleg szerkezetét, adattartalmát, a mérleg összeállításának szempontjait (változatait).</w:t>
            </w:r>
            <w:r>
              <w:rPr>
                <w:sz w:val="20"/>
                <w:szCs w:val="20"/>
              </w:rPr>
              <w:br/>
              <w:t>Ismerje a leltár fogalmát, tudja bemutatni jelentőségét.</w:t>
            </w:r>
            <w:r>
              <w:rPr>
                <w:sz w:val="20"/>
                <w:szCs w:val="20"/>
              </w:rPr>
              <w:br/>
              <w:t>Legyen képes vizsgálni, ismertetni a mérleg és a leltár kapcsolatát.</w:t>
            </w:r>
            <w:r>
              <w:rPr>
                <w:sz w:val="20"/>
                <w:szCs w:val="20"/>
              </w:rPr>
              <w:br/>
              <w:t xml:space="preserve">Tudja meghatározni az </w:t>
            </w:r>
            <w:proofErr w:type="spellStart"/>
            <w:r>
              <w:rPr>
                <w:sz w:val="20"/>
                <w:szCs w:val="20"/>
              </w:rPr>
              <w:t>eredménykimutatás</w:t>
            </w:r>
            <w:proofErr w:type="spellEnd"/>
            <w:r>
              <w:rPr>
                <w:sz w:val="20"/>
                <w:szCs w:val="20"/>
              </w:rPr>
              <w:t xml:space="preserve"> fogalmát, az eredmény megállapításának módjait, értelmezni az egyes eredménykategóriákat.</w:t>
            </w:r>
            <w:r>
              <w:rPr>
                <w:sz w:val="20"/>
                <w:szCs w:val="20"/>
              </w:rPr>
              <w:br/>
              <w:t xml:space="preserve">Legyen képes bemutatni az </w:t>
            </w:r>
            <w:proofErr w:type="spellStart"/>
            <w:r>
              <w:rPr>
                <w:sz w:val="20"/>
                <w:szCs w:val="20"/>
              </w:rPr>
              <w:t>eredménykimutatás</w:t>
            </w:r>
            <w:proofErr w:type="spellEnd"/>
            <w:r>
              <w:rPr>
                <w:sz w:val="20"/>
                <w:szCs w:val="20"/>
              </w:rPr>
              <w:t xml:space="preserve"> jellemzőit, kétfajta szerkezetét.</w:t>
            </w:r>
            <w:r>
              <w:rPr>
                <w:sz w:val="20"/>
                <w:szCs w:val="20"/>
              </w:rPr>
              <w:br/>
              <w:t xml:space="preserve">Tudja értelmezni az </w:t>
            </w:r>
            <w:proofErr w:type="spellStart"/>
            <w:r>
              <w:rPr>
                <w:sz w:val="20"/>
                <w:szCs w:val="20"/>
              </w:rPr>
              <w:t>eredménykimutatás</w:t>
            </w:r>
            <w:proofErr w:type="spellEnd"/>
            <w:r>
              <w:rPr>
                <w:sz w:val="20"/>
                <w:szCs w:val="20"/>
              </w:rPr>
              <w:t xml:space="preserve"> és a mérleg közötti kapcsolatot. </w:t>
            </w:r>
          </w:p>
        </w:tc>
      </w:tr>
    </w:tbl>
    <w:p w:rsidR="00AA6449" w:rsidRDefault="008A5462">
      <w:pPr>
        <w:spacing w:before="240" w:after="240"/>
        <w:ind w:firstLine="204"/>
        <w:jc w:val="both"/>
      </w:pPr>
      <w:r>
        <w:rPr>
          <w:b/>
          <w:bCs/>
          <w:i/>
          <w:iCs/>
        </w:rPr>
        <w:t>4. Jogi ismeretek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AA644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AA6449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AA644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4.1. Általános ismeretek a jogról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jog, a jogszabályi hierarchia fogalmát, a jogszabályok egymásra épülésének jellemzőit.</w:t>
            </w:r>
            <w:r>
              <w:rPr>
                <w:sz w:val="20"/>
                <w:szCs w:val="20"/>
              </w:rPr>
              <w:br/>
              <w:t>Tudja meghatározni a jogszabály érvényességének fogalmát, felsorolni a jogszabályok hatályának fajtáit</w:t>
            </w:r>
            <w:r>
              <w:rPr>
                <w:sz w:val="20"/>
                <w:szCs w:val="20"/>
              </w:rPr>
              <w:br/>
              <w:t>Ismerje a jogrendszer tagozódását, tudja felsorolni a legfontosabb jogágakat.</w:t>
            </w:r>
            <w:r>
              <w:rPr>
                <w:sz w:val="20"/>
                <w:szCs w:val="20"/>
              </w:rPr>
              <w:br/>
              <w:t>Legyen képes ismertetni a jogforrások jellemzőit.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tulajdonjog elemeit, a kötelmi jog, gazdasági jog alapvető jellemzőit.</w:t>
            </w:r>
          </w:p>
        </w:tc>
      </w:tr>
      <w:tr w:rsidR="00AA644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4.2. Alkotmányjogi ismeretek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meghatározni az alkotmány fogalmát, felsorolni típusait, szabályozási tárgyköreit.</w:t>
            </w:r>
            <w:r>
              <w:rPr>
                <w:sz w:val="20"/>
                <w:szCs w:val="20"/>
              </w:rPr>
              <w:br/>
              <w:t>Legyen tisztában az alkotmányos állam alapvető követelményeivel, tudja ismertetni a jogállamiság és a jogegyenlőség elvét.</w:t>
            </w:r>
            <w:r>
              <w:rPr>
                <w:sz w:val="20"/>
                <w:szCs w:val="20"/>
              </w:rPr>
              <w:br/>
              <w:t>Ismerje az Alaptörvényben biztosított alapvető állampolgári jogok és kötelességek rendszerét.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Alaptörvényben biztosított alapvető állampolgári jogok és kötelességek rendszerét, tudjon példát mondani a legfontosabb elemekre.</w:t>
            </w:r>
          </w:p>
        </w:tc>
      </w:tr>
      <w:tr w:rsidR="00AA644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4.3. A magyar közjogi és önkormányzati rendszer, az eljáró állam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magyar közjogi rendszer alapvető részeit, tudja megnevezni a közjogi méltóságok tisztségeit.</w:t>
            </w:r>
            <w:r>
              <w:rPr>
                <w:sz w:val="20"/>
                <w:szCs w:val="20"/>
              </w:rPr>
              <w:br/>
              <w:t>Legyen képes bemutatni az önkormányzati rendszer felépítését, az önkormányzatok típusait, fontosabb feladat- és hatáskörét.</w:t>
            </w:r>
            <w:r>
              <w:rPr>
                <w:sz w:val="20"/>
                <w:szCs w:val="20"/>
              </w:rPr>
              <w:br/>
              <w:t>Ismerje a közigazgatás, a közigazgatási eljárás fogalmát, feladatait.</w:t>
            </w:r>
            <w:r>
              <w:rPr>
                <w:sz w:val="20"/>
                <w:szCs w:val="20"/>
              </w:rPr>
              <w:br/>
              <w:t>Tudja felsorolni a közigazgatási hatósági eljárásra jellemző jogi előírásokat, alapelveket.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önkormányzati közigazgatás, a közigazgatási eljárás fogalmát, feladatait, a szervezetrendszer jellemzőit. </w:t>
            </w:r>
          </w:p>
        </w:tc>
      </w:tr>
    </w:tbl>
    <w:p w:rsidR="00AA6449" w:rsidRDefault="008A5462">
      <w:pPr>
        <w:spacing w:before="240" w:after="240"/>
        <w:ind w:firstLine="204"/>
        <w:jc w:val="both"/>
      </w:pPr>
      <w:r>
        <w:rPr>
          <w:b/>
          <w:bCs/>
          <w:i/>
          <w:iCs/>
        </w:rPr>
        <w:t>5. Titkári ügyintézés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AA644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AA6449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AA644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5.1. Munkaszervezés az irodában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meghatározni az iroda fogalmát, ismerje azok fajtáit, a különböző irodatípusok funkcióit.</w:t>
            </w:r>
            <w:r>
              <w:rPr>
                <w:sz w:val="20"/>
                <w:szCs w:val="20"/>
              </w:rPr>
              <w:br/>
              <w:t>Tudja felsorolni az iroda berendezéseit, ismerje a tárgyi feltételeket, a modern elrendezési lehetőségeket.</w:t>
            </w:r>
            <w:r>
              <w:rPr>
                <w:sz w:val="20"/>
                <w:szCs w:val="20"/>
              </w:rPr>
              <w:br/>
              <w:t>Legyen tisztában az irodai munkatér optimális kialakításának lehetőségeivel.</w:t>
            </w:r>
            <w:r>
              <w:rPr>
                <w:sz w:val="20"/>
                <w:szCs w:val="20"/>
              </w:rPr>
              <w:br/>
              <w:t>Ismerje az irodai környezet munkára, személyre gyakorolt hatásait, a jó közérzetet meghatározó feltételeket.</w:t>
            </w:r>
            <w:r>
              <w:rPr>
                <w:sz w:val="20"/>
                <w:szCs w:val="20"/>
              </w:rPr>
              <w:br/>
              <w:t>Tudja ismertetni az online irodák (távmunka), virtuális munkaközösségek fogalmát, előnyeit, hátrányait.</w:t>
            </w:r>
            <w:r>
              <w:rPr>
                <w:sz w:val="20"/>
                <w:szCs w:val="20"/>
              </w:rPr>
              <w:br/>
              <w:t>Tudja felsorolni az irodai munkában használatos eszközöket: informatikai, kommunikációs, irodatechnikai (ügyviteli), legyen képes ismertetni azok funkcióit, optimális elhelyezésüket az irodában.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Ismerje az irodai kapcsolattartásra szolgáló online- eszközöket: </w:t>
            </w:r>
            <w:proofErr w:type="spellStart"/>
            <w:r>
              <w:rPr>
                <w:sz w:val="20"/>
                <w:szCs w:val="20"/>
              </w:rPr>
              <w:t>blog</w:t>
            </w:r>
            <w:proofErr w:type="spellEnd"/>
            <w:r>
              <w:rPr>
                <w:sz w:val="20"/>
                <w:szCs w:val="20"/>
              </w:rPr>
              <w:t>, közösségi oldalak, weboldalak, e-mail.</w:t>
            </w:r>
            <w:r>
              <w:rPr>
                <w:sz w:val="20"/>
                <w:szCs w:val="20"/>
              </w:rPr>
              <w:br/>
              <w:t xml:space="preserve">Ismerje az irodai munkaterhelés veszélyeit, az egészségvédelem tényezőit (pl. fény, zaj, klíma, színek, illatok, tér, formák, kényelem, pszichés terhelés, </w:t>
            </w:r>
            <w:proofErr w:type="spellStart"/>
            <w:r>
              <w:rPr>
                <w:sz w:val="20"/>
                <w:szCs w:val="20"/>
              </w:rPr>
              <w:t>stresszforrások</w:t>
            </w:r>
            <w:proofErr w:type="spellEnd"/>
            <w:r>
              <w:rPr>
                <w:sz w:val="20"/>
                <w:szCs w:val="20"/>
              </w:rPr>
              <w:t xml:space="preserve"> és feloldásuk).</w:t>
            </w:r>
            <w:r>
              <w:rPr>
                <w:sz w:val="20"/>
                <w:szCs w:val="20"/>
              </w:rPr>
              <w:br/>
              <w:t>Ismerje a munkavédelem fogalmát, legyen tisztában a képernyős munkahelyek kialakításának minimális egészségügyi és biztonságos feltételeivel, előírásaival.</w:t>
            </w:r>
            <w:r>
              <w:rPr>
                <w:sz w:val="20"/>
                <w:szCs w:val="20"/>
              </w:rPr>
              <w:br/>
              <w:t>Legyen képes megkülönböztetni a hagyományos és modern (digitális alapú) munkafeladatokat az irodában.</w:t>
            </w:r>
            <w:r>
              <w:rPr>
                <w:sz w:val="20"/>
                <w:szCs w:val="20"/>
              </w:rPr>
              <w:br/>
              <w:t>Ismerje az irodai munkaszervezés alapelveit, követelményeit a hagyományos és digitális munkafolyamatokban.</w:t>
            </w:r>
            <w:r>
              <w:rPr>
                <w:sz w:val="20"/>
                <w:szCs w:val="20"/>
              </w:rPr>
              <w:br/>
              <w:t>Tudja meghatározni a rend, rendszer, rendezettség fogalmát, megvalósításuk lehetőségeit az irodában.</w:t>
            </w:r>
            <w:r>
              <w:rPr>
                <w:sz w:val="20"/>
                <w:szCs w:val="20"/>
              </w:rPr>
              <w:br/>
              <w:t>Ismerje a személyes munkaszervezés alapelveit.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Tudja felsorolni a modern irodák ismérveit, ismerje a változó irodaszemléletet: papír nélküli, környezettudatos, zöld iroda, intelligens iroda, </w:t>
            </w:r>
            <w:proofErr w:type="spellStart"/>
            <w:r>
              <w:rPr>
                <w:sz w:val="20"/>
                <w:szCs w:val="20"/>
              </w:rPr>
              <w:t>home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office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proofErr w:type="spellStart"/>
            <w:r>
              <w:rPr>
                <w:sz w:val="20"/>
                <w:szCs w:val="20"/>
              </w:rPr>
              <w:t>shared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desk</w:t>
            </w:r>
            <w:proofErr w:type="spellEnd"/>
            <w:r>
              <w:rPr>
                <w:sz w:val="20"/>
                <w:szCs w:val="20"/>
              </w:rPr>
              <w:t xml:space="preserve">, hot </w:t>
            </w:r>
            <w:proofErr w:type="spellStart"/>
            <w:r>
              <w:rPr>
                <w:sz w:val="20"/>
                <w:szCs w:val="20"/>
              </w:rPr>
              <w:t>desk</w:t>
            </w:r>
            <w:proofErr w:type="spellEnd"/>
            <w:r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br/>
              <w:t xml:space="preserve">Tudja ismertetni az </w:t>
            </w:r>
            <w:proofErr w:type="spellStart"/>
            <w:r>
              <w:rPr>
                <w:sz w:val="20"/>
                <w:szCs w:val="20"/>
              </w:rPr>
              <w:t>office-központok</w:t>
            </w:r>
            <w:proofErr w:type="spellEnd"/>
            <w:r>
              <w:rPr>
                <w:sz w:val="20"/>
                <w:szCs w:val="20"/>
              </w:rPr>
              <w:t xml:space="preserve"> fogalmát, előnyeit, hátrányait.</w:t>
            </w:r>
            <w:r>
              <w:rPr>
                <w:sz w:val="20"/>
                <w:szCs w:val="20"/>
              </w:rPr>
              <w:br/>
              <w:t xml:space="preserve">Ismerje az irodai kapcsolattartásra szolgáló online- eszközöket: </w:t>
            </w:r>
            <w:proofErr w:type="spellStart"/>
            <w:r>
              <w:rPr>
                <w:sz w:val="20"/>
                <w:szCs w:val="20"/>
              </w:rPr>
              <w:t>blog</w:t>
            </w:r>
            <w:proofErr w:type="spellEnd"/>
            <w:r>
              <w:rPr>
                <w:sz w:val="20"/>
                <w:szCs w:val="20"/>
              </w:rPr>
              <w:t xml:space="preserve">, közösségi oldalak, weboldalak, e-mail, </w:t>
            </w:r>
            <w:proofErr w:type="spellStart"/>
            <w:r>
              <w:rPr>
                <w:sz w:val="20"/>
                <w:szCs w:val="20"/>
              </w:rPr>
              <w:t>skype</w:t>
            </w:r>
            <w:proofErr w:type="spellEnd"/>
            <w:r>
              <w:rPr>
                <w:sz w:val="20"/>
                <w:szCs w:val="20"/>
              </w:rPr>
              <w:t xml:space="preserve"> - legyen tisztában szervezeti célokra történő használatukkal, alkalmazásukkal. </w:t>
            </w:r>
          </w:p>
        </w:tc>
      </w:tr>
      <w:tr w:rsidR="00AA644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5.2. Titkári feladatok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meghatározni a titkár, titkárság helyét, funkcióját a szervezeti hierarchiában.</w:t>
            </w:r>
            <w:r>
              <w:rPr>
                <w:sz w:val="20"/>
                <w:szCs w:val="20"/>
              </w:rPr>
              <w:br/>
              <w:t>Legyen tisztában a titkári funkciók (személyi, szervezeti), a titkári munkakörök (foglalkozások) és a titkári munkaköri elvárások fogalmával, tartalmával.</w:t>
            </w:r>
            <w:r>
              <w:rPr>
                <w:sz w:val="20"/>
                <w:szCs w:val="20"/>
              </w:rPr>
              <w:br/>
              <w:t>Legyen képes postázási feladatok ellátására.</w:t>
            </w:r>
            <w:r>
              <w:rPr>
                <w:sz w:val="20"/>
                <w:szCs w:val="20"/>
              </w:rPr>
              <w:br/>
              <w:t>Legyen képes kapcsolatteremtésre, kapcsolatok ápolására a titkári munkában.</w:t>
            </w:r>
            <w:r>
              <w:rPr>
                <w:sz w:val="20"/>
                <w:szCs w:val="20"/>
              </w:rPr>
              <w:br/>
              <w:t>Ismerje és tudja alkalmazni a telefonos kapcsolattartás illemszabályait.</w:t>
            </w:r>
            <w:r>
              <w:rPr>
                <w:sz w:val="20"/>
                <w:szCs w:val="20"/>
              </w:rPr>
              <w:br/>
              <w:t>Legyen tisztában a különböző szűrőfeladatokkal, legyen képes azok végrehajtására (személyes, telefonos, írásos, elektronikus megkeresés).</w:t>
            </w:r>
            <w:r>
              <w:rPr>
                <w:sz w:val="20"/>
                <w:szCs w:val="20"/>
              </w:rPr>
              <w:br/>
              <w:t>Ismerje a vendégfogadással, vendéglátással kapcsolatos előírásokat, teendőket az irodában.</w:t>
            </w:r>
            <w:r>
              <w:rPr>
                <w:sz w:val="20"/>
                <w:szCs w:val="20"/>
              </w:rPr>
              <w:br/>
              <w:t>Legyen képes nyilvántartások vezetésére, ellenőrzésére, frissítésére.</w:t>
            </w:r>
            <w:r>
              <w:rPr>
                <w:sz w:val="20"/>
                <w:szCs w:val="20"/>
              </w:rPr>
              <w:br/>
              <w:t xml:space="preserve">Ismerje az irodai gazdálkodás feladatait, legyen képes azok elvégzésére (irodaszerek készletezése, </w:t>
            </w:r>
            <w:proofErr w:type="gramStart"/>
            <w:r>
              <w:rPr>
                <w:sz w:val="20"/>
                <w:szCs w:val="20"/>
              </w:rPr>
              <w:t>házipénztár- kezelés</w:t>
            </w:r>
            <w:proofErr w:type="gramEnd"/>
            <w:r>
              <w:rPr>
                <w:sz w:val="20"/>
                <w:szCs w:val="20"/>
              </w:rPr>
              <w:t>, reprezentációs keret kezelése).</w:t>
            </w:r>
            <w:r>
              <w:rPr>
                <w:sz w:val="20"/>
                <w:szCs w:val="20"/>
              </w:rPr>
              <w:br/>
              <w:t>Ismerje a bélyegzők kezelésének előírásait.</w:t>
            </w:r>
            <w:r>
              <w:rPr>
                <w:sz w:val="20"/>
                <w:szCs w:val="20"/>
              </w:rPr>
              <w:br/>
              <w:t>Legyen képes hagyományos, személyes megjelenéssel, telefonon, levélváltással és e-csatornán folytatott ügyintézésre.</w:t>
            </w:r>
            <w:r>
              <w:rPr>
                <w:sz w:val="20"/>
                <w:szCs w:val="20"/>
              </w:rPr>
              <w:br/>
              <w:t>Ismerje a különböző álláskeresési technikákat a titkári munkakörben.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iroda- és munkaszervezési teendőket ellátni a titkári munkában.</w:t>
            </w:r>
            <w:r>
              <w:rPr>
                <w:sz w:val="20"/>
                <w:szCs w:val="20"/>
              </w:rPr>
              <w:br/>
              <w:t>Legyen képes ügyfél- és partnerkapcsolatokat kezelni, ügyféladatbázist működtetni.</w:t>
            </w:r>
            <w:r>
              <w:rPr>
                <w:sz w:val="20"/>
                <w:szCs w:val="20"/>
              </w:rPr>
              <w:br/>
              <w:t>Legyen képes programok, rendezvények, utazások szervezésére.</w:t>
            </w:r>
            <w:r>
              <w:rPr>
                <w:sz w:val="20"/>
                <w:szCs w:val="20"/>
              </w:rPr>
              <w:br/>
              <w:t>Legyen tisztában a humánerőforrás-gazdálkodás feladataival (álláshirdetések, munkaerő-felvétel, interjúk előkészítése, munkaügyi dokumentumok szerkesztése).</w:t>
            </w:r>
            <w:r>
              <w:rPr>
                <w:sz w:val="20"/>
                <w:szCs w:val="20"/>
              </w:rPr>
              <w:br/>
              <w:t>Legyen tisztában a személyiségfejlesztés lehetőségeivel a titkári munkakörben (személyiségtípusok, önismeret, önértékelés, önfejlesztés, önmenedzselés), legyen képes karriertervezésre.</w:t>
            </w:r>
            <w:r>
              <w:rPr>
                <w:sz w:val="20"/>
                <w:szCs w:val="20"/>
              </w:rPr>
              <w:br/>
              <w:t>Ismerje a jogszabálykövetés, jogszabálykeresés folyamatát</w:t>
            </w:r>
            <w:r>
              <w:rPr>
                <w:color w:val="FF0000"/>
                <w:sz w:val="20"/>
                <w:szCs w:val="20"/>
              </w:rPr>
              <w:t xml:space="preserve">. </w:t>
            </w:r>
          </w:p>
        </w:tc>
      </w:tr>
      <w:tr w:rsidR="00AA6449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5.3. Jegyzőkönyv-vezetési ismeretek Jegyzőkönyv-vezetési </w:t>
            </w:r>
            <w:r>
              <w:rPr>
                <w:sz w:val="20"/>
                <w:szCs w:val="20"/>
              </w:rPr>
              <w:lastRenderedPageBreak/>
              <w:t>előgyakorlatok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a jegyzőkönyv-vezetési munka jellegét, tartalmát.</w:t>
            </w:r>
            <w:r>
              <w:rPr>
                <w:sz w:val="20"/>
                <w:szCs w:val="20"/>
              </w:rPr>
              <w:br/>
              <w:t xml:space="preserve">Tudja meghatározni a jegyzőkönyv fogalmát, ismerje a tartalmi </w:t>
            </w:r>
            <w:r>
              <w:rPr>
                <w:sz w:val="20"/>
                <w:szCs w:val="20"/>
              </w:rPr>
              <w:lastRenderedPageBreak/>
              <w:t>jellemzőket.</w:t>
            </w:r>
            <w:r>
              <w:rPr>
                <w:sz w:val="20"/>
                <w:szCs w:val="20"/>
              </w:rPr>
              <w:br/>
              <w:t>Ismerje a jegyzőkönyvek típusait:</w:t>
            </w:r>
            <w:r>
              <w:rPr>
                <w:sz w:val="20"/>
                <w:szCs w:val="20"/>
              </w:rPr>
              <w:br/>
              <w:t>- megállapodás/határozati, teljes/szó szerinti,</w:t>
            </w:r>
            <w:r>
              <w:rPr>
                <w:sz w:val="20"/>
                <w:szCs w:val="20"/>
              </w:rPr>
              <w:br/>
              <w:t>- kivonatos/rövidített jegyzőkönyvek.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Ismerje és tudja használni a különböző technikai eszközöket.</w:t>
            </w:r>
            <w:r>
              <w:rPr>
                <w:sz w:val="20"/>
                <w:szCs w:val="20"/>
              </w:rPr>
              <w:br/>
              <w:t xml:space="preserve">Ismerje a jegyzőkönyvvezetővel szemben támasztott elvárásokat, </w:t>
            </w:r>
            <w:r>
              <w:rPr>
                <w:sz w:val="20"/>
                <w:szCs w:val="20"/>
              </w:rPr>
              <w:lastRenderedPageBreak/>
              <w:t>tudjon azoknak megfelelni.</w:t>
            </w:r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t>Ismerje a jegyzőkönyvek vezetésére való előkészületek folyamatát:</w:t>
            </w:r>
            <w:r>
              <w:rPr>
                <w:sz w:val="20"/>
                <w:szCs w:val="20"/>
              </w:rPr>
              <w:br/>
              <w:t>- egyeztetés a jegyzőkönyv felvételének eseményéről, körülményeiről,</w:t>
            </w:r>
            <w:r>
              <w:rPr>
                <w:sz w:val="20"/>
                <w:szCs w:val="20"/>
              </w:rPr>
              <w:br/>
              <w:t>- információk gyűjtése az eseménnyel kapcsolatban,</w:t>
            </w:r>
            <w:r>
              <w:rPr>
                <w:sz w:val="20"/>
                <w:szCs w:val="20"/>
              </w:rPr>
              <w:br/>
              <w:t>- a jegyzés körülményeinek előkészítése (tartalmi, tárgyi, technikai előkészületek),</w:t>
            </w:r>
            <w:r>
              <w:rPr>
                <w:sz w:val="20"/>
                <w:szCs w:val="20"/>
              </w:rPr>
              <w:br/>
              <w:t>- a jegyzéssel kapcsolatos dokumentumok előkészítése,</w:t>
            </w:r>
            <w:r>
              <w:rPr>
                <w:sz w:val="20"/>
                <w:szCs w:val="20"/>
              </w:rPr>
              <w:br/>
              <w:t>- személyek, adatok előzetes azonosítása, ezek dokumentálása (regisztráció),</w:t>
            </w:r>
            <w:r>
              <w:rPr>
                <w:sz w:val="20"/>
                <w:szCs w:val="20"/>
              </w:rPr>
              <w:br/>
              <w:t>- a résztvevők informálása az adatjegyzéssel, - rögzítéssel kapcsolatosan,</w:t>
            </w:r>
            <w:r>
              <w:rPr>
                <w:sz w:val="20"/>
                <w:szCs w:val="20"/>
              </w:rPr>
              <w:br/>
              <w:t>- a résztvevők (meghallgatottak) előzetes tájékoztatása az adatjegyzéssel összefüggésben,</w:t>
            </w:r>
            <w:r>
              <w:rPr>
                <w:sz w:val="20"/>
                <w:szCs w:val="20"/>
              </w:rPr>
              <w:br/>
              <w:t>- iratok, dokumentumok begyűjtése,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regisztrálása, másolása, tárolása az eseményen való részvétellel, adatjegyzéssel kapcsolatosan,</w:t>
            </w:r>
            <w:r>
              <w:rPr>
                <w:sz w:val="20"/>
                <w:szCs w:val="20"/>
              </w:rPr>
              <w:br/>
              <w:t>- az eseményen használatos dokumentumokról, tárgyi eszközökről jegyzék, nyilvántartás készítése,</w:t>
            </w:r>
            <w:r>
              <w:rPr>
                <w:sz w:val="20"/>
                <w:szCs w:val="20"/>
              </w:rPr>
              <w:br/>
              <w:t>- a begyűjtött dokumentumok, tárgyi eszközök visszaszolgáltatása, ennek dokumentálása,</w:t>
            </w:r>
            <w:r>
              <w:rPr>
                <w:sz w:val="20"/>
                <w:szCs w:val="20"/>
              </w:rPr>
              <w:br/>
              <w:t>- az esetleges zavaró tényezők elhárítása, vezetők, résztvevők tájékoztatása,</w:t>
            </w:r>
            <w:r>
              <w:rPr>
                <w:sz w:val="20"/>
                <w:szCs w:val="20"/>
              </w:rPr>
              <w:br/>
              <w:t>- bizalmas, titkos adatok kezelése,</w:t>
            </w:r>
            <w:r>
              <w:rPr>
                <w:sz w:val="20"/>
                <w:szCs w:val="20"/>
              </w:rPr>
              <w:br/>
              <w:t>- az esemény fókuszának meghatározása a vezetővel egyetértésben,</w:t>
            </w:r>
            <w:r>
              <w:rPr>
                <w:sz w:val="20"/>
                <w:szCs w:val="20"/>
              </w:rPr>
              <w:br/>
              <w:t>- résztvevők regisztrálása,</w:t>
            </w:r>
            <w:r>
              <w:rPr>
                <w:sz w:val="20"/>
                <w:szCs w:val="20"/>
              </w:rPr>
              <w:br/>
              <w:t>- a jegyzéshez legoptimálisabb hely kiválasztása, elhelyezkedés.</w:t>
            </w:r>
            <w:proofErr w:type="gramEnd"/>
            <w:r>
              <w:rPr>
                <w:sz w:val="20"/>
                <w:szCs w:val="20"/>
              </w:rPr>
              <w:br/>
              <w:t>Legyen tisztában az esemény jegyzése, rögzítése során felmerülő teendőkkel:</w:t>
            </w:r>
            <w:r>
              <w:rPr>
                <w:sz w:val="20"/>
                <w:szCs w:val="20"/>
              </w:rPr>
              <w:br/>
              <w:t>- az esemény folyamatos követése,</w:t>
            </w:r>
            <w:r>
              <w:rPr>
                <w:sz w:val="20"/>
                <w:szCs w:val="20"/>
              </w:rPr>
              <w:br/>
              <w:t>- az elhangzottak jegyzése, rögzítése,</w:t>
            </w:r>
            <w:r>
              <w:rPr>
                <w:sz w:val="20"/>
                <w:szCs w:val="20"/>
              </w:rPr>
              <w:br/>
              <w:t>- nevek, számok, adatok stb. pontosítása,</w:t>
            </w:r>
            <w:r>
              <w:rPr>
                <w:sz w:val="20"/>
                <w:szCs w:val="20"/>
              </w:rPr>
              <w:br/>
              <w:t>- az eseményt befolyásoló körülmények (pl. taps, nevetés, fütty, kivonulás) feljegyzése, rögzítése,</w:t>
            </w:r>
            <w:r>
              <w:rPr>
                <w:sz w:val="20"/>
                <w:szCs w:val="20"/>
              </w:rPr>
              <w:br/>
              <w:t>- zavaró körülmények elhárítása.</w:t>
            </w:r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t>Legyen tisztában az esemény jegyzése, rögzítése utáni teendőkkel:</w:t>
            </w:r>
            <w:r>
              <w:rPr>
                <w:sz w:val="20"/>
                <w:szCs w:val="20"/>
              </w:rPr>
              <w:br/>
              <w:t>- az eseményen rögzített, jegyzett történések, adatok ellenőrzése, pontosítása,</w:t>
            </w:r>
            <w:r>
              <w:rPr>
                <w:sz w:val="20"/>
                <w:szCs w:val="20"/>
              </w:rPr>
              <w:br/>
              <w:t>- az eseményen használt - a rögzítést, jegyzést meghatározó - dokumentumok, tárgyi eszközök átvétele, dokumentálása,</w:t>
            </w:r>
            <w:r>
              <w:rPr>
                <w:sz w:val="20"/>
                <w:szCs w:val="20"/>
              </w:rPr>
              <w:br/>
              <w:t>- a jegyzőkönyv elkészítése, megszerkesztése,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- jegyzőkönyv aláírása, hitelesítése,</w:t>
            </w:r>
            <w:r>
              <w:rPr>
                <w:sz w:val="20"/>
                <w:szCs w:val="20"/>
              </w:rPr>
              <w:br/>
              <w:t>- a jegyzőkönyvből feljegyzés készítése az érintettek számára,</w:t>
            </w:r>
            <w:r>
              <w:rPr>
                <w:sz w:val="20"/>
                <w:szCs w:val="20"/>
              </w:rPr>
              <w:br/>
              <w:t>- a jegyzőkönyv, illetve kapcsolódó dokumentumok eljuttatása az érintettekhez,</w:t>
            </w:r>
            <w:r>
              <w:rPr>
                <w:sz w:val="20"/>
                <w:szCs w:val="20"/>
              </w:rPr>
              <w:br/>
              <w:t>- a jegyzőkönyvek átadásának dokumentálása.</w:t>
            </w:r>
            <w:proofErr w:type="gramEnd"/>
            <w:r>
              <w:rPr>
                <w:sz w:val="20"/>
                <w:szCs w:val="20"/>
              </w:rPr>
              <w:br/>
              <w:t>Legyen képes az utasítások betartására a jegyzőkönyvvezetéshez kapcsolódóan.</w:t>
            </w:r>
            <w:r>
              <w:rPr>
                <w:sz w:val="20"/>
                <w:szCs w:val="20"/>
              </w:rPr>
              <w:br/>
              <w:t>Tudja meghatározni a jegyzőkönyvek tartalmi, nyelvi-stiláris és formai követelményeit.</w:t>
            </w:r>
            <w:r>
              <w:rPr>
                <w:sz w:val="20"/>
                <w:szCs w:val="20"/>
              </w:rPr>
              <w:br/>
              <w:t>Ismerje és tudja alkalmazni a jegyzőkönyv-vezetési előgyakorlatok során megismert áthidaló kifejezéseket.</w:t>
            </w:r>
            <w:r>
              <w:rPr>
                <w:sz w:val="20"/>
                <w:szCs w:val="20"/>
              </w:rPr>
              <w:br/>
              <w:t>Legyen képes jegyzőkönyvrészletek jegyzésére, rögzítésére hanganyagról.</w:t>
            </w:r>
            <w:r>
              <w:rPr>
                <w:sz w:val="20"/>
                <w:szCs w:val="20"/>
              </w:rPr>
              <w:br/>
              <w:t>Ismerje a jegyzőkönyvek, kapcsolódó dokumentumok kezelésére, tárolására vonatkozó előírásokat, szabályokat, legyen képes az utasítások betartására a jegyzőkönyvvezetéshez kapcsolódóan.</w:t>
            </w:r>
          </w:p>
        </w:tc>
      </w:tr>
    </w:tbl>
    <w:p w:rsidR="00AA6449" w:rsidRDefault="008A5462">
      <w:pPr>
        <w:spacing w:before="240" w:after="240"/>
        <w:jc w:val="center"/>
      </w:pPr>
      <w:r>
        <w:rPr>
          <w:sz w:val="28"/>
          <w:szCs w:val="28"/>
        </w:rPr>
        <w:lastRenderedPageBreak/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</w:t>
      </w:r>
    </w:p>
    <w:p w:rsidR="00AA6449" w:rsidRDefault="008A5462">
      <w:pPr>
        <w:spacing w:before="240" w:after="240"/>
        <w:ind w:firstLine="204"/>
        <w:jc w:val="both"/>
      </w:pPr>
      <w:r>
        <w:rPr>
          <w:b/>
          <w:bCs/>
        </w:rPr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AA6449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AA6449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AA6449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AA6449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AA6449" w:rsidRDefault="008A5462">
      <w:pPr>
        <w:spacing w:before="240" w:after="240"/>
        <w:ind w:firstLine="204"/>
        <w:jc w:val="both"/>
      </w:pPr>
      <w:r>
        <w:rPr>
          <w:b/>
          <w:bCs/>
        </w:rPr>
        <w:t>A vizsgán használható segédeszközök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AA644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AA644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AA644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vizsgázó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Magyar helyesírási szótár,</w:t>
            </w:r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 xml:space="preserve"> magyar helyesírás szabályai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Magyar helyesírási szótár,</w:t>
            </w:r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 xml:space="preserve"> magyar helyesírás szabályai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</w:tr>
      <w:tr w:rsidR="00AA644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vizsgabizottságot működtető intézmény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Internetelérés nélküli számítógép, megfelelő szoftverekkel, forrásfájlok, nyomtató (termenként legalább </w:t>
            </w:r>
            <w:r>
              <w:rPr>
                <w:sz w:val="20"/>
                <w:szCs w:val="20"/>
              </w:rPr>
              <w:lastRenderedPageBreak/>
              <w:t>egy)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Internet-elérés nélküli számítógép, megfelelő szoftverekkel, forrásfájlok, nyomtató </w:t>
            </w:r>
            <w:r>
              <w:rPr>
                <w:sz w:val="20"/>
                <w:szCs w:val="20"/>
              </w:rPr>
              <w:lastRenderedPageBreak/>
              <w:t>(termenként legalább egy)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NINCS</w:t>
            </w:r>
          </w:p>
        </w:tc>
      </w:tr>
    </w:tbl>
    <w:p w:rsidR="00AA6449" w:rsidRDefault="008A5462">
      <w:pPr>
        <w:spacing w:before="240" w:after="240"/>
        <w:ind w:firstLine="204"/>
        <w:jc w:val="both"/>
      </w:pPr>
      <w:r>
        <w:rPr>
          <w:b/>
          <w:bCs/>
        </w:rPr>
        <w:lastRenderedPageBreak/>
        <w:t>Nyilvánosságra hozandók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AA644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AA644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AA644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Anyag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tájékoztató a rendszergazdák és a felügyelő tanárok számára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tájékoztató a rendszergazdák és a felügyelő tanárok számára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</w:tr>
      <w:tr w:rsidR="00AA6449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Mikor?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jogszabály szerint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jogszabály szerint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</w:tr>
    </w:tbl>
    <w:p w:rsidR="00AA6449" w:rsidRDefault="008A5462">
      <w:pPr>
        <w:spacing w:before="240" w:after="240"/>
        <w:jc w:val="center"/>
      </w:pPr>
      <w:r>
        <w:rPr>
          <w:b/>
          <w:bCs/>
          <w:sz w:val="28"/>
          <w:szCs w:val="28"/>
        </w:rPr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10"/>
        <w:gridCol w:w="4818"/>
      </w:tblGrid>
      <w:tr w:rsidR="00AA6449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AA6449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AA6449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A6449" w:rsidRDefault="008A54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AA6449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Teszt jellegű feladatok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Hivatalos levél vagy irat és egyéb dokumentum készítése</w:t>
            </w:r>
          </w:p>
        </w:tc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” és „B” feladatból álló tétel kifejtése</w:t>
            </w:r>
          </w:p>
        </w:tc>
      </w:tr>
      <w:tr w:rsidR="00AA6449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 pont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90 pont</w:t>
            </w:r>
          </w:p>
        </w:tc>
        <w:tc>
          <w:tcPr>
            <w:tcW w:w="4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AA6449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AA6449" w:rsidRDefault="008A5462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AA6449" w:rsidRDefault="008A5462">
      <w:pPr>
        <w:ind w:firstLine="204"/>
        <w:jc w:val="both"/>
      </w:pPr>
      <w:r>
        <w:t>Az írásbeli vizsgán központi feladatsort kell megoldani. A rendelkezésére álló időt tetszés szerint lehet megosztani a feladatrészek között, a megoldásuk sorrendje is tetszőleges.</w:t>
      </w:r>
    </w:p>
    <w:p w:rsidR="00AA6449" w:rsidRDefault="008A5462">
      <w:pPr>
        <w:ind w:firstLine="204"/>
        <w:jc w:val="both"/>
      </w:pPr>
      <w:r>
        <w:t>Az I. feladatrész (teszt) megoldása papíralapon folyik.</w:t>
      </w:r>
    </w:p>
    <w:p w:rsidR="00AA6449" w:rsidRDefault="008A5462">
      <w:pPr>
        <w:ind w:firstLine="204"/>
        <w:jc w:val="both"/>
      </w:pPr>
      <w:r>
        <w:t>A II. feladatrész (táblázatkezelés, szövegszerkesztés) megoldása számítógépen történik. A munkaállomásokat az írásbeli vizsga megkezdése előtt elő kell készíteni, amelyhez Útmutató kerül kiadásra.</w:t>
      </w:r>
    </w:p>
    <w:p w:rsidR="00AA6449" w:rsidRDefault="008A5462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AA6449" w:rsidRDefault="008A5462">
      <w:pPr>
        <w:ind w:firstLine="204"/>
        <w:jc w:val="both"/>
      </w:pPr>
      <w:r>
        <w:t>A feladatok megoldásához szükséges forrásfájlokat a vizsgát szervező intézmény rendszergazdája közvetlenül a vizsga megkezdése előtt telepíti a számítógépekre és gondoskodik azok hozzáférhetetlenségéről a vizsga időpontjáig.</w:t>
      </w:r>
    </w:p>
    <w:p w:rsidR="00AA6449" w:rsidRDefault="008A5462">
      <w:pPr>
        <w:ind w:firstLine="204"/>
        <w:jc w:val="both"/>
      </w:pPr>
      <w:r>
        <w:t>A számítógépeket úgy kell beállítani, hogy a vizsgázók ne tudjanak egymással vagy harmadik személlyel a számítógépen kommunikálni.</w:t>
      </w:r>
    </w:p>
    <w:p w:rsidR="00AA6449" w:rsidRDefault="008A5462">
      <w:pPr>
        <w:ind w:firstLine="204"/>
        <w:jc w:val="both"/>
      </w:pPr>
      <w:r>
        <w:t xml:space="preserve">A vizsgázók az általuk hozott és utólagos bejegyzést nem tartalmazó Magyar helyesírási szótárt, </w:t>
      </w:r>
      <w:proofErr w:type="gramStart"/>
      <w:r>
        <w:t>A</w:t>
      </w:r>
      <w:proofErr w:type="gramEnd"/>
      <w:r>
        <w:t xml:space="preserve"> magyar helyesírás szabályait, </w:t>
      </w:r>
      <w:r>
        <w:lastRenderedPageBreak/>
        <w:t xml:space="preserve">valamint a szövegszerkesztő program helyesírás-ellenőrző funkcióját használhatják. A vizsgázók a szótárakat egymás között nem cserélhetik. A Magyar helyesírási szótárt és </w:t>
      </w:r>
      <w:proofErr w:type="gramStart"/>
      <w:r>
        <w:t>A</w:t>
      </w:r>
      <w:proofErr w:type="gramEnd"/>
      <w:r>
        <w:t xml:space="preserve"> magyar helyesírás szabályait a felügyelő tanárnak a vizsga megkezdése előtt ellenőrizni kell.</w:t>
      </w:r>
    </w:p>
    <w:p w:rsidR="00AA6449" w:rsidRDefault="008A5462">
      <w:pPr>
        <w:ind w:firstLine="204"/>
        <w:jc w:val="both"/>
      </w:pPr>
      <w:r>
        <w:t>A vizsga időtartama alatt a rendszergazdának elérhetőnek kell lennie. A rendszergazda a vizsgaterembe csak gép- vagy szoftverhiba esetén hívható be. Jelenlétéről és az általa végzett tevékenységről jegyzőkönyvet kell felvenni.</w:t>
      </w:r>
    </w:p>
    <w:p w:rsidR="00AA6449" w:rsidRDefault="008A5462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AA6449" w:rsidRDefault="008A5462">
      <w:pPr>
        <w:ind w:firstLine="204"/>
        <w:jc w:val="both"/>
      </w:pPr>
      <w:r>
        <w:t>Az I. feladatrész feladatainak összeállítása az alábbi témakörök, illetőleg ismeretek alapján történik:</w:t>
      </w:r>
    </w:p>
    <w:p w:rsidR="00AA6449" w:rsidRDefault="008A5462">
      <w:pPr>
        <w:ind w:firstLine="204"/>
        <w:jc w:val="both"/>
      </w:pPr>
      <w:r>
        <w:t>- levelezési alapfogalmak,</w:t>
      </w:r>
    </w:p>
    <w:p w:rsidR="00AA6449" w:rsidRDefault="008A5462">
      <w:pPr>
        <w:ind w:firstLine="204"/>
        <w:jc w:val="both"/>
      </w:pPr>
      <w:r>
        <w:t>- az iratok, levelek típusai, fajtái, tartalmi, formai és nyelvi követelményei,</w:t>
      </w:r>
    </w:p>
    <w:p w:rsidR="00AA6449" w:rsidRDefault="008A5462">
      <w:pPr>
        <w:ind w:firstLine="204"/>
        <w:jc w:val="both"/>
      </w:pPr>
      <w:r>
        <w:t>- a sablonhasználat alapvető tudnivalói,</w:t>
      </w:r>
    </w:p>
    <w:p w:rsidR="00AA6449" w:rsidRDefault="008A5462">
      <w:pPr>
        <w:ind w:firstLine="204"/>
        <w:jc w:val="both"/>
      </w:pPr>
      <w:r>
        <w:t>- kereskedelmi levelek fajtái, formai követelményei,</w:t>
      </w:r>
    </w:p>
    <w:p w:rsidR="00AA6449" w:rsidRDefault="008A5462">
      <w:pPr>
        <w:ind w:firstLine="204"/>
        <w:jc w:val="both"/>
      </w:pPr>
      <w:r>
        <w:t>- egyszerű iratok,</w:t>
      </w:r>
    </w:p>
    <w:p w:rsidR="00AA6449" w:rsidRDefault="008A5462">
      <w:pPr>
        <w:ind w:firstLine="204"/>
        <w:jc w:val="both"/>
      </w:pPr>
      <w:r>
        <w:t>- az üzleti élet gazdasági és kereskedelmi levelei,</w:t>
      </w:r>
    </w:p>
    <w:p w:rsidR="00AA6449" w:rsidRDefault="008A5462">
      <w:pPr>
        <w:ind w:firstLine="204"/>
        <w:jc w:val="both"/>
      </w:pPr>
      <w:r>
        <w:t>- a hivatalos szervekkel való kapcsolattartás iratai,</w:t>
      </w:r>
    </w:p>
    <w:p w:rsidR="00AA6449" w:rsidRDefault="008A5462">
      <w:pPr>
        <w:ind w:firstLine="204"/>
        <w:jc w:val="both"/>
      </w:pPr>
      <w:r>
        <w:t>- szervezetek belső iratai,</w:t>
      </w:r>
    </w:p>
    <w:p w:rsidR="00AA6449" w:rsidRDefault="008A5462">
      <w:pPr>
        <w:ind w:firstLine="204"/>
        <w:jc w:val="both"/>
      </w:pPr>
      <w:r>
        <w:t>- a munkavállalással kapcsolatos iratok,</w:t>
      </w:r>
    </w:p>
    <w:p w:rsidR="00AA6449" w:rsidRDefault="008A5462">
      <w:pPr>
        <w:ind w:firstLine="204"/>
        <w:jc w:val="both"/>
      </w:pPr>
      <w:r>
        <w:t>- adatvédelem és a biztonságos adathasználat szabályai,</w:t>
      </w:r>
    </w:p>
    <w:p w:rsidR="00AA6449" w:rsidRDefault="008A5462">
      <w:pPr>
        <w:ind w:firstLine="204"/>
        <w:jc w:val="both"/>
      </w:pPr>
      <w:r>
        <w:t xml:space="preserve">- az adat- és információkezelés folyamata az irodai munkában: információforrás, </w:t>
      </w:r>
      <w:proofErr w:type="spellStart"/>
      <w:r>
        <w:t>-szerzés</w:t>
      </w:r>
      <w:proofErr w:type="spellEnd"/>
      <w:r>
        <w:t xml:space="preserve">, </w:t>
      </w:r>
      <w:proofErr w:type="spellStart"/>
      <w:r>
        <w:t>-rögzítés</w:t>
      </w:r>
      <w:proofErr w:type="spellEnd"/>
      <w:r>
        <w:t xml:space="preserve">, </w:t>
      </w:r>
      <w:proofErr w:type="spellStart"/>
      <w:r>
        <w:t>-feldolgozás</w:t>
      </w:r>
      <w:proofErr w:type="spellEnd"/>
      <w:r>
        <w:t>,</w:t>
      </w:r>
    </w:p>
    <w:p w:rsidR="00AA6449" w:rsidRDefault="008A5462">
      <w:pPr>
        <w:ind w:firstLine="204"/>
        <w:jc w:val="both"/>
      </w:pPr>
      <w:r>
        <w:t>- irodafajták, irodatípusok, az iroda kialakításának ergonómiai követelményei,</w:t>
      </w:r>
    </w:p>
    <w:p w:rsidR="00AA6449" w:rsidRDefault="008A5462">
      <w:pPr>
        <w:ind w:firstLine="204"/>
        <w:jc w:val="both"/>
      </w:pPr>
      <w:r>
        <w:t>- irodatechnikai, információs és kommunikációs eszközök működésének alapelvei, használatuk,</w:t>
      </w:r>
    </w:p>
    <w:p w:rsidR="00AA6449" w:rsidRDefault="008A5462">
      <w:pPr>
        <w:ind w:firstLine="204"/>
        <w:jc w:val="both"/>
      </w:pPr>
      <w:r>
        <w:t>- a levelezés és elektronikus kapcsolattartás szabályai,</w:t>
      </w:r>
    </w:p>
    <w:p w:rsidR="00AA6449" w:rsidRDefault="008A5462">
      <w:pPr>
        <w:ind w:firstLine="204"/>
        <w:jc w:val="both"/>
      </w:pPr>
      <w:r>
        <w:t>- kommunikáció folyamata, fajtái, etikett és protokollszabályok,</w:t>
      </w:r>
    </w:p>
    <w:p w:rsidR="00AA6449" w:rsidRDefault="008A5462">
      <w:pPr>
        <w:ind w:firstLine="204"/>
        <w:jc w:val="both"/>
      </w:pPr>
      <w:r>
        <w:t>- nyelvhelyesség szóbeli és írásbeli elemei, nyelvhasználati szabályok,</w:t>
      </w:r>
    </w:p>
    <w:p w:rsidR="00AA6449" w:rsidRDefault="008A5462">
      <w:pPr>
        <w:ind w:firstLine="204"/>
        <w:jc w:val="both"/>
      </w:pPr>
      <w:r>
        <w:t>- üzleti nyelvi kultúra,</w:t>
      </w:r>
    </w:p>
    <w:p w:rsidR="00AA6449" w:rsidRDefault="008A5462">
      <w:pPr>
        <w:ind w:firstLine="204"/>
        <w:jc w:val="both"/>
      </w:pPr>
      <w:r>
        <w:t>- üzleti magatartás, tárgyalási protokoll,</w:t>
      </w:r>
    </w:p>
    <w:p w:rsidR="00AA6449" w:rsidRDefault="008A5462">
      <w:pPr>
        <w:ind w:firstLine="204"/>
        <w:jc w:val="both"/>
      </w:pPr>
      <w:r>
        <w:t>- telefonos kapcsolattartás,</w:t>
      </w:r>
    </w:p>
    <w:p w:rsidR="00AA6449" w:rsidRDefault="008A5462">
      <w:pPr>
        <w:ind w:firstLine="204"/>
        <w:jc w:val="both"/>
      </w:pPr>
      <w:r>
        <w:t>- a viselkedéskultúra szabályai.</w:t>
      </w:r>
    </w:p>
    <w:p w:rsidR="00AA6449" w:rsidRDefault="008A5462">
      <w:pPr>
        <w:spacing w:before="240"/>
        <w:ind w:firstLine="204"/>
        <w:jc w:val="both"/>
      </w:pPr>
      <w:r>
        <w:t>A feladatok típusai:</w:t>
      </w:r>
    </w:p>
    <w:p w:rsidR="00AA6449" w:rsidRDefault="008A5462">
      <w:pPr>
        <w:ind w:firstLine="204"/>
        <w:jc w:val="both"/>
      </w:pPr>
      <w:proofErr w:type="spellStart"/>
      <w:r>
        <w:t>Szövegkiegészítés</w:t>
      </w:r>
      <w:proofErr w:type="spellEnd"/>
      <w:r>
        <w:t>: a megadott vagy megismert tartalmakkal mondatok kiegészítése. A mondatok között nem feltétlenül van összefüggés.</w:t>
      </w:r>
    </w:p>
    <w:p w:rsidR="00AA6449" w:rsidRDefault="008A5462">
      <w:pPr>
        <w:ind w:firstLine="204"/>
        <w:jc w:val="both"/>
      </w:pPr>
      <w:r>
        <w:t>Párosítás: szakmailag összetartozó fogalmak párosítása, pl. fogalom és meghatározása, jellemzők párosítása, összefüggő fogalmak kapcsolása.</w:t>
      </w:r>
    </w:p>
    <w:p w:rsidR="00AA6449" w:rsidRDefault="008A5462">
      <w:pPr>
        <w:ind w:firstLine="204"/>
        <w:jc w:val="both"/>
      </w:pPr>
      <w:r>
        <w:lastRenderedPageBreak/>
        <w:t>Összehasonlítás: két-három fogalom, jellemző vagy lehetőség azonosságait és különbségeit vagy előnyeit és hátrányait kell ismertetni.</w:t>
      </w:r>
    </w:p>
    <w:p w:rsidR="00AA6449" w:rsidRDefault="008A5462">
      <w:pPr>
        <w:ind w:firstLine="204"/>
        <w:jc w:val="both"/>
      </w:pPr>
      <w:r>
        <w:t>Feleletválasztás: legalább három megadott lehetőség közül kell megjelölni, kiválasztani a megfelelő választ.</w:t>
      </w:r>
    </w:p>
    <w:p w:rsidR="00AA6449" w:rsidRDefault="008A5462">
      <w:pPr>
        <w:ind w:firstLine="204"/>
        <w:jc w:val="both"/>
      </w:pPr>
      <w:r>
        <w:t>Igaz-hamis állítások megjelölése: meg kell jelölni, hogy az adott állítás igaz vagy hamis. A hamis állítás esetében esetleg rövid indoklással kell alátámasztani a válaszát.</w:t>
      </w:r>
    </w:p>
    <w:p w:rsidR="00AA6449" w:rsidRDefault="008A5462">
      <w:pPr>
        <w:spacing w:before="240"/>
        <w:ind w:firstLine="204"/>
        <w:jc w:val="both"/>
      </w:pPr>
      <w:r>
        <w:t>A II. feladatrész feladatai az alábbi témakörök számonkérésére irányulnak:</w:t>
      </w:r>
    </w:p>
    <w:p w:rsidR="00AA6449" w:rsidRDefault="008A5462">
      <w:pPr>
        <w:ind w:firstLine="204"/>
        <w:jc w:val="both"/>
      </w:pPr>
      <w:r>
        <w:t>- a vakírás alapjai,</w:t>
      </w:r>
    </w:p>
    <w:p w:rsidR="00AA6449" w:rsidRDefault="008A5462">
      <w:pPr>
        <w:ind w:firstLine="204"/>
        <w:jc w:val="both"/>
      </w:pPr>
      <w:r>
        <w:t>- dokumentumok szerkesztése, készítése, szövegszerkesztő programok,</w:t>
      </w:r>
    </w:p>
    <w:p w:rsidR="00AA6449" w:rsidRDefault="008A5462">
      <w:pPr>
        <w:ind w:firstLine="204"/>
        <w:jc w:val="both"/>
      </w:pPr>
      <w:r>
        <w:t>- üzleti levelezés sajátosságai,</w:t>
      </w:r>
    </w:p>
    <w:p w:rsidR="00AA6449" w:rsidRDefault="008A5462">
      <w:pPr>
        <w:ind w:firstLine="204"/>
        <w:jc w:val="both"/>
      </w:pPr>
      <w:r>
        <w:t>- hivatali, üzleti és magánlevelezés,</w:t>
      </w:r>
    </w:p>
    <w:p w:rsidR="00AA6449" w:rsidRDefault="008A5462">
      <w:pPr>
        <w:ind w:firstLine="204"/>
        <w:jc w:val="both"/>
      </w:pPr>
      <w:r>
        <w:t>- üzleti levelek készítése, fogadása, továbbítása,</w:t>
      </w:r>
    </w:p>
    <w:p w:rsidR="00AA6449" w:rsidRDefault="008A5462">
      <w:pPr>
        <w:ind w:firstLine="204"/>
        <w:jc w:val="both"/>
      </w:pPr>
      <w:r>
        <w:t>- a hivatali, üzleti élet levelezésének lebonyolítása.</w:t>
      </w:r>
    </w:p>
    <w:p w:rsidR="00AA6449" w:rsidRDefault="008A5462">
      <w:pPr>
        <w:spacing w:before="240"/>
        <w:ind w:firstLine="204"/>
        <w:jc w:val="both"/>
      </w:pPr>
      <w:r>
        <w:t>A feladatok típusai:</w:t>
      </w:r>
    </w:p>
    <w:p w:rsidR="00AA6449" w:rsidRDefault="008A5462">
      <w:pPr>
        <w:ind w:firstLine="204"/>
        <w:jc w:val="both"/>
      </w:pPr>
      <w:r>
        <w:t>Összetett feladat megoldása egy hivatalos levél vagy irat és hozzájuk csatolható melléklet (pl. meghívó, szórólap, tájékoztató, ismertető, hirdetés, programleírás, adatlap) készítése számítógépen. A dokumentum tartalmával összefüggésben táblázat, kimutatás és diagram készítése.</w:t>
      </w:r>
    </w:p>
    <w:p w:rsidR="00AA6449" w:rsidRDefault="008A5462">
      <w:pPr>
        <w:spacing w:before="240"/>
        <w:ind w:firstLine="204"/>
        <w:jc w:val="both"/>
      </w:pPr>
      <w:r>
        <w:t>A feladatrész fájlkezelési, gépírási, levelezési, szövegszerkesztési és táblázatkezelési feladatokat tartalmaz:</w:t>
      </w:r>
    </w:p>
    <w:p w:rsidR="00AA6449" w:rsidRDefault="008A5462">
      <w:pPr>
        <w:ind w:firstLine="204"/>
        <w:jc w:val="both"/>
      </w:pPr>
      <w:r>
        <w:t>- tízujjas vakírással, időmérés és enterhasználat (sortartás) nélkül összefüggő szöveg másolása, amely része vagy melléklete a levélnek/iratnak,</w:t>
      </w:r>
    </w:p>
    <w:p w:rsidR="00AA6449" w:rsidRDefault="008A5462">
      <w:pPr>
        <w:ind w:firstLine="204"/>
        <w:jc w:val="both"/>
      </w:pPr>
      <w:r>
        <w:t>- a dokumentum/levél, irat további szöveges részéhez forrásfájl áll a rendelkezésre,</w:t>
      </w:r>
    </w:p>
    <w:p w:rsidR="00AA6449" w:rsidRDefault="008A5462">
      <w:pPr>
        <w:ind w:firstLine="204"/>
        <w:jc w:val="both"/>
      </w:pPr>
      <w:r>
        <w:t>- a hivatalos levelet, iratot, egyéb dokumentumot a tartalmi, formai sajátosságok és a feladatlap utasításai szerint kell elkészíteni, menteni, majd az adott feladatsornak megfelelően kinyomtatni,</w:t>
      </w:r>
    </w:p>
    <w:p w:rsidR="00AA6449" w:rsidRDefault="008A5462">
      <w:pPr>
        <w:ind w:firstLine="204"/>
        <w:jc w:val="both"/>
      </w:pPr>
      <w:r>
        <w:t>- a dokumentumszerkesztési feladathoz kapcsolódóan forrásfájlban megadott adatok és a feladatsor utasításai szerint táblázatkezelési feladatot kell megoldani. Az elkészített táblázatot vagy annak egy részét vagy a hozzá kapcsolódó diagramot a levélhez fel kell használni,</w:t>
      </w:r>
    </w:p>
    <w:p w:rsidR="00AA6449" w:rsidRDefault="008A5462">
      <w:pPr>
        <w:ind w:firstLine="204"/>
        <w:jc w:val="both"/>
      </w:pPr>
      <w:r>
        <w:t>- a munka során figyelemmel kell lenni a hibátlan adatbevitelre és helyesírásra, a lényeges mondanivaló kiemelésére, a szöveg értelemszerű tagolására.</w:t>
      </w:r>
    </w:p>
    <w:p w:rsidR="00AA6449" w:rsidRDefault="008A5462">
      <w:pPr>
        <w:spacing w:before="240"/>
        <w:ind w:firstLine="204"/>
        <w:jc w:val="both"/>
      </w:pPr>
      <w:r>
        <w:t>A feladatlap pontértékéből a tesztfeladatok aránya: 10%, a fájlkezelési műveletek aránya: 3%, a gépírási feladat aránya: 6%, a szövegszerkesztési, levelezési feladatok aránya: 55%, a táblázatkezelési feladatok aránya: 26%.</w:t>
      </w:r>
    </w:p>
    <w:p w:rsidR="00AA6449" w:rsidRDefault="008A5462">
      <w:pPr>
        <w:spacing w:before="240"/>
        <w:ind w:firstLine="204"/>
        <w:jc w:val="both"/>
      </w:pPr>
      <w:r>
        <w:t>A II. feladatrész irattípusai (egyoldalas levél kb. 1500-2000 leütés terjedelemben) az alábbiak lehetnek:</w:t>
      </w:r>
    </w:p>
    <w:p w:rsidR="00AA6449" w:rsidRDefault="008A5462">
      <w:pPr>
        <w:ind w:firstLine="204"/>
        <w:jc w:val="both"/>
      </w:pPr>
      <w:r>
        <w:t>- ajánlatkérés,</w:t>
      </w:r>
    </w:p>
    <w:p w:rsidR="00AA6449" w:rsidRDefault="008A5462">
      <w:pPr>
        <w:ind w:firstLine="204"/>
        <w:jc w:val="both"/>
      </w:pPr>
      <w:r>
        <w:lastRenderedPageBreak/>
        <w:t>- tájékoztatás,</w:t>
      </w:r>
    </w:p>
    <w:p w:rsidR="00AA6449" w:rsidRDefault="008A5462">
      <w:pPr>
        <w:ind w:firstLine="204"/>
        <w:jc w:val="both"/>
      </w:pPr>
      <w:r>
        <w:t>- ajánlat,</w:t>
      </w:r>
    </w:p>
    <w:p w:rsidR="00AA6449" w:rsidRDefault="008A5462">
      <w:pPr>
        <w:ind w:firstLine="204"/>
        <w:jc w:val="both"/>
      </w:pPr>
      <w:r>
        <w:t>- megrendelés,</w:t>
      </w:r>
    </w:p>
    <w:p w:rsidR="00AA6449" w:rsidRDefault="008A5462">
      <w:pPr>
        <w:ind w:firstLine="204"/>
        <w:jc w:val="both"/>
      </w:pPr>
      <w:r>
        <w:t>- hibás teljesítés (pl. reklamációs levél),</w:t>
      </w:r>
    </w:p>
    <w:p w:rsidR="00AA6449" w:rsidRDefault="008A5462">
      <w:pPr>
        <w:ind w:firstLine="204"/>
        <w:jc w:val="both"/>
      </w:pPr>
      <w:r>
        <w:t>- beszámoló,</w:t>
      </w:r>
    </w:p>
    <w:p w:rsidR="00AA6449" w:rsidRDefault="008A5462">
      <w:pPr>
        <w:ind w:firstLine="204"/>
        <w:jc w:val="both"/>
      </w:pPr>
      <w:r>
        <w:t>- jelentés,</w:t>
      </w:r>
    </w:p>
    <w:p w:rsidR="00AA6449" w:rsidRDefault="008A5462">
      <w:pPr>
        <w:ind w:firstLine="204"/>
        <w:jc w:val="both"/>
      </w:pPr>
      <w:r>
        <w:t>- feljegyzés,</w:t>
      </w:r>
    </w:p>
    <w:p w:rsidR="00AA6449" w:rsidRDefault="008A5462">
      <w:pPr>
        <w:ind w:firstLine="204"/>
        <w:jc w:val="both"/>
      </w:pPr>
      <w:r>
        <w:t>- emlékeztető elkészítése.</w:t>
      </w:r>
    </w:p>
    <w:p w:rsidR="00AA6449" w:rsidRDefault="008A5462">
      <w:pPr>
        <w:spacing w:before="240"/>
        <w:ind w:firstLine="204"/>
        <w:jc w:val="both"/>
      </w:pPr>
      <w:r>
        <w:t>A II. feladatrész dokumentumtípusai az alábbiak lehetnek:</w:t>
      </w:r>
    </w:p>
    <w:p w:rsidR="00AA6449" w:rsidRDefault="008A5462">
      <w:pPr>
        <w:ind w:firstLine="204"/>
        <w:jc w:val="both"/>
      </w:pPr>
      <w:r>
        <w:t>- meghívó,</w:t>
      </w:r>
    </w:p>
    <w:p w:rsidR="00AA6449" w:rsidRDefault="008A5462">
      <w:pPr>
        <w:ind w:firstLine="204"/>
        <w:jc w:val="both"/>
      </w:pPr>
      <w:r>
        <w:t>- szórólap,</w:t>
      </w:r>
    </w:p>
    <w:p w:rsidR="00AA6449" w:rsidRDefault="008A5462">
      <w:pPr>
        <w:ind w:firstLine="204"/>
        <w:jc w:val="both"/>
      </w:pPr>
      <w:r>
        <w:t>- tájékoztató,</w:t>
      </w:r>
    </w:p>
    <w:p w:rsidR="00AA6449" w:rsidRDefault="008A5462">
      <w:pPr>
        <w:ind w:firstLine="204"/>
        <w:jc w:val="both"/>
      </w:pPr>
      <w:r>
        <w:t>- ismertető,</w:t>
      </w:r>
    </w:p>
    <w:p w:rsidR="00AA6449" w:rsidRDefault="008A5462">
      <w:pPr>
        <w:ind w:firstLine="204"/>
        <w:jc w:val="both"/>
      </w:pPr>
      <w:r>
        <w:t>- hirdetés,</w:t>
      </w:r>
    </w:p>
    <w:p w:rsidR="00AA6449" w:rsidRDefault="008A5462">
      <w:pPr>
        <w:ind w:firstLine="204"/>
        <w:jc w:val="both"/>
      </w:pPr>
      <w:r>
        <w:t>- programleírás,</w:t>
      </w:r>
    </w:p>
    <w:p w:rsidR="00AA6449" w:rsidRDefault="008A5462">
      <w:pPr>
        <w:ind w:firstLine="204"/>
        <w:jc w:val="both"/>
      </w:pPr>
      <w:r>
        <w:t>- adatlap,</w:t>
      </w:r>
    </w:p>
    <w:p w:rsidR="00AA6449" w:rsidRDefault="008A5462">
      <w:pPr>
        <w:ind w:firstLine="204"/>
        <w:jc w:val="both"/>
      </w:pPr>
      <w:r>
        <w:t>- használati utasítás,</w:t>
      </w:r>
    </w:p>
    <w:p w:rsidR="00AA6449" w:rsidRDefault="008A5462">
      <w:pPr>
        <w:ind w:firstLine="204"/>
        <w:jc w:val="both"/>
      </w:pPr>
      <w:r>
        <w:t>- kérdőív,</w:t>
      </w:r>
    </w:p>
    <w:p w:rsidR="00AA6449" w:rsidRDefault="008A5462">
      <w:pPr>
        <w:ind w:firstLine="204"/>
        <w:jc w:val="both"/>
      </w:pPr>
      <w:r>
        <w:t>- igazolás,</w:t>
      </w:r>
    </w:p>
    <w:p w:rsidR="00AA6449" w:rsidRDefault="008A5462">
      <w:pPr>
        <w:ind w:firstLine="204"/>
        <w:jc w:val="both"/>
      </w:pPr>
      <w:r>
        <w:t>- jelentkezési lap elkészítése.</w:t>
      </w:r>
    </w:p>
    <w:p w:rsidR="00AA6449" w:rsidRDefault="008A5462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AA6449" w:rsidRDefault="008A5462">
      <w:pPr>
        <w:ind w:firstLine="204"/>
        <w:jc w:val="both"/>
      </w:pPr>
      <w:r>
        <w:t>A II. feladatrész megoldásának értékelését a vizsgán készült elektronikus dokumentum alapján a szaktanár javítja és értékeli, a központilag összeállított javítási-értékelési útmutató kötelező előírásai alapján. Az egyes kérdésekre és feladatokra adható pontszámokat a javítási-értékelési útmutató tartalmazza. A javítás során az útmutatóban meghatározott pontszám tovább nem bontható.</w:t>
      </w:r>
    </w:p>
    <w:p w:rsidR="00AA6449" w:rsidRDefault="008A5462">
      <w:pPr>
        <w:spacing w:before="240" w:after="240"/>
        <w:ind w:firstLine="204"/>
        <w:jc w:val="both"/>
      </w:pPr>
      <w:r>
        <w:t>Az értékelés az alábbi szempontok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24"/>
        <w:gridCol w:w="2408"/>
      </w:tblGrid>
      <w:tr w:rsidR="00AA6449"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Feladatok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Adható maximális pontszám</w:t>
            </w:r>
          </w:p>
        </w:tc>
      </w:tr>
      <w:tr w:rsidR="00AA6449"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Tesztfeladatok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 pont</w:t>
            </w:r>
          </w:p>
        </w:tc>
      </w:tr>
      <w:tr w:rsidR="00AA6449"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Fájlműveletek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</w:tr>
      <w:tr w:rsidR="00AA6449"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Tízujjas vakírás (adatbevitel)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 pont</w:t>
            </w:r>
          </w:p>
        </w:tc>
      </w:tr>
      <w:tr w:rsidR="00AA6449"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Dokumentumszerkesztés, levelezés, nyelvi sajátosságok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55 pont</w:t>
            </w:r>
          </w:p>
        </w:tc>
      </w:tr>
      <w:tr w:rsidR="00AA6449"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Táblázatkezelési műveletek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26 pont</w:t>
            </w:r>
          </w:p>
        </w:tc>
      </w:tr>
      <w:tr w:rsidR="00AA6449">
        <w:tc>
          <w:tcPr>
            <w:tcW w:w="7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Összesen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</w:tr>
    </w:tbl>
    <w:p w:rsidR="00AA6449" w:rsidRDefault="008A5462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AA6449" w:rsidRDefault="008A5462">
      <w:pPr>
        <w:ind w:firstLine="204"/>
        <w:jc w:val="both"/>
      </w:pPr>
      <w:r>
        <w:t>A középszintű szóbeli vizsga tételsorának összeállításáról a vizsgabizottságot működtető intézmény gondoskodik. A tétel pontos megfogalmazása nem hozható nyilvánosságra.</w:t>
      </w:r>
    </w:p>
    <w:p w:rsidR="00AA6449" w:rsidRDefault="008A5462">
      <w:pPr>
        <w:ind w:firstLine="204"/>
        <w:jc w:val="both"/>
      </w:pPr>
      <w:r>
        <w:t>A szóbeli vizsga a részletes követelményekben meghatározott mélységben a Gépírás és irodai alkalmazások, a Kommunikáció a titkári munkában, a Gazdasági és vállalkozási ismeretek, a Jogi ismeretek, valamint a Titkári ügyintézés témaköreinek bemutatását igényli.</w:t>
      </w:r>
    </w:p>
    <w:p w:rsidR="00AA6449" w:rsidRDefault="008A5462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AA6449" w:rsidRDefault="008A5462">
      <w:pPr>
        <w:ind w:firstLine="204"/>
        <w:jc w:val="both"/>
      </w:pPr>
      <w:r>
        <w:t>A szóbeli vizsgarész a tételsorból húzott egy tétel „</w:t>
      </w:r>
      <w:proofErr w:type="gramStart"/>
      <w:r>
        <w:t>A</w:t>
      </w:r>
      <w:proofErr w:type="gramEnd"/>
      <w:r>
        <w:t>” és „B” feladatának kifejtéséből áll.</w:t>
      </w:r>
    </w:p>
    <w:p w:rsidR="00AA6449" w:rsidRDefault="008A5462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AA6449" w:rsidRDefault="008A5462">
      <w:pPr>
        <w:ind w:firstLine="204"/>
        <w:jc w:val="both"/>
      </w:pPr>
      <w:r>
        <w:t>A szóbeli tételsor 20-25 tételből áll, évente cserélni kell a tételek 20-25%-át.</w:t>
      </w:r>
    </w:p>
    <w:p w:rsidR="00AA6449" w:rsidRDefault="008A5462">
      <w:pPr>
        <w:spacing w:before="240"/>
        <w:ind w:firstLine="204"/>
        <w:jc w:val="both"/>
      </w:pPr>
      <w:r>
        <w:rPr>
          <w:i/>
          <w:iCs/>
        </w:rPr>
        <w:t>A tétel jellemzői</w:t>
      </w:r>
    </w:p>
    <w:p w:rsidR="00AA6449" w:rsidRDefault="008A5462">
      <w:pPr>
        <w:ind w:firstLine="204"/>
        <w:jc w:val="both"/>
      </w:pPr>
      <w:r>
        <w:t>A szóbeli tétel két feladatból áll:</w:t>
      </w:r>
    </w:p>
    <w:p w:rsidR="00AA6449" w:rsidRDefault="008A5462">
      <w:pPr>
        <w:ind w:firstLine="204"/>
        <w:jc w:val="both"/>
      </w:pPr>
      <w:r>
        <w:t>- „A” feladat: alapvetően a Gépírás és irodai alkalmazások tantárgy bizonyos témáira, a Kommunikáció a titkári munkában, a Gazdasági és vállalkozási ismeretek, a Jogi ismeretek, valamint a Titkári ügyintézés témakörökre vonatkozik,</w:t>
      </w:r>
    </w:p>
    <w:p w:rsidR="00AA6449" w:rsidRDefault="008A5462">
      <w:pPr>
        <w:ind w:firstLine="204"/>
        <w:jc w:val="both"/>
      </w:pPr>
      <w:r>
        <w:t>- „B” feladat: különösen a Gépírás és irodai alkalmazások elméleti és gyakorlati ismereteire, a Kommunikáció a titkári munkában ismereteire, valamint a Gazdasági és vállalkozási ismeretek, a Jogi ismeretek dokumentációja készítésével, valamint a Titkári ügyintézés ismeretköreire vonatkozik gyakorlatiasabb formában.</w:t>
      </w:r>
    </w:p>
    <w:p w:rsidR="00AA6449" w:rsidRDefault="008A5462">
      <w:pPr>
        <w:ind w:firstLine="204"/>
        <w:jc w:val="both"/>
      </w:pPr>
      <w:r>
        <w:t>- A tételsor jellemzői</w:t>
      </w:r>
    </w:p>
    <w:p w:rsidR="00AA6449" w:rsidRDefault="008A5462">
      <w:pPr>
        <w:ind w:firstLine="204"/>
        <w:jc w:val="both"/>
      </w:pPr>
      <w:r>
        <w:t>A számonkérés az alábbi témakörökből történik:</w:t>
      </w:r>
    </w:p>
    <w:p w:rsidR="00AA6449" w:rsidRDefault="008A5462">
      <w:pPr>
        <w:ind w:firstLine="204"/>
        <w:jc w:val="both"/>
      </w:pPr>
      <w:r>
        <w:rPr>
          <w:i/>
          <w:iCs/>
        </w:rPr>
        <w:t>„A” feladat:</w:t>
      </w:r>
    </w:p>
    <w:p w:rsidR="00AA6449" w:rsidRDefault="008A5462">
      <w:pPr>
        <w:ind w:firstLine="204"/>
        <w:jc w:val="both"/>
      </w:pPr>
      <w:r>
        <w:t>- Gépírás és irodai alkalmazások:</w:t>
      </w:r>
    </w:p>
    <w:p w:rsidR="00AA6449" w:rsidRDefault="008A5462">
      <w:pPr>
        <w:ind w:firstLine="204"/>
        <w:jc w:val="both"/>
      </w:pPr>
      <w:r>
        <w:t xml:space="preserve">- az iratkezelés és </w:t>
      </w:r>
      <w:proofErr w:type="spellStart"/>
      <w:r>
        <w:t>-tárolás</w:t>
      </w:r>
      <w:proofErr w:type="spellEnd"/>
      <w:r>
        <w:t xml:space="preserve"> teendői, dokumentumai,</w:t>
      </w:r>
    </w:p>
    <w:p w:rsidR="00AA6449" w:rsidRDefault="008A5462">
      <w:pPr>
        <w:ind w:firstLine="204"/>
        <w:jc w:val="both"/>
      </w:pPr>
      <w:r>
        <w:t>- iratok iktatása, tárolása, őrzése,</w:t>
      </w:r>
    </w:p>
    <w:p w:rsidR="00AA6449" w:rsidRDefault="008A5462">
      <w:pPr>
        <w:ind w:firstLine="204"/>
        <w:jc w:val="both"/>
      </w:pPr>
      <w:r>
        <w:t>- üzleti élet gazdasági, kereskedelmi levelei,</w:t>
      </w:r>
    </w:p>
    <w:p w:rsidR="00AA6449" w:rsidRDefault="008A5462">
      <w:pPr>
        <w:ind w:firstLine="204"/>
        <w:jc w:val="both"/>
      </w:pPr>
      <w:r>
        <w:t>- irodatechnikai, információs és kommunikációs eszközök működésének alapelvei,</w:t>
      </w:r>
    </w:p>
    <w:p w:rsidR="00AA6449" w:rsidRDefault="008A5462">
      <w:pPr>
        <w:ind w:firstLine="204"/>
        <w:jc w:val="both"/>
      </w:pPr>
      <w:r>
        <w:t>- a levelezés és elektronikus kapcsolattartás szabályai,</w:t>
      </w:r>
    </w:p>
    <w:p w:rsidR="00AA6449" w:rsidRDefault="008A5462">
      <w:pPr>
        <w:ind w:firstLine="204"/>
        <w:jc w:val="both"/>
      </w:pPr>
      <w:r>
        <w:t>- egyszerű ügyiratok,</w:t>
      </w:r>
    </w:p>
    <w:p w:rsidR="00AA6449" w:rsidRDefault="008A5462">
      <w:pPr>
        <w:ind w:firstLine="204"/>
        <w:jc w:val="both"/>
      </w:pPr>
      <w:r>
        <w:t>- szervezetek belső iratai,</w:t>
      </w:r>
    </w:p>
    <w:p w:rsidR="00AA6449" w:rsidRDefault="008A5462">
      <w:pPr>
        <w:ind w:firstLine="204"/>
        <w:jc w:val="both"/>
      </w:pPr>
      <w:r>
        <w:t>- a hivatalos szervekkel való kapcsolattartás iratai,</w:t>
      </w:r>
    </w:p>
    <w:p w:rsidR="00AA6449" w:rsidRDefault="008A5462">
      <w:pPr>
        <w:ind w:firstLine="204"/>
        <w:jc w:val="both"/>
      </w:pPr>
      <w:r>
        <w:lastRenderedPageBreak/>
        <w:t>- a munkavállalással kapcsolatos iratok.</w:t>
      </w:r>
    </w:p>
    <w:p w:rsidR="00AA6449" w:rsidRDefault="008A5462">
      <w:pPr>
        <w:ind w:firstLine="204"/>
        <w:jc w:val="both"/>
      </w:pPr>
      <w:r>
        <w:t>- Kommunikáció a titkári munkában:</w:t>
      </w:r>
    </w:p>
    <w:p w:rsidR="00AA6449" w:rsidRDefault="008A5462">
      <w:pPr>
        <w:ind w:firstLine="204"/>
        <w:jc w:val="both"/>
      </w:pPr>
      <w:r>
        <w:t>- kommunikáció folyamata, fajtái, etikett és protokollszabályok.</w:t>
      </w:r>
    </w:p>
    <w:p w:rsidR="00AA6449" w:rsidRDefault="008A5462">
      <w:pPr>
        <w:ind w:firstLine="204"/>
        <w:jc w:val="both"/>
      </w:pPr>
      <w:r>
        <w:t>- üzleti nyelvi kultúra,</w:t>
      </w:r>
    </w:p>
    <w:p w:rsidR="00AA6449" w:rsidRDefault="008A5462">
      <w:pPr>
        <w:ind w:firstLine="204"/>
        <w:jc w:val="both"/>
      </w:pPr>
      <w:r>
        <w:t>- üzleti magatartás, társalgási protokoll,</w:t>
      </w:r>
    </w:p>
    <w:p w:rsidR="00AA6449" w:rsidRDefault="008A5462">
      <w:pPr>
        <w:ind w:firstLine="204"/>
        <w:jc w:val="both"/>
      </w:pPr>
      <w:r>
        <w:t>- a viselkedéskultúra szabályai.</w:t>
      </w:r>
    </w:p>
    <w:p w:rsidR="00AA6449" w:rsidRDefault="008A5462">
      <w:pPr>
        <w:ind w:firstLine="204"/>
        <w:jc w:val="both"/>
      </w:pPr>
      <w:r>
        <w:t>- Gazdasági és vállalkozási ismeretek:</w:t>
      </w:r>
    </w:p>
    <w:p w:rsidR="00AA6449" w:rsidRDefault="008A5462">
      <w:pPr>
        <w:ind w:firstLine="204"/>
        <w:jc w:val="both"/>
      </w:pPr>
      <w:r>
        <w:t>- gazdaság alapelemei,</w:t>
      </w:r>
    </w:p>
    <w:p w:rsidR="00AA6449" w:rsidRDefault="008A5462">
      <w:pPr>
        <w:ind w:firstLine="204"/>
        <w:jc w:val="both"/>
      </w:pPr>
      <w:r>
        <w:t>- a pénz fogalma, funkciói, a magyar bankrendszer,</w:t>
      </w:r>
    </w:p>
    <w:p w:rsidR="00AA6449" w:rsidRDefault="008A5462">
      <w:pPr>
        <w:ind w:firstLine="204"/>
        <w:jc w:val="both"/>
      </w:pPr>
      <w:r>
        <w:t>- gazdálkodási ismeretek,</w:t>
      </w:r>
    </w:p>
    <w:p w:rsidR="00AA6449" w:rsidRDefault="008A5462">
      <w:pPr>
        <w:ind w:firstLine="204"/>
        <w:jc w:val="both"/>
      </w:pPr>
      <w:r>
        <w:t>- vállalkozási alapfogalmak,</w:t>
      </w:r>
    </w:p>
    <w:p w:rsidR="00AA6449" w:rsidRDefault="008A5462">
      <w:pPr>
        <w:ind w:firstLine="204"/>
        <w:jc w:val="both"/>
      </w:pPr>
      <w:r>
        <w:t>- vállalkozás működtetése.</w:t>
      </w:r>
    </w:p>
    <w:p w:rsidR="00AA6449" w:rsidRDefault="008A5462">
      <w:pPr>
        <w:ind w:firstLine="204"/>
        <w:jc w:val="both"/>
      </w:pPr>
      <w:r>
        <w:t>- Jogi ismeretek:</w:t>
      </w:r>
    </w:p>
    <w:p w:rsidR="00AA6449" w:rsidRDefault="008A5462">
      <w:pPr>
        <w:ind w:firstLine="204"/>
        <w:jc w:val="both"/>
      </w:pPr>
      <w:r>
        <w:t>- a jogszabályok érvényessége, hatálya, jogágak,</w:t>
      </w:r>
    </w:p>
    <w:p w:rsidR="00AA6449" w:rsidRDefault="008A5462">
      <w:pPr>
        <w:ind w:firstLine="204"/>
        <w:jc w:val="both"/>
      </w:pPr>
      <w:r>
        <w:t>- szerződésfajták, szerződéskötés követelményei.</w:t>
      </w:r>
    </w:p>
    <w:p w:rsidR="00AA6449" w:rsidRDefault="008A5462">
      <w:pPr>
        <w:ind w:firstLine="204"/>
        <w:jc w:val="both"/>
      </w:pPr>
      <w:r>
        <w:t>- Titkári ügyintézés:</w:t>
      </w:r>
    </w:p>
    <w:p w:rsidR="00AA6449" w:rsidRDefault="008A5462">
      <w:pPr>
        <w:ind w:firstLine="204"/>
        <w:jc w:val="both"/>
      </w:pPr>
      <w:r>
        <w:t>- iroda fogalma, irodatípusok,</w:t>
      </w:r>
    </w:p>
    <w:p w:rsidR="00AA6449" w:rsidRDefault="008A5462">
      <w:pPr>
        <w:ind w:firstLine="204"/>
        <w:jc w:val="both"/>
      </w:pPr>
      <w:r>
        <w:t>- titkár, titkárság helye, funkciója.</w:t>
      </w:r>
    </w:p>
    <w:p w:rsidR="00AA6449" w:rsidRDefault="008A5462">
      <w:pPr>
        <w:ind w:firstLine="204"/>
        <w:jc w:val="both"/>
      </w:pPr>
      <w:r>
        <w:rPr>
          <w:i/>
          <w:iCs/>
        </w:rPr>
        <w:t>„B” feladat:</w:t>
      </w:r>
    </w:p>
    <w:p w:rsidR="00AA6449" w:rsidRDefault="008A5462">
      <w:pPr>
        <w:ind w:firstLine="204"/>
        <w:jc w:val="both"/>
      </w:pPr>
      <w:r>
        <w:t>- Kommunikáció a titkári munkában:</w:t>
      </w:r>
    </w:p>
    <w:p w:rsidR="00AA6449" w:rsidRDefault="008A5462">
      <w:pPr>
        <w:ind w:firstLine="204"/>
        <w:jc w:val="both"/>
      </w:pPr>
      <w:r>
        <w:t>- nyelvhelyesség szóbeli és írásbeli elemei, nyelvhasználati szabályok, konfliktuskezelés.</w:t>
      </w:r>
    </w:p>
    <w:p w:rsidR="00AA6449" w:rsidRDefault="008A5462">
      <w:pPr>
        <w:ind w:firstLine="204"/>
        <w:jc w:val="both"/>
      </w:pPr>
      <w:r>
        <w:t>- üzleti magatartás, tárgyalási protokoll,</w:t>
      </w:r>
    </w:p>
    <w:p w:rsidR="00AA6449" w:rsidRDefault="008A5462">
      <w:pPr>
        <w:ind w:firstLine="204"/>
        <w:jc w:val="both"/>
      </w:pPr>
      <w:r>
        <w:t>- a viselkedéskultúra szabályai.</w:t>
      </w:r>
    </w:p>
    <w:p w:rsidR="00AA6449" w:rsidRDefault="008A5462">
      <w:pPr>
        <w:ind w:firstLine="204"/>
        <w:jc w:val="both"/>
      </w:pPr>
      <w:r>
        <w:t>- Gépírás és irodai alkalmazások elmélet és gyakorlat:</w:t>
      </w:r>
    </w:p>
    <w:p w:rsidR="00AA6449" w:rsidRDefault="008A5462">
      <w:pPr>
        <w:ind w:firstLine="204"/>
        <w:jc w:val="both"/>
      </w:pPr>
      <w:r>
        <w:t>- üzleti levelezés sajátosságai,</w:t>
      </w:r>
    </w:p>
    <w:p w:rsidR="00AA6449" w:rsidRDefault="008A5462">
      <w:pPr>
        <w:ind w:firstLine="204"/>
        <w:jc w:val="both"/>
      </w:pPr>
      <w:r>
        <w:t>- hivatali, üzleti és magánlevelezés,</w:t>
      </w:r>
    </w:p>
    <w:p w:rsidR="00AA6449" w:rsidRDefault="008A5462">
      <w:pPr>
        <w:ind w:firstLine="204"/>
        <w:jc w:val="both"/>
      </w:pPr>
      <w:r>
        <w:t>- üzleti levelek készítése, fogadása, továbbítása,</w:t>
      </w:r>
    </w:p>
    <w:p w:rsidR="00AA6449" w:rsidRDefault="008A5462">
      <w:pPr>
        <w:ind w:firstLine="204"/>
        <w:jc w:val="both"/>
      </w:pPr>
      <w:r>
        <w:t>- a hivatali, üzleti élet levelezésének lebonyolítása.</w:t>
      </w:r>
    </w:p>
    <w:p w:rsidR="00AA6449" w:rsidRDefault="008A5462">
      <w:pPr>
        <w:ind w:firstLine="204"/>
        <w:jc w:val="both"/>
      </w:pPr>
      <w:r>
        <w:t>- Gazdasági és vállalkozási ismeretek:</w:t>
      </w:r>
    </w:p>
    <w:p w:rsidR="00AA6449" w:rsidRDefault="008A5462">
      <w:pPr>
        <w:ind w:firstLine="204"/>
        <w:jc w:val="both"/>
      </w:pPr>
      <w:r>
        <w:t>- a pénz fogalma, funkciói, a magyar bankrendszer,</w:t>
      </w:r>
    </w:p>
    <w:p w:rsidR="00AA6449" w:rsidRDefault="008A5462">
      <w:pPr>
        <w:ind w:firstLine="204"/>
        <w:jc w:val="both"/>
      </w:pPr>
      <w:r>
        <w:t>- a pénzforgalom fajtái, bizonylatai,</w:t>
      </w:r>
    </w:p>
    <w:p w:rsidR="00AA6449" w:rsidRDefault="008A5462">
      <w:pPr>
        <w:ind w:firstLine="204"/>
        <w:jc w:val="both"/>
      </w:pPr>
      <w:r>
        <w:t>- fizetési módok és technikák,</w:t>
      </w:r>
    </w:p>
    <w:p w:rsidR="00AA6449" w:rsidRDefault="008A5462">
      <w:pPr>
        <w:ind w:firstLine="204"/>
        <w:jc w:val="both"/>
      </w:pPr>
      <w:r>
        <w:t>- az árucsere és a pénz, bankszámlapénz és pénzhelyettesítők,</w:t>
      </w:r>
    </w:p>
    <w:p w:rsidR="00AA6449" w:rsidRDefault="008A5462">
      <w:pPr>
        <w:ind w:firstLine="204"/>
        <w:jc w:val="both"/>
      </w:pPr>
      <w:r>
        <w:t>- vállalkozás dokumentációja.</w:t>
      </w:r>
    </w:p>
    <w:p w:rsidR="00AA6449" w:rsidRDefault="008A5462">
      <w:pPr>
        <w:ind w:firstLine="204"/>
        <w:jc w:val="both"/>
      </w:pPr>
      <w:r>
        <w:lastRenderedPageBreak/>
        <w:t>- Jogi ismeretek:</w:t>
      </w:r>
    </w:p>
    <w:p w:rsidR="00AA6449" w:rsidRDefault="008A5462">
      <w:pPr>
        <w:ind w:firstLine="204"/>
        <w:jc w:val="both"/>
      </w:pPr>
      <w:r>
        <w:t>- szerződésfajták, szerződéskötés követelményei.</w:t>
      </w:r>
    </w:p>
    <w:p w:rsidR="00AA6449" w:rsidRDefault="008A5462">
      <w:pPr>
        <w:ind w:firstLine="204"/>
        <w:jc w:val="both"/>
      </w:pPr>
      <w:r>
        <w:t>- Titkári ügyintézés:</w:t>
      </w:r>
    </w:p>
    <w:p w:rsidR="00AA6449" w:rsidRDefault="008A5462">
      <w:pPr>
        <w:ind w:firstLine="204"/>
        <w:jc w:val="both"/>
      </w:pPr>
      <w:r>
        <w:t>- iroda berendezése, ergonómia, irodatechnikai eszközök.</w:t>
      </w:r>
    </w:p>
    <w:p w:rsidR="00AA6449" w:rsidRDefault="008A5462">
      <w:pPr>
        <w:spacing w:before="240" w:after="240"/>
        <w:ind w:firstLine="204"/>
        <w:jc w:val="both"/>
      </w:pPr>
      <w:r>
        <w:t>A tételsor összeállításánál az alábbi arányokat kell figyelembe venni: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80"/>
        <w:gridCol w:w="1132"/>
        <w:gridCol w:w="3686"/>
        <w:gridCol w:w="1132"/>
      </w:tblGrid>
      <w:tr w:rsidR="00AA6449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</w:tr>
      <w:tr w:rsidR="00AA6449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Gépírás és irodai alkalmazások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30-35%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Kommunikáció a titkári munkában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30-40%</w:t>
            </w:r>
          </w:p>
        </w:tc>
      </w:tr>
      <w:tr w:rsidR="00AA6449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Kommunikáció a titkári munkában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30-35%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Gépírás és irodai alkalmazások elméleti és gyakorlati ismeretei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30-40%</w:t>
            </w:r>
          </w:p>
        </w:tc>
      </w:tr>
      <w:tr w:rsidR="00AA6449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Gazdasági és vállalkozási ismeretek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10-15%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Gazdasági és vállalkozási ismeretek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10-15%</w:t>
            </w:r>
          </w:p>
        </w:tc>
      </w:tr>
      <w:tr w:rsidR="00AA6449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Jogi ismeretek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10-15%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Jogi ismeretek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AA6449"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Titkári ügyintézés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15-20%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Titkári ügyintézés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15-20%</w:t>
            </w:r>
          </w:p>
        </w:tc>
      </w:tr>
      <w:tr w:rsidR="00AA6449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tantárgyak témaköreinek követelményei alapján kerül összeállításra.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dokumentációja készítésével összefüggő témaköreinek követelményei alapján kerül összeállításra. </w:t>
            </w:r>
          </w:p>
        </w:tc>
      </w:tr>
    </w:tbl>
    <w:p w:rsidR="00AA6449" w:rsidRDefault="008A5462">
      <w:pPr>
        <w:spacing w:before="240"/>
        <w:ind w:firstLine="204"/>
        <w:jc w:val="both"/>
      </w:pPr>
      <w:r>
        <w:t>A két feladat között tartalmi átfedés nem lehet.</w:t>
      </w:r>
    </w:p>
    <w:p w:rsidR="00AA6449" w:rsidRDefault="008A5462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AA6449" w:rsidRDefault="008A5462">
      <w:pPr>
        <w:ind w:firstLine="204"/>
        <w:jc w:val="both"/>
      </w:pPr>
      <w:r>
        <w:t>Az értékelési útmutató rögzíti az egyes feladatok kifejtésének elvárt tartalmi összetevőit és az ezekre adható, feladatonként 30, illetve 20 pont felosztásával kialakított maximális részpontszámokat, amely alapján a feleletet értékelni kell. Az egyes részpontszámok legfeljebb 5-6 pontot érnek.</w:t>
      </w:r>
    </w:p>
    <w:p w:rsidR="00AA6449" w:rsidRDefault="008A5462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98"/>
        <w:gridCol w:w="1510"/>
        <w:gridCol w:w="1510"/>
        <w:gridCol w:w="1512"/>
      </w:tblGrid>
      <w:tr w:rsidR="00AA6449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AA6449"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AA6449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megfelelően felépített, világos, szabatos előadásmód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AA6449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definiálása és alkalmazása, tények, jelenségek, folyamatok ismerete és alkalmazása, magyarázása összefüggések értelmezése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14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A6449" w:rsidRDefault="008A54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AA6449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Szituáció megoldása, irat, dokumentum tartalmának, funkciójának, formai követelményeinek ismertetése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 pont</w:t>
            </w:r>
          </w:p>
        </w:tc>
        <w:tc>
          <w:tcPr>
            <w:tcW w:w="1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AA6449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AA6449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AA6449" w:rsidRDefault="008A5462">
      <w:pPr>
        <w:spacing w:before="240" w:after="240"/>
        <w:jc w:val="center"/>
      </w:pPr>
      <w:r>
        <w:rPr>
          <w:b/>
          <w:bCs/>
          <w:sz w:val="28"/>
          <w:szCs w:val="28"/>
        </w:rPr>
        <w:lastRenderedPageBreak/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10"/>
        <w:gridCol w:w="4818"/>
      </w:tblGrid>
      <w:tr w:rsidR="00AA6449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AA6449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AA6449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A6449" w:rsidRDefault="008A54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AA6449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Teszt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Hivatalos levél, irat, illetve egyéb dokumentum készítése</w:t>
            </w:r>
          </w:p>
        </w:tc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” és „B” feladatból álló tétel kifejtése</w:t>
            </w:r>
          </w:p>
        </w:tc>
      </w:tr>
      <w:tr w:rsidR="00AA6449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 pont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90 pont</w:t>
            </w:r>
          </w:p>
        </w:tc>
        <w:tc>
          <w:tcPr>
            <w:tcW w:w="4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AA6449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AA6449" w:rsidRDefault="008A5462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AA6449" w:rsidRDefault="008A5462">
      <w:pPr>
        <w:ind w:firstLine="204"/>
        <w:jc w:val="both"/>
      </w:pPr>
      <w:r>
        <w:t>Az írásbeli vizsgán a vizsgázónak egy központi írásbeli feladatsort kell megoldania. A vizsgázó a rendelkezésére álló időt tetszése szerint oszthatja meg a két feladatrész között és megoldásuk sorrendjét is meghatározhatja.</w:t>
      </w:r>
    </w:p>
    <w:p w:rsidR="00AA6449" w:rsidRDefault="008A5462">
      <w:pPr>
        <w:ind w:firstLine="204"/>
        <w:jc w:val="both"/>
      </w:pPr>
      <w:r>
        <w:t>Az I. feladatrész (teszt) megoldása papíralapon folyik.</w:t>
      </w:r>
    </w:p>
    <w:p w:rsidR="00AA6449" w:rsidRDefault="008A5462">
      <w:pPr>
        <w:ind w:firstLine="204"/>
        <w:jc w:val="both"/>
      </w:pPr>
      <w:r>
        <w:t>A II. feladatrész megoldása (táblázatkezelés, szövegszerkesztés) számítógépen történik. A munkaállomásokat az írásbeli vizsga megkezdése előtt elő kell készíteni, amelyhez Útmutató kerül kiadásra.</w:t>
      </w:r>
    </w:p>
    <w:p w:rsidR="00AA6449" w:rsidRDefault="008A5462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AA6449" w:rsidRDefault="008A5462">
      <w:pPr>
        <w:ind w:firstLine="204"/>
        <w:jc w:val="both"/>
      </w:pPr>
      <w:r>
        <w:t>A feladatok megoldásához szükséges forrásfájlokat a vizsgát szervező intézmény rendszergazdája közvetlenül a vizsga megkezdése előtt telepíti a számítógépekre és gondoskodik azok hozzáférhetetlenségéről a vizsga időpontjáig.</w:t>
      </w:r>
    </w:p>
    <w:p w:rsidR="00AA6449" w:rsidRDefault="008A5462">
      <w:pPr>
        <w:ind w:firstLine="204"/>
        <w:jc w:val="both"/>
      </w:pPr>
      <w:r>
        <w:t>A számítógépeket úgy kell beállítani, hogy a vizsgázók ne tudjanak egymással vagy harmadik személlyel a számítógépen kommunikálni.</w:t>
      </w:r>
    </w:p>
    <w:p w:rsidR="00AA6449" w:rsidRDefault="008A5462">
      <w:pPr>
        <w:ind w:firstLine="204"/>
        <w:jc w:val="both"/>
      </w:pPr>
      <w:r>
        <w:t xml:space="preserve">A vizsgázók az általuk hozott és utólagos bejegyzést nem tartalmazó Magyar helyesírási szótárt, </w:t>
      </w:r>
      <w:proofErr w:type="gramStart"/>
      <w:r>
        <w:t>A</w:t>
      </w:r>
      <w:proofErr w:type="gramEnd"/>
      <w:r>
        <w:t xml:space="preserve"> magyar helyesírás szabályait, valamint a szövegszerkesztő program helyesírás-ellenőrző funkcióját használhatják. A vizsgázók a szótárakat egymás között nem cserélhetik. A Magyar helyesírási szótárt és </w:t>
      </w:r>
      <w:proofErr w:type="gramStart"/>
      <w:r>
        <w:t>A</w:t>
      </w:r>
      <w:proofErr w:type="gramEnd"/>
      <w:r>
        <w:t xml:space="preserve"> magyar helyesírás szabályait a felügyelő tanárnak a vizsga megkezdése előtt ellenőrizni kell.</w:t>
      </w:r>
    </w:p>
    <w:p w:rsidR="00AA6449" w:rsidRDefault="008A5462">
      <w:pPr>
        <w:ind w:firstLine="204"/>
        <w:jc w:val="both"/>
      </w:pPr>
      <w:r>
        <w:t>A vizsga időtartama alatt a rendszergazdának elérhetőnek kell lennie. A rendszergazda a vizsgaterembe csak gép- vagy szoftverhiba esetén hívható be. Jelenlétéről és az általa végzett tevékenységről jegyzőkönyvet kell felvenni.</w:t>
      </w:r>
    </w:p>
    <w:p w:rsidR="00AA6449" w:rsidRDefault="008A5462">
      <w:pPr>
        <w:spacing w:before="240"/>
        <w:ind w:firstLine="204"/>
        <w:jc w:val="both"/>
      </w:pPr>
      <w:r>
        <w:rPr>
          <w:b/>
          <w:bCs/>
        </w:rPr>
        <w:t>Az írásbeli feladatsor tartalmi és formai jellemzői</w:t>
      </w:r>
    </w:p>
    <w:p w:rsidR="00AA6449" w:rsidRDefault="008A5462">
      <w:pPr>
        <w:ind w:firstLine="204"/>
        <w:jc w:val="both"/>
      </w:pPr>
      <w:r>
        <w:t>Az írásbeli feladatsor a vizsgakövetelmény valamennyi fő témaköréből tartalmaz kérdéseket.</w:t>
      </w:r>
    </w:p>
    <w:p w:rsidR="00AA6449" w:rsidRDefault="008A5462">
      <w:pPr>
        <w:spacing w:before="240"/>
        <w:ind w:firstLine="204"/>
        <w:jc w:val="both"/>
      </w:pPr>
      <w:r>
        <w:t>Az írásbeli feladatsor megközelítően a következő belső arányok szerint épül fel:</w:t>
      </w:r>
    </w:p>
    <w:p w:rsidR="00AA6449" w:rsidRDefault="008A5462">
      <w:pPr>
        <w:ind w:firstLine="204"/>
        <w:jc w:val="both"/>
      </w:pPr>
      <w:r>
        <w:t xml:space="preserve">A feladatlap pontértékéből a tesztfeladatok aránya: 10%, a fájlkezelési műveletek aránya: 3%, a gépírási feladat aránya: 5%, a </w:t>
      </w:r>
      <w:r>
        <w:lastRenderedPageBreak/>
        <w:t>szövegszerkesztési, levelezési feladatok aránya: 52%, a táblázatkezelési feladatok aránya: 30%.</w:t>
      </w:r>
    </w:p>
    <w:p w:rsidR="00AA6449" w:rsidRDefault="008A5462">
      <w:pPr>
        <w:spacing w:before="240"/>
        <w:ind w:firstLine="204"/>
        <w:jc w:val="both"/>
      </w:pPr>
      <w:r>
        <w:rPr>
          <w:i/>
          <w:iCs/>
        </w:rPr>
        <w:t>I. feladatrész</w:t>
      </w:r>
    </w:p>
    <w:p w:rsidR="00AA6449" w:rsidRDefault="008A5462">
      <w:pPr>
        <w:ind w:firstLine="204"/>
        <w:jc w:val="both"/>
      </w:pPr>
      <w:r>
        <w:t>Feleletválasztásos, rövid kiegészítést igénylő, összehasonlítást, párosítást, igaz-hamis állítást megjelölő feladatok megoldása.</w:t>
      </w:r>
    </w:p>
    <w:p w:rsidR="00AA6449" w:rsidRDefault="008A5462">
      <w:pPr>
        <w:ind w:firstLine="204"/>
        <w:jc w:val="both"/>
      </w:pPr>
      <w:r>
        <w:t>A teszt feladatai az alábbi témakörök bizonyos pontjainak számonkérésére irányulnak:</w:t>
      </w:r>
    </w:p>
    <w:p w:rsidR="00AA6449" w:rsidRDefault="008A5462">
      <w:pPr>
        <w:ind w:firstLine="204"/>
        <w:jc w:val="both"/>
      </w:pPr>
      <w:r>
        <w:t>- üzleti levelek készítése, fogadása, továbbítása,</w:t>
      </w:r>
    </w:p>
    <w:p w:rsidR="00AA6449" w:rsidRDefault="008A5462">
      <w:pPr>
        <w:ind w:firstLine="204"/>
        <w:jc w:val="both"/>
      </w:pPr>
      <w:r>
        <w:t>- a hivatali, üzleti élet levelezésének lebonyolítása,</w:t>
      </w:r>
    </w:p>
    <w:p w:rsidR="00AA6449" w:rsidRDefault="008A5462">
      <w:pPr>
        <w:ind w:firstLine="204"/>
        <w:jc w:val="both"/>
      </w:pPr>
      <w:r>
        <w:t>- kommunikáció folyamata, fajtái, etikett és protokollszabályok,</w:t>
      </w:r>
    </w:p>
    <w:p w:rsidR="00AA6449" w:rsidRDefault="008A5462">
      <w:pPr>
        <w:ind w:firstLine="204"/>
        <w:jc w:val="both"/>
      </w:pPr>
      <w:r>
        <w:t>- nyelvhelyesség szóbeli és írásbeli elemei, nyelvhasználati szabályok, konfliktuskezelés,</w:t>
      </w:r>
    </w:p>
    <w:p w:rsidR="00AA6449" w:rsidRDefault="008A5462">
      <w:pPr>
        <w:ind w:firstLine="204"/>
        <w:jc w:val="both"/>
      </w:pPr>
      <w:r>
        <w:t>- üzleti nyelvi kultúra,</w:t>
      </w:r>
    </w:p>
    <w:p w:rsidR="00AA6449" w:rsidRDefault="008A5462">
      <w:pPr>
        <w:ind w:firstLine="204"/>
        <w:jc w:val="both"/>
      </w:pPr>
      <w:r>
        <w:t>- üzleti magatartás és protokoll,</w:t>
      </w:r>
    </w:p>
    <w:p w:rsidR="00AA6449" w:rsidRDefault="008A5462">
      <w:pPr>
        <w:ind w:firstLine="204"/>
        <w:jc w:val="both"/>
      </w:pPr>
      <w:r>
        <w:t>- a viselkedéskultúra alapszabályai.</w:t>
      </w:r>
    </w:p>
    <w:p w:rsidR="00AA6449" w:rsidRDefault="008A5462">
      <w:pPr>
        <w:spacing w:before="240"/>
        <w:ind w:firstLine="204"/>
        <w:jc w:val="both"/>
      </w:pPr>
      <w:r>
        <w:t>A feladatok összeállítása az alábbi témakörök, illetőleg ismeretek alapján történik:</w:t>
      </w:r>
    </w:p>
    <w:p w:rsidR="00AA6449" w:rsidRDefault="008A5462">
      <w:pPr>
        <w:ind w:firstLine="204"/>
        <w:jc w:val="both"/>
      </w:pPr>
      <w:r>
        <w:t>- levelezési alapfogalmak,</w:t>
      </w:r>
    </w:p>
    <w:p w:rsidR="00AA6449" w:rsidRDefault="008A5462">
      <w:pPr>
        <w:ind w:firstLine="204"/>
        <w:jc w:val="both"/>
      </w:pPr>
      <w:r>
        <w:t>- a levél típusai, fajtái,</w:t>
      </w:r>
    </w:p>
    <w:p w:rsidR="00AA6449" w:rsidRDefault="008A5462">
      <w:pPr>
        <w:ind w:firstLine="204"/>
        <w:jc w:val="both"/>
      </w:pPr>
      <w:r>
        <w:t>- az iratok fajtái, készítésük tartalmi, formai és nyelvi követelményei,</w:t>
      </w:r>
    </w:p>
    <w:p w:rsidR="00AA6449" w:rsidRDefault="008A5462">
      <w:pPr>
        <w:ind w:firstLine="204"/>
        <w:jc w:val="both"/>
      </w:pPr>
      <w:r>
        <w:t>- irat, okirat, ügyirat csoportosítása, jellemzői,</w:t>
      </w:r>
    </w:p>
    <w:p w:rsidR="00AA6449" w:rsidRDefault="008A5462">
      <w:pPr>
        <w:ind w:firstLine="204"/>
        <w:jc w:val="both"/>
      </w:pPr>
      <w:r>
        <w:t>- kereskedelmi levelek fajtái, formai követelményei,</w:t>
      </w:r>
    </w:p>
    <w:p w:rsidR="00AA6449" w:rsidRDefault="008A5462">
      <w:pPr>
        <w:ind w:firstLine="204"/>
        <w:jc w:val="both"/>
      </w:pPr>
      <w:r>
        <w:t>- egyszerű iratok,</w:t>
      </w:r>
    </w:p>
    <w:p w:rsidR="00AA6449" w:rsidRDefault="008A5462">
      <w:pPr>
        <w:ind w:firstLine="204"/>
        <w:jc w:val="both"/>
      </w:pPr>
      <w:r>
        <w:t>- az üzleti élet gazdasági és kereskedelmi levelei,</w:t>
      </w:r>
    </w:p>
    <w:p w:rsidR="00AA6449" w:rsidRDefault="008A5462">
      <w:pPr>
        <w:ind w:firstLine="204"/>
        <w:jc w:val="both"/>
      </w:pPr>
      <w:r>
        <w:t>- a hivatalos szervekkel való kapcsolattartás iratai,</w:t>
      </w:r>
    </w:p>
    <w:p w:rsidR="00AA6449" w:rsidRDefault="008A5462">
      <w:pPr>
        <w:ind w:firstLine="204"/>
        <w:jc w:val="both"/>
      </w:pPr>
      <w:r>
        <w:t>- szervezetek belső iratai,</w:t>
      </w:r>
    </w:p>
    <w:p w:rsidR="00AA6449" w:rsidRDefault="008A5462">
      <w:pPr>
        <w:ind w:firstLine="204"/>
        <w:jc w:val="both"/>
      </w:pPr>
      <w:r>
        <w:t>- a munkavállalással kapcsolatos iratok,</w:t>
      </w:r>
    </w:p>
    <w:p w:rsidR="00AA6449" w:rsidRDefault="008A5462">
      <w:pPr>
        <w:ind w:firstLine="204"/>
        <w:jc w:val="both"/>
      </w:pPr>
      <w:r>
        <w:t>- adatvédelem és a biztonságos adathasználat szabályai,</w:t>
      </w:r>
    </w:p>
    <w:p w:rsidR="00AA6449" w:rsidRDefault="008A5462">
      <w:pPr>
        <w:ind w:firstLine="204"/>
        <w:jc w:val="both"/>
      </w:pPr>
      <w:r>
        <w:t xml:space="preserve">- az adat- és információkezelés folyamata az irodai munkában: információforrás, </w:t>
      </w:r>
      <w:proofErr w:type="spellStart"/>
      <w:r>
        <w:t>-szerzés</w:t>
      </w:r>
      <w:proofErr w:type="spellEnd"/>
      <w:r>
        <w:t xml:space="preserve">, </w:t>
      </w:r>
      <w:proofErr w:type="spellStart"/>
      <w:r>
        <w:t>-rögzítés</w:t>
      </w:r>
      <w:proofErr w:type="spellEnd"/>
      <w:r>
        <w:t xml:space="preserve">, </w:t>
      </w:r>
      <w:proofErr w:type="spellStart"/>
      <w:r>
        <w:t>-feldolgozás</w:t>
      </w:r>
      <w:proofErr w:type="spellEnd"/>
      <w:r>
        <w:t>,</w:t>
      </w:r>
    </w:p>
    <w:p w:rsidR="00AA6449" w:rsidRDefault="008A5462">
      <w:pPr>
        <w:ind w:firstLine="204"/>
        <w:jc w:val="both"/>
      </w:pPr>
      <w:r>
        <w:t>- irodafajták, irodatípusok, az iroda kialakításának ergonómiai követelményei,</w:t>
      </w:r>
    </w:p>
    <w:p w:rsidR="00AA6449" w:rsidRDefault="008A5462">
      <w:pPr>
        <w:ind w:firstLine="204"/>
        <w:jc w:val="both"/>
      </w:pPr>
      <w:r>
        <w:t>- irodatechnikai, információs és kommunikációs eszközök működésének alapelvei, használatuk,</w:t>
      </w:r>
    </w:p>
    <w:p w:rsidR="00AA6449" w:rsidRDefault="008A5462">
      <w:pPr>
        <w:ind w:firstLine="204"/>
        <w:jc w:val="both"/>
      </w:pPr>
      <w:r>
        <w:t xml:space="preserve">- az iratkezelés és </w:t>
      </w:r>
      <w:proofErr w:type="spellStart"/>
      <w:r>
        <w:t>-tárolás</w:t>
      </w:r>
      <w:proofErr w:type="spellEnd"/>
      <w:r>
        <w:t xml:space="preserve"> teendői, dokumentumai,</w:t>
      </w:r>
    </w:p>
    <w:p w:rsidR="00AA6449" w:rsidRDefault="008A5462">
      <w:pPr>
        <w:ind w:firstLine="204"/>
        <w:jc w:val="both"/>
      </w:pPr>
      <w:r>
        <w:t>- a levelezés és elektronikus kapcsolattartás szabályai,</w:t>
      </w:r>
    </w:p>
    <w:p w:rsidR="00AA6449" w:rsidRDefault="008A5462">
      <w:pPr>
        <w:ind w:firstLine="204"/>
        <w:jc w:val="both"/>
      </w:pPr>
      <w:r>
        <w:t>- kommunikáció folyamata, fajtái, etikett és protokollszabályok,</w:t>
      </w:r>
    </w:p>
    <w:p w:rsidR="00AA6449" w:rsidRDefault="008A5462">
      <w:pPr>
        <w:ind w:firstLine="204"/>
        <w:jc w:val="both"/>
      </w:pPr>
      <w:r>
        <w:t>- nyelvhelyesség szóbeli és írásbeli elemei, nyelvhasználati szabályok, konfliktuskezelés,</w:t>
      </w:r>
    </w:p>
    <w:p w:rsidR="00AA6449" w:rsidRDefault="008A5462">
      <w:pPr>
        <w:ind w:firstLine="204"/>
        <w:jc w:val="both"/>
      </w:pPr>
      <w:r>
        <w:t>- üzleti nyelvi kultúra,</w:t>
      </w:r>
    </w:p>
    <w:p w:rsidR="00AA6449" w:rsidRDefault="008A5462">
      <w:pPr>
        <w:ind w:firstLine="204"/>
        <w:jc w:val="both"/>
      </w:pPr>
      <w:r>
        <w:t>- üzleti magatartás, társalgási protokoll,</w:t>
      </w:r>
    </w:p>
    <w:p w:rsidR="00AA6449" w:rsidRDefault="008A5462">
      <w:pPr>
        <w:ind w:firstLine="204"/>
        <w:jc w:val="both"/>
      </w:pPr>
      <w:r>
        <w:lastRenderedPageBreak/>
        <w:t>- a viselkedéskultúra szabályai.</w:t>
      </w:r>
    </w:p>
    <w:p w:rsidR="00AA6449" w:rsidRDefault="008A5462">
      <w:pPr>
        <w:spacing w:before="240"/>
        <w:ind w:firstLine="204"/>
        <w:jc w:val="both"/>
      </w:pPr>
      <w:r>
        <w:t>Az I. feladatrész kérdései:</w:t>
      </w:r>
    </w:p>
    <w:p w:rsidR="00AA6449" w:rsidRDefault="008A5462">
      <w:pPr>
        <w:ind w:firstLine="204"/>
        <w:jc w:val="both"/>
      </w:pPr>
      <w:r>
        <w:t xml:space="preserve">- </w:t>
      </w:r>
      <w:proofErr w:type="spellStart"/>
      <w:r>
        <w:t>Szövegkiegészítés</w:t>
      </w:r>
      <w:proofErr w:type="spellEnd"/>
      <w:r>
        <w:t>: a megadott vagy megismert tartalmakkal mondatok kiegészítése. A mondatok között nem feltétlenül van összefüggés.</w:t>
      </w:r>
    </w:p>
    <w:p w:rsidR="00AA6449" w:rsidRDefault="008A5462">
      <w:pPr>
        <w:ind w:firstLine="204"/>
        <w:jc w:val="both"/>
      </w:pPr>
      <w:r>
        <w:t>- Párosítás: szakmailag összetartozó fogalmak párosítása, pl. fogalom és meghatározása, jellemzők párosítása, összefüggő fogalmak kapcsolása.</w:t>
      </w:r>
    </w:p>
    <w:p w:rsidR="00AA6449" w:rsidRDefault="008A5462">
      <w:pPr>
        <w:ind w:firstLine="204"/>
        <w:jc w:val="both"/>
      </w:pPr>
      <w:r>
        <w:t>- Összehasonlítás: két-három fogalom, jellemző vagy lehetőség azonosságait és különbségeit vagy előnyeit és hátrányait kell ismertetni.</w:t>
      </w:r>
    </w:p>
    <w:p w:rsidR="00AA6449" w:rsidRDefault="008A5462">
      <w:pPr>
        <w:ind w:firstLine="204"/>
        <w:jc w:val="both"/>
      </w:pPr>
      <w:r>
        <w:t>- Feleletválasztás: legalább három megadott lehetőség közül kell megjelölni, kiválasztani a megfelelő választ.</w:t>
      </w:r>
    </w:p>
    <w:p w:rsidR="00AA6449" w:rsidRDefault="008A5462">
      <w:pPr>
        <w:ind w:firstLine="204"/>
        <w:jc w:val="both"/>
      </w:pPr>
      <w:r>
        <w:t>- Igaz-hamis állítások megjelölése: meg kell jelölni, hogy az adott állítás igaz vagy hamis. A hamis állítás esetében rövid indoklással kell alátámasztani a választ.</w:t>
      </w:r>
    </w:p>
    <w:p w:rsidR="00AA6449" w:rsidRDefault="008A5462">
      <w:pPr>
        <w:spacing w:before="240"/>
        <w:ind w:firstLine="204"/>
        <w:jc w:val="both"/>
      </w:pPr>
      <w:r>
        <w:rPr>
          <w:i/>
          <w:iCs/>
        </w:rPr>
        <w:t>II. feladatrész</w:t>
      </w:r>
    </w:p>
    <w:p w:rsidR="00AA6449" w:rsidRDefault="008A5462">
      <w:pPr>
        <w:ind w:firstLine="204"/>
        <w:jc w:val="both"/>
      </w:pPr>
      <w:r>
        <w:t>Összetett feladat megoldása egy hivatalos levél vagy irat és hozzájuk csatolható mellékletek (pl. szóró-, tájékoztatólap, meghívó, programleírás) készítése számítógépen. A dokumentum tartalmával összefüggésben táblázat, kimutatás és diagram készítése.</w:t>
      </w:r>
    </w:p>
    <w:p w:rsidR="00AA6449" w:rsidRDefault="008A5462">
      <w:pPr>
        <w:spacing w:before="240"/>
        <w:ind w:firstLine="204"/>
        <w:jc w:val="both"/>
      </w:pPr>
      <w:r>
        <w:t>A II. feladatrész feladatai az alábbi témakörök számonkérésére irányulnak:</w:t>
      </w:r>
    </w:p>
    <w:p w:rsidR="00AA6449" w:rsidRDefault="008A5462">
      <w:pPr>
        <w:ind w:firstLine="204"/>
        <w:jc w:val="both"/>
      </w:pPr>
      <w:r>
        <w:t>- vakírás alapjai,</w:t>
      </w:r>
    </w:p>
    <w:p w:rsidR="00AA6449" w:rsidRDefault="008A5462">
      <w:pPr>
        <w:ind w:firstLine="204"/>
        <w:jc w:val="both"/>
      </w:pPr>
      <w:r>
        <w:t>- dokumentumok szerkesztése, készítése, szövegszerkesztő programok,</w:t>
      </w:r>
    </w:p>
    <w:p w:rsidR="00AA6449" w:rsidRDefault="008A5462">
      <w:pPr>
        <w:ind w:firstLine="204"/>
        <w:jc w:val="both"/>
      </w:pPr>
      <w:r>
        <w:t>- üzleti levelezés sajátosságai,</w:t>
      </w:r>
    </w:p>
    <w:p w:rsidR="00AA6449" w:rsidRDefault="008A5462">
      <w:pPr>
        <w:ind w:firstLine="204"/>
        <w:jc w:val="both"/>
      </w:pPr>
      <w:r>
        <w:t>- hivatali, üzleti és magánlevelezés,</w:t>
      </w:r>
    </w:p>
    <w:p w:rsidR="00AA6449" w:rsidRDefault="008A5462">
      <w:pPr>
        <w:ind w:firstLine="204"/>
        <w:jc w:val="both"/>
      </w:pPr>
      <w:r>
        <w:t>- üzleti levelek készítése, fogadása, továbbítása,</w:t>
      </w:r>
    </w:p>
    <w:p w:rsidR="00AA6449" w:rsidRDefault="008A5462">
      <w:pPr>
        <w:ind w:firstLine="204"/>
        <w:jc w:val="both"/>
      </w:pPr>
      <w:r>
        <w:t>- a hivatali, üzleti élet levelezésének lebonyolítása.</w:t>
      </w:r>
    </w:p>
    <w:p w:rsidR="00AA6449" w:rsidRDefault="008A5462">
      <w:pPr>
        <w:spacing w:before="240"/>
        <w:ind w:firstLine="204"/>
        <w:jc w:val="both"/>
      </w:pPr>
      <w:r>
        <w:t>A II. feladatrész fájlkezelési, gépírási, szövegszerkesztési, levelezési és táblázatkezelési feladatokat tartalmaz:</w:t>
      </w:r>
    </w:p>
    <w:p w:rsidR="00AA6449" w:rsidRDefault="008A5462">
      <w:pPr>
        <w:ind w:firstLine="204"/>
        <w:jc w:val="both"/>
      </w:pPr>
      <w:r>
        <w:t>- tízujjas vakírással, időmérés és enterhasználat (sortartás) nélkül összefüggő szöveg másolása, amely része vagy melléklete a levélnek, iratnak,</w:t>
      </w:r>
    </w:p>
    <w:p w:rsidR="00AA6449" w:rsidRDefault="008A5462">
      <w:pPr>
        <w:ind w:firstLine="204"/>
        <w:jc w:val="both"/>
      </w:pPr>
      <w:r>
        <w:t>- a dokumentum, levél vagy irat szövegének egy részét (bevezetés vagy befejezés) önállóan kell megfogalmazni,</w:t>
      </w:r>
    </w:p>
    <w:p w:rsidR="00AA6449" w:rsidRDefault="008A5462">
      <w:pPr>
        <w:ind w:firstLine="204"/>
        <w:jc w:val="both"/>
      </w:pPr>
      <w:r>
        <w:t>- a dokumentum, levél vagy irat további szöveges részéhez forrásfájl áll a rendelkezésre,</w:t>
      </w:r>
    </w:p>
    <w:p w:rsidR="00AA6449" w:rsidRDefault="008A5462">
      <w:pPr>
        <w:ind w:firstLine="204"/>
        <w:jc w:val="both"/>
      </w:pPr>
      <w:r>
        <w:t>- a hivatalos levelet, iratot a tartalmi, formai sajátosságok és a feladatlap utasításai szerint kell elkészíteni, menteni, majd az adott feladatsornak megfelelően kinyomtatni,</w:t>
      </w:r>
    </w:p>
    <w:p w:rsidR="00AA6449" w:rsidRDefault="008A5462">
      <w:pPr>
        <w:ind w:firstLine="204"/>
        <w:jc w:val="both"/>
      </w:pPr>
      <w:r>
        <w:t>- a dokumentumszerkesztési feladathoz kapcsolódóan forrásfájlban megadott adatok és a feladatsor utasításai szerint táblázatkezelési feladatot kell megoldani, az elkészített táblázatot vagy annak egy részét vagy a hozzá kapcsolódó diagramot a levélhez fel kell használni,</w:t>
      </w:r>
    </w:p>
    <w:p w:rsidR="00AA6449" w:rsidRDefault="008A5462">
      <w:pPr>
        <w:ind w:firstLine="204"/>
        <w:jc w:val="both"/>
      </w:pPr>
      <w:r>
        <w:lastRenderedPageBreak/>
        <w:t>- a munka során figyelemmel kell lenni a hibátlan adatbevitelre és helyesírásra, a lényeges mondanivaló kiemelésére, a szöveg értelemszerű tagolására.</w:t>
      </w:r>
    </w:p>
    <w:p w:rsidR="00AA6449" w:rsidRDefault="008A5462">
      <w:pPr>
        <w:spacing w:before="240"/>
        <w:ind w:firstLine="204"/>
        <w:jc w:val="both"/>
      </w:pPr>
      <w:r>
        <w:t>A II. feladatrész irattípusai az alábbiak lehetnek:</w:t>
      </w:r>
    </w:p>
    <w:p w:rsidR="00AA6449" w:rsidRDefault="008A5462">
      <w:pPr>
        <w:ind w:firstLine="204"/>
        <w:jc w:val="both"/>
      </w:pPr>
      <w:r>
        <w:t>- ajánlatkérés,</w:t>
      </w:r>
    </w:p>
    <w:p w:rsidR="00AA6449" w:rsidRDefault="008A5462">
      <w:pPr>
        <w:ind w:firstLine="204"/>
        <w:jc w:val="both"/>
      </w:pPr>
      <w:r>
        <w:t>- tájékoztatás,</w:t>
      </w:r>
    </w:p>
    <w:p w:rsidR="00AA6449" w:rsidRDefault="008A5462">
      <w:pPr>
        <w:ind w:firstLine="204"/>
        <w:jc w:val="both"/>
      </w:pPr>
      <w:r>
        <w:t>- ajánlat,</w:t>
      </w:r>
    </w:p>
    <w:p w:rsidR="00AA6449" w:rsidRDefault="008A5462">
      <w:pPr>
        <w:ind w:firstLine="204"/>
        <w:jc w:val="both"/>
      </w:pPr>
      <w:r>
        <w:t>- megrendelés,</w:t>
      </w:r>
    </w:p>
    <w:p w:rsidR="00AA6449" w:rsidRDefault="008A5462">
      <w:pPr>
        <w:ind w:firstLine="204"/>
        <w:jc w:val="both"/>
      </w:pPr>
      <w:r>
        <w:t>- hibás teljesítés (pl. reklamációs levél),</w:t>
      </w:r>
    </w:p>
    <w:p w:rsidR="00AA6449" w:rsidRDefault="008A5462">
      <w:pPr>
        <w:ind w:firstLine="204"/>
        <w:jc w:val="both"/>
      </w:pPr>
      <w:r>
        <w:t>- tájékoztató,</w:t>
      </w:r>
    </w:p>
    <w:p w:rsidR="00AA6449" w:rsidRDefault="008A5462">
      <w:pPr>
        <w:ind w:firstLine="204"/>
        <w:jc w:val="both"/>
      </w:pPr>
      <w:r>
        <w:t>- beszámoló,</w:t>
      </w:r>
    </w:p>
    <w:p w:rsidR="00AA6449" w:rsidRDefault="008A5462">
      <w:pPr>
        <w:ind w:firstLine="204"/>
        <w:jc w:val="both"/>
      </w:pPr>
      <w:r>
        <w:t>- jelentés,</w:t>
      </w:r>
    </w:p>
    <w:p w:rsidR="00AA6449" w:rsidRDefault="008A5462">
      <w:pPr>
        <w:ind w:firstLine="204"/>
        <w:jc w:val="both"/>
      </w:pPr>
      <w:r>
        <w:t>- feljegyzés,</w:t>
      </w:r>
    </w:p>
    <w:p w:rsidR="00AA6449" w:rsidRDefault="008A5462">
      <w:pPr>
        <w:ind w:firstLine="204"/>
        <w:jc w:val="both"/>
      </w:pPr>
      <w:r>
        <w:t>- emlékeztető,</w:t>
      </w:r>
    </w:p>
    <w:p w:rsidR="00AA6449" w:rsidRDefault="008A5462">
      <w:pPr>
        <w:ind w:firstLine="204"/>
        <w:jc w:val="both"/>
      </w:pPr>
      <w:r>
        <w:t>- beadvány elkészítése.</w:t>
      </w:r>
    </w:p>
    <w:p w:rsidR="00AA6449" w:rsidRDefault="008A5462">
      <w:pPr>
        <w:spacing w:before="240"/>
        <w:ind w:firstLine="204"/>
        <w:jc w:val="both"/>
      </w:pPr>
      <w:r>
        <w:t>A II. feladatrész dokumentumtípusai az alábbiak lehetnek:</w:t>
      </w:r>
    </w:p>
    <w:p w:rsidR="00AA6449" w:rsidRDefault="008A5462">
      <w:pPr>
        <w:ind w:firstLine="204"/>
        <w:jc w:val="both"/>
      </w:pPr>
      <w:r>
        <w:t>- meghívó,</w:t>
      </w:r>
    </w:p>
    <w:p w:rsidR="00AA6449" w:rsidRDefault="008A5462">
      <w:pPr>
        <w:ind w:firstLine="204"/>
        <w:jc w:val="both"/>
      </w:pPr>
      <w:r>
        <w:t>- szórólap,</w:t>
      </w:r>
    </w:p>
    <w:p w:rsidR="00AA6449" w:rsidRDefault="008A5462">
      <w:pPr>
        <w:ind w:firstLine="204"/>
        <w:jc w:val="both"/>
      </w:pPr>
      <w:r>
        <w:t>- tájékoztató,</w:t>
      </w:r>
    </w:p>
    <w:p w:rsidR="00AA6449" w:rsidRDefault="008A5462">
      <w:pPr>
        <w:ind w:firstLine="204"/>
        <w:jc w:val="both"/>
      </w:pPr>
      <w:r>
        <w:t>- ismertető,</w:t>
      </w:r>
    </w:p>
    <w:p w:rsidR="00AA6449" w:rsidRDefault="008A5462">
      <w:pPr>
        <w:ind w:firstLine="204"/>
        <w:jc w:val="both"/>
      </w:pPr>
      <w:r>
        <w:t>- hirdetés,</w:t>
      </w:r>
    </w:p>
    <w:p w:rsidR="00AA6449" w:rsidRDefault="008A5462">
      <w:pPr>
        <w:ind w:firstLine="204"/>
        <w:jc w:val="both"/>
      </w:pPr>
      <w:r>
        <w:t>- programleírás,</w:t>
      </w:r>
    </w:p>
    <w:p w:rsidR="00AA6449" w:rsidRDefault="008A5462">
      <w:pPr>
        <w:ind w:firstLine="204"/>
        <w:jc w:val="both"/>
      </w:pPr>
      <w:r>
        <w:t>- adatlap,</w:t>
      </w:r>
    </w:p>
    <w:p w:rsidR="00AA6449" w:rsidRDefault="008A5462">
      <w:pPr>
        <w:ind w:firstLine="204"/>
        <w:jc w:val="both"/>
      </w:pPr>
      <w:r>
        <w:t>- használati utasítás,</w:t>
      </w:r>
    </w:p>
    <w:p w:rsidR="00AA6449" w:rsidRDefault="008A5462">
      <w:pPr>
        <w:ind w:firstLine="204"/>
        <w:jc w:val="both"/>
      </w:pPr>
      <w:r>
        <w:t>- kérdőív,</w:t>
      </w:r>
    </w:p>
    <w:p w:rsidR="00AA6449" w:rsidRDefault="008A5462">
      <w:pPr>
        <w:ind w:firstLine="204"/>
        <w:jc w:val="both"/>
      </w:pPr>
      <w:r>
        <w:t>- igazolás,</w:t>
      </w:r>
    </w:p>
    <w:p w:rsidR="00AA6449" w:rsidRDefault="008A5462">
      <w:pPr>
        <w:ind w:firstLine="204"/>
        <w:jc w:val="both"/>
      </w:pPr>
      <w:r>
        <w:t>- jelentkezési lap elkészítése.</w:t>
      </w:r>
    </w:p>
    <w:p w:rsidR="00AA6449" w:rsidRDefault="008A5462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AA6449" w:rsidRDefault="008A5462">
      <w:pPr>
        <w:ind w:firstLine="204"/>
        <w:jc w:val="both"/>
      </w:pPr>
      <w:r>
        <w:t>A levélfeladat megoldásának értékelését a vizsgán készült elektronikus dokumentum alapján kell végezni, a központilag összeállított javítási-értékelési útmutató kötelező előírásai alapján.</w:t>
      </w:r>
    </w:p>
    <w:p w:rsidR="00AA6449" w:rsidRDefault="008A5462">
      <w:pPr>
        <w:ind w:firstLine="204"/>
        <w:jc w:val="both"/>
      </w:pPr>
      <w:r>
        <w:t>Az egyes kérdésekre és feladatokra adható pontszámokat a javítási-értékelési útmutató tartalmazza. A javítás során az útmutatóban meghatározott pontszám tovább nem bontható.</w:t>
      </w:r>
    </w:p>
    <w:p w:rsidR="00AA6449" w:rsidRDefault="008A5462">
      <w:pPr>
        <w:spacing w:before="240" w:after="240"/>
        <w:ind w:firstLine="204"/>
        <w:jc w:val="both"/>
      </w:pPr>
      <w:r>
        <w:lastRenderedPageBreak/>
        <w:t>Az értékelés az alábbi szempontok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66"/>
        <w:gridCol w:w="2266"/>
      </w:tblGrid>
      <w:tr w:rsidR="00AA6449"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Feladatok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Adható maximális pontszám</w:t>
            </w:r>
          </w:p>
        </w:tc>
      </w:tr>
      <w:tr w:rsidR="00AA6449"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Tesztfeladatok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 pont</w:t>
            </w:r>
          </w:p>
        </w:tc>
      </w:tr>
      <w:tr w:rsidR="00AA6449"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Fájlműveletek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</w:tr>
      <w:tr w:rsidR="00AA6449"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Tízujjas vakírás (adatbevitel)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AA6449"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Dokumentumszerkesztés, levelezés, nyelvi sajátosságok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52 pont</w:t>
            </w:r>
          </w:p>
        </w:tc>
      </w:tr>
      <w:tr w:rsidR="00AA6449"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Táblázatkezelési műveletek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pont</w:t>
            </w:r>
          </w:p>
        </w:tc>
      </w:tr>
      <w:tr w:rsidR="00AA6449">
        <w:tc>
          <w:tcPr>
            <w:tcW w:w="7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Összesen</w:t>
            </w:r>
          </w:p>
        </w:tc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</w:tr>
    </w:tbl>
    <w:p w:rsidR="00AA6449" w:rsidRDefault="008A5462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AA6449" w:rsidRDefault="008A5462">
      <w:pPr>
        <w:ind w:firstLine="204"/>
        <w:jc w:val="both"/>
      </w:pPr>
      <w:r>
        <w:t>A szóbeli vizsga a részletes követelményekben meghatározott mélységben a Gépírás és irodai alkalmazások, a Kommunikáció a titkári munkában, a Gazdasági és vállalkozási ismeretek, a Jogi ismeretek, valamint a Titkári ügyintézés témaköreinek bemutatását igényli.</w:t>
      </w:r>
    </w:p>
    <w:p w:rsidR="00AA6449" w:rsidRDefault="008A5462">
      <w:pPr>
        <w:spacing w:before="240"/>
        <w:ind w:firstLine="204"/>
        <w:jc w:val="both"/>
      </w:pPr>
      <w:r>
        <w:rPr>
          <w:b/>
          <w:bCs/>
        </w:rPr>
        <w:t>Általános szabályok</w:t>
      </w:r>
    </w:p>
    <w:p w:rsidR="00AA6449" w:rsidRDefault="008A5462">
      <w:pPr>
        <w:ind w:firstLine="204"/>
        <w:jc w:val="both"/>
      </w:pPr>
      <w:r>
        <w:t>A vizsgázó a központilag összeállított tételsorokból kihúzott tétel „</w:t>
      </w:r>
      <w:proofErr w:type="gramStart"/>
      <w:r>
        <w:t>A</w:t>
      </w:r>
      <w:proofErr w:type="gramEnd"/>
      <w:r>
        <w:t>” és „B” feladatának kifejtésével ad számot tudásáról. A vizsgázó a feleleténél a tételbe épített szemléltető forrásanyagot felhasználhatja.</w:t>
      </w:r>
    </w:p>
    <w:p w:rsidR="00AA6449" w:rsidRDefault="008A5462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AA6449" w:rsidRDefault="008A5462">
      <w:pPr>
        <w:ind w:firstLine="204"/>
        <w:jc w:val="both"/>
      </w:pPr>
      <w:r>
        <w:rPr>
          <w:i/>
          <w:iCs/>
        </w:rPr>
        <w:t>A tétel jellemzői</w:t>
      </w:r>
    </w:p>
    <w:p w:rsidR="00AA6449" w:rsidRDefault="008A5462">
      <w:pPr>
        <w:ind w:firstLine="204"/>
        <w:jc w:val="both"/>
      </w:pPr>
      <w:r>
        <w:t>A szóbeli tétel két feladatból áll:</w:t>
      </w:r>
    </w:p>
    <w:p w:rsidR="00AA6449" w:rsidRDefault="008A5462">
      <w:pPr>
        <w:ind w:firstLine="204"/>
        <w:jc w:val="both"/>
      </w:pPr>
      <w:r>
        <w:t>- „A” feladat: alapvetően a Gépírás és irodai alkalmazások tantárgy bizonyos témáira, a Kommunikáció a titkári munkában, a Gazdasági és vállalkozási ismeretek, a Jogi ismeretek, valamint a Titkári ügyintézés témakörökre vonatkozik,</w:t>
      </w:r>
    </w:p>
    <w:p w:rsidR="00AA6449" w:rsidRDefault="008A5462">
      <w:pPr>
        <w:ind w:firstLine="204"/>
        <w:jc w:val="both"/>
      </w:pPr>
      <w:r>
        <w:t>- „B” feladat: különösen a Gépírás és irodai alkalmazások elméleti és gyakorlati ismereteire, a Kommunikáció a titkári munkában ismereteire, a Gazdasági és vállalkozási ismeretek, a Jogi ismeretek dokumentációja készítésével, valamint a Titkári ügyintézés ismeretköreire vonatkozik gyakorlatiasabb formában.</w:t>
      </w:r>
    </w:p>
    <w:p w:rsidR="00AA6449" w:rsidRDefault="008A5462">
      <w:pPr>
        <w:spacing w:before="240"/>
        <w:ind w:firstLine="204"/>
        <w:jc w:val="both"/>
      </w:pPr>
      <w:r>
        <w:rPr>
          <w:i/>
          <w:iCs/>
        </w:rPr>
        <w:t>A tételsor jellemzői</w:t>
      </w:r>
    </w:p>
    <w:p w:rsidR="00AA6449" w:rsidRDefault="008A5462">
      <w:pPr>
        <w:ind w:firstLine="204"/>
        <w:jc w:val="both"/>
      </w:pPr>
      <w:r>
        <w:t>A szóbeli tételsor 20-25 tételből áll, évente cserélni kell a tételek 20-25%-át.</w:t>
      </w:r>
    </w:p>
    <w:p w:rsidR="00AA6449" w:rsidRDefault="008A5462">
      <w:pPr>
        <w:spacing w:before="240"/>
        <w:ind w:firstLine="204"/>
        <w:jc w:val="both"/>
      </w:pPr>
      <w:r>
        <w:t>A számonkérés az alábbi témakörökből történik:</w:t>
      </w:r>
    </w:p>
    <w:p w:rsidR="00AA6449" w:rsidRDefault="008A5462">
      <w:pPr>
        <w:ind w:firstLine="204"/>
        <w:jc w:val="both"/>
      </w:pPr>
      <w:r>
        <w:rPr>
          <w:i/>
          <w:iCs/>
        </w:rPr>
        <w:t>„A” feladat:</w:t>
      </w:r>
    </w:p>
    <w:p w:rsidR="00AA6449" w:rsidRDefault="008A5462">
      <w:pPr>
        <w:ind w:firstLine="204"/>
        <w:jc w:val="both"/>
      </w:pPr>
      <w:r>
        <w:t>- Gépírás és irodai alkalmazások</w:t>
      </w:r>
    </w:p>
    <w:p w:rsidR="00AA6449" w:rsidRDefault="008A5462">
      <w:pPr>
        <w:ind w:firstLine="204"/>
        <w:jc w:val="both"/>
      </w:pPr>
      <w:r>
        <w:t xml:space="preserve">- az iratkezelés és </w:t>
      </w:r>
      <w:proofErr w:type="spellStart"/>
      <w:r>
        <w:t>-tárolás</w:t>
      </w:r>
      <w:proofErr w:type="spellEnd"/>
      <w:r>
        <w:t xml:space="preserve"> teendői, dokumentumai,</w:t>
      </w:r>
    </w:p>
    <w:p w:rsidR="00AA6449" w:rsidRDefault="008A5462">
      <w:pPr>
        <w:ind w:firstLine="204"/>
        <w:jc w:val="both"/>
      </w:pPr>
      <w:r>
        <w:lastRenderedPageBreak/>
        <w:t>- iratok iktatása, tárolása, őrzése,</w:t>
      </w:r>
    </w:p>
    <w:p w:rsidR="00AA6449" w:rsidRDefault="008A5462">
      <w:pPr>
        <w:ind w:firstLine="204"/>
        <w:jc w:val="both"/>
      </w:pPr>
      <w:r>
        <w:t>- üzleti élet gazdasági, kereskedelmi levelei,</w:t>
      </w:r>
    </w:p>
    <w:p w:rsidR="00AA6449" w:rsidRDefault="008A5462">
      <w:pPr>
        <w:ind w:firstLine="204"/>
        <w:jc w:val="both"/>
      </w:pPr>
      <w:r>
        <w:t>- irodatechnikai, információs és kommunikációs eszközök működésének alapelvei,</w:t>
      </w:r>
    </w:p>
    <w:p w:rsidR="00AA6449" w:rsidRDefault="008A5462">
      <w:pPr>
        <w:ind w:firstLine="204"/>
        <w:jc w:val="both"/>
      </w:pPr>
      <w:r>
        <w:t>- a levelezés és elektronikus kapcsolattartás szabályai,</w:t>
      </w:r>
    </w:p>
    <w:p w:rsidR="00AA6449" w:rsidRDefault="008A5462">
      <w:pPr>
        <w:ind w:firstLine="204"/>
        <w:jc w:val="both"/>
      </w:pPr>
      <w:r>
        <w:t>- egyszerű ügyiratok,</w:t>
      </w:r>
    </w:p>
    <w:p w:rsidR="00AA6449" w:rsidRDefault="008A5462">
      <w:pPr>
        <w:ind w:firstLine="204"/>
        <w:jc w:val="both"/>
      </w:pPr>
      <w:r>
        <w:t>- szervezetek belső iratai,</w:t>
      </w:r>
    </w:p>
    <w:p w:rsidR="00AA6449" w:rsidRDefault="008A5462">
      <w:pPr>
        <w:ind w:firstLine="204"/>
        <w:jc w:val="both"/>
      </w:pPr>
      <w:r>
        <w:t>- a hivatalos szervekkel való kapcsolattartás iratai,</w:t>
      </w:r>
    </w:p>
    <w:p w:rsidR="00AA6449" w:rsidRDefault="008A5462">
      <w:pPr>
        <w:ind w:firstLine="204"/>
        <w:jc w:val="both"/>
      </w:pPr>
      <w:r>
        <w:t>- a munkavállalással kapcsolatos iratok.</w:t>
      </w:r>
    </w:p>
    <w:p w:rsidR="00AA6449" w:rsidRDefault="008A5462">
      <w:pPr>
        <w:ind w:firstLine="204"/>
        <w:jc w:val="both"/>
      </w:pPr>
      <w:r>
        <w:t>- Kommunikáció a titkári munkában</w:t>
      </w:r>
    </w:p>
    <w:p w:rsidR="00AA6449" w:rsidRDefault="008A5462">
      <w:pPr>
        <w:ind w:firstLine="204"/>
        <w:jc w:val="both"/>
      </w:pPr>
      <w:r>
        <w:t>- kommunikáció folyamata, fajtái, etikett és protokollszabályok,</w:t>
      </w:r>
    </w:p>
    <w:p w:rsidR="00AA6449" w:rsidRDefault="008A5462">
      <w:pPr>
        <w:ind w:firstLine="204"/>
        <w:jc w:val="both"/>
      </w:pPr>
      <w:r>
        <w:t>- üzleti nyelvi kultúra,</w:t>
      </w:r>
    </w:p>
    <w:p w:rsidR="00AA6449" w:rsidRDefault="008A5462">
      <w:pPr>
        <w:ind w:firstLine="204"/>
        <w:jc w:val="both"/>
      </w:pPr>
      <w:r>
        <w:t>- üzleti magatartás, társalgási protokoll,</w:t>
      </w:r>
    </w:p>
    <w:p w:rsidR="00AA6449" w:rsidRDefault="008A5462">
      <w:pPr>
        <w:ind w:firstLine="204"/>
        <w:jc w:val="both"/>
      </w:pPr>
      <w:r>
        <w:t>- a viselkedéskultúra szabályai.</w:t>
      </w:r>
    </w:p>
    <w:p w:rsidR="00AA6449" w:rsidRDefault="008A5462">
      <w:pPr>
        <w:ind w:firstLine="204"/>
        <w:jc w:val="both"/>
      </w:pPr>
      <w:r>
        <w:t>- Gazdasági és vállalkozási ismeretek</w:t>
      </w:r>
    </w:p>
    <w:p w:rsidR="00AA6449" w:rsidRDefault="008A5462">
      <w:pPr>
        <w:ind w:firstLine="204"/>
        <w:jc w:val="both"/>
      </w:pPr>
      <w:r>
        <w:t>- gazdaság alapelemei,</w:t>
      </w:r>
    </w:p>
    <w:p w:rsidR="00AA6449" w:rsidRDefault="008A5462">
      <w:pPr>
        <w:ind w:firstLine="204"/>
        <w:jc w:val="both"/>
      </w:pPr>
      <w:r>
        <w:t>- a pénz fogalma, funkciói, a magyar bankrendszer,</w:t>
      </w:r>
    </w:p>
    <w:p w:rsidR="00AA6449" w:rsidRDefault="008A5462">
      <w:pPr>
        <w:ind w:firstLine="204"/>
        <w:jc w:val="both"/>
      </w:pPr>
      <w:r>
        <w:t>- gazdálkodási ismeretek,</w:t>
      </w:r>
    </w:p>
    <w:p w:rsidR="00AA6449" w:rsidRDefault="008A5462">
      <w:pPr>
        <w:ind w:firstLine="204"/>
        <w:jc w:val="both"/>
      </w:pPr>
      <w:r>
        <w:t>- vállalkozási alapfogalmak,</w:t>
      </w:r>
    </w:p>
    <w:p w:rsidR="00AA6449" w:rsidRDefault="008A5462">
      <w:pPr>
        <w:ind w:firstLine="204"/>
        <w:jc w:val="both"/>
      </w:pPr>
      <w:r>
        <w:t>- vállalkozás működtetése.</w:t>
      </w:r>
    </w:p>
    <w:p w:rsidR="00AA6449" w:rsidRDefault="008A5462">
      <w:pPr>
        <w:ind w:firstLine="204"/>
        <w:jc w:val="both"/>
      </w:pPr>
      <w:r>
        <w:t>- Jogi ismeretek</w:t>
      </w:r>
    </w:p>
    <w:p w:rsidR="00AA6449" w:rsidRDefault="008A5462">
      <w:pPr>
        <w:ind w:firstLine="204"/>
        <w:jc w:val="both"/>
      </w:pPr>
      <w:r>
        <w:t>- a jogszabályok érvényessége, hatálya, jogágak,</w:t>
      </w:r>
    </w:p>
    <w:p w:rsidR="00AA6449" w:rsidRDefault="008A5462">
      <w:pPr>
        <w:ind w:firstLine="204"/>
        <w:jc w:val="both"/>
      </w:pPr>
      <w:r>
        <w:t>- szerződésfajták, szerződéskötés követelményei.</w:t>
      </w:r>
    </w:p>
    <w:p w:rsidR="00AA6449" w:rsidRDefault="008A5462">
      <w:pPr>
        <w:ind w:firstLine="204"/>
        <w:jc w:val="both"/>
      </w:pPr>
      <w:r>
        <w:t>- Titkári ügyintézés:</w:t>
      </w:r>
    </w:p>
    <w:p w:rsidR="00AA6449" w:rsidRDefault="008A5462">
      <w:pPr>
        <w:ind w:firstLine="204"/>
        <w:jc w:val="both"/>
      </w:pPr>
      <w:r>
        <w:t>- iroda fogalma, irodatípusok,</w:t>
      </w:r>
    </w:p>
    <w:p w:rsidR="00AA6449" w:rsidRDefault="008A5462">
      <w:pPr>
        <w:ind w:firstLine="204"/>
        <w:jc w:val="both"/>
      </w:pPr>
      <w:r>
        <w:t>- titkár, titkárság helye, funkciója.</w:t>
      </w:r>
    </w:p>
    <w:p w:rsidR="00AA6449" w:rsidRDefault="008A5462">
      <w:pPr>
        <w:spacing w:before="240"/>
        <w:ind w:firstLine="204"/>
        <w:jc w:val="both"/>
      </w:pPr>
      <w:r>
        <w:rPr>
          <w:i/>
          <w:iCs/>
        </w:rPr>
        <w:t>„B” feladat:</w:t>
      </w:r>
    </w:p>
    <w:p w:rsidR="00AA6449" w:rsidRDefault="008A5462">
      <w:pPr>
        <w:ind w:firstLine="204"/>
        <w:jc w:val="both"/>
      </w:pPr>
      <w:r>
        <w:t>- Kommunikáció a titkári munkában</w:t>
      </w:r>
    </w:p>
    <w:p w:rsidR="00AA6449" w:rsidRDefault="008A5462">
      <w:pPr>
        <w:ind w:left="204" w:firstLine="204"/>
        <w:jc w:val="both"/>
      </w:pPr>
      <w:r>
        <w:t>- nyelvhelyesség szóbeli és írásbeli elemei, nyelvhasználati szabályok, konfliktuskezelés,</w:t>
      </w:r>
    </w:p>
    <w:p w:rsidR="00AA6449" w:rsidRDefault="008A5462">
      <w:pPr>
        <w:ind w:left="204" w:firstLine="204"/>
        <w:jc w:val="both"/>
      </w:pPr>
      <w:r>
        <w:t>- üzleti magatartás, társalgási protokoll,</w:t>
      </w:r>
    </w:p>
    <w:p w:rsidR="00AA6449" w:rsidRDefault="008A5462">
      <w:pPr>
        <w:ind w:left="204" w:firstLine="204"/>
        <w:jc w:val="both"/>
      </w:pPr>
      <w:r>
        <w:t>- a viselkedéskultúra szabályai.</w:t>
      </w:r>
    </w:p>
    <w:p w:rsidR="00AA6449" w:rsidRDefault="008A5462">
      <w:pPr>
        <w:ind w:firstLine="204"/>
        <w:jc w:val="both"/>
      </w:pPr>
      <w:r>
        <w:t>- Gépírás és irodai alkalmazások elmélet és gyakorlat</w:t>
      </w:r>
    </w:p>
    <w:p w:rsidR="00AA6449" w:rsidRDefault="008A5462">
      <w:pPr>
        <w:ind w:left="204" w:firstLine="204"/>
        <w:jc w:val="both"/>
      </w:pPr>
      <w:r>
        <w:t>- üzleti levelezés sajátosságai,</w:t>
      </w:r>
    </w:p>
    <w:p w:rsidR="00AA6449" w:rsidRDefault="008A5462">
      <w:pPr>
        <w:ind w:left="204" w:firstLine="204"/>
        <w:jc w:val="both"/>
      </w:pPr>
      <w:r>
        <w:t>- hivatali, üzleti és magánlevelezés,</w:t>
      </w:r>
    </w:p>
    <w:p w:rsidR="00AA6449" w:rsidRDefault="008A5462">
      <w:pPr>
        <w:ind w:left="204" w:firstLine="204"/>
        <w:jc w:val="both"/>
      </w:pPr>
      <w:r>
        <w:lastRenderedPageBreak/>
        <w:t>- üzleti levelek készítése, fogadása, továbbítása,</w:t>
      </w:r>
    </w:p>
    <w:p w:rsidR="00AA6449" w:rsidRDefault="008A5462">
      <w:pPr>
        <w:ind w:left="204" w:firstLine="204"/>
        <w:jc w:val="both"/>
      </w:pPr>
      <w:r>
        <w:t>- a hivatali, üzleti élet levelezésének lebonyolítása.</w:t>
      </w:r>
    </w:p>
    <w:p w:rsidR="00AA6449" w:rsidRDefault="008A5462">
      <w:pPr>
        <w:ind w:firstLine="204"/>
        <w:jc w:val="both"/>
      </w:pPr>
      <w:r>
        <w:t>- Gazdasági és vállalkozási ismeretek</w:t>
      </w:r>
    </w:p>
    <w:p w:rsidR="00AA6449" w:rsidRDefault="008A5462">
      <w:pPr>
        <w:ind w:left="204" w:firstLine="204"/>
        <w:jc w:val="both"/>
      </w:pPr>
      <w:r>
        <w:t>- a pénz fogalma, funkciói,</w:t>
      </w:r>
    </w:p>
    <w:p w:rsidR="00AA6449" w:rsidRDefault="008A5462">
      <w:pPr>
        <w:ind w:left="204" w:firstLine="204"/>
        <w:jc w:val="both"/>
      </w:pPr>
      <w:r>
        <w:t>- a magyar bankrendszer,</w:t>
      </w:r>
    </w:p>
    <w:p w:rsidR="00AA6449" w:rsidRDefault="008A5462">
      <w:pPr>
        <w:ind w:left="204" w:firstLine="204"/>
        <w:jc w:val="both"/>
      </w:pPr>
      <w:r>
        <w:t>- a pénzforgalom fajtái, bizonylatai,</w:t>
      </w:r>
    </w:p>
    <w:p w:rsidR="00AA6449" w:rsidRDefault="008A5462">
      <w:pPr>
        <w:ind w:left="204" w:firstLine="204"/>
        <w:jc w:val="both"/>
      </w:pPr>
      <w:r>
        <w:t>- fizetési módok és technikák,</w:t>
      </w:r>
    </w:p>
    <w:p w:rsidR="00AA6449" w:rsidRDefault="008A5462">
      <w:pPr>
        <w:ind w:left="204" w:firstLine="204"/>
        <w:jc w:val="both"/>
      </w:pPr>
      <w:r>
        <w:t>- az árucsere és a pénz, bankszámlapénz és pénzhelyettesítők,</w:t>
      </w:r>
    </w:p>
    <w:p w:rsidR="00AA6449" w:rsidRDefault="008A5462">
      <w:pPr>
        <w:ind w:left="204" w:firstLine="204"/>
        <w:jc w:val="both"/>
      </w:pPr>
      <w:r>
        <w:t>- vállalkozás dokumentációja.</w:t>
      </w:r>
    </w:p>
    <w:p w:rsidR="00AA6449" w:rsidRDefault="008A5462">
      <w:pPr>
        <w:ind w:firstLine="204"/>
        <w:jc w:val="both"/>
      </w:pPr>
      <w:r>
        <w:t>- Jogi ismeretek</w:t>
      </w:r>
    </w:p>
    <w:p w:rsidR="00AA6449" w:rsidRDefault="008A5462">
      <w:pPr>
        <w:ind w:left="204" w:firstLine="204"/>
        <w:jc w:val="both"/>
      </w:pPr>
      <w:r>
        <w:t>- szerződésfajták, szerződéskötés követelményei.</w:t>
      </w:r>
    </w:p>
    <w:p w:rsidR="00AA6449" w:rsidRDefault="008A5462">
      <w:pPr>
        <w:ind w:firstLine="204"/>
        <w:jc w:val="both"/>
      </w:pPr>
      <w:r>
        <w:t>- Titkári ügyintézés:</w:t>
      </w:r>
    </w:p>
    <w:p w:rsidR="00AA6449" w:rsidRDefault="008A5462">
      <w:pPr>
        <w:ind w:left="204" w:firstLine="204"/>
        <w:jc w:val="both"/>
      </w:pPr>
      <w:r>
        <w:t>- iroda berendezése, ergonómia, irodatechnikai eszközök.</w:t>
      </w:r>
    </w:p>
    <w:p w:rsidR="00AA6449" w:rsidRDefault="008A5462">
      <w:pPr>
        <w:spacing w:before="240" w:after="240"/>
        <w:ind w:firstLine="204"/>
        <w:jc w:val="both"/>
      </w:pPr>
      <w:r>
        <w:t>A tételsor összeállításánál az alábbi arányokat kell figyelembe venni: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38"/>
        <w:gridCol w:w="1274"/>
        <w:gridCol w:w="3546"/>
        <w:gridCol w:w="1272"/>
      </w:tblGrid>
      <w:tr w:rsidR="00AA6449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</w:tr>
      <w:tr w:rsidR="00AA6449"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Gépírás és irodai alkalmazások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30-35%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Kommunikáció a titkári munkában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30-40%</w:t>
            </w:r>
          </w:p>
        </w:tc>
      </w:tr>
      <w:tr w:rsidR="00AA6449"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Kommunikáció a titkári munkában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30-35%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Gépírás és irodai alkalmazások elméleti és gyakorlati ismeretei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30-40%</w:t>
            </w:r>
          </w:p>
        </w:tc>
      </w:tr>
      <w:tr w:rsidR="00AA6449"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Gazdasági és vállalkozási ismeretek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10-15%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Gazdasági és vállalkozási ismeretek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10-15%</w:t>
            </w:r>
          </w:p>
        </w:tc>
      </w:tr>
      <w:tr w:rsidR="00AA6449"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Jogi ismeretek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10-15%</w:t>
            </w:r>
          </w:p>
        </w:tc>
        <w:tc>
          <w:tcPr>
            <w:tcW w:w="3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Jogi ismeretek</w:t>
            </w:r>
          </w:p>
        </w:tc>
        <w:tc>
          <w:tcPr>
            <w:tcW w:w="1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AA6449"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Titkári ügyintézés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15-20%</w:t>
            </w:r>
          </w:p>
        </w:tc>
        <w:tc>
          <w:tcPr>
            <w:tcW w:w="3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Titkári ügyintézés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15-20%</w:t>
            </w:r>
          </w:p>
        </w:tc>
      </w:tr>
      <w:tr w:rsidR="00AA6449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tantárgyak témaköreinek követelményei alapján kerül összeállításra.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dokumentáció készítésével összefüggő témakörök követelményei alapján kerül összeállításra. </w:t>
            </w:r>
          </w:p>
        </w:tc>
      </w:tr>
    </w:tbl>
    <w:p w:rsidR="00AA6449" w:rsidRDefault="008A5462">
      <w:pPr>
        <w:spacing w:before="240"/>
        <w:ind w:firstLine="204"/>
        <w:jc w:val="both"/>
      </w:pPr>
      <w:r>
        <w:t>A két feladat között tartalmi átfedés nem lehet.</w:t>
      </w:r>
    </w:p>
    <w:p w:rsidR="00AA6449" w:rsidRDefault="008A5462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AA6449" w:rsidRDefault="008A5462">
      <w:pPr>
        <w:ind w:firstLine="204"/>
        <w:jc w:val="both"/>
      </w:pPr>
      <w:r>
        <w:t>A központi értékelési útmutató rögzíti az egyes feladatok kifejtésének elvárt tartalmi összetevőit és az ezekre adható, feladatonként 30, illetve 20 pont felosztásával kialakított maximális részpontszámokat, amely alapján a feleletet értékelni kell. Az egyes részpontszámok legfeljebb 5-6 pontot érnek.</w:t>
      </w:r>
    </w:p>
    <w:p w:rsidR="00AA6449" w:rsidRDefault="008A5462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98"/>
        <w:gridCol w:w="1510"/>
        <w:gridCol w:w="1510"/>
        <w:gridCol w:w="1512"/>
      </w:tblGrid>
      <w:tr w:rsidR="00AA6449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AA6449"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AA6449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megfelelően felépített, világos, szabatos előadásmód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</w:tr>
      <w:tr w:rsidR="00AA6449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definiálása és alkalmazása, tények, jelenségek, folyamatok ismerete és alkalmazása, magyarázása összefüggések értelmezése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AA6449" w:rsidRDefault="008A54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AA6449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Szituáció megoldása, irat, dokumentum tartalmának, funkciójának, formai követelményeinek ismertetése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 pont</w:t>
            </w:r>
          </w:p>
        </w:tc>
        <w:tc>
          <w:tcPr>
            <w:tcW w:w="1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AA6449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6 pont</w:t>
            </w:r>
          </w:p>
        </w:tc>
      </w:tr>
      <w:tr w:rsidR="00AA6449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449" w:rsidRDefault="008A5462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AA6449" w:rsidRDefault="008A5462">
      <w:pPr>
        <w:spacing w:before="240" w:after="240"/>
        <w:jc w:val="center"/>
      </w:pPr>
      <w:r>
        <w:t>----&gt;&gt;-----&gt;&gt;--&lt;&lt;-----&lt;&lt;----</w:t>
      </w:r>
    </w:p>
    <w:p w:rsidR="008A5462" w:rsidRDefault="008A5462">
      <w:pPr>
        <w:jc w:val="both"/>
      </w:pPr>
    </w:p>
    <w:sectPr w:rsidR="008A5462" w:rsidSect="001C14D4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174D" w:rsidRDefault="00D4174D" w:rsidP="00FD1266">
      <w:r>
        <w:separator/>
      </w:r>
    </w:p>
  </w:endnote>
  <w:endnote w:type="continuationSeparator" w:id="0">
    <w:p w:rsidR="00D4174D" w:rsidRDefault="00D4174D" w:rsidP="00FD12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174D" w:rsidRDefault="00D4174D" w:rsidP="00FD1266">
      <w:r>
        <w:separator/>
      </w:r>
    </w:p>
  </w:footnote>
  <w:footnote w:type="continuationSeparator" w:id="0">
    <w:p w:rsidR="00D4174D" w:rsidRDefault="00D4174D" w:rsidP="00FD1266">
      <w:r>
        <w:continuationSeparator/>
      </w:r>
    </w:p>
  </w:footnote>
  <w:footnote w:id="1">
    <w:p w:rsidR="00FD1266" w:rsidRDefault="00FD1266" w:rsidP="00FD1266">
      <w:r>
        <w:rPr>
          <w:vertAlign w:val="superscript"/>
        </w:rPr>
        <w:footnoteRef/>
      </w:r>
      <w:r>
        <w:t xml:space="preserve"> Beiktatta: 18/2018. (II. 14.) Korm. rendelet 2. §, 2. melléklet 29.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4D4"/>
    <w:rsid w:val="001C14D4"/>
    <w:rsid w:val="008A5462"/>
    <w:rsid w:val="00AA6449"/>
    <w:rsid w:val="00D4174D"/>
    <w:rsid w:val="00FD1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35</Pages>
  <Words>9004</Words>
  <Characters>62128</Characters>
  <Application>Microsoft Office Word</Application>
  <DocSecurity>0</DocSecurity>
  <Lines>517</Lines>
  <Paragraphs>141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2019-01-25T08:17:00Z</dcterms:created>
  <dcterms:modified xsi:type="dcterms:W3CDTF">2019-01-25T11:10:00Z</dcterms:modified>
</cp:coreProperties>
</file>