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EB1" w:rsidRDefault="00BA2EB1" w:rsidP="00BA2EB1">
      <w:pPr>
        <w:spacing w:before="240" w:after="240"/>
        <w:jc w:val="center"/>
      </w:pPr>
      <w:r>
        <w:rPr>
          <w:sz w:val="28"/>
          <w:szCs w:val="28"/>
        </w:rPr>
        <w:t>INFORMATIKAI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BA2EB1" w:rsidRDefault="00BA2EB1" w:rsidP="00BA2EB1">
      <w:pPr>
        <w:ind w:firstLine="204"/>
        <w:jc w:val="both"/>
      </w:pPr>
      <w:r>
        <w:rPr>
          <w:b/>
          <w:bCs/>
        </w:rPr>
        <w:t>A vizsga formája</w:t>
      </w:r>
    </w:p>
    <w:p w:rsidR="00BA2EB1" w:rsidRDefault="00BA2EB1" w:rsidP="00BA2EB1">
      <w:pPr>
        <w:ind w:firstLine="204"/>
        <w:jc w:val="both"/>
      </w:pPr>
      <w:r>
        <w:t>Középszinten: gyakorlati és szóbeli.</w:t>
      </w:r>
    </w:p>
    <w:p w:rsidR="00BA2EB1" w:rsidRDefault="00BA2EB1" w:rsidP="00BA2EB1">
      <w:pPr>
        <w:ind w:firstLine="204"/>
        <w:jc w:val="both"/>
      </w:pPr>
      <w:r>
        <w:t>Emelt szinten: gyakorlati és szóbeli.</w:t>
      </w:r>
    </w:p>
    <w:p w:rsidR="00BA2EB1" w:rsidRDefault="00BA2EB1" w:rsidP="00BA2EB1">
      <w:pPr>
        <w:spacing w:before="240"/>
        <w:ind w:firstLine="204"/>
        <w:jc w:val="both"/>
      </w:pPr>
      <w:r>
        <w:rPr>
          <w:b/>
          <w:bCs/>
        </w:rPr>
        <w:t>Az informatikai ismeretek ágazati szakmai érettségi vizsga célja</w:t>
      </w:r>
    </w:p>
    <w:p w:rsidR="00BA2EB1" w:rsidRDefault="00BA2EB1" w:rsidP="00BA2EB1">
      <w:pPr>
        <w:ind w:firstLine="204"/>
        <w:jc w:val="both"/>
      </w:pPr>
      <w:r>
        <w:t>Az informatikai ismeretek ágazati szakmai érettségi vizsgatárgy követelményei részét képezik az ágazati szakképzési kerettantervekről szóló miniszteri rendelet által előírt ismereteknek, készségeknek és képességeknek.</w:t>
      </w:r>
    </w:p>
    <w:p w:rsidR="00BA2EB1" w:rsidRDefault="00BA2EB1" w:rsidP="00BA2EB1">
      <w:pPr>
        <w:ind w:firstLine="204"/>
        <w:jc w:val="both"/>
      </w:pPr>
      <w:r>
        <w:t>Az informatikai ismeretek ágazati szakmai érettségi vizsgára jellemző az ismeretek alkalmazási és integrálási képességének mérése.</w:t>
      </w:r>
    </w:p>
    <w:p w:rsidR="00BA2EB1" w:rsidRDefault="00BA2EB1" w:rsidP="00BA2EB1">
      <w:pPr>
        <w:ind w:firstLine="204"/>
        <w:jc w:val="both"/>
      </w:pPr>
      <w:r>
        <w:t>Az informatikai ismeretek ágazati szakmai érettségi vizsga célja annak megállapítása, hogy a vizsgázó</w:t>
      </w:r>
    </w:p>
    <w:p w:rsidR="00BA2EB1" w:rsidRDefault="00BA2EB1" w:rsidP="00BA2EB1">
      <w:pPr>
        <w:ind w:firstLine="204"/>
        <w:jc w:val="both"/>
      </w:pPr>
      <w:r>
        <w:t>- rendelkezik-e átfogó ismeretekkel az informatikai eszközökről és technológiákról,</w:t>
      </w:r>
    </w:p>
    <w:p w:rsidR="00BA2EB1" w:rsidRDefault="00BA2EB1" w:rsidP="00BA2EB1">
      <w:pPr>
        <w:ind w:firstLine="204"/>
        <w:jc w:val="both"/>
      </w:pPr>
      <w:r>
        <w:t>- képes-e munkája során megfelelően kiválasztani és alkalmazni az informatikai eszközöket és technológiákat,</w:t>
      </w:r>
    </w:p>
    <w:p w:rsidR="00BA2EB1" w:rsidRDefault="00BA2EB1" w:rsidP="00BA2EB1">
      <w:pPr>
        <w:ind w:firstLine="204"/>
        <w:jc w:val="both"/>
      </w:pPr>
      <w:r>
        <w:t>- képes-e az otthoni, kis- és közepes méretű egyszerűbb hálózatok és az internet szolgáltatásokhoz kapcsolódó eszközök és alkalmazások telepítésére, beállítására és üzemeltetésére,</w:t>
      </w:r>
    </w:p>
    <w:p w:rsidR="00BA2EB1" w:rsidRDefault="00BA2EB1" w:rsidP="00BA2EB1">
      <w:pPr>
        <w:ind w:firstLine="204"/>
        <w:jc w:val="both"/>
      </w:pPr>
      <w:r>
        <w:t>- képes-e magas szintű programnyelv használatával egy egyszerű szoftveralkalmazást elkészíteni és tesztelni,</w:t>
      </w:r>
    </w:p>
    <w:p w:rsidR="00BA2EB1" w:rsidRDefault="00BA2EB1" w:rsidP="00BA2EB1">
      <w:pPr>
        <w:ind w:firstLine="204"/>
        <w:jc w:val="both"/>
      </w:pPr>
      <w:r>
        <w:t>- képes-e egyszerűbb adatbázisok létrehozására, adatok feltöltésére, lekérdezések létrehozására,</w:t>
      </w:r>
    </w:p>
    <w:p w:rsidR="00BA2EB1" w:rsidRDefault="00BA2EB1" w:rsidP="00BA2EB1">
      <w:pPr>
        <w:ind w:firstLine="204"/>
        <w:jc w:val="both"/>
      </w:pPr>
      <w:r>
        <w:t>- képes-e HTML, CSS és JavaScript technológiákat használva statikus és dinamikus weblapok létrehozására,</w:t>
      </w:r>
    </w:p>
    <w:p w:rsidR="00BA2EB1" w:rsidRDefault="00BA2EB1" w:rsidP="00BA2EB1">
      <w:pPr>
        <w:ind w:firstLine="204"/>
        <w:jc w:val="both"/>
      </w:pPr>
      <w:r>
        <w:t>- a komplex ismeretek birtokában képes-e önállóan, feladatokat és az esetlegesen felmerülő problémákat megoldani, hibákat kijavítani.</w:t>
      </w:r>
    </w:p>
    <w:p w:rsidR="00BA2EB1" w:rsidRDefault="00BA2EB1" w:rsidP="00BA2EB1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BA2EB1" w:rsidRDefault="00BA2EB1" w:rsidP="00BA2EB1">
      <w:pPr>
        <w:ind w:firstLine="204"/>
        <w:jc w:val="both"/>
      </w:pPr>
      <w:r>
        <w:t>- képes-e egy szoftver alkalmazás fejlesztését előkészíteni, az alkalmazást elkészíteni és tesztelni,</w:t>
      </w:r>
    </w:p>
    <w:p w:rsidR="00BA2EB1" w:rsidRDefault="00BA2EB1" w:rsidP="00BA2EB1">
      <w:pPr>
        <w:ind w:firstLine="204"/>
        <w:jc w:val="both"/>
      </w:pPr>
      <w:r>
        <w:t>- képes-e egyszerűbb adatbázisok létrehozására, adatok feltöltésére, kezelésére, lekérdezések létrehozására,</w:t>
      </w:r>
    </w:p>
    <w:p w:rsidR="00BA2EB1" w:rsidRDefault="00BA2EB1" w:rsidP="00BA2EB1">
      <w:pPr>
        <w:ind w:firstLine="204"/>
        <w:jc w:val="both"/>
      </w:pPr>
      <w:r>
        <w:t xml:space="preserve">- képes-e HTML, CSS és JavaScript technológiákat használva </w:t>
      </w:r>
      <w:proofErr w:type="spellStart"/>
      <w:r>
        <w:t>reszponzív</w:t>
      </w:r>
      <w:proofErr w:type="spellEnd"/>
      <w:r>
        <w:t xml:space="preserve"> megjelenésű statikus weblapok és dinamikus </w:t>
      </w:r>
      <w:proofErr w:type="spellStart"/>
      <w:r>
        <w:t>webalkalmazások</w:t>
      </w:r>
      <w:proofErr w:type="spellEnd"/>
      <w:r>
        <w:t xml:space="preserve"> létrehozására,</w:t>
      </w:r>
    </w:p>
    <w:p w:rsidR="00BA2EB1" w:rsidRDefault="00BA2EB1" w:rsidP="00BA2EB1">
      <w:pPr>
        <w:ind w:firstLine="204"/>
        <w:jc w:val="both"/>
      </w:pPr>
      <w:r>
        <w:t>- a komplex ismeretek birtokában képes-e önállóan, feladatokat és az esetlegesen felmerülő problémákat megoldani, hibákat kijavítani,</w:t>
      </w:r>
    </w:p>
    <w:p w:rsidR="00BA2EB1" w:rsidRDefault="00BA2EB1" w:rsidP="00BA2EB1">
      <w:pPr>
        <w:ind w:firstLine="204"/>
        <w:jc w:val="both"/>
      </w:pPr>
      <w:r>
        <w:t>- rendelkezik-e a megfelelő szakmai informatikai ismeretekkel a tanulmányai folytatása esetén.</w:t>
      </w:r>
    </w:p>
    <w:p w:rsidR="00BA2EB1" w:rsidRDefault="00BA2EB1" w:rsidP="00BA2EB1">
      <w:pPr>
        <w:spacing w:before="240"/>
        <w:ind w:firstLine="204"/>
        <w:jc w:val="both"/>
      </w:pPr>
      <w:r>
        <w:t>A fent felsoroltak tudásmérése során szükséges meggyőződni arról, hogy a vizsgázó rendelkezik-e az alábbi szakmai készségekkel, kompetenciákkal:</w:t>
      </w:r>
    </w:p>
    <w:p w:rsidR="00BA2EB1" w:rsidRDefault="00BA2EB1" w:rsidP="00BA2EB1">
      <w:pPr>
        <w:ind w:firstLine="204"/>
        <w:jc w:val="both"/>
      </w:pPr>
      <w:r>
        <w:lastRenderedPageBreak/>
        <w:t>- szakmai nyelv- és szóhasználat, beszédkészség,</w:t>
      </w:r>
    </w:p>
    <w:p w:rsidR="00BA2EB1" w:rsidRDefault="00BA2EB1" w:rsidP="00BA2EB1">
      <w:pPr>
        <w:ind w:firstLine="204"/>
        <w:jc w:val="both"/>
      </w:pPr>
      <w:r>
        <w:t>- precizitás,</w:t>
      </w:r>
    </w:p>
    <w:p w:rsidR="00BA2EB1" w:rsidRDefault="00BA2EB1" w:rsidP="00BA2EB1">
      <w:pPr>
        <w:ind w:firstLine="204"/>
        <w:jc w:val="both"/>
      </w:pPr>
      <w:r>
        <w:t>- önállóság,</w:t>
      </w:r>
    </w:p>
    <w:p w:rsidR="00BA2EB1" w:rsidRDefault="00BA2EB1" w:rsidP="00BA2EB1">
      <w:pPr>
        <w:ind w:firstLine="204"/>
        <w:jc w:val="both"/>
      </w:pPr>
      <w:r>
        <w:t>- logikus gondolkodás.</w:t>
      </w:r>
    </w:p>
    <w:p w:rsidR="00BA2EB1" w:rsidRDefault="00BA2EB1" w:rsidP="00BA2EB1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BA2EB1" w:rsidRDefault="00BA2EB1" w:rsidP="00BA2EB1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BA2EB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BA2EB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Információtechnológia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számítógép szerelés, karbantartás biztonságos módjai, eszközei. </w:t>
            </w:r>
            <w:r>
              <w:rPr>
                <w:sz w:val="20"/>
                <w:szCs w:val="20"/>
              </w:rPr>
              <w:br/>
              <w:t xml:space="preserve">Adott feladathoz illeszkedő számítógép egyes összetevőinek tudatos, a jellemzők és feltételek figyelembevételével történő kiválasztása. </w:t>
            </w:r>
            <w:r>
              <w:rPr>
                <w:sz w:val="20"/>
                <w:szCs w:val="20"/>
              </w:rPr>
              <w:br/>
              <w:t>Perifériák beüzemelése.</w:t>
            </w:r>
            <w:r>
              <w:rPr>
                <w:sz w:val="20"/>
                <w:szCs w:val="20"/>
              </w:rPr>
              <w:br/>
              <w:t>Számítógépek egyszerű karbantartási, bővítési feladatai.</w:t>
            </w:r>
            <w:r>
              <w:rPr>
                <w:sz w:val="20"/>
                <w:szCs w:val="20"/>
              </w:rPr>
              <w:br/>
              <w:t>Szoftverek telepítése, operációs rendszerek felhasználói szempontból fontos beállításainak ismerete.</w:t>
            </w:r>
            <w:r>
              <w:rPr>
                <w:sz w:val="20"/>
                <w:szCs w:val="20"/>
              </w:rPr>
              <w:br/>
              <w:t xml:space="preserve">A számítógépes munkavégzést veszélyeztető rosszindulatú támadások formái, a védekezés lehetőségei. </w:t>
            </w:r>
          </w:p>
        </w:tc>
      </w:tr>
      <w:tr w:rsidR="00BA2EB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Hálózati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Alapvető hálózati közegek, azok tulajdonságai, jellemzői. </w:t>
            </w:r>
            <w:r>
              <w:rPr>
                <w:sz w:val="20"/>
                <w:szCs w:val="20"/>
              </w:rPr>
              <w:br/>
              <w:t>OSI és TCP/IP rétegelt modell, az egyes rétegek feladatai.</w:t>
            </w:r>
            <w:r>
              <w:rPr>
                <w:sz w:val="20"/>
                <w:szCs w:val="20"/>
              </w:rPr>
              <w:br/>
              <w:t>A hálózati eszközök felépítése, működése, indulási folyamata, konfigurációs beállításai.</w:t>
            </w:r>
            <w:r>
              <w:rPr>
                <w:sz w:val="20"/>
                <w:szCs w:val="20"/>
              </w:rPr>
              <w:br/>
              <w:t>IPv4 címzés tervezése, kialakítása.</w:t>
            </w:r>
            <w:r>
              <w:rPr>
                <w:sz w:val="20"/>
                <w:szCs w:val="20"/>
              </w:rPr>
              <w:br/>
              <w:t xml:space="preserve">A helyi hálózat és az internet alapvető szolgáltatásai és azok jellemzői. </w:t>
            </w:r>
            <w:r>
              <w:rPr>
                <w:sz w:val="20"/>
                <w:szCs w:val="20"/>
              </w:rPr>
              <w:br/>
              <w:t>Hálózati eszközök távoli elérési lehetőségei, azok megvalósítása.</w:t>
            </w:r>
            <w:r>
              <w:rPr>
                <w:sz w:val="20"/>
                <w:szCs w:val="20"/>
              </w:rPr>
              <w:br/>
              <w:t xml:space="preserve">Statikus és dinamikus forgalomirányítás konfigurálása IPv4 hálózatokban. </w:t>
            </w:r>
            <w:r>
              <w:rPr>
                <w:sz w:val="20"/>
                <w:szCs w:val="20"/>
              </w:rPr>
              <w:br/>
              <w:t xml:space="preserve">Hálózati forgalom szűrése normál hozzáférési listák használatával. </w:t>
            </w:r>
            <w:r>
              <w:rPr>
                <w:sz w:val="20"/>
                <w:szCs w:val="20"/>
              </w:rPr>
              <w:br/>
              <w:t>DHCPv4 szolgáltatás működése, megvalósítása.</w:t>
            </w:r>
            <w:r>
              <w:rPr>
                <w:sz w:val="20"/>
                <w:szCs w:val="20"/>
              </w:rPr>
              <w:br/>
              <w:t>Címfordítás lehetőségei, megvalósítása.</w:t>
            </w:r>
            <w:r>
              <w:rPr>
                <w:sz w:val="20"/>
                <w:szCs w:val="20"/>
              </w:rPr>
              <w:br/>
              <w:t>Hálózati, kapcsolódási, forgalomirányítási hibák felismerése, elhárítása.</w:t>
            </w:r>
          </w:p>
        </w:tc>
      </w:tr>
      <w:tr w:rsidR="00BA2EB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Programozás, weboldalak kódolása, adatbázis-kezelés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HTML leíró nyelv és a stílusok alkalmazása.</w:t>
            </w:r>
            <w:r>
              <w:rPr>
                <w:sz w:val="20"/>
                <w:szCs w:val="20"/>
              </w:rPr>
              <w:br/>
              <w:t>Egyszerűbb dinamikus weboldalak kialakítása készen kapott JavaScript kód alkalmazásával és kismértékű módosításával.</w:t>
            </w:r>
            <w:r>
              <w:rPr>
                <w:sz w:val="20"/>
                <w:szCs w:val="20"/>
              </w:rPr>
              <w:br/>
              <w:t>Az adatbázis-kezelés alapjai.</w:t>
            </w:r>
            <w:r>
              <w:rPr>
                <w:sz w:val="20"/>
                <w:szCs w:val="20"/>
              </w:rPr>
              <w:br/>
              <w:t xml:space="preserve">Az SQL nyelv legfontosabb utasításai, ezek alkalmazása. </w:t>
            </w:r>
            <w:r>
              <w:rPr>
                <w:sz w:val="20"/>
                <w:szCs w:val="20"/>
              </w:rPr>
              <w:br/>
              <w:t>A programkészítés lépései.</w:t>
            </w:r>
            <w:r>
              <w:rPr>
                <w:sz w:val="20"/>
                <w:szCs w:val="20"/>
              </w:rPr>
              <w:br/>
              <w:t>A Java vagy C# programozási nyelv elemei és alkalmazása, az IDE alapvető használata.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 legfontosabb egyszerű és összetett adattípusok és alkalmazásuk. </w:t>
            </w:r>
            <w:r>
              <w:rPr>
                <w:sz w:val="20"/>
                <w:szCs w:val="20"/>
              </w:rPr>
              <w:br/>
              <w:t xml:space="preserve">Szekvenciák, elágazások, ciklusok, függvények és alapvető programozási típusfeladatok alkalmazásával egyszerű asztali alkalmazás készítése. </w:t>
            </w:r>
            <w:r>
              <w:rPr>
                <w:sz w:val="20"/>
                <w:szCs w:val="20"/>
              </w:rPr>
              <w:br/>
              <w:t xml:space="preserve">Beépített és készen kapott osztályok példányosítása és felhasználása. </w:t>
            </w:r>
            <w:r>
              <w:rPr>
                <w:sz w:val="20"/>
                <w:szCs w:val="20"/>
              </w:rPr>
              <w:br/>
              <w:t xml:space="preserve">Szöveges állományok kezelése. </w:t>
            </w:r>
          </w:p>
        </w:tc>
      </w:tr>
    </w:tbl>
    <w:p w:rsidR="00BA2EB1" w:rsidRDefault="00BA2EB1" w:rsidP="00BA2EB1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BA2EB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BA2EB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Információtechnológia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számítógép szerelés, karbantartás biztonságos módjai, eszközei. </w:t>
            </w:r>
            <w:r>
              <w:rPr>
                <w:sz w:val="20"/>
                <w:szCs w:val="20"/>
              </w:rPr>
              <w:br/>
              <w:t xml:space="preserve">Adott feladathoz illeszkedő számítógép egyes összetevőinek tudatos, a jellemzők és feltételek figyelembevételével történő kiválasztása. </w:t>
            </w:r>
            <w:r>
              <w:rPr>
                <w:sz w:val="20"/>
                <w:szCs w:val="20"/>
              </w:rPr>
              <w:br/>
              <w:t>Perifériák beüzemelése.</w:t>
            </w:r>
            <w:r>
              <w:rPr>
                <w:sz w:val="20"/>
                <w:szCs w:val="20"/>
              </w:rPr>
              <w:br/>
              <w:t>Számítógépek egyszerű karbantartási, bővítési feladatai.</w:t>
            </w:r>
            <w:r>
              <w:rPr>
                <w:sz w:val="20"/>
                <w:szCs w:val="20"/>
              </w:rPr>
              <w:br/>
              <w:t>Szoftverek telepítése, operációs rendszerek felhasználói szempontból fontos beállításainak ismerete.</w:t>
            </w:r>
            <w:r>
              <w:rPr>
                <w:sz w:val="20"/>
                <w:szCs w:val="20"/>
              </w:rPr>
              <w:br/>
              <w:t>A számítógépes munkavégzést veszélyeztető rosszindulatú támadások formái, a védekezés lehetőségei.</w:t>
            </w:r>
            <w:r>
              <w:rPr>
                <w:sz w:val="20"/>
                <w:szCs w:val="20"/>
              </w:rPr>
              <w:br/>
              <w:t>Meglévő számítógépes rendszer bővítésének megtervezésére.</w:t>
            </w:r>
            <w:r>
              <w:rPr>
                <w:sz w:val="20"/>
                <w:szCs w:val="20"/>
              </w:rPr>
              <w:br/>
              <w:t>A számítógépes munkavégzést veszélyeztető tényezők ismerete, a védekezés lehetőségei.</w:t>
            </w:r>
          </w:p>
        </w:tc>
      </w:tr>
      <w:tr w:rsidR="00BA2EB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Hálózati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Alapvető hálózati közegek, azok tulajdonságai, jellemzői. </w:t>
            </w:r>
            <w:r>
              <w:rPr>
                <w:sz w:val="20"/>
                <w:szCs w:val="20"/>
              </w:rPr>
              <w:br/>
              <w:t>OSI és TCP/IP rétegelt modell, az egyes rétegek feladatai.</w:t>
            </w:r>
            <w:r>
              <w:rPr>
                <w:sz w:val="20"/>
                <w:szCs w:val="20"/>
              </w:rPr>
              <w:br/>
              <w:t>A hálózati eszközök felépítése, működése, indulási folyamata, konfigurációs beállításai.</w:t>
            </w:r>
            <w:r>
              <w:rPr>
                <w:sz w:val="20"/>
                <w:szCs w:val="20"/>
              </w:rPr>
              <w:br/>
              <w:t>IPv4 címzés tervezése, kialakítása.</w:t>
            </w:r>
            <w:r>
              <w:rPr>
                <w:sz w:val="20"/>
                <w:szCs w:val="20"/>
              </w:rPr>
              <w:br/>
              <w:t xml:space="preserve">A helyi hálózat és az internet alapvető szolgáltatásai és azok jellemzői. </w:t>
            </w:r>
            <w:r>
              <w:rPr>
                <w:sz w:val="20"/>
                <w:szCs w:val="20"/>
              </w:rPr>
              <w:br/>
              <w:t>Hálózati eszközök távoli elérési lehetőségei, azok megvalósítása.</w:t>
            </w:r>
            <w:r>
              <w:rPr>
                <w:sz w:val="20"/>
                <w:szCs w:val="20"/>
              </w:rPr>
              <w:br/>
              <w:t xml:space="preserve">Statikus és dinamikus forgalomirányítás konfigurálása IPv4 hálózatokban. </w:t>
            </w:r>
            <w:r>
              <w:rPr>
                <w:sz w:val="20"/>
                <w:szCs w:val="20"/>
              </w:rPr>
              <w:br/>
              <w:t xml:space="preserve">Hálózati forgalom szűrése normál hozzáférési listák használatával. </w:t>
            </w:r>
            <w:r>
              <w:rPr>
                <w:sz w:val="20"/>
                <w:szCs w:val="20"/>
              </w:rPr>
              <w:br/>
              <w:t>DHCPv4 szolgáltatás működése, megvalósítása.</w:t>
            </w:r>
            <w:r>
              <w:rPr>
                <w:sz w:val="20"/>
                <w:szCs w:val="20"/>
              </w:rPr>
              <w:br/>
              <w:t>Címfordítás lehetőségei, megvalósítása.</w:t>
            </w:r>
            <w:r>
              <w:rPr>
                <w:sz w:val="20"/>
                <w:szCs w:val="20"/>
              </w:rPr>
              <w:br/>
              <w:t xml:space="preserve">Hálózati, kapcsolódási, forgalomirányítási hibák felismerése, elhárítása. </w:t>
            </w:r>
            <w:r>
              <w:rPr>
                <w:sz w:val="20"/>
                <w:szCs w:val="20"/>
              </w:rPr>
              <w:br/>
              <w:t xml:space="preserve">IPv4 és IPv6 címzés tervezése és kialakítása VLSM és CIDR használatával.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VLAN-ok</w:t>
            </w:r>
            <w:proofErr w:type="spellEnd"/>
            <w:r>
              <w:rPr>
                <w:sz w:val="20"/>
                <w:szCs w:val="20"/>
              </w:rPr>
              <w:t xml:space="preserve"> szerepe, megvalósítása.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Portvédelem</w:t>
            </w:r>
            <w:proofErr w:type="spellEnd"/>
            <w:r>
              <w:rPr>
                <w:sz w:val="20"/>
                <w:szCs w:val="20"/>
              </w:rPr>
              <w:t xml:space="preserve"> jelentősége, megvalósítása.</w:t>
            </w:r>
            <w:r>
              <w:rPr>
                <w:sz w:val="20"/>
                <w:szCs w:val="20"/>
              </w:rPr>
              <w:br/>
              <w:t xml:space="preserve">Statikus és dinamikus forgalomirányítás konfigurálása IPv6 hálózatokban. </w:t>
            </w:r>
            <w:r>
              <w:rPr>
                <w:sz w:val="20"/>
                <w:szCs w:val="20"/>
              </w:rPr>
              <w:br/>
              <w:t>Hálózati forgalom szűrése és virtuális vonal védelme hozzáférési listák használatával.</w:t>
            </w:r>
            <w:r>
              <w:rPr>
                <w:sz w:val="20"/>
                <w:szCs w:val="20"/>
              </w:rPr>
              <w:br/>
              <w:t xml:space="preserve">DHCPv6 szolgáltatás működése, megvalósítása. </w:t>
            </w:r>
          </w:p>
        </w:tc>
      </w:tr>
      <w:tr w:rsidR="00BA2EB1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Programozás, weboldalak kódolása, adatbázis-kezelés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B1" w:rsidRDefault="00BA2EB1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HTML leíró nyelv és a stílusok alkalmazása.</w:t>
            </w:r>
            <w:r>
              <w:rPr>
                <w:sz w:val="20"/>
                <w:szCs w:val="20"/>
              </w:rPr>
              <w:br/>
              <w:t>Egyszerűbb dinamikus weboldalak kialakítása készen kapott JavaScript kód alkalmazásával és kismértékű módosításával.</w:t>
            </w:r>
            <w:r>
              <w:rPr>
                <w:sz w:val="20"/>
                <w:szCs w:val="20"/>
              </w:rPr>
              <w:br/>
              <w:t>Az adatbázis-kezelés alapjai.</w:t>
            </w:r>
            <w:r>
              <w:rPr>
                <w:sz w:val="20"/>
                <w:szCs w:val="20"/>
              </w:rPr>
              <w:br/>
              <w:t xml:space="preserve">Az SQL nyelv legfontosabb utasításai, ezek alkalmazása. </w:t>
            </w:r>
            <w:r>
              <w:rPr>
                <w:sz w:val="20"/>
                <w:szCs w:val="20"/>
              </w:rPr>
              <w:br/>
              <w:t>A programkészítés lépései.</w:t>
            </w:r>
            <w:r>
              <w:rPr>
                <w:sz w:val="20"/>
                <w:szCs w:val="20"/>
              </w:rPr>
              <w:br/>
              <w:t>A Java vagy C# programozási nyelv elemei és alkalmazása, az IDE alapvető használata.</w:t>
            </w:r>
            <w:r>
              <w:rPr>
                <w:sz w:val="20"/>
                <w:szCs w:val="20"/>
              </w:rPr>
              <w:br/>
              <w:t xml:space="preserve">A legfontosabb egyszerű és összetett adattípusok és alkalmazásuk. </w:t>
            </w:r>
            <w:r>
              <w:rPr>
                <w:sz w:val="20"/>
                <w:szCs w:val="20"/>
              </w:rPr>
              <w:br/>
              <w:t xml:space="preserve">Szekvenciák, elágazások, ciklusok, függvények és alapvető programozási típusfeladatok alkalmazásával egyszerű asztali alkalmazás készítése. </w:t>
            </w:r>
            <w:r>
              <w:rPr>
                <w:sz w:val="20"/>
                <w:szCs w:val="20"/>
              </w:rPr>
              <w:br/>
              <w:t xml:space="preserve">Beépített és készen kapott osztályok példányosítása és felhasználása. </w:t>
            </w:r>
            <w:r>
              <w:rPr>
                <w:sz w:val="20"/>
                <w:szCs w:val="20"/>
              </w:rPr>
              <w:br/>
              <w:t>Szöveges állományok kezelése.</w:t>
            </w:r>
            <w:r>
              <w:rPr>
                <w:sz w:val="20"/>
                <w:szCs w:val="20"/>
              </w:rPr>
              <w:br/>
              <w:t xml:space="preserve">Dinamikus </w:t>
            </w:r>
            <w:proofErr w:type="spellStart"/>
            <w:r>
              <w:rPr>
                <w:sz w:val="20"/>
                <w:szCs w:val="20"/>
              </w:rPr>
              <w:t>webalkalmazás</w:t>
            </w:r>
            <w:proofErr w:type="spellEnd"/>
            <w:r>
              <w:rPr>
                <w:sz w:val="20"/>
                <w:szCs w:val="20"/>
              </w:rPr>
              <w:t xml:space="preserve"> létrehozása JavaScript alkalmazásával.</w:t>
            </w:r>
            <w:r>
              <w:rPr>
                <w:sz w:val="20"/>
                <w:szCs w:val="20"/>
              </w:rPr>
              <w:br/>
              <w:t xml:space="preserve">Egyszerű adatbázis-kezelő </w:t>
            </w:r>
            <w:proofErr w:type="spellStart"/>
            <w:r>
              <w:rPr>
                <w:sz w:val="20"/>
                <w:szCs w:val="20"/>
              </w:rPr>
              <w:t>webalkalmazás</w:t>
            </w:r>
            <w:proofErr w:type="spellEnd"/>
            <w:r>
              <w:rPr>
                <w:sz w:val="20"/>
                <w:szCs w:val="20"/>
              </w:rPr>
              <w:t xml:space="preserve"> készítése készen kapott szerver oldali script felhasználásával.</w:t>
            </w:r>
            <w:r>
              <w:rPr>
                <w:sz w:val="20"/>
                <w:szCs w:val="20"/>
              </w:rPr>
              <w:br/>
              <w:t>A programtervezés alapjainak ismerete.</w:t>
            </w:r>
            <w:r>
              <w:rPr>
                <w:sz w:val="20"/>
                <w:szCs w:val="20"/>
              </w:rPr>
              <w:br/>
              <w:t xml:space="preserve">Az objektum orientált programozás alapjainak ismerete. </w:t>
            </w:r>
            <w:r>
              <w:rPr>
                <w:sz w:val="20"/>
                <w:szCs w:val="20"/>
              </w:rPr>
              <w:br/>
              <w:t xml:space="preserve">Egyszerű objektum orientált alkalmazás elkészítése. </w:t>
            </w:r>
            <w:r>
              <w:rPr>
                <w:sz w:val="20"/>
                <w:szCs w:val="20"/>
              </w:rPr>
              <w:br/>
              <w:t>Állományok kezelésének ismerete.</w:t>
            </w:r>
          </w:p>
        </w:tc>
      </w:tr>
    </w:tbl>
    <w:p w:rsidR="00BA2EB1" w:rsidRDefault="00BA2EB1" w:rsidP="00BA2EB1">
      <w:pPr>
        <w:spacing w:before="240" w:after="240"/>
        <w:jc w:val="center"/>
      </w:pPr>
      <w:r>
        <w:t>----&gt;&gt;-----&gt;&gt;--&lt;&lt;-----&lt;&lt;----</w:t>
      </w:r>
    </w:p>
    <w:p w:rsidR="00BA2EB1" w:rsidRDefault="00BA2EB1" w:rsidP="00BA2EB1">
      <w:pPr>
        <w:jc w:val="both"/>
      </w:pPr>
    </w:p>
    <w:p w:rsidR="00BA2EB1" w:rsidRDefault="00BA2EB1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386299" w:rsidRDefault="00386299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INFORMATIKAI ISMERETEK ÁGAZATI SZAKMAI ÉRETTSÉGI VIZSGA</w:t>
      </w:r>
    </w:p>
    <w:p w:rsidR="00386299" w:rsidRDefault="00386299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386299" w:rsidRDefault="00386299">
      <w:pPr>
        <w:ind w:firstLine="204"/>
        <w:jc w:val="both"/>
      </w:pPr>
      <w:r>
        <w:t>Az informatikai ismeretek ágazati szakmai érettségi vizsga részletes érettségi vizsgakövetelményei a XIII. Informatika ágazat következő szakképesítéseinek közös szakmai tartalmát veszik alapul:</w:t>
      </w:r>
    </w:p>
    <w:p w:rsidR="00386299" w:rsidRDefault="00386299">
      <w:pPr>
        <w:ind w:firstLine="204"/>
        <w:jc w:val="both"/>
      </w:pPr>
      <w:r>
        <w:t>- 54 213 05 Szoftverfejlesztő,</w:t>
      </w:r>
    </w:p>
    <w:p w:rsidR="00386299" w:rsidRDefault="00386299">
      <w:pPr>
        <w:ind w:firstLine="204"/>
        <w:jc w:val="both"/>
      </w:pPr>
      <w:r>
        <w:t>- 54 481 01 CAD-CAM informatikus,</w:t>
      </w:r>
    </w:p>
    <w:p w:rsidR="00386299" w:rsidRDefault="00386299">
      <w:pPr>
        <w:ind w:firstLine="204"/>
        <w:jc w:val="both"/>
      </w:pPr>
      <w:r>
        <w:t>- 54 481 02 Gazdasági informatikus,</w:t>
      </w:r>
    </w:p>
    <w:p w:rsidR="00386299" w:rsidRDefault="00386299">
      <w:pPr>
        <w:ind w:firstLine="204"/>
        <w:jc w:val="both"/>
      </w:pPr>
      <w:r>
        <w:t>- 54 481 06 Informatikai rendszerüzemeltető,</w:t>
      </w:r>
    </w:p>
    <w:p w:rsidR="00386299" w:rsidRDefault="00386299">
      <w:pPr>
        <w:ind w:firstLine="204"/>
        <w:jc w:val="both"/>
      </w:pPr>
      <w:r>
        <w:lastRenderedPageBreak/>
        <w:t>- 54 481 05 Műszaki informatikus,</w:t>
      </w:r>
    </w:p>
    <w:p w:rsidR="00386299" w:rsidRDefault="00386299">
      <w:pPr>
        <w:ind w:firstLine="204"/>
        <w:jc w:val="both"/>
      </w:pPr>
      <w:r>
        <w:t>- 54 482 01 IT mentor.</w:t>
      </w:r>
    </w:p>
    <w:p w:rsidR="00386299" w:rsidRDefault="00386299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386299" w:rsidRDefault="00386299">
      <w:pPr>
        <w:spacing w:before="240" w:after="240"/>
        <w:ind w:firstLine="204"/>
        <w:jc w:val="both"/>
      </w:pPr>
      <w:r>
        <w:rPr>
          <w:b/>
          <w:bCs/>
          <w:i/>
          <w:iCs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862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a szakmai fogalmakat megfelelő helyen és módon.</w:t>
            </w:r>
            <w:r>
              <w:rPr>
                <w:sz w:val="20"/>
                <w:szCs w:val="20"/>
              </w:rPr>
              <w:br/>
              <w:t>Ismerje a fogalmak jelentésváltozatait.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fogalmak,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szóbeli előadásában logikusan felépített módon, következetesen használni a szakmai kifejezéseket.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kifejezések helyes használatával egy adott témát önállóan kifejteni. Legyen képes a szóban és írásban feltett kérdéseket megérteni és azokra pontos, lényegre törő választ adni.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Szakmai szöveg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gyakorlati és szóbeli feladatokban megjelenő szakmai kifejezéseket, mozaikszavakat tudja értelmezni.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86299" w:rsidRDefault="00386299">
      <w:pPr>
        <w:spacing w:before="240" w:after="240"/>
        <w:ind w:firstLine="204"/>
        <w:jc w:val="both"/>
      </w:pPr>
      <w:r>
        <w:rPr>
          <w:b/>
          <w:bCs/>
          <w:i/>
          <w:iCs/>
        </w:rPr>
        <w:t>2. Precizitás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862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Információtechnológia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számítógépes alkatrészek kiválasztásánál figyelni azok kompatibilitására és a feladat szempontjából fontos jellemzőkre. Ne legyenek feleslegesen túlméretezett vagy a használhatóságot </w:t>
            </w:r>
            <w:proofErr w:type="spellStart"/>
            <w:r>
              <w:rPr>
                <w:sz w:val="20"/>
                <w:szCs w:val="20"/>
              </w:rPr>
              <w:t>gátlóan</w:t>
            </w:r>
            <w:proofErr w:type="spellEnd"/>
            <w:r>
              <w:rPr>
                <w:sz w:val="20"/>
                <w:szCs w:val="20"/>
              </w:rPr>
              <w:t xml:space="preserve"> alulméretezett összetevők.</w:t>
            </w:r>
            <w:r>
              <w:rPr>
                <w:sz w:val="20"/>
                <w:szCs w:val="20"/>
              </w:rPr>
              <w:br/>
              <w:t>Legyen képes a számítógép szerelés, karbantartás és szoftverbeállítás során figyelni a munkavégzés helyes sorrendiségére, ismerje a lehetséges veszélyeket és védekezzen ellenük.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Hálózati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az otthoni, kis- és közepes vállalati hálózat eszközeivel.</w:t>
            </w:r>
            <w:r>
              <w:rPr>
                <w:sz w:val="20"/>
                <w:szCs w:val="20"/>
              </w:rPr>
              <w:br/>
              <w:t>Ismerje és megfelelően alkalmazza a hálózatokkal kapcsolatos legismertebb szabványokat és protokollokat.</w:t>
            </w:r>
            <w:r>
              <w:rPr>
                <w:sz w:val="20"/>
                <w:szCs w:val="20"/>
              </w:rPr>
              <w:br/>
              <w:t>Legyen képes megadott specifikációt követve helyi hálózat konfigurálására.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2.3. Programozás, weboldalak kódolása, adatbázis-kezelés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megadott elvárásokat követve egyszerűbb asztali alkalmazásokat, stílusokat alkalmazó weboldalakat készíteni.</w:t>
            </w:r>
            <w:r>
              <w:rPr>
                <w:sz w:val="20"/>
                <w:szCs w:val="20"/>
              </w:rPr>
              <w:br/>
              <w:t>Legyen képes megadott útmutatások alapján egy adatbázis létrehozására és kezelésére.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86299" w:rsidRDefault="00386299">
      <w:pPr>
        <w:spacing w:before="240" w:after="240"/>
        <w:ind w:firstLine="204"/>
        <w:jc w:val="both"/>
      </w:pPr>
      <w:r>
        <w:rPr>
          <w:b/>
          <w:bCs/>
          <w:i/>
          <w:iCs/>
        </w:rPr>
        <w:t>3. Önállóság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862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Információtechnológia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szakmai dokumentációt értelmezni, a benne foglaltakat betartani.</w:t>
            </w:r>
            <w:r>
              <w:rPr>
                <w:sz w:val="20"/>
                <w:szCs w:val="20"/>
              </w:rPr>
              <w:br/>
              <w:t>Legyen képes adott feltételeknek megfelelő számítógép konfiguráció meghatározására.</w:t>
            </w:r>
            <w:r>
              <w:rPr>
                <w:sz w:val="20"/>
                <w:szCs w:val="20"/>
              </w:rPr>
              <w:br/>
              <w:t>Legyen képes számítógépet összeszerelni, bővítési műveleteket szakszerűen elvégezni.</w:t>
            </w:r>
            <w:r>
              <w:rPr>
                <w:sz w:val="20"/>
                <w:szCs w:val="20"/>
              </w:rPr>
              <w:br/>
              <w:t>Tudjon szoftvereket telepíteni és beállítani.</w:t>
            </w:r>
            <w:r>
              <w:rPr>
                <w:sz w:val="20"/>
                <w:szCs w:val="20"/>
              </w:rPr>
              <w:br/>
              <w:t>Tudja alkalmazni a számítógépekkel és a perifériákkal összefüggő alapvető karbantartási műveleteket.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Hálózati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felmérni az otthoni és kisvállalati hálózat eszközigényét és ez alapján legyen képes a hálózat megtervezésére és az eszközök konfigurálására.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hálózat igényeit felmérve címzési séma kialakítására.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Programozás, weboldalak kódolása, adatbázis-kezelés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 egyszerűbb probléma megoldására algoritmust készíteni és a problémát megoldó programot elkészíteni.</w:t>
            </w:r>
            <w:r>
              <w:rPr>
                <w:sz w:val="20"/>
                <w:szCs w:val="20"/>
              </w:rPr>
              <w:br/>
              <w:t>Legyen képes a megfogalmazott igényeknek megfelelő weblapot létrehozni és dinamikus elemekkel kiegészíteni.</w:t>
            </w:r>
            <w:r>
              <w:rPr>
                <w:sz w:val="20"/>
                <w:szCs w:val="20"/>
              </w:rPr>
              <w:br/>
              <w:t>Legyen képes meglévő adatforrás felhasználásával adattáblát létrehozni, és az igényeknek megfelelő lekérdezéseket készíteni.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meglévő adatforrás felhasználásával adatbázist létrehozni, és az igényeknek megfelelő lekérdezéseket készíteni. </w:t>
            </w:r>
          </w:p>
        </w:tc>
      </w:tr>
    </w:tbl>
    <w:p w:rsidR="00386299" w:rsidRDefault="00386299">
      <w:pPr>
        <w:spacing w:before="240" w:after="240"/>
        <w:ind w:firstLine="204"/>
        <w:jc w:val="both"/>
      </w:pPr>
      <w:r>
        <w:rPr>
          <w:b/>
          <w:bCs/>
          <w:i/>
          <w:iCs/>
        </w:rPr>
        <w:t>4. Logikus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862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Információtechnológia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Tervezései és a megvalósítás során tudjon ügyelni arra, hogy minden szükséges </w:t>
            </w:r>
            <w:proofErr w:type="gramStart"/>
            <w:r>
              <w:rPr>
                <w:sz w:val="20"/>
                <w:szCs w:val="20"/>
              </w:rPr>
              <w:t>komponenst</w:t>
            </w:r>
            <w:proofErr w:type="gramEnd"/>
            <w:r>
              <w:rPr>
                <w:sz w:val="20"/>
                <w:szCs w:val="20"/>
              </w:rPr>
              <w:t xml:space="preserve"> a célt figyelembe véve lehetőleg azonos színvonalon valósítson meg, miközben a később szükségessé váló bővítési, frissítési lehetőségek költséghatékony megvalósítására is lehetőséget teremt.</w:t>
            </w:r>
            <w:r>
              <w:rPr>
                <w:sz w:val="20"/>
                <w:szCs w:val="20"/>
              </w:rPr>
              <w:br/>
              <w:t>Legyen képes a leggyengébb láncszem elvét szem előtt tartani, miközben nem használ indokolatlanul drága komponenseket.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4.2. Hálózati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forgalomirányítási feladatokat és legyen képes a megfelelő forgalomirányítási módszer kiválasztására. Ismerje a címfordítás lehetőségeit és legyen képes címfordítás megvalósítására.</w:t>
            </w:r>
            <w:r>
              <w:rPr>
                <w:sz w:val="20"/>
                <w:szCs w:val="20"/>
              </w:rPr>
              <w:br/>
              <w:t>Legyen képes szisztematikus hibaelhárítást 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hálózati igényekhez igazodva hatékony címzési tervet készíteni.</w:t>
            </w:r>
            <w:r>
              <w:rPr>
                <w:sz w:val="20"/>
                <w:szCs w:val="20"/>
              </w:rPr>
              <w:br/>
              <w:t xml:space="preserve">Legyen képes </w:t>
            </w:r>
            <w:proofErr w:type="spellStart"/>
            <w:r>
              <w:rPr>
                <w:sz w:val="20"/>
                <w:szCs w:val="20"/>
              </w:rPr>
              <w:t>VLAN-okat</w:t>
            </w:r>
            <w:proofErr w:type="spellEnd"/>
            <w:r>
              <w:rPr>
                <w:sz w:val="20"/>
                <w:szCs w:val="20"/>
              </w:rPr>
              <w:t xml:space="preserve"> tervezni, megvalósítani.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Programozás, weboldalak kódolása, adatbázis-kezelés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 tudja választani egy adott probléma megoldásához legmegfelelőbb adatszerkezeteket, egyszerű és összetett utasításokat és azokat optimális módon tudja alkalmazni a program készítés során.</w:t>
            </w:r>
            <w:r>
              <w:rPr>
                <w:sz w:val="20"/>
                <w:szCs w:val="20"/>
              </w:rPr>
              <w:br/>
              <w:t xml:space="preserve">Tudja hatékonyan alkalmazni a HTML oldalak szerkezetét adó </w:t>
            </w:r>
            <w:proofErr w:type="spellStart"/>
            <w:r>
              <w:rPr>
                <w:sz w:val="20"/>
                <w:szCs w:val="20"/>
              </w:rPr>
              <w:t>tageket</w:t>
            </w:r>
            <w:proofErr w:type="spellEnd"/>
            <w:r>
              <w:rPr>
                <w:sz w:val="20"/>
                <w:szCs w:val="20"/>
              </w:rPr>
              <w:t>, osztályokat és stíluselemeket. Legyen képes egy egyszerűbb adatbázist felépíteni és abban műveleteket 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objektumorientált programozás alapfogalmait.</w:t>
            </w:r>
            <w:r>
              <w:rPr>
                <w:sz w:val="20"/>
                <w:szCs w:val="20"/>
              </w:rPr>
              <w:br/>
              <w:t xml:space="preserve">Legyen képes egyszerűbb programozási feladatokat objektumorientált módon megvalósítani. </w:t>
            </w:r>
          </w:p>
        </w:tc>
      </w:tr>
    </w:tbl>
    <w:p w:rsidR="00386299" w:rsidRDefault="00386299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386299" w:rsidRDefault="00386299">
      <w:pPr>
        <w:spacing w:before="240" w:after="240"/>
        <w:ind w:firstLine="204"/>
        <w:jc w:val="both"/>
      </w:pPr>
      <w:r>
        <w:rPr>
          <w:b/>
          <w:bCs/>
          <w:i/>
          <w:iCs/>
        </w:rPr>
        <w:t>1. Információtechnológia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862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Információtechnológiai alapok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 Bevezetés a számítógépes architektúrákba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számítógép alapegységeit, legfontosabb jellemzőit, kompatibilitási feltételeit.</w:t>
            </w:r>
            <w:r>
              <w:rPr>
                <w:sz w:val="20"/>
                <w:szCs w:val="20"/>
              </w:rPr>
              <w:br/>
              <w:t>Ismerje a BIOS alapvető feladatait és tudja a BIOS főbb beállításait módosítani.</w:t>
            </w:r>
            <w:r>
              <w:rPr>
                <w:sz w:val="20"/>
                <w:szCs w:val="20"/>
              </w:rPr>
              <w:br/>
              <w:t>Ismerje a legelterjedtebb háttértárakat (merevlemez, elektronikus háttértár). Ismerje a háttértárak főbb jellemzőit.</w:t>
            </w:r>
            <w:r>
              <w:rPr>
                <w:sz w:val="20"/>
                <w:szCs w:val="20"/>
              </w:rPr>
              <w:br/>
              <w:t>Ismerje a leggyakoribb nyomtatók típusait (tintasugaras, lézer), azok működési elvét, jellemző paramétereit.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BIOS feladatait, beállítási lehetőségeit.</w:t>
            </w:r>
            <w:r>
              <w:rPr>
                <w:sz w:val="20"/>
                <w:szCs w:val="20"/>
              </w:rPr>
              <w:br/>
              <w:t>Ismerje a merevlemez adattárolási struktúráját. Ismerje a laptopok jellemzőit, hardverelemeit. Ismerje a számítógépek működésének környezeti feltételeit.</w:t>
            </w:r>
            <w:r>
              <w:rPr>
                <w:sz w:val="20"/>
                <w:szCs w:val="20"/>
              </w:rPr>
              <w:br/>
              <w:t>Tudja összehasonlítani a laptop és az asztali számítógép jellemzőit.</w:t>
            </w:r>
            <w:r>
              <w:rPr>
                <w:sz w:val="20"/>
                <w:szCs w:val="20"/>
              </w:rPr>
              <w:br/>
              <w:t>Ismertje a hordozható eszközök lehetőségeit.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1.1.2. Szoftverismeret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munkaállomások operációs rendszereit és azok jellemzőit.</w:t>
            </w:r>
            <w:r>
              <w:rPr>
                <w:sz w:val="20"/>
                <w:szCs w:val="20"/>
              </w:rPr>
              <w:br/>
              <w:t>Ismerje a háttértárak üzembe helyezésének lépéseit. Ismerje a partíció és a formázás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operációs rendszer fogalmát, feladatait, típusait és jellemzőit. Ismerje a partíció típusait.</w:t>
            </w:r>
            <w:r>
              <w:rPr>
                <w:sz w:val="20"/>
                <w:szCs w:val="20"/>
              </w:rPr>
              <w:br/>
              <w:t>Ismerje a formázás műveletét, és legalább két, a mai modern operációs rendszerek által használt fájlrendszert. Ismerje a választott operációs rendszer rendszerbetöltési folyamatát és indítási módjait.</w:t>
            </w:r>
            <w:r>
              <w:rPr>
                <w:sz w:val="20"/>
                <w:szCs w:val="20"/>
              </w:rPr>
              <w:br/>
              <w:t>Ismerje a választott operációs rendszer felhasználói és rendszerkönyvtárait, a fájlkiterjesztéseket és az attribútumokat.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1.1.3. Információtechnológiai biztonság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számítógépes károkozókat és azok legfontosabb jellemzőit (vírus, trójai, féreg, </w:t>
            </w:r>
            <w:proofErr w:type="spellStart"/>
            <w:r>
              <w:rPr>
                <w:sz w:val="20"/>
                <w:szCs w:val="20"/>
              </w:rPr>
              <w:t>adware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spyware</w:t>
            </w:r>
            <w:proofErr w:type="spellEnd"/>
            <w:r>
              <w:rPr>
                <w:sz w:val="20"/>
                <w:szCs w:val="20"/>
              </w:rPr>
              <w:t>, spam).</w:t>
            </w:r>
            <w:r>
              <w:rPr>
                <w:sz w:val="20"/>
                <w:szCs w:val="20"/>
              </w:rPr>
              <w:br/>
              <w:t>Legyen tisztában az alapvető támadástípusokkal és a megtévesztési technikákkal.</w:t>
            </w:r>
            <w:r>
              <w:rPr>
                <w:sz w:val="20"/>
                <w:szCs w:val="20"/>
              </w:rPr>
              <w:br/>
              <w:t xml:space="preserve">Ismerje a hatékony védekezés lehetőségeit. Legyen tisztában a </w:t>
            </w:r>
            <w:r>
              <w:rPr>
                <w:sz w:val="20"/>
                <w:szCs w:val="20"/>
              </w:rPr>
              <w:lastRenderedPageBreak/>
              <w:t>frissítések jelentőségével.</w:t>
            </w:r>
            <w:r>
              <w:rPr>
                <w:sz w:val="20"/>
                <w:szCs w:val="20"/>
              </w:rPr>
              <w:br/>
              <w:t>Ismerje a kártékony szoftverek szűrésének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felhasználói nevek és jelszavak (BIOS, számítógép, hálózati hozzáférés) segítségével történő védelmet.</w:t>
            </w:r>
            <w:r>
              <w:rPr>
                <w:sz w:val="20"/>
                <w:szCs w:val="20"/>
              </w:rPr>
              <w:br/>
              <w:t xml:space="preserve">Ismerje a fájlmegosztást, fájlok és mappák fájlrendszer szintű védelmét.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Információtechnológiai gyakorlat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1.2.1. Számítógép összeszerelése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 adott célú konfiguráció meghatározása, a megfelelő alkatrészek kiválasztására. Legyen képes a következő egységek, alkatrészek telepítésére: tápegység, alaplapi alkatrészek, belső alkatrészek.</w:t>
            </w:r>
            <w:r>
              <w:rPr>
                <w:sz w:val="20"/>
                <w:szCs w:val="20"/>
              </w:rPr>
              <w:br/>
              <w:t>Legyen képes egy számítógépben a kábelek, perifériák csatlakoztatására.</w:t>
            </w:r>
            <w:r>
              <w:rPr>
                <w:sz w:val="20"/>
                <w:szCs w:val="20"/>
              </w:rPr>
              <w:br/>
              <w:t>Tudja a BIOS alapszintű beállítását elvégezni.</w:t>
            </w:r>
            <w:r>
              <w:rPr>
                <w:sz w:val="20"/>
                <w:szCs w:val="20"/>
              </w:rPr>
              <w:br/>
              <w:t>Legyen képes memóriát bővíteni, háttértárat beszerelni asztali számítógépekben.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1.2.2. Telepítés és konfigurálás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egy adott operációs rendszer hardverkövetelményeit meghatározni.</w:t>
            </w:r>
            <w:r>
              <w:rPr>
                <w:sz w:val="20"/>
                <w:szCs w:val="20"/>
              </w:rPr>
              <w:br/>
              <w:t xml:space="preserve">Tudjon egy háttértárat üzembe helyezni, azon </w:t>
            </w:r>
            <w:proofErr w:type="spellStart"/>
            <w:r>
              <w:rPr>
                <w:sz w:val="20"/>
                <w:szCs w:val="20"/>
              </w:rPr>
              <w:t>partícionálást</w:t>
            </w:r>
            <w:proofErr w:type="spellEnd"/>
            <w:r>
              <w:rPr>
                <w:sz w:val="20"/>
                <w:szCs w:val="20"/>
              </w:rPr>
              <w:t xml:space="preserve"> és formázást végrehajtani. Tudjon meghajtó programokat, frissítéseket, hibajavító csomagokat telepíteni.</w:t>
            </w:r>
            <w:r>
              <w:rPr>
                <w:sz w:val="20"/>
                <w:szCs w:val="20"/>
              </w:rPr>
              <w:br/>
              <w:t>Tudjon alkalmazásokat telepíteni és eltávolítani. Legyen képes a személyes tűzfal alapszintű beállításait elvégezni.</w:t>
            </w:r>
            <w:r>
              <w:rPr>
                <w:sz w:val="20"/>
                <w:szCs w:val="20"/>
              </w:rPr>
              <w:br/>
              <w:t>Legyen képes a biztonságos böngészés beállításainak elvégzésére.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hardver kompatibilitás ellenőrzést végezni.</w:t>
            </w:r>
            <w:r>
              <w:rPr>
                <w:sz w:val="20"/>
                <w:szCs w:val="20"/>
              </w:rPr>
              <w:br/>
              <w:t>Tudjon felhasználói fiókokat kezelni.</w:t>
            </w:r>
            <w:r>
              <w:rPr>
                <w:sz w:val="20"/>
                <w:szCs w:val="20"/>
              </w:rPr>
              <w:br/>
              <w:t>Legyen képes a számítógépre telepített hardvereszközök beállításának módosítását elvégezni.</w:t>
            </w:r>
            <w:r>
              <w:rPr>
                <w:sz w:val="20"/>
                <w:szCs w:val="20"/>
              </w:rPr>
              <w:br/>
              <w:t>Tudjon területi és nyelvi beállításokat módosítani. Legyen képes az eseménynapló ellenőrzésére.</w:t>
            </w:r>
            <w:r>
              <w:rPr>
                <w:sz w:val="20"/>
                <w:szCs w:val="20"/>
              </w:rPr>
              <w:br/>
              <w:t>Legyen képes biztonsági másolatok készítésére, ismerje az archiválás típusait.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1.2.3. Karbantartás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nyomtatóknál az alapvető karbantartási munkák elvégzésére (festékszint ellenőrzés, a festékkazetta és a festékpatron cseréjére).</w:t>
            </w:r>
            <w:r>
              <w:rPr>
                <w:sz w:val="20"/>
                <w:szCs w:val="20"/>
              </w:rPr>
              <w:br/>
              <w:t>Legyen képes az alapvető alkatrészek csatlakozásainak ellenőrzését végrehajtani.</w:t>
            </w:r>
            <w:r>
              <w:rPr>
                <w:sz w:val="20"/>
                <w:szCs w:val="20"/>
              </w:rPr>
              <w:br/>
              <w:t>Tudjon merevlemez karbantartási feladatokat elvégezni (lemezellenőrzés, töredezettség-mentesítés).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ház, a belső alkatrészek, a monitorok és nyomtatók szakszerű tisztítására.</w:t>
            </w:r>
            <w:r>
              <w:rPr>
                <w:sz w:val="20"/>
                <w:szCs w:val="20"/>
              </w:rPr>
              <w:br/>
              <w:t xml:space="preserve">Legyen képes a merevlemez karbantartására, az ütemezett karbantartási feladatok beállítására. </w:t>
            </w:r>
          </w:p>
        </w:tc>
      </w:tr>
    </w:tbl>
    <w:p w:rsidR="00386299" w:rsidRDefault="00386299">
      <w:pPr>
        <w:spacing w:before="240" w:after="240"/>
        <w:ind w:firstLine="204"/>
        <w:jc w:val="both"/>
      </w:pPr>
      <w:r>
        <w:rPr>
          <w:b/>
          <w:bCs/>
          <w:i/>
          <w:iCs/>
        </w:rPr>
        <w:t>2. Programozás, weboldalak kódolása, adatbázis-kezelés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862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Programozás, weboldalak kódolása, adatbázis-kezelés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 Weboldalak kódolása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2.1.1.1. HTML leíró nyelv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a meglévő weboldalak szerkezetét, tartalmi és formázási elemeit. </w:t>
            </w:r>
            <w:proofErr w:type="gramStart"/>
            <w:r>
              <w:rPr>
                <w:sz w:val="20"/>
                <w:szCs w:val="20"/>
              </w:rPr>
              <w:t>Ismerje a HTML5 oldalakat leíró nyelv fontosabb strukturális és formai elemeit (</w:t>
            </w:r>
            <w:proofErr w:type="spellStart"/>
            <w:r>
              <w:rPr>
                <w:sz w:val="20"/>
                <w:szCs w:val="20"/>
              </w:rPr>
              <w:t>tageket</w:t>
            </w:r>
            <w:proofErr w:type="spellEnd"/>
            <w:r>
              <w:rPr>
                <w:sz w:val="20"/>
                <w:szCs w:val="20"/>
              </w:rPr>
              <w:t xml:space="preserve">), valamint az elemekhez tartozó fontosabb attribútumokat (megjegyzés, !DOCTYPE, </w:t>
            </w:r>
            <w:proofErr w:type="spellStart"/>
            <w:r>
              <w:rPr>
                <w:sz w:val="20"/>
                <w:szCs w:val="20"/>
              </w:rPr>
              <w:t>html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lastRenderedPageBreak/>
              <w:t>head</w:t>
            </w:r>
            <w:proofErr w:type="spellEnd"/>
            <w:r>
              <w:rPr>
                <w:sz w:val="20"/>
                <w:szCs w:val="20"/>
              </w:rPr>
              <w:t xml:space="preserve">, meta, link, </w:t>
            </w:r>
            <w:proofErr w:type="spellStart"/>
            <w:r>
              <w:rPr>
                <w:sz w:val="20"/>
                <w:szCs w:val="20"/>
              </w:rPr>
              <w:t>title</w:t>
            </w:r>
            <w:proofErr w:type="spellEnd"/>
            <w:r>
              <w:rPr>
                <w:sz w:val="20"/>
                <w:szCs w:val="20"/>
              </w:rPr>
              <w:t xml:space="preserve">, script, body, p, h1-h6, b, i, u, </w:t>
            </w:r>
            <w:proofErr w:type="spellStart"/>
            <w:r>
              <w:rPr>
                <w:sz w:val="20"/>
                <w:szCs w:val="20"/>
              </w:rPr>
              <w:t>strong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style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br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hr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table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tr</w:t>
            </w:r>
            <w:proofErr w:type="spellEnd"/>
            <w:r>
              <w:rPr>
                <w:sz w:val="20"/>
                <w:szCs w:val="20"/>
              </w:rPr>
              <w:t xml:space="preserve">, th, </w:t>
            </w:r>
            <w:proofErr w:type="spellStart"/>
            <w:r>
              <w:rPr>
                <w:sz w:val="20"/>
                <w:szCs w:val="20"/>
              </w:rPr>
              <w:t>td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ul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li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span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div</w:t>
            </w:r>
            <w:proofErr w:type="spellEnd"/>
            <w:r>
              <w:rPr>
                <w:sz w:val="20"/>
                <w:szCs w:val="20"/>
              </w:rPr>
              <w:t xml:space="preserve">, a, </w:t>
            </w:r>
            <w:proofErr w:type="spellStart"/>
            <w:r>
              <w:rPr>
                <w:sz w:val="20"/>
                <w:szCs w:val="20"/>
              </w:rPr>
              <w:t>img</w:t>
            </w:r>
            <w:proofErr w:type="spellEnd"/>
            <w:r>
              <w:rPr>
                <w:sz w:val="20"/>
                <w:szCs w:val="20"/>
              </w:rPr>
              <w:t>).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az elemekhez tartozó fontosabb attribútumokat: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sub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sup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iframe</w:t>
            </w:r>
            <w:proofErr w:type="spellEnd"/>
            <w:r>
              <w:rPr>
                <w:sz w:val="20"/>
                <w:szCs w:val="20"/>
              </w:rPr>
              <w:t xml:space="preserve">, dl, </w:t>
            </w:r>
            <w:proofErr w:type="spellStart"/>
            <w:r>
              <w:rPr>
                <w:sz w:val="20"/>
                <w:szCs w:val="20"/>
              </w:rPr>
              <w:t>dt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dd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fieldset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header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footer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section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nav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2.1.1.2. Stílusok, stíluslapok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stílusok és stíluslapok (CSS) szerepét, a CSS3 leírók szintaxisát.</w:t>
            </w:r>
            <w:r>
              <w:rPr>
                <w:sz w:val="20"/>
                <w:szCs w:val="20"/>
              </w:rPr>
              <w:br/>
              <w:t xml:space="preserve">CSS3 szelektorok: elem, </w:t>
            </w:r>
            <w:proofErr w:type="spellStart"/>
            <w:r>
              <w:rPr>
                <w:sz w:val="20"/>
                <w:szCs w:val="20"/>
              </w:rPr>
              <w:t>id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class</w:t>
            </w:r>
            <w:proofErr w:type="spellEnd"/>
            <w:r>
              <w:rPr>
                <w:sz w:val="20"/>
                <w:szCs w:val="20"/>
              </w:rPr>
              <w:t xml:space="preserve"> és csoport.</w:t>
            </w:r>
            <w:r>
              <w:rPr>
                <w:sz w:val="20"/>
                <w:szCs w:val="20"/>
              </w:rPr>
              <w:br/>
              <w:t xml:space="preserve">CSS3 jellemzők: </w:t>
            </w:r>
            <w:proofErr w:type="spellStart"/>
            <w:r>
              <w:rPr>
                <w:sz w:val="20"/>
                <w:szCs w:val="20"/>
              </w:rPr>
              <w:t>color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opacity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background</w:t>
            </w:r>
            <w:proofErr w:type="spellEnd"/>
            <w:r>
              <w:rPr>
                <w:sz w:val="20"/>
                <w:szCs w:val="20"/>
              </w:rPr>
              <w:t xml:space="preserve">*, </w:t>
            </w:r>
            <w:proofErr w:type="spellStart"/>
            <w:r>
              <w:rPr>
                <w:sz w:val="20"/>
                <w:szCs w:val="20"/>
              </w:rPr>
              <w:t>border</w:t>
            </w:r>
            <w:proofErr w:type="spellEnd"/>
            <w:r>
              <w:rPr>
                <w:sz w:val="20"/>
                <w:szCs w:val="20"/>
              </w:rPr>
              <w:t xml:space="preserve">*, </w:t>
            </w:r>
            <w:proofErr w:type="spellStart"/>
            <w:r>
              <w:rPr>
                <w:sz w:val="20"/>
                <w:szCs w:val="20"/>
              </w:rPr>
              <w:t>margin</w:t>
            </w:r>
            <w:proofErr w:type="spellEnd"/>
            <w:r>
              <w:rPr>
                <w:sz w:val="20"/>
                <w:szCs w:val="20"/>
              </w:rPr>
              <w:t xml:space="preserve">*, </w:t>
            </w:r>
            <w:proofErr w:type="spellStart"/>
            <w:r>
              <w:rPr>
                <w:sz w:val="20"/>
                <w:szCs w:val="20"/>
              </w:rPr>
              <w:t>padding</w:t>
            </w:r>
            <w:proofErr w:type="spellEnd"/>
            <w:r>
              <w:rPr>
                <w:sz w:val="20"/>
                <w:szCs w:val="20"/>
              </w:rPr>
              <w:t xml:space="preserve">*, </w:t>
            </w:r>
            <w:proofErr w:type="spellStart"/>
            <w:r>
              <w:rPr>
                <w:sz w:val="20"/>
                <w:szCs w:val="20"/>
              </w:rPr>
              <w:t>overflow</w:t>
            </w:r>
            <w:proofErr w:type="spellEnd"/>
            <w:r>
              <w:rPr>
                <w:sz w:val="20"/>
                <w:szCs w:val="20"/>
              </w:rPr>
              <w:t xml:space="preserve">, display, </w:t>
            </w:r>
            <w:proofErr w:type="spellStart"/>
            <w:r>
              <w:rPr>
                <w:sz w:val="20"/>
                <w:szCs w:val="20"/>
              </w:rPr>
              <w:t>float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z-index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rel</w:t>
            </w:r>
            <w:proofErr w:type="spellEnd"/>
            <w:r>
              <w:rPr>
                <w:sz w:val="20"/>
                <w:szCs w:val="20"/>
              </w:rPr>
              <w:t>, *</w:t>
            </w:r>
            <w:proofErr w:type="spellStart"/>
            <w:r>
              <w:rPr>
                <w:sz w:val="20"/>
                <w:szCs w:val="20"/>
              </w:rPr>
              <w:t>width</w:t>
            </w:r>
            <w:proofErr w:type="spellEnd"/>
            <w:r>
              <w:rPr>
                <w:sz w:val="20"/>
                <w:szCs w:val="20"/>
              </w:rPr>
              <w:t>, *</w:t>
            </w:r>
            <w:proofErr w:type="spellStart"/>
            <w:r>
              <w:rPr>
                <w:sz w:val="20"/>
                <w:szCs w:val="20"/>
              </w:rPr>
              <w:t>height</w:t>
            </w:r>
            <w:proofErr w:type="spellEnd"/>
            <w:r>
              <w:rPr>
                <w:sz w:val="20"/>
                <w:szCs w:val="20"/>
              </w:rPr>
              <w:t xml:space="preserve">, top, </w:t>
            </w:r>
            <w:proofErr w:type="spellStart"/>
            <w:r>
              <w:rPr>
                <w:sz w:val="20"/>
                <w:szCs w:val="20"/>
              </w:rPr>
              <w:t>bottom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left</w:t>
            </w:r>
            <w:proofErr w:type="spellEnd"/>
            <w:r>
              <w:rPr>
                <w:sz w:val="20"/>
                <w:szCs w:val="20"/>
              </w:rPr>
              <w:t xml:space="preserve">, right, </w:t>
            </w:r>
            <w:proofErr w:type="spellStart"/>
            <w:r>
              <w:rPr>
                <w:sz w:val="20"/>
                <w:szCs w:val="20"/>
              </w:rPr>
              <w:t>position</w:t>
            </w:r>
            <w:proofErr w:type="spellEnd"/>
            <w:r>
              <w:rPr>
                <w:sz w:val="20"/>
                <w:szCs w:val="20"/>
              </w:rPr>
              <w:t xml:space="preserve">, line- </w:t>
            </w:r>
            <w:proofErr w:type="spellStart"/>
            <w:r>
              <w:rPr>
                <w:sz w:val="20"/>
                <w:szCs w:val="20"/>
              </w:rPr>
              <w:t>height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text-align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vertical-align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text-justify</w:t>
            </w:r>
            <w:proofErr w:type="spellEnd"/>
            <w:r>
              <w:rPr>
                <w:sz w:val="20"/>
                <w:szCs w:val="20"/>
              </w:rPr>
              <w:t xml:space="preserve">, text- </w:t>
            </w:r>
            <w:proofErr w:type="spellStart"/>
            <w:r>
              <w:rPr>
                <w:sz w:val="20"/>
                <w:szCs w:val="20"/>
              </w:rPr>
              <w:t>transform</w:t>
            </w:r>
            <w:proofErr w:type="spellEnd"/>
            <w:r>
              <w:rPr>
                <w:sz w:val="20"/>
                <w:szCs w:val="20"/>
              </w:rPr>
              <w:t xml:space="preserve">, font, </w:t>
            </w:r>
            <w:proofErr w:type="spellStart"/>
            <w:r>
              <w:rPr>
                <w:sz w:val="20"/>
                <w:szCs w:val="20"/>
              </w:rPr>
              <w:t>font-family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font-size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font-style</w:t>
            </w:r>
            <w:proofErr w:type="spellEnd"/>
            <w:r>
              <w:rPr>
                <w:sz w:val="20"/>
                <w:szCs w:val="20"/>
              </w:rPr>
              <w:t xml:space="preserve">, text- </w:t>
            </w:r>
            <w:proofErr w:type="spellStart"/>
            <w:r>
              <w:rPr>
                <w:sz w:val="20"/>
                <w:szCs w:val="20"/>
              </w:rPr>
              <w:t>decoration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list-style</w:t>
            </w:r>
            <w:proofErr w:type="spellEnd"/>
            <w:r>
              <w:rPr>
                <w:sz w:val="20"/>
                <w:szCs w:val="20"/>
              </w:rPr>
              <w:t xml:space="preserve">*, </w:t>
            </w:r>
            <w:proofErr w:type="spellStart"/>
            <w:r>
              <w:rPr>
                <w:sz w:val="20"/>
                <w:szCs w:val="20"/>
              </w:rPr>
              <w:t>cursor</w:t>
            </w:r>
            <w:proofErr w:type="spellEnd"/>
            <w:r>
              <w:rPr>
                <w:sz w:val="20"/>
                <w:szCs w:val="20"/>
              </w:rPr>
              <w:t>. (a *</w:t>
            </w:r>
            <w:proofErr w:type="spellStart"/>
            <w:r>
              <w:rPr>
                <w:sz w:val="20"/>
                <w:szCs w:val="20"/>
              </w:rPr>
              <w:t>-gal</w:t>
            </w:r>
            <w:proofErr w:type="spellEnd"/>
            <w:r>
              <w:rPr>
                <w:sz w:val="20"/>
                <w:szCs w:val="20"/>
              </w:rPr>
              <w:t xml:space="preserve"> jelölt elemek több jellemzőt jeleznek, pl. </w:t>
            </w:r>
            <w:proofErr w:type="spellStart"/>
            <w:r>
              <w:rPr>
                <w:sz w:val="20"/>
                <w:szCs w:val="20"/>
              </w:rPr>
              <w:t>margin-left</w:t>
            </w:r>
            <w:proofErr w:type="spellEnd"/>
            <w:r>
              <w:rPr>
                <w:sz w:val="20"/>
                <w:szCs w:val="20"/>
              </w:rPr>
              <w:t>, margin-right)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CSS3 jellemzők: </w:t>
            </w:r>
            <w:proofErr w:type="spellStart"/>
            <w:r>
              <w:rPr>
                <w:sz w:val="20"/>
                <w:szCs w:val="20"/>
              </w:rPr>
              <w:t>clear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visibility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data</w:t>
            </w:r>
            <w:proofErr w:type="spellEnd"/>
            <w:r>
              <w:rPr>
                <w:sz w:val="20"/>
                <w:szCs w:val="20"/>
              </w:rPr>
              <w:t xml:space="preserve">*, </w:t>
            </w:r>
            <w:proofErr w:type="spellStart"/>
            <w:r>
              <w:rPr>
                <w:sz w:val="20"/>
                <w:szCs w:val="20"/>
              </w:rPr>
              <w:t>letter-spacing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font-stretch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2.1.1.3. </w:t>
            </w:r>
            <w:proofErr w:type="spellStart"/>
            <w:r>
              <w:rPr>
                <w:sz w:val="20"/>
                <w:szCs w:val="20"/>
              </w:rPr>
              <w:t>Reszponzív</w:t>
            </w:r>
            <w:proofErr w:type="spellEnd"/>
            <w:r>
              <w:rPr>
                <w:sz w:val="20"/>
                <w:szCs w:val="20"/>
              </w:rPr>
              <w:t xml:space="preserve"> weboldalak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reszponzív</w:t>
            </w:r>
            <w:proofErr w:type="spellEnd"/>
            <w:r>
              <w:rPr>
                <w:sz w:val="20"/>
                <w:szCs w:val="20"/>
              </w:rPr>
              <w:t xml:space="preserve"> weboldalak kialakításának alapelveit.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reszponzív</w:t>
            </w:r>
            <w:proofErr w:type="spellEnd"/>
            <w:r>
              <w:rPr>
                <w:sz w:val="20"/>
                <w:szCs w:val="20"/>
              </w:rPr>
              <w:t xml:space="preserve"> kialakítást szolgáló </w:t>
            </w:r>
            <w:proofErr w:type="spellStart"/>
            <w:r>
              <w:rPr>
                <w:sz w:val="20"/>
                <w:szCs w:val="20"/>
              </w:rPr>
              <w:t>Bootstrap</w:t>
            </w:r>
            <w:proofErr w:type="spellEnd"/>
            <w:r>
              <w:rPr>
                <w:sz w:val="20"/>
                <w:szCs w:val="20"/>
              </w:rPr>
              <w:t xml:space="preserve"> keretrendszer alapvető eszközeit.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2.1.1.4. Fejlesztőeszközök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böngészőprogramok beépített fejlesztő eszközeinek vagy más hasonló célú beépülő eszközeinek (pl. </w:t>
            </w:r>
            <w:proofErr w:type="spellStart"/>
            <w:r>
              <w:rPr>
                <w:sz w:val="20"/>
                <w:szCs w:val="20"/>
              </w:rPr>
              <w:t>Chrome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DevTools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Firebug</w:t>
            </w:r>
            <w:proofErr w:type="spellEnd"/>
            <w:r>
              <w:rPr>
                <w:sz w:val="20"/>
                <w:szCs w:val="20"/>
              </w:rPr>
              <w:t>) főbb funkcióit.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 JavaScript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2.1.2.1. JavaScript alapok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JavaScript nyelv alapvető szintaktikai elemeit és a dinamikus weboldal kialakítás alapjait.</w:t>
            </w:r>
            <w:r>
              <w:rPr>
                <w:sz w:val="20"/>
                <w:szCs w:val="20"/>
              </w:rPr>
              <w:br/>
              <w:t>Ismerje az értékadást, az aritmetikai és logikai műveleteket, a kifejezések kiértékelésének módját.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esemény vezérelt </w:t>
            </w:r>
            <w:proofErr w:type="spellStart"/>
            <w:r>
              <w:rPr>
                <w:sz w:val="20"/>
                <w:szCs w:val="20"/>
              </w:rPr>
              <w:t>webprogramozás</w:t>
            </w:r>
            <w:proofErr w:type="spellEnd"/>
            <w:r>
              <w:rPr>
                <w:sz w:val="20"/>
                <w:szCs w:val="20"/>
              </w:rPr>
              <w:t xml:space="preserve"> alapjait. </w:t>
            </w:r>
            <w:r>
              <w:rPr>
                <w:sz w:val="20"/>
                <w:szCs w:val="20"/>
              </w:rPr>
              <w:br/>
              <w:t>Ismerje az elemi és összetett adattípusokat.</w:t>
            </w:r>
            <w:r>
              <w:rPr>
                <w:sz w:val="20"/>
                <w:szCs w:val="20"/>
              </w:rPr>
              <w:br/>
              <w:t>Ismerje a függvények szerepét.</w:t>
            </w:r>
            <w:r>
              <w:rPr>
                <w:sz w:val="20"/>
                <w:szCs w:val="20"/>
              </w:rPr>
              <w:br/>
              <w:t>Ismerje a HTML oldalak objektumait, azok tulajdonságait és metódusait.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2.1.2.2. JavaScript objektumok és események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meglévő dinamikus weboldalak esetén a JavaScript kódban az események (</w:t>
            </w:r>
            <w:proofErr w:type="spellStart"/>
            <w:r>
              <w:rPr>
                <w:sz w:val="20"/>
                <w:szCs w:val="20"/>
              </w:rPr>
              <w:t>onClick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onLoad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onBlur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onFocus</w:t>
            </w:r>
            <w:proofErr w:type="spellEnd"/>
            <w:r>
              <w:rPr>
                <w:sz w:val="20"/>
                <w:szCs w:val="20"/>
              </w:rPr>
              <w:t>) kezelésére, valamint az egyes elemek módosítására szolgáló programrészleteket.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mi a DOM (</w:t>
            </w:r>
            <w:proofErr w:type="spellStart"/>
            <w:r>
              <w:rPr>
                <w:sz w:val="20"/>
                <w:szCs w:val="20"/>
              </w:rPr>
              <w:t>Document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Object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Model</w:t>
            </w:r>
            <w:proofErr w:type="spellEnd"/>
            <w:r>
              <w:rPr>
                <w:sz w:val="20"/>
                <w:szCs w:val="20"/>
              </w:rPr>
              <w:t>), tudja mi a szerepe az elem- (</w:t>
            </w:r>
            <w:proofErr w:type="spellStart"/>
            <w:r>
              <w:rPr>
                <w:sz w:val="20"/>
                <w:szCs w:val="20"/>
              </w:rPr>
              <w:t>element</w:t>
            </w:r>
            <w:proofErr w:type="spellEnd"/>
            <w:r>
              <w:rPr>
                <w:sz w:val="20"/>
                <w:szCs w:val="20"/>
              </w:rPr>
              <w:t>), a tulajdonság- (</w:t>
            </w:r>
            <w:proofErr w:type="spellStart"/>
            <w:r>
              <w:rPr>
                <w:sz w:val="20"/>
                <w:szCs w:val="20"/>
              </w:rPr>
              <w:t>attribute</w:t>
            </w:r>
            <w:proofErr w:type="spellEnd"/>
            <w:r>
              <w:rPr>
                <w:sz w:val="20"/>
                <w:szCs w:val="20"/>
              </w:rPr>
              <w:t>) és a szöveg (text) típusú csomópontnak (</w:t>
            </w:r>
            <w:proofErr w:type="spellStart"/>
            <w:r>
              <w:rPr>
                <w:sz w:val="20"/>
                <w:szCs w:val="20"/>
              </w:rPr>
              <w:t>node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Ismerje az egyes elemek elérésének, módosításának és létrehozásának módját.</w:t>
            </w:r>
            <w:r>
              <w:rPr>
                <w:sz w:val="20"/>
                <w:szCs w:val="20"/>
              </w:rPr>
              <w:br/>
              <w:t>Ismerje az eseményeket és az eseményfigyelő eljárásokat (</w:t>
            </w:r>
            <w:proofErr w:type="spellStart"/>
            <w:r>
              <w:rPr>
                <w:sz w:val="20"/>
                <w:szCs w:val="20"/>
              </w:rPr>
              <w:t>onClick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onLoad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onBlur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onFocus</w:t>
            </w:r>
            <w:proofErr w:type="spellEnd"/>
            <w:r>
              <w:rPr>
                <w:sz w:val="20"/>
                <w:szCs w:val="20"/>
              </w:rPr>
              <w:t xml:space="preserve"> események).</w:t>
            </w:r>
            <w:r>
              <w:rPr>
                <w:sz w:val="20"/>
                <w:szCs w:val="20"/>
              </w:rPr>
              <w:br/>
              <w:t>Ismerje az űrlapelemek szerepét (</w:t>
            </w:r>
            <w:proofErr w:type="spellStart"/>
            <w:r>
              <w:rPr>
                <w:sz w:val="20"/>
                <w:szCs w:val="20"/>
              </w:rPr>
              <w:t>form</w:t>
            </w:r>
            <w:proofErr w:type="spellEnd"/>
            <w:r>
              <w:rPr>
                <w:sz w:val="20"/>
                <w:szCs w:val="20"/>
              </w:rPr>
              <w:t xml:space="preserve">, input, </w:t>
            </w:r>
            <w:proofErr w:type="spellStart"/>
            <w:r>
              <w:rPr>
                <w:sz w:val="20"/>
                <w:szCs w:val="20"/>
              </w:rPr>
              <w:t>select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option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textarea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label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2.1.2.3. Hibakeresés, tesztelés, </w:t>
            </w:r>
            <w:proofErr w:type="spellStart"/>
            <w:r>
              <w:rPr>
                <w:sz w:val="20"/>
                <w:szCs w:val="20"/>
              </w:rPr>
              <w:t>jQuery</w:t>
            </w:r>
            <w:proofErr w:type="spellEnd"/>
            <w:r>
              <w:rPr>
                <w:sz w:val="20"/>
                <w:szCs w:val="20"/>
              </w:rPr>
              <w:t xml:space="preserve"> könyvtár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Tudja, hogyan lehet hibakeresés végezni a JavaScript kódban, illetve hogyan lehet a kódot tesztelni. Ismerje a </w:t>
            </w:r>
            <w:proofErr w:type="spellStart"/>
            <w:r>
              <w:rPr>
                <w:sz w:val="20"/>
                <w:szCs w:val="20"/>
              </w:rPr>
              <w:t>jQuery</w:t>
            </w:r>
            <w:proofErr w:type="spellEnd"/>
            <w:r>
              <w:rPr>
                <w:sz w:val="20"/>
                <w:szCs w:val="20"/>
              </w:rPr>
              <w:t xml:space="preserve"> JavaScript könyvtár szerepét és alapvető szolgáltatásait.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2.1.3. Programozás Java vagy C#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2.1.3.1. A Java vagy C# nyelv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Java vagy C# fejlesztési környezet (IDE) funkcióit és szolgáltatásait.</w:t>
            </w:r>
            <w:r>
              <w:rPr>
                <w:sz w:val="20"/>
                <w:szCs w:val="20"/>
              </w:rPr>
              <w:br/>
              <w:t>Ismerje a programkészítés lépéseit (feladat kitűzése, specifikáció, algoritmuskészítés, kódolás, tesztelés, dokumentálás).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lastRenderedPageBreak/>
              <w:t>Ismerje a Java vagy C# környezetben használható</w:t>
            </w:r>
            <w:r>
              <w:rPr>
                <w:sz w:val="20"/>
                <w:szCs w:val="20"/>
              </w:rPr>
              <w:br/>
              <w:t>- elemi adattípusokat (egész, valós, logikai, karakter), azok jellemzőit;</w:t>
            </w:r>
            <w:r>
              <w:rPr>
                <w:sz w:val="20"/>
                <w:szCs w:val="20"/>
              </w:rPr>
              <w:br/>
              <w:t>- a típuskonverziós lehetőségeket;</w:t>
            </w:r>
            <w:r>
              <w:rPr>
                <w:sz w:val="20"/>
                <w:szCs w:val="20"/>
              </w:rPr>
              <w:br/>
              <w:t>- a változókat és kifejezéseket;</w:t>
            </w:r>
            <w:r>
              <w:rPr>
                <w:sz w:val="20"/>
                <w:szCs w:val="20"/>
              </w:rPr>
              <w:br/>
              <w:t>- vezérlési szerkezeteket (szekvencia, szelekció, iteráció);</w:t>
            </w:r>
            <w:r>
              <w:rPr>
                <w:sz w:val="20"/>
                <w:szCs w:val="20"/>
              </w:rPr>
              <w:br/>
              <w:t>- összetett adattípusokat (karakterlánc, tömb, struktúra, lista, halmaz);</w:t>
            </w:r>
            <w:r>
              <w:rPr>
                <w:sz w:val="20"/>
                <w:szCs w:val="20"/>
              </w:rPr>
              <w:br/>
              <w:t>- értékadási, aritmetikai és logikai műveleteket;</w:t>
            </w:r>
            <w:r>
              <w:rPr>
                <w:sz w:val="20"/>
                <w:szCs w:val="20"/>
              </w:rPr>
              <w:br/>
              <w:t>- a kifejezések kiértékelésének szabályait;</w:t>
            </w:r>
            <w:r>
              <w:rPr>
                <w:sz w:val="20"/>
                <w:szCs w:val="20"/>
              </w:rPr>
              <w:br/>
              <w:t>Tudja, hogyan kell szöveges fájlban található adatokat beolvasni, tárolni és feldolgozni.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hibakeresés és tesztelés alapelveit.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2.1.3.2. Programozási típusfeladatok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Tudja, hogy milyen szerepet tölt be egy függvény.</w:t>
            </w:r>
            <w:r>
              <w:rPr>
                <w:sz w:val="20"/>
                <w:szCs w:val="20"/>
              </w:rPr>
              <w:br/>
              <w:t>Ismerje a függvény definiálásának és meghívásának módját Java vagy C# környezetben.</w:t>
            </w:r>
            <w:r>
              <w:rPr>
                <w:sz w:val="20"/>
                <w:szCs w:val="20"/>
              </w:rPr>
              <w:br/>
              <w:t>Tudja a paraméterek fajtáit, a paraméterátadás módszereit és a paraméterátadás folyamatát. Ismerje a programozási típusfeladatok (összegzés, megszámlálás, eldöntés, szélsőérték keresés, kiválasztás, kiválogatás, lineáris keresés) algoritmusát.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Tudja, a tiszta kód alapvető szabályait a függvényekkel kapcsolatban.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2.1.3.3. Objektum orientált programozás (OOP) Java vagy C# környezetben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objektum fogalmát a hétköznapi életben és az OOP környezetben, legyen képes leírni a két „világ” kapcsolatát.</w:t>
            </w:r>
            <w:r>
              <w:rPr>
                <w:sz w:val="20"/>
                <w:szCs w:val="20"/>
              </w:rPr>
              <w:br/>
              <w:t>Ismerje az osztályok fogalmát és szerepét.</w:t>
            </w:r>
            <w:r>
              <w:rPr>
                <w:sz w:val="20"/>
                <w:szCs w:val="20"/>
              </w:rPr>
              <w:br/>
              <w:t>Tudja, miként lehet a meglévő osztályokat használni. Ismerje a fontosabb tagtípusokat (mezők, konstansok, jellemzők, metódusok, események, konstruktor). Ismerje az osztályok példányosításának módját.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tagtípusokat (</w:t>
            </w:r>
            <w:proofErr w:type="spellStart"/>
            <w:r>
              <w:rPr>
                <w:sz w:val="20"/>
                <w:szCs w:val="20"/>
              </w:rPr>
              <w:t>destruktor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 xml:space="preserve">Tudja ismertetni az OOP fontosabb jellemzőit és fogalmait (egységbezárás, öröklés, polimorfizmus, </w:t>
            </w:r>
            <w:proofErr w:type="spellStart"/>
            <w:r>
              <w:rPr>
                <w:sz w:val="20"/>
                <w:szCs w:val="20"/>
              </w:rPr>
              <w:t>interface</w:t>
            </w:r>
            <w:proofErr w:type="spellEnd"/>
            <w:r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br/>
              <w:t>Ismerje az objektum orientált tervezés (OOD) alapelveit.</w:t>
            </w:r>
            <w:r>
              <w:rPr>
                <w:sz w:val="20"/>
                <w:szCs w:val="20"/>
              </w:rPr>
              <w:br/>
              <w:t>Tudja, hogy miként működik a kivételkezelés, a hibakeresés és a naplózás.</w:t>
            </w:r>
            <w:r>
              <w:rPr>
                <w:sz w:val="20"/>
                <w:szCs w:val="20"/>
              </w:rPr>
              <w:br/>
              <w:t>Ismerje a különböző tesztelési lehetőségeket (ismételhetőség, izoláció, automatizálhatóság).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2.1.3.4. Grafikus felületű asztali alkalmazások készítése Java vagy C#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grafikus felhasználói felület tervezésének alapvető szempontjait és a grafikus felületet megvalósító technológiákat Java vagy C# környezetben.</w:t>
            </w:r>
            <w:r>
              <w:rPr>
                <w:sz w:val="20"/>
                <w:szCs w:val="20"/>
              </w:rPr>
              <w:br/>
              <w:t>Ismerje a felhasználói felület készítését támogató osztályokat és gyűjteményeket Java vagy C# környezetben.</w:t>
            </w:r>
            <w:r>
              <w:rPr>
                <w:sz w:val="20"/>
                <w:szCs w:val="20"/>
              </w:rPr>
              <w:br/>
              <w:t>Ismerje az ablakok és dialógusablakok használatának módját.</w:t>
            </w:r>
            <w:r>
              <w:rPr>
                <w:sz w:val="20"/>
                <w:szCs w:val="20"/>
              </w:rPr>
              <w:br/>
              <w:t>Ismerje a legfontosabb vezérlőket (címke, beviteli mező, lista, legördülő lista, parancsgomb, opciógomb,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Tudja, miként lehet vezérlőket létrehozni futási időben.</w:t>
            </w:r>
            <w:r>
              <w:rPr>
                <w:sz w:val="20"/>
                <w:szCs w:val="20"/>
              </w:rPr>
              <w:br/>
              <w:t>Tudja, hogyan lehet érintőképernyővel vezérelt felhasználói felületet létrehozni.</w:t>
            </w:r>
            <w:r>
              <w:rPr>
                <w:sz w:val="20"/>
                <w:szCs w:val="20"/>
              </w:rPr>
              <w:br/>
              <w:t>Ismerje az esemény, az eseménykezelő és a delegált fogalmát, valamint ezek kapcsolatát.</w:t>
            </w:r>
            <w:r>
              <w:rPr>
                <w:sz w:val="20"/>
                <w:szCs w:val="20"/>
              </w:rPr>
              <w:br/>
              <w:t xml:space="preserve">Ismerje az ábrák (rajzok) megjelenítését támogató osztályokat és gyűjteményeket.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kapcsolókeret) és azok jellemzőit, metódusait és eseményeit.</w:t>
            </w:r>
            <w:r>
              <w:rPr>
                <w:sz w:val="20"/>
                <w:szCs w:val="20"/>
              </w:rPr>
              <w:br/>
              <w:t>Tudja, miként lehet vezérlőket létrehozni tervezési időben.</w:t>
            </w:r>
            <w:r>
              <w:rPr>
                <w:sz w:val="20"/>
                <w:szCs w:val="20"/>
              </w:rPr>
              <w:br/>
              <w:t>Tudja, hogyan lehet billentyűzettel és mutató eszközzel vezérelt felhasználói felületet létrehozni.</w:t>
            </w:r>
            <w:r>
              <w:rPr>
                <w:sz w:val="20"/>
                <w:szCs w:val="20"/>
              </w:rPr>
              <w:br/>
              <w:t>Ismerje az esemény, az eseménykezelő fogalmát, valamint ezek kapcsolatát.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2.1.4. Adatbázis-kezelés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2.1.4.1. Relációs adatbázisok, az SQL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relációs adatbázisokkal kapcsolatos alapvető fogalmakat (elsődleges kulcsok, idegenkulcsok, indexek, mezők, rekordok, adatintegritás, adatbázis séma)</w:t>
            </w:r>
            <w:r>
              <w:rPr>
                <w:sz w:val="20"/>
                <w:szCs w:val="20"/>
              </w:rPr>
              <w:br/>
              <w:t xml:space="preserve">Ismerje a fontosabb mezőtípusokat és tulajdonságaikat. Tudja az adatmanipulációs (DML) SQL utasítások (SELECT, INSERT, UPDATE, DELETE) szerepét és szintaxisát </w:t>
            </w:r>
            <w:proofErr w:type="spellStart"/>
            <w:r>
              <w:rPr>
                <w:sz w:val="20"/>
                <w:szCs w:val="20"/>
              </w:rPr>
              <w:t>MySQL</w:t>
            </w:r>
            <w:proofErr w:type="spellEnd"/>
            <w:r>
              <w:rPr>
                <w:sz w:val="20"/>
                <w:szCs w:val="20"/>
              </w:rPr>
              <w:t xml:space="preserve"> környezetben.</w:t>
            </w:r>
            <w:r>
              <w:rPr>
                <w:sz w:val="20"/>
                <w:szCs w:val="20"/>
              </w:rPr>
              <w:br/>
              <w:t xml:space="preserve">Tudja az adatdefiníciós (DDL) SQL utasítások (CREATE, ALTER, DROP) szerepét és szintaxisát </w:t>
            </w:r>
            <w:proofErr w:type="spellStart"/>
            <w:r>
              <w:rPr>
                <w:sz w:val="20"/>
                <w:szCs w:val="20"/>
              </w:rPr>
              <w:t>MySQL</w:t>
            </w:r>
            <w:proofErr w:type="spellEnd"/>
            <w:r>
              <w:rPr>
                <w:sz w:val="20"/>
                <w:szCs w:val="20"/>
              </w:rPr>
              <w:t xml:space="preserve"> környezetben.</w:t>
            </w:r>
            <w:r>
              <w:rPr>
                <w:sz w:val="20"/>
                <w:szCs w:val="20"/>
              </w:rPr>
              <w:br/>
              <w:t xml:space="preserve">Ismerje az SQL utasítások elemeit (záradékok, módosítók) és szintaxisát </w:t>
            </w:r>
            <w:proofErr w:type="spellStart"/>
            <w:r>
              <w:rPr>
                <w:sz w:val="20"/>
                <w:szCs w:val="20"/>
              </w:rPr>
              <w:t>MySQL</w:t>
            </w:r>
            <w:proofErr w:type="spellEnd"/>
            <w:r>
              <w:rPr>
                <w:sz w:val="20"/>
                <w:szCs w:val="20"/>
              </w:rPr>
              <w:t xml:space="preserve"> környezetben.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relációs adatbázisok legfontosabb tervezési elveit.</w:t>
            </w:r>
            <w:r>
              <w:rPr>
                <w:sz w:val="20"/>
                <w:szCs w:val="20"/>
              </w:rPr>
              <w:br/>
              <w:t xml:space="preserve">Ismerje az SQL utasítások elemeit (függvények) és szintaxisát </w:t>
            </w:r>
            <w:proofErr w:type="spellStart"/>
            <w:r>
              <w:rPr>
                <w:sz w:val="20"/>
                <w:szCs w:val="20"/>
              </w:rPr>
              <w:t>MySQL</w:t>
            </w:r>
            <w:proofErr w:type="spellEnd"/>
            <w:r>
              <w:rPr>
                <w:sz w:val="20"/>
                <w:szCs w:val="20"/>
              </w:rPr>
              <w:t xml:space="preserve"> szerver környezetben.</w:t>
            </w:r>
            <w:r>
              <w:rPr>
                <w:sz w:val="20"/>
                <w:szCs w:val="20"/>
              </w:rPr>
              <w:br/>
              <w:t>Tudja, miként lehet kifejezéseket és számított mezőket használni az SQL utasításokban.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2.1.4.2. Webes </w:t>
            </w:r>
            <w:proofErr w:type="gramStart"/>
            <w:r>
              <w:rPr>
                <w:sz w:val="20"/>
                <w:szCs w:val="20"/>
              </w:rPr>
              <w:t>adatbázis-kezelő alkalmazások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PHP vagy </w:t>
            </w:r>
            <w:proofErr w:type="spellStart"/>
            <w:r>
              <w:rPr>
                <w:sz w:val="20"/>
                <w:szCs w:val="20"/>
              </w:rPr>
              <w:t>Node.js</w:t>
            </w:r>
            <w:proofErr w:type="spellEnd"/>
            <w:r>
              <w:rPr>
                <w:sz w:val="20"/>
                <w:szCs w:val="20"/>
              </w:rPr>
              <w:t xml:space="preserve"> szerver oldali script nyelv szerepét.</w:t>
            </w:r>
            <w:r>
              <w:rPr>
                <w:sz w:val="20"/>
                <w:szCs w:val="20"/>
              </w:rPr>
              <w:br/>
              <w:t xml:space="preserve">Tudja annak módját, miként lehet egyszerű </w:t>
            </w:r>
            <w:proofErr w:type="gramStart"/>
            <w:r>
              <w:rPr>
                <w:sz w:val="20"/>
                <w:szCs w:val="20"/>
              </w:rPr>
              <w:t>adatbázis- kezelési</w:t>
            </w:r>
            <w:proofErr w:type="gramEnd"/>
            <w:r>
              <w:rPr>
                <w:sz w:val="20"/>
                <w:szCs w:val="20"/>
              </w:rPr>
              <w:t xml:space="preserve"> feladatot megvalósítani a PHP vagy </w:t>
            </w:r>
            <w:proofErr w:type="spellStart"/>
            <w:r>
              <w:rPr>
                <w:sz w:val="20"/>
                <w:szCs w:val="20"/>
              </w:rPr>
              <w:t>Node.js</w:t>
            </w:r>
            <w:proofErr w:type="spellEnd"/>
            <w:r>
              <w:rPr>
                <w:sz w:val="20"/>
                <w:szCs w:val="20"/>
              </w:rPr>
              <w:t xml:space="preserve"> szerver oldali script nyelven.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Ajax</w:t>
            </w:r>
            <w:proofErr w:type="spellEnd"/>
            <w:r>
              <w:rPr>
                <w:sz w:val="20"/>
                <w:szCs w:val="20"/>
              </w:rPr>
              <w:t xml:space="preserve"> alapfunkcióját és az </w:t>
            </w:r>
            <w:proofErr w:type="spellStart"/>
            <w:r>
              <w:rPr>
                <w:sz w:val="20"/>
                <w:szCs w:val="20"/>
              </w:rPr>
              <w:t>Ajax</w:t>
            </w:r>
            <w:proofErr w:type="spellEnd"/>
            <w:r>
              <w:rPr>
                <w:sz w:val="20"/>
                <w:szCs w:val="20"/>
              </w:rPr>
              <w:t xml:space="preserve"> felhasználását egyszerű webes adatbázis-kezelési feladat megvalósításához.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Programozás, weboldalak kódolása, adatbázis-kezelés gyakorlat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Weboldalak kódolása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2.2.1.1. HTML leíró nyelv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Tudja alkalmazni a HTML5 oldalakat leíró nyelv fontosabb strukturális és formai elemeit (</w:t>
            </w:r>
            <w:proofErr w:type="spellStart"/>
            <w:r>
              <w:rPr>
                <w:sz w:val="20"/>
                <w:szCs w:val="20"/>
              </w:rPr>
              <w:t>tageket</w:t>
            </w:r>
            <w:proofErr w:type="spellEnd"/>
            <w:r>
              <w:rPr>
                <w:sz w:val="20"/>
                <w:szCs w:val="20"/>
              </w:rPr>
              <w:t xml:space="preserve">), valamint az elemekhez tartozó fontosabb attribútumokat (megjegyzés, !DOCTYPE, </w:t>
            </w:r>
            <w:proofErr w:type="spellStart"/>
            <w:r>
              <w:rPr>
                <w:sz w:val="20"/>
                <w:szCs w:val="20"/>
              </w:rPr>
              <w:t>html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head</w:t>
            </w:r>
            <w:proofErr w:type="spellEnd"/>
            <w:r>
              <w:rPr>
                <w:sz w:val="20"/>
                <w:szCs w:val="20"/>
              </w:rPr>
              <w:t xml:space="preserve">, meta, link, </w:t>
            </w:r>
            <w:proofErr w:type="spellStart"/>
            <w:r>
              <w:rPr>
                <w:sz w:val="20"/>
                <w:szCs w:val="20"/>
              </w:rPr>
              <w:t>title</w:t>
            </w:r>
            <w:proofErr w:type="spellEnd"/>
            <w:r>
              <w:rPr>
                <w:sz w:val="20"/>
                <w:szCs w:val="20"/>
              </w:rPr>
              <w:t xml:space="preserve">, script, body, p, h1-h6, b, i, u, </w:t>
            </w:r>
            <w:proofErr w:type="spellStart"/>
            <w:r>
              <w:rPr>
                <w:sz w:val="20"/>
                <w:szCs w:val="20"/>
              </w:rPr>
              <w:t>strong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style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br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hr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table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tr</w:t>
            </w:r>
            <w:proofErr w:type="spellEnd"/>
            <w:r>
              <w:rPr>
                <w:sz w:val="20"/>
                <w:szCs w:val="20"/>
              </w:rPr>
              <w:t xml:space="preserve">, th, </w:t>
            </w:r>
            <w:proofErr w:type="spellStart"/>
            <w:r>
              <w:rPr>
                <w:sz w:val="20"/>
                <w:szCs w:val="20"/>
              </w:rPr>
              <w:t>td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ul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li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span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div</w:t>
            </w:r>
            <w:proofErr w:type="spellEnd"/>
            <w:r>
              <w:rPr>
                <w:sz w:val="20"/>
                <w:szCs w:val="20"/>
              </w:rPr>
              <w:t xml:space="preserve">, a, </w:t>
            </w:r>
            <w:proofErr w:type="spellStart"/>
            <w:r>
              <w:rPr>
                <w:sz w:val="20"/>
                <w:szCs w:val="20"/>
              </w:rPr>
              <w:t>img</w:t>
            </w:r>
            <w:proofErr w:type="spellEnd"/>
            <w:r>
              <w:rPr>
                <w:sz w:val="20"/>
                <w:szCs w:val="20"/>
              </w:rPr>
              <w:t>) meglévő weboldalak módosítására vagy új weblapok létrehozására.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az elemekhez tartozó fontosabb attribútumokat (</w:t>
            </w:r>
            <w:proofErr w:type="spellStart"/>
            <w:r>
              <w:rPr>
                <w:sz w:val="20"/>
                <w:szCs w:val="20"/>
              </w:rPr>
              <w:t>sub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sup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iframe</w:t>
            </w:r>
            <w:proofErr w:type="spellEnd"/>
            <w:r>
              <w:rPr>
                <w:sz w:val="20"/>
                <w:szCs w:val="20"/>
              </w:rPr>
              <w:t xml:space="preserve">, dl, </w:t>
            </w:r>
            <w:proofErr w:type="spellStart"/>
            <w:r>
              <w:rPr>
                <w:sz w:val="20"/>
                <w:szCs w:val="20"/>
              </w:rPr>
              <w:t>dt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dd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fieldset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header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footer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section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nav</w:t>
            </w:r>
            <w:proofErr w:type="spellEnd"/>
            <w:r>
              <w:rPr>
                <w:sz w:val="20"/>
                <w:szCs w:val="20"/>
              </w:rPr>
              <w:t>) meglévő weboldalak módosítására vagy új weblapok létrehozására.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2.2.1.2. Stílusok, stíluslapok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stílusok vagy stíluslapok alkalmazására meglévő weboldalak vagy újonnan létrehozott weboldalak formázásához.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 xml:space="preserve">Legyen képes alkalmazni a legfontosabb CSS3 jellemzőket </w:t>
            </w:r>
            <w:proofErr w:type="spellStart"/>
            <w:r>
              <w:rPr>
                <w:sz w:val="20"/>
                <w:szCs w:val="20"/>
              </w:rPr>
              <w:t>color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opacity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background</w:t>
            </w:r>
            <w:proofErr w:type="spellEnd"/>
            <w:r>
              <w:rPr>
                <w:sz w:val="20"/>
                <w:szCs w:val="20"/>
              </w:rPr>
              <w:t xml:space="preserve">*, </w:t>
            </w:r>
            <w:proofErr w:type="spellStart"/>
            <w:r>
              <w:rPr>
                <w:sz w:val="20"/>
                <w:szCs w:val="20"/>
              </w:rPr>
              <w:t>border</w:t>
            </w:r>
            <w:proofErr w:type="spellEnd"/>
            <w:r>
              <w:rPr>
                <w:sz w:val="20"/>
                <w:szCs w:val="20"/>
              </w:rPr>
              <w:t xml:space="preserve">*, </w:t>
            </w:r>
            <w:proofErr w:type="spellStart"/>
            <w:r>
              <w:rPr>
                <w:sz w:val="20"/>
                <w:szCs w:val="20"/>
              </w:rPr>
              <w:t>margin</w:t>
            </w:r>
            <w:proofErr w:type="spellEnd"/>
            <w:r>
              <w:rPr>
                <w:sz w:val="20"/>
                <w:szCs w:val="20"/>
              </w:rPr>
              <w:t xml:space="preserve">*, </w:t>
            </w:r>
            <w:proofErr w:type="spellStart"/>
            <w:r>
              <w:rPr>
                <w:sz w:val="20"/>
                <w:szCs w:val="20"/>
              </w:rPr>
              <w:t>padding</w:t>
            </w:r>
            <w:proofErr w:type="spellEnd"/>
            <w:r>
              <w:rPr>
                <w:sz w:val="20"/>
                <w:szCs w:val="20"/>
              </w:rPr>
              <w:t xml:space="preserve">*, </w:t>
            </w:r>
            <w:proofErr w:type="spellStart"/>
            <w:r>
              <w:rPr>
                <w:sz w:val="20"/>
                <w:szCs w:val="20"/>
              </w:rPr>
              <w:t>overflow</w:t>
            </w:r>
            <w:proofErr w:type="spellEnd"/>
            <w:r>
              <w:rPr>
                <w:sz w:val="20"/>
                <w:szCs w:val="20"/>
              </w:rPr>
              <w:t xml:space="preserve">, display, </w:t>
            </w:r>
            <w:proofErr w:type="spellStart"/>
            <w:r>
              <w:rPr>
                <w:sz w:val="20"/>
                <w:szCs w:val="20"/>
              </w:rPr>
              <w:t>float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z-index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rel</w:t>
            </w:r>
            <w:proofErr w:type="spellEnd"/>
            <w:r>
              <w:rPr>
                <w:sz w:val="20"/>
                <w:szCs w:val="20"/>
              </w:rPr>
              <w:t>, *</w:t>
            </w:r>
            <w:proofErr w:type="spellStart"/>
            <w:r>
              <w:rPr>
                <w:sz w:val="20"/>
                <w:szCs w:val="20"/>
              </w:rPr>
              <w:t>width</w:t>
            </w:r>
            <w:proofErr w:type="spellEnd"/>
            <w:r>
              <w:rPr>
                <w:sz w:val="20"/>
                <w:szCs w:val="20"/>
              </w:rPr>
              <w:t>, *</w:t>
            </w:r>
            <w:proofErr w:type="spellStart"/>
            <w:r>
              <w:rPr>
                <w:sz w:val="20"/>
                <w:szCs w:val="20"/>
              </w:rPr>
              <w:t>height</w:t>
            </w:r>
            <w:proofErr w:type="spellEnd"/>
            <w:r>
              <w:rPr>
                <w:sz w:val="20"/>
                <w:szCs w:val="20"/>
              </w:rPr>
              <w:t xml:space="preserve">, top, </w:t>
            </w:r>
            <w:proofErr w:type="spellStart"/>
            <w:r>
              <w:rPr>
                <w:sz w:val="20"/>
                <w:szCs w:val="20"/>
              </w:rPr>
              <w:t>bottom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left</w:t>
            </w:r>
            <w:proofErr w:type="spellEnd"/>
            <w:r>
              <w:rPr>
                <w:sz w:val="20"/>
                <w:szCs w:val="20"/>
              </w:rPr>
              <w:t xml:space="preserve">, right, </w:t>
            </w:r>
            <w:proofErr w:type="spellStart"/>
            <w:r>
              <w:rPr>
                <w:sz w:val="20"/>
                <w:szCs w:val="20"/>
              </w:rPr>
              <w:t>position</w:t>
            </w:r>
            <w:proofErr w:type="spellEnd"/>
            <w:r>
              <w:rPr>
                <w:sz w:val="20"/>
                <w:szCs w:val="20"/>
              </w:rPr>
              <w:t xml:space="preserve">, line- </w:t>
            </w:r>
            <w:proofErr w:type="spellStart"/>
            <w:r>
              <w:rPr>
                <w:sz w:val="20"/>
                <w:szCs w:val="20"/>
              </w:rPr>
              <w:t>height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text-align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vertical-align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text-justify</w:t>
            </w:r>
            <w:proofErr w:type="spellEnd"/>
            <w:r>
              <w:rPr>
                <w:sz w:val="20"/>
                <w:szCs w:val="20"/>
              </w:rPr>
              <w:t xml:space="preserve">, text- </w:t>
            </w:r>
            <w:proofErr w:type="spellStart"/>
            <w:r>
              <w:rPr>
                <w:sz w:val="20"/>
                <w:szCs w:val="20"/>
              </w:rPr>
              <w:t>transform</w:t>
            </w:r>
            <w:proofErr w:type="spellEnd"/>
            <w:r>
              <w:rPr>
                <w:sz w:val="20"/>
                <w:szCs w:val="20"/>
              </w:rPr>
              <w:t xml:space="preserve">, font, </w:t>
            </w:r>
            <w:proofErr w:type="spellStart"/>
            <w:r>
              <w:rPr>
                <w:sz w:val="20"/>
                <w:szCs w:val="20"/>
              </w:rPr>
              <w:t>font-family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font-size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font-style</w:t>
            </w:r>
            <w:proofErr w:type="spellEnd"/>
            <w:r>
              <w:rPr>
                <w:sz w:val="20"/>
                <w:szCs w:val="20"/>
              </w:rPr>
              <w:t xml:space="preserve">, text- </w:t>
            </w:r>
            <w:proofErr w:type="spellStart"/>
            <w:r>
              <w:rPr>
                <w:sz w:val="20"/>
                <w:szCs w:val="20"/>
              </w:rPr>
              <w:t>decoration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list-style</w:t>
            </w:r>
            <w:proofErr w:type="spellEnd"/>
            <w:r>
              <w:rPr>
                <w:sz w:val="20"/>
                <w:szCs w:val="20"/>
              </w:rPr>
              <w:t xml:space="preserve">*, </w:t>
            </w:r>
            <w:proofErr w:type="spellStart"/>
            <w:r>
              <w:rPr>
                <w:sz w:val="20"/>
                <w:szCs w:val="20"/>
              </w:rPr>
              <w:t>cursor</w:t>
            </w:r>
            <w:proofErr w:type="spellEnd"/>
            <w:r>
              <w:rPr>
                <w:sz w:val="20"/>
                <w:szCs w:val="20"/>
              </w:rPr>
              <w:t>).</w:t>
            </w:r>
            <w:proofErr w:type="gramEnd"/>
            <w:r>
              <w:rPr>
                <w:sz w:val="20"/>
                <w:szCs w:val="20"/>
              </w:rPr>
              <w:t xml:space="preserve"> (a *</w:t>
            </w:r>
            <w:proofErr w:type="spellStart"/>
            <w:r>
              <w:rPr>
                <w:sz w:val="20"/>
                <w:szCs w:val="20"/>
              </w:rPr>
              <w:t>-gal</w:t>
            </w:r>
            <w:proofErr w:type="spellEnd"/>
            <w:r>
              <w:rPr>
                <w:sz w:val="20"/>
                <w:szCs w:val="20"/>
              </w:rPr>
              <w:t xml:space="preserve"> jelölt elemek több jellemzőt jeleznek, pl. </w:t>
            </w:r>
            <w:proofErr w:type="spellStart"/>
            <w:r>
              <w:rPr>
                <w:sz w:val="20"/>
                <w:szCs w:val="20"/>
              </w:rPr>
              <w:t>margin-left</w:t>
            </w:r>
            <w:proofErr w:type="spellEnd"/>
            <w:r>
              <w:rPr>
                <w:sz w:val="20"/>
                <w:szCs w:val="20"/>
              </w:rPr>
              <w:t>, margin-right).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a legfontosabb CSS3 szelektorokat (elem, </w:t>
            </w:r>
            <w:proofErr w:type="spellStart"/>
            <w:r>
              <w:rPr>
                <w:sz w:val="20"/>
                <w:szCs w:val="20"/>
              </w:rPr>
              <w:t>id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class</w:t>
            </w:r>
            <w:proofErr w:type="spellEnd"/>
            <w:r>
              <w:rPr>
                <w:sz w:val="20"/>
                <w:szCs w:val="20"/>
              </w:rPr>
              <w:t xml:space="preserve"> és csoport). Legyen képes alkalmazni a legfontosabb CSS3 jellemzőket (</w:t>
            </w:r>
            <w:proofErr w:type="spellStart"/>
            <w:r>
              <w:rPr>
                <w:sz w:val="20"/>
                <w:szCs w:val="20"/>
              </w:rPr>
              <w:t>clear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visibility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data</w:t>
            </w:r>
            <w:proofErr w:type="spellEnd"/>
            <w:r>
              <w:rPr>
                <w:sz w:val="20"/>
                <w:szCs w:val="20"/>
              </w:rPr>
              <w:t xml:space="preserve">*, </w:t>
            </w:r>
            <w:proofErr w:type="spellStart"/>
            <w:r>
              <w:rPr>
                <w:sz w:val="20"/>
                <w:szCs w:val="20"/>
              </w:rPr>
              <w:t>letter-spacing</w:t>
            </w:r>
            <w:proofErr w:type="spellEnd"/>
            <w:r>
              <w:rPr>
                <w:sz w:val="20"/>
                <w:szCs w:val="20"/>
              </w:rPr>
              <w:t xml:space="preserve">, font- </w:t>
            </w:r>
            <w:proofErr w:type="spellStart"/>
            <w:r>
              <w:rPr>
                <w:sz w:val="20"/>
                <w:szCs w:val="20"/>
              </w:rPr>
              <w:t>stretch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2.2.1.3. </w:t>
            </w:r>
            <w:proofErr w:type="spellStart"/>
            <w:r>
              <w:rPr>
                <w:sz w:val="20"/>
                <w:szCs w:val="20"/>
              </w:rPr>
              <w:t>Reszponzív</w:t>
            </w:r>
            <w:proofErr w:type="spellEnd"/>
            <w:r>
              <w:rPr>
                <w:sz w:val="20"/>
                <w:szCs w:val="20"/>
              </w:rPr>
              <w:t xml:space="preserve"> weboldalak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</w:t>
            </w:r>
            <w:proofErr w:type="spellStart"/>
            <w:r>
              <w:rPr>
                <w:sz w:val="20"/>
                <w:szCs w:val="20"/>
              </w:rPr>
              <w:t>Bootstrap</w:t>
            </w:r>
            <w:proofErr w:type="spellEnd"/>
            <w:r>
              <w:rPr>
                <w:sz w:val="20"/>
                <w:szCs w:val="20"/>
              </w:rPr>
              <w:t xml:space="preserve"> keretrendszer segítségével létrehozott egyszerűbb szerkezetű, </w:t>
            </w:r>
            <w:proofErr w:type="spellStart"/>
            <w:r>
              <w:rPr>
                <w:sz w:val="20"/>
                <w:szCs w:val="20"/>
              </w:rPr>
              <w:t>reszponzív</w:t>
            </w:r>
            <w:proofErr w:type="spellEnd"/>
            <w:r>
              <w:rPr>
                <w:sz w:val="20"/>
                <w:szCs w:val="20"/>
              </w:rPr>
              <w:t xml:space="preserve"> weboldalak módosítására, a </w:t>
            </w:r>
            <w:proofErr w:type="spellStart"/>
            <w:r>
              <w:rPr>
                <w:sz w:val="20"/>
                <w:szCs w:val="20"/>
              </w:rPr>
              <w:t>reszponzív</w:t>
            </w:r>
            <w:proofErr w:type="spellEnd"/>
            <w:r>
              <w:rPr>
                <w:sz w:val="20"/>
                <w:szCs w:val="20"/>
              </w:rPr>
              <w:t xml:space="preserve"> viselkedés megtartásával.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egyszerűbb szerkezetű </w:t>
            </w:r>
            <w:proofErr w:type="spellStart"/>
            <w:r>
              <w:rPr>
                <w:sz w:val="20"/>
                <w:szCs w:val="20"/>
              </w:rPr>
              <w:t>reszponzív</w:t>
            </w:r>
            <w:proofErr w:type="spellEnd"/>
            <w:r>
              <w:rPr>
                <w:sz w:val="20"/>
                <w:szCs w:val="20"/>
              </w:rPr>
              <w:t xml:space="preserve"> weboldalak kialakítására </w:t>
            </w:r>
            <w:proofErr w:type="spellStart"/>
            <w:r>
              <w:rPr>
                <w:sz w:val="20"/>
                <w:szCs w:val="20"/>
              </w:rPr>
              <w:t>Bootstrap</w:t>
            </w:r>
            <w:proofErr w:type="spellEnd"/>
            <w:r>
              <w:rPr>
                <w:sz w:val="20"/>
                <w:szCs w:val="20"/>
              </w:rPr>
              <w:t xml:space="preserve"> keretrendszer segítségével.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2.2.1.4. Fejlesztőeszközök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</w:t>
            </w:r>
            <w:proofErr w:type="spellStart"/>
            <w:r>
              <w:rPr>
                <w:sz w:val="20"/>
                <w:szCs w:val="20"/>
              </w:rPr>
              <w:t>Chrome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DevTools</w:t>
            </w:r>
            <w:proofErr w:type="spellEnd"/>
            <w:r>
              <w:rPr>
                <w:sz w:val="20"/>
                <w:szCs w:val="20"/>
              </w:rPr>
              <w:t xml:space="preserve"> vagy más hasonló célú eszköz tesztelési és hibakeresési célú használatára.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2.2.2. JavaScript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2.2.2.1. JavaScript alapok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weboldalak dinamikus viselkedéséhez készen kapott JavaScript kódot beilleszteni vagy csatolni.</w:t>
            </w:r>
            <w:r>
              <w:rPr>
                <w:sz w:val="20"/>
                <w:szCs w:val="20"/>
              </w:rPr>
              <w:br/>
              <w:t>Legyen képes alkalmazni az értékadást, az aritmetikai és logikai műveleteket meglévő JavaScript kód kismértékű módosításához.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az elemi és összetett adattípusokat, az értékadást, az aritmetikai és logikai műveleteket és függvényeket dinamikus weboldalak létrehozására szolgáló JavaScript kódban.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2.2.2.2. JavaScript objektumok és események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dinamikus weboldalak készen kapott JavaScript kódjában az események (</w:t>
            </w:r>
            <w:proofErr w:type="spellStart"/>
            <w:r>
              <w:rPr>
                <w:sz w:val="20"/>
                <w:szCs w:val="20"/>
              </w:rPr>
              <w:t>onClick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onLoad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onBlur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onFocus</w:t>
            </w:r>
            <w:proofErr w:type="spellEnd"/>
            <w:r>
              <w:rPr>
                <w:sz w:val="20"/>
                <w:szCs w:val="20"/>
              </w:rPr>
              <w:t>) kezelésére szolgáló eljárások kismértékű módosítására.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DOM (</w:t>
            </w:r>
            <w:proofErr w:type="spellStart"/>
            <w:r>
              <w:rPr>
                <w:sz w:val="20"/>
                <w:szCs w:val="20"/>
              </w:rPr>
              <w:t>Document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Object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Model</w:t>
            </w:r>
            <w:proofErr w:type="spellEnd"/>
            <w:r>
              <w:rPr>
                <w:sz w:val="20"/>
                <w:szCs w:val="20"/>
              </w:rPr>
              <w:t>) különböző típusú csomópontjainak módosítására, valamint új csomópontok létrehozására JavaScripttel.</w:t>
            </w:r>
            <w:r>
              <w:rPr>
                <w:sz w:val="20"/>
                <w:szCs w:val="20"/>
              </w:rPr>
              <w:br/>
              <w:t>Tudja alkalmazni az eseménykezelő eljárásokat (</w:t>
            </w:r>
            <w:proofErr w:type="spellStart"/>
            <w:r>
              <w:rPr>
                <w:sz w:val="20"/>
                <w:szCs w:val="20"/>
              </w:rPr>
              <w:t>onClick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onLoad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onBlur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onFocus</w:t>
            </w:r>
            <w:proofErr w:type="spellEnd"/>
            <w:r>
              <w:rPr>
                <w:sz w:val="20"/>
                <w:szCs w:val="20"/>
              </w:rPr>
              <w:t xml:space="preserve"> események) dinamikus weboldalak kialakításához.</w:t>
            </w:r>
            <w:r>
              <w:rPr>
                <w:sz w:val="20"/>
                <w:szCs w:val="20"/>
              </w:rPr>
              <w:br/>
              <w:t>Legyen képes webes űrlapokat létrehozni és alkalmazni (</w:t>
            </w:r>
            <w:proofErr w:type="spellStart"/>
            <w:r>
              <w:rPr>
                <w:sz w:val="20"/>
                <w:szCs w:val="20"/>
              </w:rPr>
              <w:t>form</w:t>
            </w:r>
            <w:proofErr w:type="spellEnd"/>
            <w:r>
              <w:rPr>
                <w:sz w:val="20"/>
                <w:szCs w:val="20"/>
              </w:rPr>
              <w:t xml:space="preserve">, input, </w:t>
            </w:r>
            <w:proofErr w:type="spellStart"/>
            <w:r>
              <w:rPr>
                <w:sz w:val="20"/>
                <w:szCs w:val="20"/>
              </w:rPr>
              <w:t>select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option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textarea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label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2.2.2.3. Hibakeresés, tesztelés, </w:t>
            </w:r>
            <w:proofErr w:type="spellStart"/>
            <w:r>
              <w:rPr>
                <w:sz w:val="20"/>
                <w:szCs w:val="20"/>
              </w:rPr>
              <w:t>jQuery</w:t>
            </w:r>
            <w:proofErr w:type="spellEnd"/>
            <w:r>
              <w:rPr>
                <w:sz w:val="20"/>
                <w:szCs w:val="20"/>
              </w:rPr>
              <w:t xml:space="preserve"> könyvtár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hibakeresést végezni a JavaScript kódban, illetve a kódot tesztelni </w:t>
            </w:r>
            <w:proofErr w:type="spellStart"/>
            <w:r>
              <w:rPr>
                <w:sz w:val="20"/>
                <w:szCs w:val="20"/>
              </w:rPr>
              <w:t>Chrome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DevTools</w:t>
            </w:r>
            <w:proofErr w:type="spellEnd"/>
            <w:r>
              <w:rPr>
                <w:sz w:val="20"/>
                <w:szCs w:val="20"/>
              </w:rPr>
              <w:t xml:space="preserve"> vagy más hasonló célú eszköz segítségével.</w:t>
            </w:r>
            <w:r>
              <w:rPr>
                <w:sz w:val="20"/>
                <w:szCs w:val="20"/>
              </w:rPr>
              <w:br/>
              <w:t xml:space="preserve">Legyen képes a </w:t>
            </w:r>
            <w:proofErr w:type="spellStart"/>
            <w:r>
              <w:rPr>
                <w:sz w:val="20"/>
                <w:szCs w:val="20"/>
              </w:rPr>
              <w:t>jQuery</w:t>
            </w:r>
            <w:proofErr w:type="spellEnd"/>
            <w:r>
              <w:rPr>
                <w:sz w:val="20"/>
                <w:szCs w:val="20"/>
              </w:rPr>
              <w:t xml:space="preserve"> JavaScript könyvtár alapszintű szolgáltatásait (szelektorok, objektum manipuláció, eseménykezelés) használni a hatékonyabb és tömörebb JavaScript kód érdekében.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2.2.3. Programozás Java vagy C#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2.2.3.1. A Java vagy C# nyelv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Java vagy C# fejlesztési környezet (IDE) hatékony használatára.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Legyen képes egyszerűbb Java vagy C# programok létrehozásában célszerűen alkalmazni</w:t>
            </w:r>
            <w:r>
              <w:rPr>
                <w:sz w:val="20"/>
                <w:szCs w:val="20"/>
              </w:rPr>
              <w:br/>
              <w:t>- az elemi adattípusokat (egész, valós, logikai, karakter), azok jellemzőit;</w:t>
            </w:r>
            <w:r>
              <w:rPr>
                <w:sz w:val="20"/>
                <w:szCs w:val="20"/>
              </w:rPr>
              <w:br/>
              <w:t>- a típuskonverziós lehetőségeket;</w:t>
            </w:r>
            <w:r>
              <w:rPr>
                <w:sz w:val="20"/>
                <w:szCs w:val="20"/>
              </w:rPr>
              <w:br/>
              <w:t>- a változókat és kifejezéseket;</w:t>
            </w:r>
            <w:r>
              <w:rPr>
                <w:sz w:val="20"/>
                <w:szCs w:val="20"/>
              </w:rPr>
              <w:br/>
              <w:t>- a vezérlési szerkezeteket (szekvencia, szelekció, iteráció);</w:t>
            </w:r>
            <w:r>
              <w:rPr>
                <w:sz w:val="20"/>
                <w:szCs w:val="20"/>
              </w:rPr>
              <w:br/>
              <w:t>- a fontosabb összetett adattípusokat (karakterlánc, tömb, struktúra, lista);</w:t>
            </w:r>
            <w:r>
              <w:rPr>
                <w:sz w:val="20"/>
                <w:szCs w:val="20"/>
              </w:rPr>
              <w:br/>
              <w:t>- értékadási, aritmetikai és logikai műveleteket;</w:t>
            </w:r>
            <w:r>
              <w:rPr>
                <w:sz w:val="20"/>
                <w:szCs w:val="20"/>
              </w:rPr>
              <w:br/>
              <w:t>- a kifejezések kiértékelésének szabályait;</w:t>
            </w:r>
            <w:r>
              <w:rPr>
                <w:sz w:val="20"/>
                <w:szCs w:val="20"/>
              </w:rPr>
              <w:br/>
              <w:t>Legyen képes szöveges fájlban található adatokat beolvasni, tárolni és feldolgozni.</w:t>
            </w:r>
            <w:proofErr w:type="gramEnd"/>
            <w:r>
              <w:rPr>
                <w:sz w:val="20"/>
                <w:szCs w:val="20"/>
              </w:rPr>
              <w:br/>
              <w:t>Tudja alkalmazni a kivételkezelést.</w:t>
            </w:r>
            <w:r>
              <w:rPr>
                <w:sz w:val="20"/>
                <w:szCs w:val="20"/>
              </w:rPr>
              <w:br/>
              <w:t>Tudjon mondatszerű leírással megadott algoritmust kódolni Java vagy C# nyelven.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elkészített program hatékony tesztelésére, valamint a felfedezett hibák hatékony kiszűrésére és javítására.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2.2.3.2. Programozási típusfeladatok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átlátható és hatékony kód létrehozására függvények definiálásával és hívásával Java vagy C# környezetben.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célszerűen alkalmazni a paraméterek fajtáit, a paraméterátadás módszereit és a paraméterátadás folyamatát.</w:t>
            </w:r>
            <w:r>
              <w:rPr>
                <w:sz w:val="20"/>
                <w:szCs w:val="20"/>
              </w:rPr>
              <w:br/>
              <w:t>Tudja alkalmazni a programozási típusfeladatokat vagy azok célját megvalósító beépített metódusokat (összegzés, megszámlálás, eldöntés, szélsőérték keresés, kiválasztás, kiválogatás, lineáris keresés).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érvényesíteni a tiszta kód alapvető szabályait a függvényekkel kapcsolatban.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2.2.3.3. Objektum orientált programozás (OOP) Java vagy C# környezetben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Java vagy C# programozási nyelv beépített osztályainak vagy más által készített osztályok felhasználására.</w:t>
            </w:r>
            <w:r>
              <w:rPr>
                <w:sz w:val="20"/>
                <w:szCs w:val="20"/>
              </w:rPr>
              <w:br/>
              <w:t>Legyen képes osztályokat példányosítani.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egyszerűbb problémák kezelésére szolgáló saját osztályok definiálására és alkalmazására (konstruktorok, mezők, jellemzők, metódusok, események készítése, alkalmazása).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2.2.3.4. Grafikus felületű asztali alkalmazások készítése Java vagy C#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egyszerűbb asztali alkalmazások felhasználói felületének tervezésére.</w:t>
            </w:r>
            <w:r>
              <w:rPr>
                <w:sz w:val="20"/>
                <w:szCs w:val="20"/>
              </w:rPr>
              <w:br/>
              <w:t>Tudja alkalmazni a statikus grafikus felület készítését támogató osztályokat és gyűjteményeket Java vagy C# környezetben.</w:t>
            </w:r>
            <w:r>
              <w:rPr>
                <w:sz w:val="20"/>
                <w:szCs w:val="20"/>
              </w:rPr>
              <w:br/>
              <w:t>Legyen képes az ablakok és dialógusablakok megfelelő használatára.</w:t>
            </w:r>
            <w:r>
              <w:rPr>
                <w:sz w:val="20"/>
                <w:szCs w:val="20"/>
              </w:rPr>
              <w:br/>
              <w:t>Legyen képes vezérlőket (címke, beviteli mező, lista, legördülő lista, parancsgomb, opciógomb, kapcsolókeret) létrehozni tervezési időben.</w:t>
            </w:r>
            <w:r>
              <w:rPr>
                <w:sz w:val="20"/>
                <w:szCs w:val="20"/>
              </w:rPr>
              <w:br/>
              <w:t>Legyen képes billentyűzettel és mutató eszközzel működő, eseményvezérelt felhasználói felület létrehozására.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felhasználói felület készítését támogató osztályokat és gyűjteményeket Java vagy C# környezetben.</w:t>
            </w:r>
            <w:r>
              <w:rPr>
                <w:sz w:val="20"/>
                <w:szCs w:val="20"/>
              </w:rPr>
              <w:br/>
              <w:t>Legyen képes vezérlőket (címke, beviteli mező, lista, legördülő lista, parancsgomb, opciógomb, kapcsolókeret) létrehozni futási időben.</w:t>
            </w:r>
            <w:r>
              <w:rPr>
                <w:sz w:val="20"/>
                <w:szCs w:val="20"/>
              </w:rPr>
              <w:br/>
              <w:t>Legyen képes érintőképernyővel működő, eseményvezérelt felhasználói felület létrehozására. Tudja alkalmazni az ábrák (rajzok) megjelenítését támogató osztályokat és gyűjteményeket.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2.2.4. Adatbázis-kezelés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2.2.4.1. Relációs adatbázisok, az SQL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</w:t>
            </w:r>
            <w:proofErr w:type="spellStart"/>
            <w:r>
              <w:rPr>
                <w:sz w:val="20"/>
                <w:szCs w:val="20"/>
              </w:rPr>
              <w:t>MySQL</w:t>
            </w:r>
            <w:proofErr w:type="spellEnd"/>
            <w:r>
              <w:rPr>
                <w:sz w:val="20"/>
                <w:szCs w:val="20"/>
              </w:rPr>
              <w:t xml:space="preserve"> relációs adatbázisokban táblák létrehozására a megfelelő mezőtípusok kiválasztásával, valamint az adatok importálására meglévő adatforrásból. Legyen képes táblák közötti adatintegritást biztosító kapcsolatok kiépítésére.</w:t>
            </w:r>
            <w:r>
              <w:rPr>
                <w:sz w:val="20"/>
                <w:szCs w:val="20"/>
              </w:rPr>
              <w:br/>
              <w:t>Tudja alkalmazni az adatmanipulációs SQL utasításokat (SELECT, INSERT, UPDATE, DELETE).</w:t>
            </w:r>
            <w:r>
              <w:rPr>
                <w:sz w:val="20"/>
                <w:szCs w:val="20"/>
              </w:rPr>
              <w:br/>
              <w:t>Tudja alkalmazni az adatdefiníciós SQL utasításokat (CREATE, ALTER, DROP)</w:t>
            </w:r>
            <w:r>
              <w:rPr>
                <w:sz w:val="20"/>
                <w:szCs w:val="20"/>
              </w:rPr>
              <w:br/>
              <w:t>Legyen képes megfelelően használni az SQL utasítások elemeit (záradékok, módosítók).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</w:t>
            </w:r>
            <w:proofErr w:type="spellStart"/>
            <w:r>
              <w:rPr>
                <w:sz w:val="20"/>
                <w:szCs w:val="20"/>
              </w:rPr>
              <w:t>MySQL</w:t>
            </w:r>
            <w:proofErr w:type="spellEnd"/>
            <w:r>
              <w:rPr>
                <w:sz w:val="20"/>
                <w:szCs w:val="20"/>
              </w:rPr>
              <w:t xml:space="preserve"> relációs adatbázisok tervezésére, valamint az adatbázisok létrehozására a megfelelő mezőtípusok kiválasztásával, valamint az adatok importálására meglévő adatforrásból.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megfelelően használni az SQL utasítások elemeit (függvények).</w:t>
            </w:r>
            <w:r>
              <w:rPr>
                <w:sz w:val="20"/>
                <w:szCs w:val="20"/>
              </w:rPr>
              <w:br/>
              <w:t>Legyen képes kifejezések és számított mezők használatára az SQL utasításokban.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2.2.4.2. Webes adatbázis-</w:t>
            </w:r>
            <w:r>
              <w:rPr>
                <w:sz w:val="20"/>
                <w:szCs w:val="20"/>
              </w:rPr>
              <w:br/>
              <w:t>kezelő alkalmazások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egyszerűbb PHP vagy </w:t>
            </w:r>
            <w:proofErr w:type="spellStart"/>
            <w:r>
              <w:rPr>
                <w:sz w:val="20"/>
                <w:szCs w:val="20"/>
              </w:rPr>
              <w:t>Node.js</w:t>
            </w:r>
            <w:proofErr w:type="spellEnd"/>
            <w:r>
              <w:rPr>
                <w:sz w:val="20"/>
                <w:szCs w:val="20"/>
              </w:rPr>
              <w:t xml:space="preserve"> script nyelven készült egyszerű szerver oldali alkalmazás értelmezésére, célszerű módosítására és futtatására. Legyen képes használni és módosítani PHP vagy </w:t>
            </w:r>
            <w:proofErr w:type="spellStart"/>
            <w:r>
              <w:rPr>
                <w:sz w:val="20"/>
                <w:szCs w:val="20"/>
              </w:rPr>
              <w:t>Node.js</w:t>
            </w:r>
            <w:proofErr w:type="spellEnd"/>
            <w:r>
              <w:rPr>
                <w:sz w:val="20"/>
                <w:szCs w:val="20"/>
              </w:rPr>
              <w:t xml:space="preserve"> szerver oldali script egyszerű adatbázis-kezelési feladatot megvalósító programkódját, illetve az azokba ágyazott SQL utasításokat.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képes egyszerű, a szerver oldali alkalmazással kommunikáló kliens oldali webes adatbázis-kezelő alkalmazás létrehozására.</w:t>
            </w:r>
            <w:r>
              <w:rPr>
                <w:sz w:val="20"/>
                <w:szCs w:val="20"/>
              </w:rPr>
              <w:br/>
              <w:t xml:space="preserve">Legyen képes az </w:t>
            </w:r>
            <w:proofErr w:type="spellStart"/>
            <w:r>
              <w:rPr>
                <w:sz w:val="20"/>
                <w:szCs w:val="20"/>
              </w:rPr>
              <w:t>Ajax</w:t>
            </w:r>
            <w:proofErr w:type="spellEnd"/>
            <w:r>
              <w:rPr>
                <w:sz w:val="20"/>
                <w:szCs w:val="20"/>
              </w:rPr>
              <w:t xml:space="preserve"> technológia alapszintű alkalmazására annak érdekében, hogy a weboldal frissítése az oldal újratöltése nélkül megtörténhessen a szervertől kapott adatoknak megfelelően. </w:t>
            </w:r>
          </w:p>
        </w:tc>
      </w:tr>
    </w:tbl>
    <w:p w:rsidR="00386299" w:rsidRDefault="00386299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3. Hálózati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862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Hálózati ismeretek 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3.1.1. Hálózati infrastruktúra, hálózati operációs 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helyi hálózati és az internetes kommunikációs lehetőségeket.</w:t>
            </w:r>
            <w:r>
              <w:rPr>
                <w:sz w:val="20"/>
                <w:szCs w:val="20"/>
              </w:rPr>
              <w:br/>
              <w:t>Ismerje az alapvető hálózati összetevőket és azok jellemző tulajdonságait.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 Fizikai és adatkapcsolati réteg feladatai, Ethernet protokoll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hálózati közegeket (vezetékes, vezeték nélküli), azok tulajdonságait, illetve jellemzőit. Ismerje az OSI és TCP/IP rétegelt modellt, ismerje az egyes rétegeket és azok alapvető feladatait.</w:t>
            </w:r>
            <w:r>
              <w:rPr>
                <w:sz w:val="20"/>
                <w:szCs w:val="20"/>
              </w:rPr>
              <w:br/>
              <w:t>Legyen tisztában a fizikai címzés fogalmával, jellemzőivel, jelentőségével.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Ethernet technológia működését, jellemzőit.</w:t>
            </w:r>
            <w:r>
              <w:rPr>
                <w:sz w:val="20"/>
                <w:szCs w:val="20"/>
              </w:rPr>
              <w:br/>
              <w:t xml:space="preserve">Ismerje az ARP protokollt.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3.1.3. Hálózati és a szállítási réteg feladatai, protokolljai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IPv4 protokoll szerepét és jellemzőit.</w:t>
            </w:r>
            <w:r>
              <w:rPr>
                <w:sz w:val="20"/>
                <w:szCs w:val="20"/>
              </w:rPr>
              <w:br/>
              <w:t>Ismerje az IPv6 kifejlesztésének és bevezetésének okát, valamint legalapvetőbb jellemzőit.</w:t>
            </w:r>
            <w:r>
              <w:rPr>
                <w:sz w:val="20"/>
                <w:szCs w:val="20"/>
              </w:rPr>
              <w:br/>
              <w:t>Ismerje a forgalomirányítók felépítését, működését, indulási folyamatát.</w:t>
            </w:r>
            <w:r>
              <w:rPr>
                <w:sz w:val="20"/>
                <w:szCs w:val="20"/>
              </w:rPr>
              <w:br/>
              <w:t>Ismerje a forgalomirányítók alapszintű konfigurációs beállításait.</w:t>
            </w:r>
            <w:r>
              <w:rPr>
                <w:sz w:val="20"/>
                <w:szCs w:val="20"/>
              </w:rPr>
              <w:br/>
              <w:t>Ismerje a szállítási réteg protokolljait, azok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IPv6 protokoll szerepét és jellemzőit.</w:t>
            </w:r>
            <w:r>
              <w:rPr>
                <w:sz w:val="20"/>
                <w:szCs w:val="20"/>
              </w:rPr>
              <w:br/>
              <w:t>Legyen képes a TCP és az UDP protokoll összehasonlítására.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3.1.4. IPv4 és IPv6 címzési struktúra, alhálózatok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IPv4 cím szerkezetét, felépítését.</w:t>
            </w:r>
            <w:r>
              <w:rPr>
                <w:sz w:val="20"/>
                <w:szCs w:val="20"/>
              </w:rPr>
              <w:br/>
              <w:t>Ismerje a VLSM és a CIDR fogalmát.</w:t>
            </w:r>
            <w:r>
              <w:rPr>
                <w:sz w:val="20"/>
                <w:szCs w:val="20"/>
              </w:rPr>
              <w:br/>
              <w:t>Legyen tisztában az alapértelmezett átjáró fogalmával, szerepével.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VLSM és a CIDR alkalmazására a hálózat tervezésekor.</w:t>
            </w:r>
            <w:r>
              <w:rPr>
                <w:sz w:val="20"/>
                <w:szCs w:val="20"/>
              </w:rPr>
              <w:br/>
              <w:t>Ismerje az IPv6 cím szerkezetét, felépítését, típusait.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3.1.5. Alkalmazási réteg protokolljai, hálózatbiztonság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helyi hálózat és az internet alapvető szolgáltatásaival és azok jellemzőivel.</w:t>
            </w:r>
            <w:r>
              <w:rPr>
                <w:sz w:val="20"/>
                <w:szCs w:val="20"/>
              </w:rPr>
              <w:br/>
              <w:t>Ismerjen egyenrangú (</w:t>
            </w:r>
            <w:proofErr w:type="spellStart"/>
            <w:r>
              <w:rPr>
                <w:sz w:val="20"/>
                <w:szCs w:val="20"/>
              </w:rPr>
              <w:t>peer-to-peer</w:t>
            </w:r>
            <w:proofErr w:type="spellEnd"/>
            <w:r>
              <w:rPr>
                <w:sz w:val="20"/>
                <w:szCs w:val="20"/>
              </w:rPr>
              <w:t>) és kliens-szerver típusú szolgáltatásokat.</w:t>
            </w:r>
            <w:r>
              <w:rPr>
                <w:sz w:val="20"/>
                <w:szCs w:val="20"/>
              </w:rPr>
              <w:br/>
              <w:t>Ismerje a forgalomirányítók sávon belüli és sávon kívüli elérésének lehetőségeit (konzol, telnet, SSH).</w:t>
            </w:r>
            <w:r>
              <w:rPr>
                <w:sz w:val="20"/>
                <w:szCs w:val="20"/>
              </w:rPr>
              <w:br/>
              <w:t>Legyen tisztában a biztonsági mentés jelentőségével.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3.1.6. Kapcsolt helyi hálózatok és </w:t>
            </w:r>
            <w:proofErr w:type="spellStart"/>
            <w:r>
              <w:rPr>
                <w:sz w:val="20"/>
                <w:szCs w:val="20"/>
              </w:rPr>
              <w:t>VLAN-ok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kapcsolók felépítését, működését, indulási folyamatát.</w:t>
            </w:r>
            <w:r>
              <w:rPr>
                <w:sz w:val="20"/>
                <w:szCs w:val="20"/>
              </w:rPr>
              <w:br/>
              <w:t>Ismerje a kapcsolók alapszintű konfigurációs beállításait.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kapcsolók sávon belüli és sávon kívüli elérésének lehetőségeit (konzol, telnet, SSH).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tisztában az ütközési és szórási tartomány fogalmával.</w:t>
            </w:r>
            <w:r>
              <w:rPr>
                <w:sz w:val="20"/>
                <w:szCs w:val="20"/>
              </w:rPr>
              <w:br/>
              <w:t xml:space="preserve">Legyen tisztában a </w:t>
            </w:r>
            <w:proofErr w:type="spellStart"/>
            <w:r>
              <w:rPr>
                <w:sz w:val="20"/>
                <w:szCs w:val="20"/>
              </w:rPr>
              <w:t>portvédelem</w:t>
            </w:r>
            <w:proofErr w:type="spellEnd"/>
            <w:r>
              <w:rPr>
                <w:sz w:val="20"/>
                <w:szCs w:val="20"/>
              </w:rPr>
              <w:t xml:space="preserve"> fogalmával, jelentőségével.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</w:t>
            </w:r>
            <w:proofErr w:type="spellStart"/>
            <w:r>
              <w:rPr>
                <w:sz w:val="20"/>
                <w:szCs w:val="20"/>
              </w:rPr>
              <w:t>VLAN-ok</w:t>
            </w:r>
            <w:proofErr w:type="spellEnd"/>
            <w:r>
              <w:rPr>
                <w:sz w:val="20"/>
                <w:szCs w:val="20"/>
              </w:rPr>
              <w:t xml:space="preserve"> szerepét, megvalósítását. Legyen tisztában a </w:t>
            </w:r>
            <w:proofErr w:type="spellStart"/>
            <w:r>
              <w:rPr>
                <w:sz w:val="20"/>
                <w:szCs w:val="20"/>
              </w:rPr>
              <w:t>trönk</w:t>
            </w:r>
            <w:proofErr w:type="spellEnd"/>
            <w:r>
              <w:rPr>
                <w:sz w:val="20"/>
                <w:szCs w:val="20"/>
              </w:rPr>
              <w:t xml:space="preserve"> és hozzáférési portok jellemzőivel, használatával.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3.1.7. Forgalomirányítási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forgalomirányítás alapfogalmait.</w:t>
            </w:r>
            <w:r>
              <w:rPr>
                <w:sz w:val="20"/>
                <w:szCs w:val="20"/>
              </w:rPr>
              <w:br/>
              <w:t>Legyen tisztában a forgalomirányító tábla felépítésével, szerkezetével.</w:t>
            </w:r>
            <w:r>
              <w:rPr>
                <w:sz w:val="20"/>
                <w:szCs w:val="20"/>
              </w:rPr>
              <w:br/>
              <w:t>Legyen tisztában a statikus forgalomirányítás lehetőségeivel IPv4 hálózatokban.</w:t>
            </w:r>
            <w:r>
              <w:rPr>
                <w:sz w:val="20"/>
                <w:szCs w:val="20"/>
              </w:rPr>
              <w:br/>
              <w:t>Ismerje az alapértelmezett útvonal fogalmát. Legyen tisztában a dinamikus forgalomirányítás működésével, lehetőségeivel.</w:t>
            </w:r>
            <w:r>
              <w:rPr>
                <w:sz w:val="20"/>
                <w:szCs w:val="20"/>
              </w:rPr>
              <w:br/>
              <w:t>Ismerje az IPv4 irányító protokollokat (RIPv2, OSPFv2).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statikus forgalomirányítás lehetőségeivel IPv6 hálózatokban.</w:t>
            </w:r>
            <w:r>
              <w:rPr>
                <w:sz w:val="20"/>
                <w:szCs w:val="20"/>
              </w:rPr>
              <w:br/>
              <w:t>Ismerje az IPv6 irányító protokollokat (</w:t>
            </w:r>
            <w:proofErr w:type="spellStart"/>
            <w:r>
              <w:rPr>
                <w:sz w:val="20"/>
                <w:szCs w:val="20"/>
              </w:rPr>
              <w:t>RIPng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VLAN-ok</w:t>
            </w:r>
            <w:proofErr w:type="spellEnd"/>
            <w:r>
              <w:rPr>
                <w:sz w:val="20"/>
                <w:szCs w:val="20"/>
              </w:rPr>
              <w:t xml:space="preserve"> közti forgalomirányítási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3.1.8. A biztonságos hálózat, forgalomszűrés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hozzáférési lista fogalmával, céljával.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normál és kiterjesztett hozzáférési listák jellemzőit.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3.1.9. IP szolgáltatások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DHCPv4 szolgáltatás működését.</w:t>
            </w:r>
            <w:r>
              <w:rPr>
                <w:sz w:val="20"/>
                <w:szCs w:val="20"/>
              </w:rPr>
              <w:br/>
              <w:t>Legyen tisztában a NAT és PAT fogalmával.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DHCPv6 szolgáltatás működését.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Hálózati ismeretek I. gyakorlat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3.2.1. Csatlakozás egy hálózathoz, a kapcsoló alap konfigurációja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vezetékes és vezeték nélküli helyi hálózat tervezésére és kiépítésére.</w:t>
            </w:r>
            <w:r>
              <w:rPr>
                <w:sz w:val="20"/>
                <w:szCs w:val="20"/>
              </w:rPr>
              <w:br/>
              <w:t>Legyen képes hálózati eszközök üzembe helyezésére, csatlakoztatására és működésük ellenőrzésére.</w:t>
            </w:r>
            <w:r>
              <w:rPr>
                <w:sz w:val="20"/>
                <w:szCs w:val="20"/>
              </w:rPr>
              <w:br/>
              <w:t>Legyen képes meglévő hálózat továbbfejlesztésére, bővítésére, átalakítására.</w:t>
            </w:r>
            <w:r>
              <w:rPr>
                <w:sz w:val="20"/>
                <w:szCs w:val="20"/>
              </w:rPr>
              <w:br/>
              <w:t>Legyen képes kapcsoló alapszintű konfigurálására.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3.2.2. Vezetékes és vezeték nélküli kapcsolódás helyi hálózathoz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megfelelő átviteli közeg kiválasztására és hálózati eszközök összekötésére.</w:t>
            </w:r>
            <w:r>
              <w:rPr>
                <w:sz w:val="20"/>
                <w:szCs w:val="20"/>
              </w:rPr>
              <w:br/>
              <w:t>Legyen képes hozzáférési pont és vezeték nélküli ügyfél konfigurálására.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3.2.3. Forgalomirányítási alapok, adatfolyam kezelés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forgalomirányító alapszintű konfigurálására.</w:t>
            </w:r>
            <w:r>
              <w:rPr>
                <w:sz w:val="20"/>
                <w:szCs w:val="20"/>
              </w:rPr>
              <w:br/>
              <w:t>Legyen képes alapértelmezett átjáró meghatározására, beállítására.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3.2.4. IP-címzés a gyakorlatban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IPv4 címek kiosztásának és beállításának lehetőségeit.</w:t>
            </w:r>
            <w:r>
              <w:rPr>
                <w:sz w:val="20"/>
                <w:szCs w:val="20"/>
              </w:rPr>
              <w:br/>
              <w:t>Legyen képes nem osztályalapú címek és hálózati maszkok használatára.</w:t>
            </w:r>
            <w:r>
              <w:rPr>
                <w:sz w:val="20"/>
                <w:szCs w:val="20"/>
              </w:rPr>
              <w:br/>
              <w:t>Legyen képes IPv4 címet statikusan beállítani a hálózati eszközökön és klienseken.</w:t>
            </w:r>
            <w:r>
              <w:rPr>
                <w:sz w:val="20"/>
                <w:szCs w:val="20"/>
              </w:rPr>
              <w:br/>
              <w:t>Legyen képes IPv4 címzési hibák felismerésére, elhárítására.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IPv6 címek kiosztásának és beállításának lehetőségeit.</w:t>
            </w:r>
            <w:r>
              <w:rPr>
                <w:sz w:val="20"/>
                <w:szCs w:val="20"/>
              </w:rPr>
              <w:br/>
              <w:t>Legyen képes VLSM címzést tervezni, megvalósítani. Legyen képes IPv6 címet statikusan beállítani a hálózati eszközökön és klienseken.</w:t>
            </w:r>
            <w:r>
              <w:rPr>
                <w:sz w:val="20"/>
                <w:szCs w:val="20"/>
              </w:rPr>
              <w:br/>
              <w:t xml:space="preserve">Legyen képes IPv6 címzési hibák felismerésére, elhárítására.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3.2.5. </w:t>
            </w:r>
            <w:proofErr w:type="gramStart"/>
            <w:r>
              <w:rPr>
                <w:sz w:val="20"/>
                <w:szCs w:val="20"/>
              </w:rPr>
              <w:t>Szerver-kliens kapcsolódás</w:t>
            </w:r>
            <w:proofErr w:type="gramEnd"/>
            <w:r>
              <w:rPr>
                <w:sz w:val="20"/>
                <w:szCs w:val="20"/>
              </w:rPr>
              <w:t>, hálózatbiztonság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forgalomirányító távoli elérésének beállítására (telnet, SSH).</w:t>
            </w:r>
            <w:r>
              <w:rPr>
                <w:sz w:val="20"/>
                <w:szCs w:val="20"/>
              </w:rPr>
              <w:br/>
              <w:t>Legyen képes a hálózati eszközök konfigurációját és operációs rendszerét menteni, illetve helyreállítani.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3.2.6. Kapcsolás folyamata és a </w:t>
            </w:r>
            <w:proofErr w:type="spellStart"/>
            <w:r>
              <w:rPr>
                <w:sz w:val="20"/>
                <w:szCs w:val="20"/>
              </w:rPr>
              <w:lastRenderedPageBreak/>
              <w:t>VLAN-ok</w:t>
            </w:r>
            <w:proofErr w:type="spellEnd"/>
            <w:r>
              <w:rPr>
                <w:sz w:val="20"/>
                <w:szCs w:val="20"/>
              </w:rPr>
              <w:t xml:space="preserve">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kapcsoló távoli elérésének beállítására (telnet, SSH).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</w:t>
            </w:r>
            <w:proofErr w:type="spellStart"/>
            <w:r>
              <w:rPr>
                <w:sz w:val="20"/>
                <w:szCs w:val="20"/>
              </w:rPr>
              <w:t>portvédelem</w:t>
            </w:r>
            <w:proofErr w:type="spellEnd"/>
            <w:r>
              <w:rPr>
                <w:sz w:val="20"/>
                <w:szCs w:val="20"/>
              </w:rPr>
              <w:t xml:space="preserve"> konfigurálására.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Legyen képes kapcsolókon </w:t>
            </w:r>
            <w:proofErr w:type="spellStart"/>
            <w:r>
              <w:rPr>
                <w:sz w:val="20"/>
                <w:szCs w:val="20"/>
              </w:rPr>
              <w:t>VLAN-ok</w:t>
            </w:r>
            <w:proofErr w:type="spellEnd"/>
            <w:r>
              <w:rPr>
                <w:sz w:val="20"/>
                <w:szCs w:val="20"/>
              </w:rPr>
              <w:t xml:space="preserve"> kialakítására, portok </w:t>
            </w:r>
            <w:proofErr w:type="spellStart"/>
            <w:r>
              <w:rPr>
                <w:sz w:val="20"/>
                <w:szCs w:val="20"/>
              </w:rPr>
              <w:t>VLAN-okhoz</w:t>
            </w:r>
            <w:proofErr w:type="spellEnd"/>
            <w:r>
              <w:rPr>
                <w:sz w:val="20"/>
                <w:szCs w:val="20"/>
              </w:rPr>
              <w:t xml:space="preserve"> rendelésére.</w:t>
            </w:r>
            <w:r>
              <w:rPr>
                <w:sz w:val="20"/>
                <w:szCs w:val="20"/>
              </w:rPr>
              <w:br/>
              <w:t xml:space="preserve">Legyen képes </w:t>
            </w:r>
            <w:proofErr w:type="spellStart"/>
            <w:r>
              <w:rPr>
                <w:sz w:val="20"/>
                <w:szCs w:val="20"/>
              </w:rPr>
              <w:t>trönk</w:t>
            </w:r>
            <w:proofErr w:type="spellEnd"/>
            <w:r>
              <w:rPr>
                <w:sz w:val="20"/>
                <w:szCs w:val="20"/>
              </w:rPr>
              <w:t xml:space="preserve"> kapcsolatok konfigurálása.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3.2.7. Statikus és dinamikus forgalomirányítás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IPv4 hálózatban statikus forgalomirányítás konfigurálására (alapértelmezett útvonal is).</w:t>
            </w:r>
            <w:r>
              <w:rPr>
                <w:sz w:val="20"/>
                <w:szCs w:val="20"/>
              </w:rPr>
              <w:br/>
              <w:t>Legyen képes IPv4 hálózatban dinamikus forgalomirányítás konfigurálására (RIPv2, OSPFv2). Legyen képes forgalomirányítási hibák felismerésére, elhárítására.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IPv6 hálózatban statikus forgalomirányítás konfigurálására (alapértelmezett útvonal is).</w:t>
            </w:r>
            <w:r>
              <w:rPr>
                <w:sz w:val="20"/>
                <w:szCs w:val="20"/>
              </w:rPr>
              <w:br/>
              <w:t>Legyen képes IPv6 hálózatban dinamikus forgalomirányítás konfigurálására (</w:t>
            </w:r>
            <w:proofErr w:type="spellStart"/>
            <w:r>
              <w:rPr>
                <w:sz w:val="20"/>
                <w:szCs w:val="20"/>
              </w:rPr>
              <w:t>RIPng</w:t>
            </w:r>
            <w:proofErr w:type="spellEnd"/>
            <w:r>
              <w:rPr>
                <w:sz w:val="20"/>
                <w:szCs w:val="20"/>
              </w:rPr>
              <w:t xml:space="preserve">). Legyen képes </w:t>
            </w:r>
            <w:proofErr w:type="spellStart"/>
            <w:r>
              <w:rPr>
                <w:sz w:val="20"/>
                <w:szCs w:val="20"/>
              </w:rPr>
              <w:t>VLAN-ok</w:t>
            </w:r>
            <w:proofErr w:type="spellEnd"/>
            <w:r>
              <w:rPr>
                <w:sz w:val="20"/>
                <w:szCs w:val="20"/>
              </w:rPr>
              <w:t xml:space="preserve"> közti forgalomirányítás megvalósítására forgalomirányító használatával.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3.2.8. A biztonságos hálózat kialakítása, forgalomszűrés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alapszintű forgalomszűrési feladatokat megvalósítani normál IPv4 hozzáférési listák alkalmazásával.</w:t>
            </w:r>
            <w:r>
              <w:rPr>
                <w:sz w:val="20"/>
                <w:szCs w:val="20"/>
              </w:rPr>
              <w:br/>
              <w:t>Legyen képes normál IPv4 hozzáférési listák hibáinak felismerésére, elhárítására.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forgalomszűrési feladatokat megvalósítani normál és kiterjesztett IPv4 hozzáférési listák alkalmazásával.</w:t>
            </w:r>
            <w:r>
              <w:rPr>
                <w:sz w:val="20"/>
                <w:szCs w:val="20"/>
              </w:rPr>
              <w:br/>
              <w:t>Legyen képes a virtuális vonal védelmére normál és kiterjesztett IPv4 hozzáférési lista használatával. Legyen képes normál és kiterjesztett IPv4 hozzáférési listák hibáinak felismerésére, elhárítására.</w:t>
            </w:r>
          </w:p>
        </w:tc>
      </w:tr>
      <w:tr w:rsidR="003862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3.2.9. IP szolgáltatások a gyakorlatban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DHCPv4 szolgáltatás konfigurálására hálózati eszközökön.</w:t>
            </w:r>
            <w:r>
              <w:rPr>
                <w:sz w:val="20"/>
                <w:szCs w:val="20"/>
              </w:rPr>
              <w:br/>
              <w:t>Legyen képes klienseken dinamikus címigény beállítására (DHCPv4).</w:t>
            </w:r>
            <w:r>
              <w:rPr>
                <w:sz w:val="20"/>
                <w:szCs w:val="20"/>
              </w:rPr>
              <w:br/>
              <w:t>Legyen képes a DHCPv4 szolgáltatás hibáinak felismerésére, elhárítására.</w:t>
            </w:r>
            <w:r>
              <w:rPr>
                <w:sz w:val="20"/>
                <w:szCs w:val="20"/>
              </w:rPr>
              <w:br/>
              <w:t>Legyen képes forgalomirányítón NAT és PAT beállítására.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DHCPv6 szolgáltatás konfigurálására hálózati eszközökön.</w:t>
            </w:r>
            <w:r>
              <w:rPr>
                <w:sz w:val="20"/>
                <w:szCs w:val="20"/>
              </w:rPr>
              <w:br/>
              <w:t>Legyen képes klienseken dinamikus címigény beállítására (DHCPv6).</w:t>
            </w:r>
            <w:r>
              <w:rPr>
                <w:sz w:val="20"/>
                <w:szCs w:val="20"/>
              </w:rPr>
              <w:br/>
              <w:t xml:space="preserve">Legyen képes a DHCPv6 szolgáltatás hibáinak felismerésére, elhárítására. </w:t>
            </w:r>
          </w:p>
        </w:tc>
      </w:tr>
    </w:tbl>
    <w:p w:rsidR="00386299" w:rsidRDefault="00386299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386299" w:rsidRDefault="00386299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386299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8629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Gyakorlati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Gyakorlati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8629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38629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</w:tr>
    </w:tbl>
    <w:p w:rsidR="00386299" w:rsidRDefault="00386299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3862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862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Gyakorlati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Gyakorlati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862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3862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Internetelérés nélküli számítógép, megfelelő szoftverekkel, forrás fájlok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Számítógép internet eléréssel, az eszközlistában felsorolt eszközök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Internetelérés nélküli számítógép, megfelelő szoftverekkel, forrás fájlok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Számítógép internet eléréssel, az eszközlistában felsorolt eszközök</w:t>
            </w:r>
          </w:p>
        </w:tc>
      </w:tr>
    </w:tbl>
    <w:p w:rsidR="00386299" w:rsidRDefault="00386299">
      <w:pPr>
        <w:spacing w:before="240" w:after="240"/>
        <w:ind w:firstLine="204"/>
        <w:jc w:val="both"/>
      </w:pPr>
      <w:r>
        <w:rPr>
          <w:b/>
          <w:bCs/>
        </w:rPr>
        <w:lastRenderedPageBreak/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3862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862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Gyakorlati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Gyakorlati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862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Szoftverlista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témakörök a szóbeli vizsga gyakorlati feladatainak elvégzéséhez szükséges eszköz- és szoftverlista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Szoftverlista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témakörök a szóbeli vizsga gyakorlati feladatainak elvégzéséhez szükséges eszköz- és szoftverlista</w:t>
            </w:r>
          </w:p>
        </w:tc>
      </w:tr>
      <w:tr w:rsidR="003862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 évét megelőző tanév végéig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eszköz és szoftverlista a vizsga évét megelőző tanév végéig, a témakörök jogszabály szerint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 évét megelőző tanév végéig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eszköz- és szoftverlista a vizsga évét megelőző tanév végéig, témakörök jogszabály szerint</w:t>
            </w:r>
          </w:p>
        </w:tc>
      </w:tr>
    </w:tbl>
    <w:p w:rsidR="00386299" w:rsidRDefault="00386299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Gyakorlati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Számítógépen megoldott gyakorlati feladatok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kifejtése, és párbeszéd a tétellel kapcsolatban</w:t>
            </w:r>
          </w:p>
        </w:tc>
      </w:tr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</w:tr>
    </w:tbl>
    <w:p w:rsidR="00386299" w:rsidRDefault="00386299">
      <w:pPr>
        <w:spacing w:before="240"/>
        <w:ind w:firstLine="204"/>
        <w:jc w:val="both"/>
      </w:pPr>
      <w:r>
        <w:rPr>
          <w:b/>
          <w:bCs/>
        </w:rPr>
        <w:t>Gyakorlati vizsga</w:t>
      </w:r>
    </w:p>
    <w:p w:rsidR="00386299" w:rsidRDefault="00386299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386299" w:rsidRDefault="00386299">
      <w:pPr>
        <w:ind w:firstLine="204"/>
        <w:jc w:val="both"/>
      </w:pPr>
      <w:r>
        <w:t>A gyakorlati vizsgát számítógépteremben kell lebonyolítani. A vizsga időtartama alatt a rendszergazdának elérhetőnek kell lennie. A rendszergazda a vizsgaterembe csak gép- vagy szoftverhiba esetén hívható be. Jelenlétéről és az általa végzett tevékenységről jegyzőkönyvet kell felvenni.</w:t>
      </w:r>
    </w:p>
    <w:p w:rsidR="00386299" w:rsidRDefault="00386299">
      <w:pPr>
        <w:ind w:firstLine="204"/>
        <w:jc w:val="both"/>
      </w:pPr>
      <w:r>
        <w:t>Vizsgázónként szükséges segédeszközök: számítógép a megfelelő szoftverekkel (a vizsgabizottságot működtető intézmény biztosítja).</w:t>
      </w:r>
    </w:p>
    <w:p w:rsidR="00386299" w:rsidRDefault="00386299">
      <w:pPr>
        <w:ind w:firstLine="204"/>
        <w:jc w:val="both"/>
      </w:pPr>
      <w:r>
        <w:t>A kormányhivatalok által szervezett vizsgák esetén a vizsgázó az adott vizsgaidőszakra érvényes, a központilag kiadott szoftverlistáról választhat. A középiskola által szervezett vizsga esetén a vizsgázó az iskola által kihirdetett szoftverek közül választhat. A vizsgázónak a jelentkezéssel egy időben le kell adnia egy nyilatkozatot, amelyben megjelöli, hogy az érettségi vizsgán az egyes szoftvercsoportokon belül az adott feladattípusok megoldásához az adott vizsgaidőszakra a vizsgaszervező által rendelkezésére bocsátott szoftverlistából mely szoftvereket kívánja használni.</w:t>
      </w:r>
    </w:p>
    <w:p w:rsidR="00386299" w:rsidRDefault="00386299">
      <w:pPr>
        <w:ind w:firstLine="204"/>
        <w:jc w:val="both"/>
      </w:pPr>
      <w:r>
        <w:t xml:space="preserve">A gyakorlati vizsga helyszínén a vizsgázónak a vizsga kezdete előtt fél órával kell megjelennie, ahol a rendszergazda által kijelölt </w:t>
      </w:r>
      <w:r>
        <w:lastRenderedPageBreak/>
        <w:t>helyet kell elfoglalnia. A vizsga megkezdése előtt a rendszergazda írásban tájékoztatja a vizsgázót arról, hogy milyen felhasználói adatai vannak, milyen módon éri el a vizsgához szükséges forrásfájlokat, valamint arról, hogy befejezett munkáját hova mentse el. A vizsga kezdetekor a felügyelő tanár kiosztja a feladatlapot és szükség esetén a lepecsételt piszkozatlapot. A vizsgázó a vizsga megkezdése előtt ellenőrizheti a számára biztosított szoftverkörnyezetet.</w:t>
      </w:r>
    </w:p>
    <w:p w:rsidR="00386299" w:rsidRDefault="00386299">
      <w:pPr>
        <w:ind w:firstLine="204"/>
        <w:jc w:val="both"/>
      </w:pPr>
      <w:r>
        <w:t>A vizsgázó a rendelkezésére álló időt tetszése szerint oszthatja meg az egyes feladatok között, és megoldásuk sorrendjét is önállóan határozhatja meg.</w:t>
      </w:r>
    </w:p>
    <w:p w:rsidR="00386299" w:rsidRDefault="00386299">
      <w:pPr>
        <w:ind w:firstLine="204"/>
        <w:jc w:val="both"/>
      </w:pPr>
      <w:r>
        <w:t>A felügyelő tanárnak a vizsga befejezése előtt 10 perccel figyelmeztetnie kell a vizsgázókat, hogy mentsék el a munkájukat.</w:t>
      </w:r>
    </w:p>
    <w:p w:rsidR="00386299" w:rsidRDefault="00386299">
      <w:pPr>
        <w:ind w:firstLine="204"/>
        <w:jc w:val="both"/>
      </w:pPr>
      <w:r>
        <w:rPr>
          <w:i/>
          <w:iCs/>
        </w:rPr>
        <w:t>A terem berendezése:</w:t>
      </w:r>
    </w:p>
    <w:p w:rsidR="00386299" w:rsidRDefault="00386299">
      <w:pPr>
        <w:ind w:firstLine="204"/>
        <w:jc w:val="both"/>
      </w:pPr>
      <w:r>
        <w:t>- A géptermet lehetőség szerint a számítógépes munkahelyre vonatkozó előírások figyelembevételével kell berendezni.</w:t>
      </w:r>
    </w:p>
    <w:p w:rsidR="00386299" w:rsidRDefault="00386299">
      <w:pPr>
        <w:ind w:firstLine="204"/>
        <w:jc w:val="both"/>
      </w:pPr>
      <w:r>
        <w:t>- A gépterem műszaki kialakítása, valamint a monitorok elhelyezése olyan legyen, hogy a vizsgázók egymás munkáját ne zavarják, illetve ne tudják segíteni egymást.</w:t>
      </w:r>
    </w:p>
    <w:p w:rsidR="00386299" w:rsidRDefault="00386299">
      <w:pPr>
        <w:ind w:firstLine="204"/>
        <w:jc w:val="both"/>
      </w:pPr>
      <w:r>
        <w:rPr>
          <w:i/>
          <w:iCs/>
        </w:rPr>
        <w:t>A számítógépek:</w:t>
      </w:r>
    </w:p>
    <w:p w:rsidR="00386299" w:rsidRDefault="00386299">
      <w:pPr>
        <w:ind w:firstLine="204"/>
        <w:jc w:val="both"/>
      </w:pPr>
      <w:r>
        <w:t>- A megfelelő működés biztosítása érdekében a vizsgakörnyezetet kellő időben elő kell készíteni.</w:t>
      </w:r>
    </w:p>
    <w:p w:rsidR="00386299" w:rsidRDefault="00386299">
      <w:pPr>
        <w:ind w:firstLine="204"/>
        <w:jc w:val="both"/>
      </w:pPr>
      <w:r>
        <w:t>- Rendelkezésre kell állni legalább a vizsgázók számának megfelelő számú számítógépnek, valamint tartalék gépeknek.</w:t>
      </w:r>
    </w:p>
    <w:p w:rsidR="00386299" w:rsidRDefault="00386299">
      <w:pPr>
        <w:ind w:firstLine="204"/>
        <w:jc w:val="both"/>
      </w:pPr>
      <w:r>
        <w:t>- Csak olyan számítógép használható, amely megfelel az alkalmazott operációs rendszer és egyéb szoftverek optimális hardverigényének, a háttértárolón pedig feltétlenül maradjon elegendő szabad terület.</w:t>
      </w:r>
    </w:p>
    <w:p w:rsidR="00386299" w:rsidRDefault="00386299">
      <w:pPr>
        <w:ind w:firstLine="204"/>
        <w:jc w:val="both"/>
      </w:pPr>
      <w:r>
        <w:t>- A vizsga ideje alatt a gépekről nem lehet elérhető egyetlen olyan állomány sem, amely nem tartozik a telepített programokhoz, és a várható feladatok megoldását segíti. Ez alól kivételt képeznek a központilag kiadott szoftverlistában felsorolt offline dokumentációk közül azok, amelyeket a tételkészítő-bizottság az egyes tételekhez tartozó forrás cd-n eljuttatott a vizsgahelyszínekre.</w:t>
      </w:r>
    </w:p>
    <w:p w:rsidR="00386299" w:rsidRDefault="00386299">
      <w:pPr>
        <w:ind w:firstLine="204"/>
        <w:jc w:val="both"/>
      </w:pPr>
      <w:r>
        <w:t>- Ha valamelyik eredetileg kiválasztott számítógép működése a vizsga előtti időszakban bizonytalan, akkor javasolt azt a vizsgáztatásból kivonni.</w:t>
      </w:r>
    </w:p>
    <w:p w:rsidR="00386299" w:rsidRDefault="00386299">
      <w:pPr>
        <w:ind w:firstLine="204"/>
        <w:jc w:val="both"/>
      </w:pPr>
      <w:r>
        <w:rPr>
          <w:i/>
          <w:iCs/>
        </w:rPr>
        <w:t>A vizsga előkészítése:</w:t>
      </w:r>
    </w:p>
    <w:p w:rsidR="00386299" w:rsidRDefault="00386299">
      <w:pPr>
        <w:ind w:firstLine="204"/>
        <w:jc w:val="both"/>
      </w:pPr>
      <w:r>
        <w:t>- A vizsga során használható gépeket (a tartalékgépeket is) úgy kell előkészíteni, hogy a gyakorlati feladatok megoldása problémamentes legyen.</w:t>
      </w:r>
    </w:p>
    <w:p w:rsidR="00386299" w:rsidRDefault="00386299">
      <w:pPr>
        <w:ind w:firstLine="204"/>
        <w:jc w:val="both"/>
      </w:pPr>
      <w:r>
        <w:t>- A feladatok megoldásához szükséges forrásállományokat minden vizsgázó mappájába be kell másolni a vizsga megkezdése előtt.</w:t>
      </w:r>
    </w:p>
    <w:p w:rsidR="00386299" w:rsidRDefault="00386299">
      <w:pPr>
        <w:ind w:firstLine="204"/>
        <w:jc w:val="both"/>
      </w:pPr>
      <w:r>
        <w:rPr>
          <w:i/>
          <w:iCs/>
        </w:rPr>
        <w:t>Archiválás:</w:t>
      </w:r>
    </w:p>
    <w:p w:rsidR="00386299" w:rsidRDefault="00386299">
      <w:pPr>
        <w:ind w:firstLine="204"/>
        <w:jc w:val="both"/>
      </w:pPr>
      <w:r>
        <w:t>- A rendszergazda a vizsga után a lehető legrövidebb időn belül a vizsgázók által használt mappákat két példányban, a későbbi módosítást és manipulációt kizáró technológiát használva adathordozóra írja (pl. CD-R, DVD-R, DVD+R).</w:t>
      </w:r>
    </w:p>
    <w:p w:rsidR="00386299" w:rsidRDefault="00386299">
      <w:pPr>
        <w:ind w:firstLine="204"/>
        <w:jc w:val="both"/>
      </w:pPr>
      <w:r>
        <w:t xml:space="preserve">- A vizsgabizottságot működtető intézmény az egyik adathordozót bélyegzővel ellátva </w:t>
      </w:r>
      <w:proofErr w:type="gramStart"/>
      <w:r>
        <w:t>elzárja</w:t>
      </w:r>
      <w:proofErr w:type="gramEnd"/>
      <w:r>
        <w:t xml:space="preserve"> mint biztonsági másolatot, a másikat pedig a továbbiakban az írásbeli dolgozatokra vonatkozó szabályoknak megfelelően kezeli.</w:t>
      </w:r>
    </w:p>
    <w:p w:rsidR="00386299" w:rsidRDefault="00386299">
      <w:pPr>
        <w:spacing w:before="240"/>
        <w:ind w:firstLine="204"/>
        <w:jc w:val="both"/>
      </w:pPr>
      <w:r>
        <w:rPr>
          <w:b/>
          <w:bCs/>
        </w:rPr>
        <w:t>A gyakorlati feladatlap tartalmi és formai jellemzői</w:t>
      </w:r>
    </w:p>
    <w:p w:rsidR="00386299" w:rsidRDefault="00386299">
      <w:pPr>
        <w:spacing w:before="240" w:after="240"/>
        <w:ind w:firstLine="204"/>
        <w:jc w:val="both"/>
      </w:pPr>
      <w:r>
        <w:t>A feladatsor tematikája lefedi a követelményrendszer alábbi témaköreit, és időarányaiban a következőkre törekszik: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Feladatok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Idő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Hálózati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perc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Programozás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perc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Weboldalak kódolása és adatbázis-kezelés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perc</w:t>
            </w:r>
          </w:p>
        </w:tc>
      </w:tr>
    </w:tbl>
    <w:p w:rsidR="00386299" w:rsidRDefault="00386299">
      <w:pPr>
        <w:spacing w:before="240" w:after="240"/>
        <w:ind w:firstLine="204"/>
        <w:jc w:val="both"/>
      </w:pPr>
      <w:r>
        <w:t>Az egyes feladatok esetén előforduló témakörök: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Feladatok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Hálózati 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3.2.1. Csatlakozás egy hálózathoz, a kapcsoló alap konfigurációja</w:t>
            </w:r>
            <w:r>
              <w:rPr>
                <w:sz w:val="20"/>
                <w:szCs w:val="20"/>
              </w:rPr>
              <w:br/>
              <w:t>3.2.2. Vezetékes és vezeték nélküli kapcsolódás helyi hálózathoz</w:t>
            </w:r>
            <w:r>
              <w:rPr>
                <w:sz w:val="20"/>
                <w:szCs w:val="20"/>
              </w:rPr>
              <w:br/>
              <w:t>3.2.3. Forgalomirányítási alapok, adatfolyam kezelés</w:t>
            </w:r>
            <w:r>
              <w:rPr>
                <w:sz w:val="20"/>
                <w:szCs w:val="20"/>
              </w:rPr>
              <w:br/>
              <w:t>3.2.4. IP-címzés a gyakorlatban</w:t>
            </w:r>
            <w:r>
              <w:rPr>
                <w:sz w:val="20"/>
                <w:szCs w:val="20"/>
              </w:rPr>
              <w:br/>
              <w:t xml:space="preserve">3.2.5. </w:t>
            </w:r>
            <w:proofErr w:type="gramStart"/>
            <w:r>
              <w:rPr>
                <w:sz w:val="20"/>
                <w:szCs w:val="20"/>
              </w:rPr>
              <w:t>Szerver-kliens kapcsolódás</w:t>
            </w:r>
            <w:proofErr w:type="gramEnd"/>
            <w:r>
              <w:rPr>
                <w:sz w:val="20"/>
                <w:szCs w:val="20"/>
              </w:rPr>
              <w:t>, hálózatbiztonság</w:t>
            </w:r>
            <w:r>
              <w:rPr>
                <w:sz w:val="20"/>
                <w:szCs w:val="20"/>
              </w:rPr>
              <w:br/>
              <w:t>3.2.6. Kapcsolás folyamata</w:t>
            </w:r>
            <w:r>
              <w:rPr>
                <w:sz w:val="20"/>
                <w:szCs w:val="20"/>
              </w:rPr>
              <w:br/>
              <w:t>3.2.7. Statikus és dinamikus forgalomirányítás</w:t>
            </w:r>
            <w:r>
              <w:rPr>
                <w:sz w:val="20"/>
                <w:szCs w:val="20"/>
              </w:rPr>
              <w:br/>
              <w:t>3.2.8. A biztonságos hálózat kialakítása, forgalomszűrés</w:t>
            </w:r>
            <w:r>
              <w:rPr>
                <w:sz w:val="20"/>
                <w:szCs w:val="20"/>
              </w:rPr>
              <w:br/>
              <w:t>3.2.9. IP szolgáltatások a gyakorlatban</w:t>
            </w:r>
          </w:p>
        </w:tc>
      </w:tr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Programozás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2.2.3. Programozás Java vagy C# nyelven</w:t>
            </w:r>
          </w:p>
        </w:tc>
      </w:tr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Weboldalak kódolása és adatbázis-kezelés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Weboldalak kódolása</w:t>
            </w:r>
            <w:r>
              <w:rPr>
                <w:sz w:val="20"/>
                <w:szCs w:val="20"/>
              </w:rPr>
              <w:br/>
              <w:t>2.2.2. JavaScript</w:t>
            </w:r>
            <w:r>
              <w:rPr>
                <w:sz w:val="20"/>
                <w:szCs w:val="20"/>
              </w:rPr>
              <w:br/>
              <w:t>2.2.4. Adatbázis-kezelés</w:t>
            </w:r>
          </w:p>
        </w:tc>
      </w:tr>
    </w:tbl>
    <w:p w:rsidR="00386299" w:rsidRDefault="00386299">
      <w:pPr>
        <w:spacing w:before="240"/>
        <w:ind w:firstLine="204"/>
        <w:jc w:val="both"/>
      </w:pPr>
      <w:r>
        <w:t>A feladatsor megoldásához a vizsgázók használhatják a központilag kiadott szoftverlistában meghatározott és a számítógépekre előre telepített offline dokumentációs csomagok közül azokat, amelyeket a feladatlaphoz tartozó forrás cd tartalmaz.</w:t>
      </w:r>
    </w:p>
    <w:p w:rsidR="00386299" w:rsidRDefault="00386299">
      <w:pPr>
        <w:spacing w:before="240"/>
        <w:ind w:firstLine="204"/>
        <w:jc w:val="both"/>
      </w:pPr>
      <w:r>
        <w:rPr>
          <w:b/>
          <w:bCs/>
        </w:rPr>
        <w:t>A gyakorlati feladatlap értékelése</w:t>
      </w:r>
    </w:p>
    <w:p w:rsidR="00386299" w:rsidRDefault="00386299">
      <w:pPr>
        <w:spacing w:after="240"/>
        <w:ind w:firstLine="204"/>
        <w:jc w:val="both"/>
      </w:pPr>
      <w:r>
        <w:t>Az értékelés központi javítási-értékelési útmutató alapján történik. A javítási-értékelési útmutató tartalmazza a feladatok részletes megoldásait, az egyes megoldásrészekre adható részpontszámokat, annak lehetséges bontását. A javítás során az útmutatóban meghatározott pontszám tovább nem bontható.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Feladatok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Hálózati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Programozás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Weboldalak kódolása és adatbázis-kezelés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</w:tbl>
    <w:p w:rsidR="00386299" w:rsidRDefault="00386299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386299" w:rsidRDefault="00386299">
      <w:pPr>
        <w:spacing w:before="240"/>
        <w:ind w:firstLine="204"/>
        <w:jc w:val="both"/>
      </w:pPr>
      <w:r>
        <w:rPr>
          <w:b/>
          <w:bCs/>
        </w:rPr>
        <w:lastRenderedPageBreak/>
        <w:t>Általános szabályok</w:t>
      </w:r>
    </w:p>
    <w:p w:rsidR="00386299" w:rsidRDefault="00386299">
      <w:pPr>
        <w:spacing w:before="240"/>
        <w:ind w:firstLine="204"/>
        <w:jc w:val="both"/>
      </w:pPr>
      <w:r>
        <w:t>A szóbeli vizsga egyetlen tétel kifejtéséből, valamint néhány perces beszélgetésből áll, amely a vizsgázónak a témakörhöz kapcsolódó kommunikációs képességét méri.</w:t>
      </w:r>
    </w:p>
    <w:p w:rsidR="00386299" w:rsidRDefault="00386299">
      <w:pPr>
        <w:ind w:firstLine="204"/>
        <w:jc w:val="both"/>
      </w:pPr>
      <w:r>
        <w:t>A kormányhivatalok által szervezett szóbeli vizsga helyszínén rendelkezésre kell állnia az eszköz- és szoftverlistában leírt eszközöknek és szoftvereknek (pl. internet eléréssel rendelkező számítógép, nyomtató, mérőeszköz, kábel, szerszámok). A számítógép és az eszközök működőképességének biztosítása érdekében a rendszergazdának a szóbeli vizsga teljes ideje alatt elérhetőnek kell lennie.</w:t>
      </w:r>
    </w:p>
    <w:p w:rsidR="00386299" w:rsidRDefault="00386299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386299" w:rsidRDefault="00386299">
      <w:pPr>
        <w:ind w:firstLine="204"/>
        <w:jc w:val="both"/>
      </w:pPr>
      <w:r>
        <w:t>A szóbeli vizsga tételei egy adott témakör elméleti és bizonyos témakörök esetén gyakorlati ismeretanyagát is számon kéri. A tételsor legalább 20 tételből áll, évente cserélni kell a tételek legalább 10%-át. A szóbeli tételsor tételei az alábbi témakörökből jelölhetők ki:</w:t>
      </w:r>
    </w:p>
    <w:p w:rsidR="00386299" w:rsidRDefault="00386299">
      <w:pPr>
        <w:ind w:firstLine="204"/>
        <w:jc w:val="both"/>
      </w:pPr>
      <w:r>
        <w:t>1.1. Információtechnológiai alapok</w:t>
      </w:r>
    </w:p>
    <w:p w:rsidR="00386299" w:rsidRDefault="00386299">
      <w:pPr>
        <w:ind w:firstLine="204"/>
        <w:jc w:val="both"/>
      </w:pPr>
      <w:r>
        <w:t>1.1.1. Bevezetés a számítógépes architektúrákba</w:t>
      </w:r>
    </w:p>
    <w:p w:rsidR="00386299" w:rsidRDefault="00386299">
      <w:pPr>
        <w:ind w:firstLine="204"/>
        <w:jc w:val="both"/>
      </w:pPr>
      <w:r>
        <w:t>1.1.2. Szoftverismeret</w:t>
      </w:r>
    </w:p>
    <w:p w:rsidR="00386299" w:rsidRDefault="00386299">
      <w:pPr>
        <w:ind w:firstLine="204"/>
        <w:jc w:val="both"/>
      </w:pPr>
      <w:r>
        <w:t>1.1.3. Információtechnológiai biztonság alapjai</w:t>
      </w:r>
    </w:p>
    <w:p w:rsidR="00386299" w:rsidRDefault="00386299">
      <w:pPr>
        <w:ind w:firstLine="204"/>
        <w:jc w:val="both"/>
      </w:pPr>
      <w:r>
        <w:t>1.2. Információtechnológiai gyakorlat</w:t>
      </w:r>
    </w:p>
    <w:p w:rsidR="00386299" w:rsidRDefault="00386299">
      <w:pPr>
        <w:ind w:firstLine="204"/>
        <w:jc w:val="both"/>
      </w:pPr>
      <w:r>
        <w:t>1.2.1. Számítógép összeszerelése</w:t>
      </w:r>
    </w:p>
    <w:p w:rsidR="00386299" w:rsidRDefault="00386299">
      <w:pPr>
        <w:ind w:firstLine="204"/>
        <w:jc w:val="both"/>
      </w:pPr>
      <w:r>
        <w:t>1.2.2. Telepítés és konfigurálás</w:t>
      </w:r>
    </w:p>
    <w:p w:rsidR="00386299" w:rsidRDefault="00386299">
      <w:pPr>
        <w:ind w:firstLine="204"/>
        <w:jc w:val="both"/>
      </w:pPr>
      <w:r>
        <w:t>1.2.3. Karbantartás</w:t>
      </w:r>
    </w:p>
    <w:p w:rsidR="00386299" w:rsidRDefault="00386299">
      <w:pPr>
        <w:ind w:firstLine="204"/>
        <w:jc w:val="both"/>
      </w:pPr>
      <w:r>
        <w:t>2.1. Programozás, weboldalak kódolása, adatbázis-kezelés</w:t>
      </w:r>
    </w:p>
    <w:p w:rsidR="00386299" w:rsidRDefault="00386299">
      <w:pPr>
        <w:ind w:firstLine="204"/>
        <w:jc w:val="both"/>
      </w:pPr>
      <w:r>
        <w:t>2.1.1. Weboldalak kódolása</w:t>
      </w:r>
    </w:p>
    <w:p w:rsidR="00386299" w:rsidRDefault="00386299">
      <w:pPr>
        <w:ind w:firstLine="204"/>
        <w:jc w:val="both"/>
      </w:pPr>
      <w:r>
        <w:t>2.1.2. JavaScript</w:t>
      </w:r>
    </w:p>
    <w:p w:rsidR="00386299" w:rsidRDefault="00386299">
      <w:pPr>
        <w:ind w:firstLine="204"/>
        <w:jc w:val="both"/>
      </w:pPr>
      <w:r>
        <w:t>2.1.3. Programozás Java vagy C# nyelven</w:t>
      </w:r>
    </w:p>
    <w:p w:rsidR="00386299" w:rsidRDefault="00386299">
      <w:pPr>
        <w:ind w:firstLine="204"/>
        <w:jc w:val="both"/>
      </w:pPr>
      <w:r>
        <w:t>2.1.4. Adatbázis-kezelés</w:t>
      </w:r>
    </w:p>
    <w:p w:rsidR="00386299" w:rsidRDefault="00386299">
      <w:pPr>
        <w:ind w:firstLine="204"/>
        <w:jc w:val="both"/>
      </w:pPr>
      <w:r>
        <w:t>3.1. Hálózati ismeretek I.</w:t>
      </w:r>
    </w:p>
    <w:p w:rsidR="00386299" w:rsidRDefault="00386299">
      <w:pPr>
        <w:ind w:firstLine="204"/>
        <w:jc w:val="both"/>
      </w:pPr>
      <w:r>
        <w:t>3.1.1. Hálózati infrastruktúra, hálózati operációs rendszerek</w:t>
      </w:r>
    </w:p>
    <w:p w:rsidR="00386299" w:rsidRDefault="00386299">
      <w:pPr>
        <w:ind w:firstLine="204"/>
        <w:jc w:val="both"/>
      </w:pPr>
      <w:r>
        <w:t>3.1.2. Fizikai és adatkapcsolati réteg feladatai, Ethernet protokoll</w:t>
      </w:r>
    </w:p>
    <w:p w:rsidR="00386299" w:rsidRDefault="00386299">
      <w:pPr>
        <w:ind w:firstLine="204"/>
        <w:jc w:val="both"/>
      </w:pPr>
      <w:r>
        <w:t>3.1.3. Hálózati és a szállítási réteg feladatai, protokolljai</w:t>
      </w:r>
    </w:p>
    <w:p w:rsidR="00386299" w:rsidRDefault="00386299">
      <w:pPr>
        <w:ind w:firstLine="204"/>
        <w:jc w:val="both"/>
      </w:pPr>
      <w:r>
        <w:t>3.1.4. IPv4 címzési struktúra, alhálózatok</w:t>
      </w:r>
    </w:p>
    <w:p w:rsidR="00386299" w:rsidRDefault="00386299">
      <w:pPr>
        <w:ind w:firstLine="204"/>
        <w:jc w:val="both"/>
      </w:pPr>
      <w:r>
        <w:t>3.1.5. Alkalmazási réteg protokolljai, hálózatbiztonság</w:t>
      </w:r>
    </w:p>
    <w:p w:rsidR="00386299" w:rsidRDefault="00386299">
      <w:pPr>
        <w:ind w:firstLine="204"/>
        <w:jc w:val="both"/>
      </w:pPr>
      <w:r>
        <w:t>3.1.6. Kapcsolt helyi hálózatok</w:t>
      </w:r>
    </w:p>
    <w:p w:rsidR="00386299" w:rsidRDefault="00386299">
      <w:pPr>
        <w:ind w:firstLine="204"/>
        <w:jc w:val="both"/>
      </w:pPr>
      <w:r>
        <w:t>3.1.7. Forgalomirányítási ismeretek</w:t>
      </w:r>
    </w:p>
    <w:p w:rsidR="00386299" w:rsidRDefault="00386299">
      <w:pPr>
        <w:ind w:firstLine="204"/>
        <w:jc w:val="both"/>
      </w:pPr>
      <w:r>
        <w:t>3.1.8. A biztonságos hálózat, forgalomszűrés</w:t>
      </w:r>
    </w:p>
    <w:p w:rsidR="00386299" w:rsidRDefault="00386299">
      <w:pPr>
        <w:ind w:firstLine="204"/>
        <w:jc w:val="both"/>
      </w:pPr>
      <w:r>
        <w:t>3.1.9. IP szolgáltatások</w:t>
      </w:r>
    </w:p>
    <w:p w:rsidR="00386299" w:rsidRDefault="00386299">
      <w:pPr>
        <w:ind w:firstLine="204"/>
        <w:jc w:val="both"/>
      </w:pPr>
      <w:r>
        <w:lastRenderedPageBreak/>
        <w:t>Az 1.2. témakör esetén a szóbeli tétel gyakorlati feladatot is tartalmazhat, amelyet a felkészülési időben kell elvégezni és azt a felelet során kell bemutatni.</w:t>
      </w:r>
    </w:p>
    <w:p w:rsidR="00386299" w:rsidRDefault="00386299">
      <w:pPr>
        <w:spacing w:after="240"/>
        <w:ind w:firstLine="204"/>
        <w:jc w:val="both"/>
      </w:pPr>
      <w:r>
        <w:t>A szóbeli tételsor az alábbi táblázatban megadott témakör arányokkal úgy kerül összeállításra, hogy egy szóbeli tétel csak egy témakör ismeretanyagát kéri számon.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Arány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Információtechnológiai alapok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Információtechnológiai gyakorlat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Programozás, weboldalak kódolása, adatbázis-kezelés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30%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Hálózati ismeretek 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40%</w:t>
            </w:r>
          </w:p>
        </w:tc>
      </w:tr>
    </w:tbl>
    <w:p w:rsidR="00386299" w:rsidRDefault="00386299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386299" w:rsidRDefault="00386299">
      <w:pPr>
        <w:ind w:firstLine="204"/>
        <w:jc w:val="both"/>
      </w:pPr>
      <w:r>
        <w:t>Az értékelési útmutató rögzíti az egyes feladatok kifejtésének elvárt tartalmi összetevőit és az ezekre adható, 30 pont felosztásával kialakított maximális részpontszámokat, amely alapján a feleletet értékelni kell. Az egyes részpontszámok legfeljebb 5-6 pontot érnek.</w:t>
      </w:r>
    </w:p>
    <w:p w:rsidR="00386299" w:rsidRDefault="00386299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Tartalom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 pont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Felépítés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Előadásmód, szaknyelv használata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</w:tr>
    </w:tbl>
    <w:p w:rsidR="00386299" w:rsidRDefault="00386299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Gyakorlati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Számítógépen megoldott gyakorlati feladatok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 és párbeszéd a tétellel kapcsolatban</w:t>
            </w:r>
          </w:p>
        </w:tc>
      </w:tr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</w:tr>
    </w:tbl>
    <w:p w:rsidR="00386299" w:rsidRDefault="00386299">
      <w:pPr>
        <w:spacing w:before="240"/>
        <w:ind w:firstLine="204"/>
        <w:jc w:val="both"/>
      </w:pPr>
      <w:r>
        <w:rPr>
          <w:b/>
          <w:bCs/>
        </w:rPr>
        <w:t>Gyakorlati vizsga</w:t>
      </w:r>
    </w:p>
    <w:p w:rsidR="00386299" w:rsidRDefault="00386299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386299" w:rsidRDefault="00386299">
      <w:pPr>
        <w:ind w:firstLine="204"/>
        <w:jc w:val="both"/>
      </w:pPr>
      <w:r>
        <w:t>A gyakorlati vizsgát számítógépteremben kell lebonyolítani. A vizsga időtartama alatt a rendszergazdának elérhetőnek kell lennie. A rendszergazda a vizsgaterembe csak gép- vagy szoftverhiba esetén hívható be. Jelenlétéről és az általa végzett tevékenységről jegyzőkönyvet kell felvenni.</w:t>
      </w:r>
    </w:p>
    <w:p w:rsidR="00386299" w:rsidRDefault="00386299">
      <w:pPr>
        <w:ind w:firstLine="204"/>
        <w:jc w:val="both"/>
      </w:pPr>
      <w:r>
        <w:lastRenderedPageBreak/>
        <w:t>Vizsgázónként szükséges segédeszközök: számítógép a megfelelő szoftverekkel (a vizsgabizottságot működtető intézmény biztosítja).</w:t>
      </w:r>
    </w:p>
    <w:p w:rsidR="00386299" w:rsidRDefault="00386299">
      <w:pPr>
        <w:ind w:firstLine="204"/>
        <w:jc w:val="both"/>
      </w:pPr>
      <w:r>
        <w:t>A vizsgázó az adott vizsgaidőszakra érvényes, központilag kiadott szoftverlistáról választhat. A vizsgára jelentkezőnek a jelentkezéssel egy időben nyilatkoznia kell arról, hogy az adott szoftvercsoportokon belül az adott feladattípusok megoldásához az adott vizsgaidőszakra érvényes szoftverlistából mely szoftvereket kívánja használni.</w:t>
      </w:r>
    </w:p>
    <w:p w:rsidR="00386299" w:rsidRDefault="00386299">
      <w:pPr>
        <w:ind w:firstLine="204"/>
        <w:jc w:val="both"/>
      </w:pPr>
      <w:r>
        <w:t>A gyakorlati vizsga helyszínén a vizsgázónak a vizsga kezdete előtt fél órával kell megjelennie, ahol a rendszergazda által kijelölt helyet kell elfoglalnia. A vizsga megkezdése előtt a rendszergazda írásban tájékoztatja a vizsgázót arról, hogy milyen felhasználói adatai vannak, milyen módon éri el a vizsgához szükséges forrásfájlokat, valamint arról, hogy befejezett munkáját hova mentse el. A vizsga kezdetekor a felügyelő tanár kiosztja a feladatlapot és szükség esetén a lepecsételt piszkozatlapot. A vizsgázó a vizsga megkezdése előtt ellenőrizheti a számára biztosított szoftverkörnyezetet.</w:t>
      </w:r>
    </w:p>
    <w:p w:rsidR="00386299" w:rsidRDefault="00386299">
      <w:pPr>
        <w:ind w:firstLine="204"/>
        <w:jc w:val="both"/>
      </w:pPr>
      <w:r>
        <w:t>A vizsgázó a rendelkezésére álló időt tetszése szerint oszthatja meg az egyes feladatok között és megoldásuk sorrendjét is önállóan határozhatja meg.</w:t>
      </w:r>
    </w:p>
    <w:p w:rsidR="00386299" w:rsidRDefault="00386299">
      <w:pPr>
        <w:ind w:firstLine="204"/>
        <w:jc w:val="both"/>
      </w:pPr>
      <w:r>
        <w:t>A felügyelő tanárnak a vizsga befejezése előtt 10 perccel figyelmeztetnie kell a vizsgázókat, hogy mentsék el a munkájukat.</w:t>
      </w:r>
    </w:p>
    <w:p w:rsidR="00386299" w:rsidRDefault="00386299">
      <w:pPr>
        <w:ind w:firstLine="204"/>
        <w:jc w:val="both"/>
      </w:pPr>
      <w:r>
        <w:rPr>
          <w:i/>
          <w:iCs/>
        </w:rPr>
        <w:t>A terem berendezése:</w:t>
      </w:r>
    </w:p>
    <w:p w:rsidR="00386299" w:rsidRDefault="00386299">
      <w:pPr>
        <w:ind w:firstLine="204"/>
        <w:jc w:val="both"/>
      </w:pPr>
      <w:r>
        <w:t>- A géptermet lehetőség szerint a számítógépes munkahelyre vonatkozó előírások figyelembevételével kell berendezni.</w:t>
      </w:r>
    </w:p>
    <w:p w:rsidR="00386299" w:rsidRDefault="00386299">
      <w:pPr>
        <w:ind w:firstLine="204"/>
        <w:jc w:val="both"/>
      </w:pPr>
      <w:r>
        <w:t>- A gépterem műszaki kialakítása, valamint a monitorok elhelyezése olyan legyen, hogy a vizsgázók egymás munkáját ne zavarják, illetve ne tudják segíteni egymást.</w:t>
      </w:r>
    </w:p>
    <w:p w:rsidR="00386299" w:rsidRDefault="00386299">
      <w:pPr>
        <w:ind w:firstLine="204"/>
        <w:jc w:val="both"/>
      </w:pPr>
      <w:r>
        <w:rPr>
          <w:i/>
          <w:iCs/>
        </w:rPr>
        <w:t>A számítógépek:</w:t>
      </w:r>
    </w:p>
    <w:p w:rsidR="00386299" w:rsidRDefault="00386299">
      <w:pPr>
        <w:ind w:firstLine="204"/>
        <w:jc w:val="both"/>
      </w:pPr>
      <w:r>
        <w:t>- A megfelelő működés biztosítása érdekében a vizsgakörnyezetet kellő időben elő kell készíteni.</w:t>
      </w:r>
    </w:p>
    <w:p w:rsidR="00386299" w:rsidRDefault="00386299">
      <w:pPr>
        <w:ind w:firstLine="204"/>
        <w:jc w:val="both"/>
      </w:pPr>
      <w:r>
        <w:t>- Rendelkezésre kell állni legalább a vizsgázók számának megfelelő számú számítógépnek, valamint tartalék gépeknek.</w:t>
      </w:r>
    </w:p>
    <w:p w:rsidR="00386299" w:rsidRDefault="00386299">
      <w:pPr>
        <w:ind w:firstLine="204"/>
        <w:jc w:val="both"/>
      </w:pPr>
      <w:r>
        <w:t>- Csak olyan számítógép használható, amely megfelel az alkalmazott operációs rendszer és egyéb szoftverek optimális hardverigényének, a háttértárolón pedig feltétlenül maradjon elegendő szabad terület.</w:t>
      </w:r>
    </w:p>
    <w:p w:rsidR="00386299" w:rsidRDefault="00386299">
      <w:pPr>
        <w:ind w:firstLine="204"/>
        <w:jc w:val="both"/>
      </w:pPr>
      <w:r>
        <w:t>- A vizsga ideje alatt a gépekről nem lehet elérhető egyetlen olyan állomány sem, amely nem tartozik a telepített programokhoz, és a várható feladatok megoldását segíti. Ez alól kivételt képeznek a központilag kiadott szoftverlistában felsorolt offline dokumentációk közül azok, bizottság az egyes tételekhez tartozó forrás cd-n eljuttatott a vizsgahelyszínekre.</w:t>
      </w:r>
    </w:p>
    <w:p w:rsidR="00386299" w:rsidRDefault="00386299">
      <w:pPr>
        <w:ind w:firstLine="204"/>
        <w:jc w:val="both"/>
      </w:pPr>
      <w:r>
        <w:t>- Ha valamelyik eredetileg kiválasztott számítógép működése a vizsga előtti időszakban bizonytalan, akkor javasolt azt a vizsgáztatásból kivonni.</w:t>
      </w:r>
    </w:p>
    <w:p w:rsidR="00386299" w:rsidRDefault="00386299">
      <w:pPr>
        <w:ind w:firstLine="204"/>
        <w:jc w:val="both"/>
      </w:pPr>
      <w:r>
        <w:rPr>
          <w:i/>
          <w:iCs/>
        </w:rPr>
        <w:t>A vizsga előkészítése:</w:t>
      </w:r>
    </w:p>
    <w:p w:rsidR="00386299" w:rsidRDefault="00386299">
      <w:pPr>
        <w:ind w:firstLine="204"/>
        <w:jc w:val="both"/>
      </w:pPr>
      <w:r>
        <w:t xml:space="preserve">- A vizsga során használható gépeket, tartalékgépeket úgy kell előkészíteni, hogy a vizsgázók a számukra létrehozott egyedi azonosítóval bejelentkezve tudják elkészíteni a munkájukat. A vizsgázó azonosító jelét és </w:t>
      </w:r>
      <w:proofErr w:type="spellStart"/>
      <w:r>
        <w:t>felhasználóazonosítóját</w:t>
      </w:r>
      <w:proofErr w:type="spellEnd"/>
      <w:r>
        <w:t xml:space="preserve"> a vizsgadokumentációval együtt kell kezelni.</w:t>
      </w:r>
    </w:p>
    <w:p w:rsidR="00386299" w:rsidRDefault="00386299">
      <w:pPr>
        <w:ind w:firstLine="204"/>
        <w:jc w:val="both"/>
      </w:pPr>
      <w:r>
        <w:t>- A feladatok megoldásához szükséges forrásállományokat minden vizsgázó mappájába be kell másolni a vizsga megkezdése előtt.</w:t>
      </w:r>
    </w:p>
    <w:p w:rsidR="00386299" w:rsidRDefault="00386299">
      <w:pPr>
        <w:ind w:firstLine="204"/>
        <w:jc w:val="both"/>
      </w:pPr>
      <w:r>
        <w:rPr>
          <w:i/>
          <w:iCs/>
        </w:rPr>
        <w:t>Archiválás:</w:t>
      </w:r>
    </w:p>
    <w:p w:rsidR="00386299" w:rsidRDefault="00386299">
      <w:pPr>
        <w:ind w:firstLine="204"/>
        <w:jc w:val="both"/>
      </w:pPr>
      <w:r>
        <w:t>- A rendszergazda a vizsga után a lehető legrövidebb időn belül a vizsgázók által használt mappákat két példányban, a későbbi módosítást és manipulációt kizáró technológiát használva adathordozóra írja (pl. CD-R, DVD-R, DVD+R).</w:t>
      </w:r>
    </w:p>
    <w:p w:rsidR="00386299" w:rsidRDefault="00386299">
      <w:pPr>
        <w:ind w:firstLine="204"/>
        <w:jc w:val="both"/>
      </w:pPr>
      <w:r>
        <w:lastRenderedPageBreak/>
        <w:t xml:space="preserve">- A vizsgabizottságot működtető intézmény az egyik adathordozót bélyegzővel ellátva </w:t>
      </w:r>
      <w:proofErr w:type="gramStart"/>
      <w:r>
        <w:t>elzárja</w:t>
      </w:r>
      <w:proofErr w:type="gramEnd"/>
      <w:r>
        <w:t xml:space="preserve"> mint biztonsági másolatot, a másikat pedig a továbbiakban a gyakorlati dolgozatokra vonatkozó szabályoknak megfelelően kezeli.</w:t>
      </w:r>
    </w:p>
    <w:p w:rsidR="00386299" w:rsidRDefault="00386299">
      <w:pPr>
        <w:spacing w:before="240" w:after="240"/>
        <w:ind w:firstLine="204"/>
        <w:jc w:val="both"/>
      </w:pPr>
      <w:r>
        <w:rPr>
          <w:b/>
          <w:bCs/>
        </w:rPr>
        <w:t>A gyakorlati feladatlap tartalmi és formai jellemzői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Feladatok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Idő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Hálózati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80 perc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Programozás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80 perc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Weboldalak kódolása, adatbázis-kezelés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80 perc</w:t>
            </w:r>
          </w:p>
        </w:tc>
      </w:tr>
    </w:tbl>
    <w:p w:rsidR="00386299" w:rsidRDefault="00386299">
      <w:pPr>
        <w:spacing w:before="240" w:after="240"/>
        <w:ind w:firstLine="204"/>
        <w:jc w:val="both"/>
      </w:pPr>
      <w:r>
        <w:t>A feladatsor tematikája lefedi a követelményrendszer alábbi témaköreit, és időarányaiban a következőkre törekszik:</w:t>
      </w:r>
    </w:p>
    <w:p w:rsidR="00386299" w:rsidRDefault="00386299">
      <w:pPr>
        <w:spacing w:before="240" w:after="240"/>
        <w:ind w:firstLine="204"/>
        <w:jc w:val="both"/>
      </w:pPr>
      <w:r>
        <w:t>Az egyes feladatok esetén előforduló témakörök: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Feladatok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Hálózati 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3.2.1. Csatlakozás egy hálózathoz, a kapcsoló alap konfigurációja</w:t>
            </w:r>
            <w:r>
              <w:rPr>
                <w:sz w:val="20"/>
                <w:szCs w:val="20"/>
              </w:rPr>
              <w:br/>
              <w:t>3.2.2. Vezetékes és vezeték nélküli kapcsolódás helyi hálózathoz</w:t>
            </w:r>
            <w:r>
              <w:rPr>
                <w:sz w:val="20"/>
                <w:szCs w:val="20"/>
              </w:rPr>
              <w:br/>
              <w:t>3.2.3. Forgalomirányítási alapok, adatfolyam kezelés</w:t>
            </w:r>
            <w:r>
              <w:rPr>
                <w:sz w:val="20"/>
                <w:szCs w:val="20"/>
              </w:rPr>
              <w:br/>
              <w:t>3.2.4. IP-címzés a gyakorlatban</w:t>
            </w:r>
            <w:r>
              <w:rPr>
                <w:sz w:val="20"/>
                <w:szCs w:val="20"/>
              </w:rPr>
              <w:br/>
              <w:t xml:space="preserve">3.2.5. </w:t>
            </w:r>
            <w:proofErr w:type="gramStart"/>
            <w:r>
              <w:rPr>
                <w:sz w:val="20"/>
                <w:szCs w:val="20"/>
              </w:rPr>
              <w:t>Szerver-kliens kapcsolódás</w:t>
            </w:r>
            <w:proofErr w:type="gramEnd"/>
            <w:r>
              <w:rPr>
                <w:sz w:val="20"/>
                <w:szCs w:val="20"/>
              </w:rPr>
              <w:t>, hálózatbiztonság</w:t>
            </w:r>
            <w:r>
              <w:rPr>
                <w:sz w:val="20"/>
                <w:szCs w:val="20"/>
              </w:rPr>
              <w:br/>
              <w:t xml:space="preserve">3.2.6. Kapcsolás folyamata és a </w:t>
            </w:r>
            <w:proofErr w:type="spellStart"/>
            <w:r>
              <w:rPr>
                <w:sz w:val="20"/>
                <w:szCs w:val="20"/>
              </w:rPr>
              <w:t>VLAN-ok</w:t>
            </w:r>
            <w:proofErr w:type="spellEnd"/>
            <w:r>
              <w:rPr>
                <w:sz w:val="20"/>
                <w:szCs w:val="20"/>
              </w:rPr>
              <w:t xml:space="preserve"> használata</w:t>
            </w:r>
            <w:r>
              <w:rPr>
                <w:sz w:val="20"/>
                <w:szCs w:val="20"/>
              </w:rPr>
              <w:br/>
              <w:t>3.2.7. Statikus és dinamikus forgalomirányítás</w:t>
            </w:r>
            <w:r>
              <w:rPr>
                <w:sz w:val="20"/>
                <w:szCs w:val="20"/>
              </w:rPr>
              <w:br/>
              <w:t>3.2.8. A biztonságos hálózat kialakítása, forgalomszűrés</w:t>
            </w:r>
            <w:r>
              <w:rPr>
                <w:sz w:val="20"/>
                <w:szCs w:val="20"/>
              </w:rPr>
              <w:br/>
              <w:t>3.2.9. IP szolgáltatások a gyakorlatban</w:t>
            </w:r>
          </w:p>
        </w:tc>
      </w:tr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Programozás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2.2.3. Programozás Java vagy C# nyelven</w:t>
            </w:r>
          </w:p>
        </w:tc>
      </w:tr>
      <w:tr w:rsidR="003862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Weboldalak kódolása, adatbázis-kezelés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Weboldalak kódolása</w:t>
            </w:r>
            <w:r>
              <w:rPr>
                <w:sz w:val="20"/>
                <w:szCs w:val="20"/>
              </w:rPr>
              <w:br/>
              <w:t>2.2.2. JavaScript</w:t>
            </w:r>
            <w:r>
              <w:rPr>
                <w:sz w:val="20"/>
                <w:szCs w:val="20"/>
              </w:rPr>
              <w:br/>
              <w:t>2.2.4. Adatbázis-kezelés, adatbázis-kezelő alkalmazások készítése</w:t>
            </w:r>
          </w:p>
        </w:tc>
      </w:tr>
    </w:tbl>
    <w:p w:rsidR="00386299" w:rsidRDefault="00386299">
      <w:pPr>
        <w:spacing w:before="240"/>
        <w:ind w:firstLine="204"/>
        <w:jc w:val="both"/>
      </w:pPr>
      <w:r>
        <w:t>A feladatsor megoldásához a vizsgázók használhatják a központilag kiadott szoftverlistában meghatározott és a számítógépekre előre telepített offline dokumentációs csomagok közül azokat, amelyeket a feladatlaphoz tartozó forrás cd tartalmaz.</w:t>
      </w:r>
    </w:p>
    <w:p w:rsidR="00386299" w:rsidRDefault="00386299">
      <w:pPr>
        <w:spacing w:before="240"/>
        <w:ind w:firstLine="204"/>
        <w:jc w:val="both"/>
      </w:pPr>
      <w:r>
        <w:rPr>
          <w:b/>
          <w:bCs/>
        </w:rPr>
        <w:t>A gyakorlati vizsgarész értékelése</w:t>
      </w:r>
    </w:p>
    <w:p w:rsidR="00386299" w:rsidRDefault="00386299">
      <w:pPr>
        <w:spacing w:after="240"/>
        <w:ind w:firstLine="204"/>
        <w:jc w:val="both"/>
      </w:pPr>
      <w:r>
        <w:t>Az értékelés központi javítási-értékelési útmutató alapján történik. A javítási-értékelési útmutató tartalmazza a feladatok részletes megoldásait, annak lehetséges változatait, az egyes megoldásrészekre adható részpontszámokat, annak lehetséges bontását.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Feladatok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Hálózati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Programozás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Weboldalak kódolása, adatbázis-kezelés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</w:tbl>
    <w:p w:rsidR="00386299" w:rsidRDefault="00386299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386299" w:rsidRDefault="00386299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386299" w:rsidRDefault="00386299">
      <w:pPr>
        <w:ind w:firstLine="204"/>
        <w:jc w:val="both"/>
      </w:pPr>
      <w:r>
        <w:t>A szóbeli vizsga egyetlen tétel kifejtéséből, valamint néhány perces beszélgetésből áll, amely a vizsgázónak a témakörhöz kapcsolódó kommunikációs képességét méri.</w:t>
      </w:r>
    </w:p>
    <w:p w:rsidR="00386299" w:rsidRDefault="00386299">
      <w:pPr>
        <w:ind w:firstLine="204"/>
        <w:jc w:val="both"/>
      </w:pPr>
      <w:r>
        <w:t>A tételt a vizsgázónak önállóan kell kifejtenie. Közbekérdezni csak akkor lehet, ha teljesen helytelen úton indult el, vagy nyilvánvaló, hogy elakadt. (Ez esetben segítő kérdést lehet feltenni.) Amikor a vizsgázó befejezte a tétel kifejtését, a vizsgáztató párbeszédet kezdeményez a témához kapcsolódóan.</w:t>
      </w:r>
    </w:p>
    <w:p w:rsidR="00386299" w:rsidRDefault="00386299">
      <w:pPr>
        <w:ind w:firstLine="204"/>
        <w:jc w:val="both"/>
      </w:pPr>
      <w:r>
        <w:t>A szóbeli vizsga helyszínén rendelkezésre kell állnia az eszköz- és szoftverlistában leírt eszközöknek és szoftvereknek (pl. internet eléréssel rendelkező számítógép, nyomtató, mérőeszköz, kábel, szerszámok). A számítógép és az eszközök működőképességének biztosítása érdekében a rendszergazdának a szóbeli vizsga teljes ideje alatt elérhetőnek kell lennie.</w:t>
      </w:r>
    </w:p>
    <w:p w:rsidR="00386299" w:rsidRDefault="00386299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386299" w:rsidRDefault="00386299">
      <w:pPr>
        <w:ind w:firstLine="204"/>
        <w:jc w:val="both"/>
      </w:pPr>
      <w:r>
        <w:t>A tételsor 20-25 tételből áll, évente cserélni kell a tételek legalább 10%-át.</w:t>
      </w:r>
    </w:p>
    <w:p w:rsidR="00386299" w:rsidRDefault="00386299">
      <w:pPr>
        <w:ind w:firstLine="204"/>
        <w:jc w:val="both"/>
      </w:pPr>
      <w:r>
        <w:t>A szóbeli vizsga tételei egy adott témakör elméleti és bizonyos témakörök esetén gyakorlati ismeretanyagát is számon kéri. A vizsgára megfogalmazott tételek a tételcímeken túl a kifejtéshez konkrét tartalmi szempontokat is felsorolnak.</w:t>
      </w:r>
    </w:p>
    <w:p w:rsidR="00386299" w:rsidRDefault="00386299">
      <w:pPr>
        <w:ind w:firstLine="204"/>
        <w:jc w:val="both"/>
      </w:pPr>
      <w:r>
        <w:t>A szóbeli tételsor tételei az alábbi témakörökből jelölhetők ki:</w:t>
      </w:r>
    </w:p>
    <w:p w:rsidR="00386299" w:rsidRDefault="00386299">
      <w:pPr>
        <w:ind w:firstLine="204"/>
        <w:jc w:val="both"/>
      </w:pPr>
      <w:r>
        <w:t>1.1. Információtechnológiai alapok</w:t>
      </w:r>
    </w:p>
    <w:p w:rsidR="00386299" w:rsidRDefault="00386299">
      <w:pPr>
        <w:ind w:firstLine="204"/>
        <w:jc w:val="both"/>
      </w:pPr>
      <w:r>
        <w:t>1.1.1. Bevezetés a számítógépes architektúrákba</w:t>
      </w:r>
    </w:p>
    <w:p w:rsidR="00386299" w:rsidRDefault="00386299">
      <w:pPr>
        <w:ind w:firstLine="204"/>
        <w:jc w:val="both"/>
      </w:pPr>
      <w:r>
        <w:t>1.1.2. Szoftverismeretek</w:t>
      </w:r>
    </w:p>
    <w:p w:rsidR="00386299" w:rsidRDefault="00386299">
      <w:pPr>
        <w:ind w:firstLine="204"/>
        <w:jc w:val="both"/>
      </w:pPr>
      <w:r>
        <w:t>1.1.3. Információtechnológiai biztonság alapjai</w:t>
      </w:r>
    </w:p>
    <w:p w:rsidR="00386299" w:rsidRDefault="00386299">
      <w:pPr>
        <w:ind w:firstLine="204"/>
        <w:jc w:val="both"/>
      </w:pPr>
      <w:r>
        <w:t>1.2. Információtechnológiai gyakorlat</w:t>
      </w:r>
    </w:p>
    <w:p w:rsidR="00386299" w:rsidRDefault="00386299">
      <w:pPr>
        <w:ind w:firstLine="204"/>
        <w:jc w:val="both"/>
      </w:pPr>
      <w:r>
        <w:t>1.2.1. Számítógép összeszerelése</w:t>
      </w:r>
    </w:p>
    <w:p w:rsidR="00386299" w:rsidRDefault="00386299">
      <w:pPr>
        <w:ind w:firstLine="204"/>
        <w:jc w:val="both"/>
      </w:pPr>
      <w:r>
        <w:t>1.2.2. Telepítés és konfigurálás</w:t>
      </w:r>
    </w:p>
    <w:p w:rsidR="00386299" w:rsidRDefault="00386299">
      <w:pPr>
        <w:ind w:firstLine="204"/>
        <w:jc w:val="both"/>
      </w:pPr>
      <w:r>
        <w:t>1.2.3. Megelőző karbantartás</w:t>
      </w:r>
    </w:p>
    <w:p w:rsidR="00386299" w:rsidRDefault="00386299">
      <w:pPr>
        <w:ind w:firstLine="204"/>
        <w:jc w:val="both"/>
      </w:pPr>
      <w:r>
        <w:t>2.1. Programozás, weboldalak kódolása, adatbázis-kezelés</w:t>
      </w:r>
    </w:p>
    <w:p w:rsidR="00386299" w:rsidRDefault="00386299">
      <w:pPr>
        <w:ind w:firstLine="204"/>
        <w:jc w:val="both"/>
      </w:pPr>
      <w:r>
        <w:t>2.1.1. Weboldalak kódolása</w:t>
      </w:r>
    </w:p>
    <w:p w:rsidR="00386299" w:rsidRDefault="00386299">
      <w:pPr>
        <w:ind w:firstLine="204"/>
        <w:jc w:val="both"/>
      </w:pPr>
      <w:r>
        <w:t>2.1.2. JavaScript</w:t>
      </w:r>
    </w:p>
    <w:p w:rsidR="00386299" w:rsidRDefault="00386299">
      <w:pPr>
        <w:ind w:firstLine="204"/>
        <w:jc w:val="both"/>
      </w:pPr>
      <w:r>
        <w:t>2.1.3. Programozás Java vagy C# nyelven</w:t>
      </w:r>
    </w:p>
    <w:p w:rsidR="00386299" w:rsidRDefault="00386299">
      <w:pPr>
        <w:ind w:firstLine="204"/>
        <w:jc w:val="both"/>
      </w:pPr>
      <w:r>
        <w:lastRenderedPageBreak/>
        <w:t>2.1.4. Adatbázis-kezelés</w:t>
      </w:r>
    </w:p>
    <w:p w:rsidR="00386299" w:rsidRDefault="00386299">
      <w:pPr>
        <w:ind w:firstLine="204"/>
        <w:jc w:val="both"/>
      </w:pPr>
      <w:r>
        <w:t>3.1. Hálózati ismeretek I.</w:t>
      </w:r>
    </w:p>
    <w:p w:rsidR="00386299" w:rsidRDefault="00386299">
      <w:pPr>
        <w:ind w:firstLine="204"/>
        <w:jc w:val="both"/>
      </w:pPr>
      <w:r>
        <w:t>3.1.1. Hálózati infrastruktúra, hálózati operációs rendszerek</w:t>
      </w:r>
    </w:p>
    <w:p w:rsidR="00386299" w:rsidRDefault="00386299">
      <w:pPr>
        <w:ind w:firstLine="204"/>
        <w:jc w:val="both"/>
      </w:pPr>
      <w:r>
        <w:t>3.1.2. Fizikai és adatkapcsolati réteg feladatai, Ethernet protokoll</w:t>
      </w:r>
    </w:p>
    <w:p w:rsidR="00386299" w:rsidRDefault="00386299">
      <w:pPr>
        <w:ind w:firstLine="204"/>
        <w:jc w:val="both"/>
      </w:pPr>
      <w:r>
        <w:t>3.1.3. Hálózati és a szállítási réteg feladatai, protokolljai</w:t>
      </w:r>
    </w:p>
    <w:p w:rsidR="00386299" w:rsidRDefault="00386299">
      <w:pPr>
        <w:ind w:firstLine="204"/>
        <w:jc w:val="both"/>
      </w:pPr>
      <w:r>
        <w:t>3.1.4. IPv4 és IPv6 címzési struktúra, alhálózatok</w:t>
      </w:r>
    </w:p>
    <w:p w:rsidR="00386299" w:rsidRDefault="00386299">
      <w:pPr>
        <w:ind w:firstLine="204"/>
        <w:jc w:val="both"/>
      </w:pPr>
      <w:r>
        <w:t>3.1.5. Alkalmazási réteg protokolljai, hálózatbiztonság</w:t>
      </w:r>
    </w:p>
    <w:p w:rsidR="00386299" w:rsidRDefault="00386299">
      <w:pPr>
        <w:ind w:firstLine="204"/>
        <w:jc w:val="both"/>
      </w:pPr>
      <w:r>
        <w:t xml:space="preserve">3.1.6. Kapcsolt helyi hálózatok és </w:t>
      </w:r>
      <w:proofErr w:type="spellStart"/>
      <w:r>
        <w:t>VLAN-ok</w:t>
      </w:r>
      <w:proofErr w:type="spellEnd"/>
    </w:p>
    <w:p w:rsidR="00386299" w:rsidRDefault="00386299">
      <w:pPr>
        <w:ind w:firstLine="204"/>
        <w:jc w:val="both"/>
      </w:pPr>
      <w:r>
        <w:t>3.1.7. Forgalomirányítási ismeretek</w:t>
      </w:r>
    </w:p>
    <w:p w:rsidR="00386299" w:rsidRDefault="00386299">
      <w:pPr>
        <w:ind w:firstLine="204"/>
        <w:jc w:val="both"/>
      </w:pPr>
      <w:r>
        <w:t>3.1.8. A biztonságos hálózat, forgalomszűrés</w:t>
      </w:r>
    </w:p>
    <w:p w:rsidR="00386299" w:rsidRDefault="00386299">
      <w:pPr>
        <w:ind w:firstLine="204"/>
        <w:jc w:val="both"/>
      </w:pPr>
      <w:r>
        <w:t>3.1.9. IP szolgáltatások</w:t>
      </w:r>
    </w:p>
    <w:p w:rsidR="00386299" w:rsidRDefault="00386299">
      <w:pPr>
        <w:ind w:firstLine="204"/>
        <w:jc w:val="both"/>
      </w:pPr>
      <w:r>
        <w:t>Az 1.2. témakör esetén a szóbeli tétel gyakorlati feladatot is tartalmazhat, amelyet a felkészülési időben kell elvégezni és azt a felelet során kell bemutatni.</w:t>
      </w:r>
    </w:p>
    <w:p w:rsidR="00386299" w:rsidRDefault="00386299">
      <w:pPr>
        <w:spacing w:after="240"/>
        <w:ind w:firstLine="204"/>
        <w:jc w:val="both"/>
      </w:pPr>
      <w:r>
        <w:t>A szóbeli tételsor az alábbi táblázatban megadott témakör arányokkal úgy kerül összeállításra, hogy egy szóbeli tétel csak egy témakör ismeretanyagát kéri számon.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Arány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Információtechnológiai alapok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Információtechnológiai gyakorlat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Programozás, weboldalak kódolása, adatbázis-kezelés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30%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Hálózati ismeretek 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40%</w:t>
            </w:r>
          </w:p>
        </w:tc>
      </w:tr>
    </w:tbl>
    <w:p w:rsidR="00386299" w:rsidRDefault="00386299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386299" w:rsidRDefault="00386299">
      <w:pPr>
        <w:ind w:firstLine="204"/>
        <w:jc w:val="both"/>
      </w:pPr>
      <w:r>
        <w:t>A központi értékelési útmutató rögzíti az egyes feladatok kifejtésének elvárt tartalmi összetevőit és az ezekre adható, 30 pont felosztásával kialakított maximális részpontszámokat, amely alapján a feleletet értékelni kell. Az egyes részpontszámok legfeljebb 5-6 pontot érnek.</w:t>
      </w:r>
    </w:p>
    <w:p w:rsidR="00386299" w:rsidRDefault="00386299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Tartalom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 pont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Felépítés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Előadásmód, szaknyelv használata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99" w:rsidRDefault="00386299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</w:tr>
      <w:tr w:rsidR="00386299">
        <w:tc>
          <w:tcPr>
            <w:tcW w:w="84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6299" w:rsidRDefault="003862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6299" w:rsidRDefault="00386299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86299" w:rsidRDefault="00386299">
      <w:pPr>
        <w:jc w:val="both"/>
      </w:pPr>
    </w:p>
    <w:sectPr w:rsidR="00386299" w:rsidSect="00386299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219" w:rsidRDefault="00011219" w:rsidP="00BA2EB1">
      <w:r>
        <w:separator/>
      </w:r>
    </w:p>
  </w:endnote>
  <w:endnote w:type="continuationSeparator" w:id="0">
    <w:p w:rsidR="00011219" w:rsidRDefault="00011219" w:rsidP="00BA2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219" w:rsidRDefault="00011219" w:rsidP="00BA2EB1">
      <w:r>
        <w:separator/>
      </w:r>
    </w:p>
  </w:footnote>
  <w:footnote w:type="continuationSeparator" w:id="0">
    <w:p w:rsidR="00011219" w:rsidRDefault="00011219" w:rsidP="00BA2EB1">
      <w:r>
        <w:continuationSeparator/>
      </w:r>
    </w:p>
  </w:footnote>
  <w:footnote w:id="1">
    <w:p w:rsidR="00BA2EB1" w:rsidRDefault="00BA2EB1" w:rsidP="00BA2EB1">
      <w:r>
        <w:rPr>
          <w:vertAlign w:val="superscript"/>
        </w:rPr>
        <w:footnoteRef/>
      </w:r>
      <w:r>
        <w:t xml:space="preserve"> Megállapította: 18/2018. (II. 14.) Korm. rendelet 2. §, 2. melléklet 11.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299"/>
    <w:rsid w:val="00011219"/>
    <w:rsid w:val="00386299"/>
    <w:rsid w:val="00503FD3"/>
    <w:rsid w:val="008C3DAD"/>
    <w:rsid w:val="00BA2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7356</Words>
  <Characters>50757</Characters>
  <Application>Microsoft Office Word</Application>
  <DocSecurity>0</DocSecurity>
  <Lines>422</Lines>
  <Paragraphs>115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2019-01-24T09:44:00Z</dcterms:created>
  <dcterms:modified xsi:type="dcterms:W3CDTF">2019-01-25T09:36:00Z</dcterms:modified>
</cp:coreProperties>
</file>