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040" w:rsidRDefault="00625040" w:rsidP="00625040">
      <w:pPr>
        <w:spacing w:before="240" w:after="240"/>
        <w:jc w:val="center"/>
      </w:pPr>
      <w:r>
        <w:rPr>
          <w:i/>
          <w:iCs/>
          <w:sz w:val="28"/>
          <w:szCs w:val="28"/>
        </w:rPr>
        <w:t>GÉPGYÁRTÁS-TECHNOLÓGIAI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625040" w:rsidRDefault="00625040" w:rsidP="00625040">
      <w:pPr>
        <w:ind w:firstLine="204"/>
        <w:jc w:val="both"/>
      </w:pPr>
      <w:r>
        <w:rPr>
          <w:b/>
          <w:bCs/>
        </w:rPr>
        <w:t>A vizsga formája</w:t>
      </w:r>
    </w:p>
    <w:p w:rsidR="00625040" w:rsidRDefault="00625040" w:rsidP="00625040">
      <w:pPr>
        <w:ind w:firstLine="204"/>
        <w:jc w:val="both"/>
      </w:pPr>
      <w:r>
        <w:t>Középszinten: írásbeli és szóbeli.</w:t>
      </w:r>
    </w:p>
    <w:p w:rsidR="00625040" w:rsidRDefault="00625040" w:rsidP="00625040">
      <w:pPr>
        <w:ind w:firstLine="204"/>
        <w:jc w:val="both"/>
      </w:pPr>
      <w:r>
        <w:t>Emelt szinten: írásbeli és szóbeli.</w:t>
      </w:r>
    </w:p>
    <w:p w:rsidR="00625040" w:rsidRDefault="00625040" w:rsidP="00625040">
      <w:pPr>
        <w:spacing w:before="240"/>
        <w:ind w:firstLine="204"/>
        <w:jc w:val="both"/>
      </w:pPr>
      <w:r>
        <w:rPr>
          <w:b/>
          <w:bCs/>
        </w:rPr>
        <w:t>A gépgyártás-technológiai ismeretek ágazaton belüli specializáció szakmai érettségi vizsga célja</w:t>
      </w:r>
    </w:p>
    <w:p w:rsidR="00625040" w:rsidRDefault="00625040" w:rsidP="00625040">
      <w:pPr>
        <w:ind w:firstLine="204"/>
        <w:jc w:val="both"/>
      </w:pPr>
      <w:r>
        <w:t>A gépgyártás-technológiai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625040" w:rsidRDefault="00625040" w:rsidP="00625040">
      <w:pPr>
        <w:ind w:firstLine="204"/>
        <w:jc w:val="both"/>
      </w:pPr>
      <w:r>
        <w:t>A gépgyártás-technológiai ismeretek ágazaton belüli specializáció szakmai érettségi vizsgára jellemző az igényes felépítés, az alkalmazás és integrálás összetettségének mérése.</w:t>
      </w:r>
    </w:p>
    <w:p w:rsidR="00625040" w:rsidRDefault="00625040" w:rsidP="00625040">
      <w:pPr>
        <w:ind w:firstLine="204"/>
        <w:jc w:val="both"/>
      </w:pPr>
      <w:r>
        <w:t>A gépgyártás-technológiai ismeretek ágazaton belüli specializáció szakmai érettségi vizsga célja annak megállapítása, hogy a vizsgázó</w:t>
      </w:r>
    </w:p>
    <w:p w:rsidR="00625040" w:rsidRDefault="00625040" w:rsidP="00625040">
      <w:pPr>
        <w:ind w:firstLine="204"/>
        <w:jc w:val="both"/>
      </w:pPr>
      <w:r>
        <w:t>- rendelkezik-e műszaki szemlélettel és a műszaki műveltség részét képező gépészeti alapismeretekkel,</w:t>
      </w:r>
    </w:p>
    <w:p w:rsidR="00625040" w:rsidRDefault="00625040" w:rsidP="00625040">
      <w:pPr>
        <w:ind w:firstLine="204"/>
        <w:jc w:val="both"/>
      </w:pPr>
      <w:r>
        <w:t>- képes-e ismereteit a mindennapokban tapasztalt fizikai jelenségekkel, technikai eszközök működésével összekapcsolni,</w:t>
      </w:r>
    </w:p>
    <w:p w:rsidR="00625040" w:rsidRDefault="00625040" w:rsidP="00625040">
      <w:pPr>
        <w:ind w:firstLine="204"/>
        <w:jc w:val="both"/>
      </w:pPr>
      <w:r>
        <w:t>- elsajátította-e a gépészet alapfogalmaihoz kapcsolódó összefüggések alkalmazását,</w:t>
      </w:r>
    </w:p>
    <w:p w:rsidR="00625040" w:rsidRDefault="00625040" w:rsidP="00625040">
      <w:pPr>
        <w:ind w:firstLine="204"/>
        <w:jc w:val="both"/>
      </w:pPr>
      <w:r>
        <w:t>- rendelkezik-e a fizikai alapmennyiségek mértékegységeinek és mértékeinek ismeretével, átszámítási mechanizmusával,</w:t>
      </w:r>
    </w:p>
    <w:p w:rsidR="00625040" w:rsidRDefault="00625040" w:rsidP="00625040">
      <w:pPr>
        <w:ind w:firstLine="204"/>
        <w:jc w:val="both"/>
      </w:pPr>
      <w:r>
        <w:t>- képes-e a gépészet alapvető fontosságú tényeinek, fogalmainak és alaptörvényeinek szabatos definiálására, jellemzésére,</w:t>
      </w:r>
    </w:p>
    <w:p w:rsidR="00625040" w:rsidRDefault="00625040" w:rsidP="00625040">
      <w:pPr>
        <w:ind w:firstLine="204"/>
        <w:jc w:val="both"/>
      </w:pPr>
      <w:r>
        <w:t>- képes-e megszerzett ismeretei felhasználásával műszaki összefüggéseket megmagyarázni és folyamatokat összehasonlítani,</w:t>
      </w:r>
    </w:p>
    <w:p w:rsidR="00625040" w:rsidRDefault="00625040" w:rsidP="00625040">
      <w:pPr>
        <w:ind w:firstLine="204"/>
        <w:jc w:val="both"/>
      </w:pPr>
      <w:r>
        <w:t>- képes-e gépészeti jellegű alapszámításokat elvégezni,</w:t>
      </w:r>
    </w:p>
    <w:p w:rsidR="00625040" w:rsidRDefault="00625040" w:rsidP="00625040">
      <w:pPr>
        <w:ind w:firstLine="204"/>
        <w:jc w:val="both"/>
      </w:pPr>
      <w:r>
        <w:t>- tudja-e a műszaki ábrázolás szabályait és eszközrendszerét helyesen alkalmazni,</w:t>
      </w:r>
    </w:p>
    <w:p w:rsidR="00625040" w:rsidRDefault="00625040" w:rsidP="00625040">
      <w:pPr>
        <w:ind w:firstLine="204"/>
        <w:jc w:val="both"/>
      </w:pPr>
      <w:r>
        <w:t>- elsajátította-e a speciális szakmai ismeretek tanulásához szükséges műszaki feladatmegoldó képességet,</w:t>
      </w:r>
    </w:p>
    <w:p w:rsidR="00625040" w:rsidRDefault="00625040" w:rsidP="00625040">
      <w:pPr>
        <w:ind w:firstLine="204"/>
        <w:jc w:val="both"/>
      </w:pPr>
      <w:r>
        <w:t>- le tudja-e vezetni, igazolni, ábrázolni és értékelni a gépészeti összefüggéseket és folyamatokat,</w:t>
      </w:r>
    </w:p>
    <w:p w:rsidR="00625040" w:rsidRDefault="00625040" w:rsidP="00625040">
      <w:pPr>
        <w:ind w:firstLine="204"/>
        <w:jc w:val="both"/>
      </w:pPr>
      <w:r>
        <w:t>- tudja-e a vonatkozó szabványelőírásokat alkalmazni,</w:t>
      </w:r>
    </w:p>
    <w:p w:rsidR="00625040" w:rsidRDefault="00625040" w:rsidP="00625040">
      <w:pPr>
        <w:ind w:firstLine="204"/>
        <w:jc w:val="both"/>
      </w:pPr>
      <w:r>
        <w:t>- rendelkezik-e az alapfogalmak, a folyamatok, a jelenségek és törvényszerűségek integrálási képességével.</w:t>
      </w:r>
    </w:p>
    <w:p w:rsidR="00625040" w:rsidRDefault="00625040" w:rsidP="00625040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625040" w:rsidRDefault="00625040" w:rsidP="00625040">
      <w:pPr>
        <w:ind w:firstLine="204"/>
        <w:jc w:val="both"/>
      </w:pPr>
      <w:r>
        <w:t>- rendelkezik-e a felsőfokú tanulmányokhoz szükséges alapokkal.</w:t>
      </w:r>
    </w:p>
    <w:p w:rsidR="00625040" w:rsidRDefault="00625040" w:rsidP="00625040">
      <w:pPr>
        <w:ind w:firstLine="204"/>
        <w:jc w:val="both"/>
      </w:pPr>
      <w:r>
        <w:t>- képes-e a témakörök ismeretei közötti összefüggések felismerésére.</w:t>
      </w:r>
    </w:p>
    <w:p w:rsidR="00625040" w:rsidRDefault="00625040" w:rsidP="00625040">
      <w:pPr>
        <w:spacing w:before="240"/>
        <w:ind w:firstLine="204"/>
        <w:jc w:val="both"/>
      </w:pPr>
      <w:r>
        <w:lastRenderedPageBreak/>
        <w:t>A fent felsoroltak tudásmérése során szükséges meggyőződni arról, hogy a vizsgázó rendelkezik-e az alábbi szakmai készségekkel, kompetenciákkal:</w:t>
      </w:r>
    </w:p>
    <w:p w:rsidR="00625040" w:rsidRDefault="00625040" w:rsidP="00625040">
      <w:pPr>
        <w:ind w:firstLine="204"/>
        <w:jc w:val="both"/>
      </w:pPr>
      <w:r>
        <w:t>- szakmai nyelv- és szóhasználat, beszédkészség,</w:t>
      </w:r>
    </w:p>
    <w:p w:rsidR="00625040" w:rsidRDefault="00625040" w:rsidP="00625040">
      <w:pPr>
        <w:ind w:firstLine="204"/>
        <w:jc w:val="both"/>
      </w:pPr>
      <w:r>
        <w:t>- ismeretek adaptív alkalmazása,</w:t>
      </w:r>
    </w:p>
    <w:p w:rsidR="00625040" w:rsidRDefault="00625040" w:rsidP="00625040">
      <w:pPr>
        <w:ind w:firstLine="204"/>
        <w:jc w:val="both"/>
      </w:pPr>
      <w:r>
        <w:t>- rendszerező képesség,</w:t>
      </w:r>
    </w:p>
    <w:p w:rsidR="00625040" w:rsidRDefault="00625040" w:rsidP="00625040">
      <w:pPr>
        <w:ind w:firstLine="204"/>
        <w:jc w:val="both"/>
      </w:pPr>
      <w:r>
        <w:t>- szakmai számolási készség.</w:t>
      </w:r>
    </w:p>
    <w:p w:rsidR="00625040" w:rsidRDefault="00625040" w:rsidP="00625040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625040" w:rsidRDefault="00625040" w:rsidP="00625040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Munkavédelem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balesetmentes munkavégzés körülményeinek biztosítása. </w:t>
            </w:r>
            <w:r>
              <w:rPr>
                <w:sz w:val="20"/>
                <w:szCs w:val="20"/>
              </w:rPr>
              <w:br/>
              <w:t>A tűz megelőzése, teendők tűz esetén, műszaki mentés.</w:t>
            </w:r>
            <w:r>
              <w:rPr>
                <w:sz w:val="20"/>
                <w:szCs w:val="20"/>
              </w:rPr>
              <w:br/>
              <w:t>A környezetvédelmi feladatok gépész munkahelyeken.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Gépészeti alapozó feladatok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Géprajzi alapfogalmak, szerkesztések, ábrázolási módok ismerete. </w:t>
            </w:r>
            <w:r>
              <w:rPr>
                <w:sz w:val="20"/>
                <w:szCs w:val="20"/>
              </w:rPr>
              <w:br/>
              <w:t xml:space="preserve">Gépészeti műszaki rajzok olvasása, értelmezése, készítése. </w:t>
            </w:r>
            <w:r>
              <w:rPr>
                <w:sz w:val="20"/>
                <w:szCs w:val="20"/>
              </w:rPr>
              <w:br/>
              <w:t xml:space="preserve">Szabadkézi vázlatrajzok készítése egyszerű alkatrészekről. </w:t>
            </w:r>
            <w:r>
              <w:rPr>
                <w:sz w:val="20"/>
                <w:szCs w:val="20"/>
              </w:rPr>
              <w:br/>
              <w:t>Diagramok olvasása, értelmezése, készítése.</w:t>
            </w:r>
            <w:r>
              <w:rPr>
                <w:sz w:val="20"/>
                <w:szCs w:val="20"/>
              </w:rPr>
              <w:br/>
              <w:t>Szabványok használata.</w:t>
            </w:r>
            <w:r>
              <w:rPr>
                <w:sz w:val="20"/>
                <w:szCs w:val="20"/>
              </w:rPr>
              <w:br/>
              <w:t xml:space="preserve">Mérési utasítások értelmezése. </w:t>
            </w:r>
            <w:r>
              <w:rPr>
                <w:sz w:val="20"/>
                <w:szCs w:val="20"/>
              </w:rPr>
              <w:br/>
              <w:t>Mértékegységek.</w:t>
            </w:r>
            <w:r>
              <w:rPr>
                <w:sz w:val="20"/>
                <w:szCs w:val="20"/>
              </w:rPr>
              <w:br/>
              <w:t>Ipari anyagok és tulajdonságaik.</w:t>
            </w:r>
            <w:r>
              <w:rPr>
                <w:sz w:val="20"/>
                <w:szCs w:val="20"/>
              </w:rPr>
              <w:br/>
              <w:t xml:space="preserve">A fémek és ötvözetek tulajdonságait meghatározó kristályszerkezetek. </w:t>
            </w:r>
            <w:r>
              <w:rPr>
                <w:sz w:val="20"/>
                <w:szCs w:val="20"/>
              </w:rPr>
              <w:br/>
              <w:t>Az egyensúlyi átalakulás alapfogalmai.</w:t>
            </w:r>
            <w:r>
              <w:rPr>
                <w:sz w:val="20"/>
                <w:szCs w:val="20"/>
              </w:rPr>
              <w:br/>
              <w:t xml:space="preserve">Az acélok egyensúlyitól eltérő átalakulásainak folyamatai, a hőkezelések alapjai. </w:t>
            </w:r>
            <w:r>
              <w:rPr>
                <w:sz w:val="20"/>
                <w:szCs w:val="20"/>
              </w:rPr>
              <w:br/>
              <w:t xml:space="preserve">A gyakorlati jelentőségű szabványos ötvözetek jellemzői, alkalmazásuk. </w:t>
            </w:r>
            <w:r>
              <w:rPr>
                <w:sz w:val="20"/>
                <w:szCs w:val="20"/>
              </w:rPr>
              <w:br/>
              <w:t>Nemfémes ipari anyagok.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öntési technológiák és hibalehetőségeik.</w:t>
            </w:r>
            <w:r>
              <w:rPr>
                <w:sz w:val="20"/>
                <w:szCs w:val="20"/>
              </w:rPr>
              <w:br/>
              <w:t xml:space="preserve">A képlékeny hideg- és </w:t>
            </w:r>
            <w:proofErr w:type="spellStart"/>
            <w:r>
              <w:rPr>
                <w:sz w:val="20"/>
                <w:szCs w:val="20"/>
              </w:rPr>
              <w:t>melegalakító</w:t>
            </w:r>
            <w:proofErr w:type="spellEnd"/>
            <w:r>
              <w:rPr>
                <w:sz w:val="20"/>
                <w:szCs w:val="20"/>
              </w:rPr>
              <w:t xml:space="preserve"> eljárások. </w:t>
            </w:r>
            <w:r>
              <w:rPr>
                <w:sz w:val="20"/>
                <w:szCs w:val="20"/>
              </w:rPr>
              <w:br/>
              <w:t>A porkohászat.</w:t>
            </w:r>
            <w:r>
              <w:rPr>
                <w:sz w:val="20"/>
                <w:szCs w:val="20"/>
              </w:rPr>
              <w:br/>
              <w:t xml:space="preserve">A gáz-, az ív- és az egyéb hegesztő eljárások eszközei, berendezései, technológiái. </w:t>
            </w:r>
            <w:r>
              <w:rPr>
                <w:sz w:val="20"/>
                <w:szCs w:val="20"/>
              </w:rPr>
              <w:br/>
              <w:t>A lángvágás.</w:t>
            </w:r>
            <w:r>
              <w:rPr>
                <w:sz w:val="20"/>
                <w:szCs w:val="20"/>
              </w:rPr>
              <w:br/>
              <w:t>A hegesztési hibák.</w:t>
            </w:r>
            <w:r>
              <w:rPr>
                <w:sz w:val="20"/>
                <w:szCs w:val="20"/>
              </w:rPr>
              <w:br/>
              <w:t>A gépi forgácsolás technológiája, elve, folyamata.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gépi forgácsoló alapeljárások mozgásviszonyai, gépei.</w:t>
            </w:r>
            <w:r>
              <w:rPr>
                <w:sz w:val="20"/>
                <w:szCs w:val="20"/>
              </w:rPr>
              <w:br/>
              <w:t xml:space="preserve">A munkadarab befogó és a szerszám befogó készülékek, eszközök. </w:t>
            </w:r>
            <w:r>
              <w:rPr>
                <w:sz w:val="20"/>
                <w:szCs w:val="20"/>
              </w:rPr>
              <w:br/>
              <w:t>Az esztergálás technológiája, gépei, szerszámai.</w:t>
            </w:r>
            <w:r>
              <w:rPr>
                <w:sz w:val="20"/>
                <w:szCs w:val="20"/>
              </w:rPr>
              <w:br/>
              <w:t>Az esztergálás technológiai számításai.</w:t>
            </w:r>
            <w:r>
              <w:rPr>
                <w:sz w:val="20"/>
                <w:szCs w:val="20"/>
              </w:rPr>
              <w:br/>
              <w:t>A statika alapfogalmai, alaptételei, alapfeladatai és szerkesztési, számítási eljárásai.</w:t>
            </w:r>
            <w:r>
              <w:rPr>
                <w:sz w:val="20"/>
                <w:szCs w:val="20"/>
              </w:rPr>
              <w:br/>
              <w:t>A szilárdságtan témaköre, az igénybevételi módok, a méretezési és ellenőrzési elvek, módszerek.</w:t>
            </w:r>
            <w:r>
              <w:rPr>
                <w:sz w:val="20"/>
                <w:szCs w:val="20"/>
              </w:rPr>
              <w:br/>
              <w:t>A gépészet területén alkalmazott kötési módok.</w:t>
            </w:r>
            <w:r>
              <w:rPr>
                <w:sz w:val="20"/>
                <w:szCs w:val="20"/>
              </w:rPr>
              <w:br/>
              <w:t>Az alapvető gépelemek, gépszerkezetek felépítése, működése.</w:t>
            </w:r>
            <w:r>
              <w:rPr>
                <w:sz w:val="20"/>
                <w:szCs w:val="20"/>
              </w:rPr>
              <w:br/>
              <w:t>A különböző elveken alapuló nyomaték átszármaztató hajtások.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Műszaki mérés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metrológiai</w:t>
            </w:r>
            <w:proofErr w:type="spellEnd"/>
            <w:r>
              <w:rPr>
                <w:sz w:val="20"/>
                <w:szCs w:val="20"/>
              </w:rPr>
              <w:t xml:space="preserve"> alapfogalmak, mértékegységek ismerete. </w:t>
            </w:r>
            <w:r>
              <w:rPr>
                <w:sz w:val="20"/>
                <w:szCs w:val="20"/>
              </w:rPr>
              <w:br/>
              <w:t>A műszaki mérés eszközeinek ismerete.</w:t>
            </w:r>
            <w:r>
              <w:rPr>
                <w:sz w:val="20"/>
                <w:szCs w:val="20"/>
              </w:rPr>
              <w:br/>
              <w:t>Hosszméretek, szögek mérése és ellenőrzése.</w:t>
            </w:r>
            <w:r>
              <w:rPr>
                <w:sz w:val="20"/>
                <w:szCs w:val="20"/>
              </w:rPr>
              <w:br/>
              <w:t xml:space="preserve">Alak- és helyzetpontosság mérése és ellenőrzése. </w:t>
            </w:r>
            <w:r>
              <w:rPr>
                <w:sz w:val="20"/>
                <w:szCs w:val="20"/>
              </w:rPr>
              <w:br/>
              <w:t xml:space="preserve">Anyagvizsgálatok ismerete. </w:t>
            </w:r>
          </w:p>
        </w:tc>
      </w:tr>
    </w:tbl>
    <w:p w:rsidR="00625040" w:rsidRDefault="00625040" w:rsidP="00625040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Munkavédelem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balesetmentes munkavégzés körülményeinek biztosítása. </w:t>
            </w:r>
            <w:r>
              <w:rPr>
                <w:sz w:val="20"/>
                <w:szCs w:val="20"/>
              </w:rPr>
              <w:br/>
              <w:t>A tűz megelőzése, teendők tűz esetén, műszaki mentés.</w:t>
            </w:r>
            <w:r>
              <w:rPr>
                <w:sz w:val="20"/>
                <w:szCs w:val="20"/>
              </w:rPr>
              <w:br/>
              <w:t>A környezetvédelmi feladatok gépész munkahelyeken.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Gépészeti alapozó feladatok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sík- és testmértani alapismeretek, a műszaki ábrázolás módszerei, a szabványos géprajzi jelrendszer és a gépelemek, gépszerkezetek ábrázolásával kapcsolatos előírások ismerete.</w:t>
            </w:r>
            <w:r>
              <w:rPr>
                <w:sz w:val="20"/>
                <w:szCs w:val="20"/>
              </w:rPr>
              <w:br/>
              <w:t>A gépészet számára a fontosabb mennyiségek, ezek mértékegységei, a mérőeszközök helyes használata, mérési módszerek.</w:t>
            </w:r>
            <w:r>
              <w:rPr>
                <w:sz w:val="20"/>
                <w:szCs w:val="20"/>
              </w:rPr>
              <w:br/>
              <w:t xml:space="preserve">Az anyagok </w:t>
            </w:r>
            <w:proofErr w:type="spellStart"/>
            <w:r>
              <w:rPr>
                <w:sz w:val="20"/>
                <w:szCs w:val="20"/>
              </w:rPr>
              <w:t>mikroszerkezete</w:t>
            </w:r>
            <w:proofErr w:type="spellEnd"/>
            <w:r>
              <w:rPr>
                <w:sz w:val="20"/>
                <w:szCs w:val="20"/>
              </w:rPr>
              <w:t>, annak kapcsolata a tulajdonságaikkal.</w:t>
            </w:r>
            <w:r>
              <w:rPr>
                <w:sz w:val="20"/>
                <w:szCs w:val="20"/>
              </w:rPr>
              <w:br/>
              <w:t>A gépészet területén használatos anyagok csoportosítása, tulajdonságai, kiválasztásának szempontjai.</w:t>
            </w:r>
            <w:r>
              <w:rPr>
                <w:sz w:val="20"/>
                <w:szCs w:val="20"/>
              </w:rPr>
              <w:br/>
              <w:t xml:space="preserve">A fémek és ötvözetek tulajdonságait meghatározó kristályszerkezetek. </w:t>
            </w:r>
            <w:r>
              <w:rPr>
                <w:sz w:val="20"/>
                <w:szCs w:val="20"/>
              </w:rPr>
              <w:br/>
              <w:t>Az egyensúlyi átalakulás alapfogalmai.</w:t>
            </w:r>
            <w:r>
              <w:rPr>
                <w:sz w:val="20"/>
                <w:szCs w:val="20"/>
              </w:rPr>
              <w:br/>
              <w:t xml:space="preserve">Az acélok egyensúlyitól eltérő átalakulásainak folyamatai. </w:t>
            </w:r>
            <w:r>
              <w:rPr>
                <w:sz w:val="20"/>
                <w:szCs w:val="20"/>
              </w:rPr>
              <w:br/>
              <w:t>A nemfémes ipari anyagok.</w:t>
            </w:r>
            <w:r>
              <w:rPr>
                <w:sz w:val="20"/>
                <w:szCs w:val="20"/>
              </w:rPr>
              <w:br/>
              <w:t>A hőkezelések alapjai.</w:t>
            </w:r>
            <w:r>
              <w:rPr>
                <w:sz w:val="20"/>
                <w:szCs w:val="20"/>
              </w:rPr>
              <w:br/>
              <w:t xml:space="preserve">A gyakorlati jelentőségű szabványos ötvözetek jellemzői, alkalmazásuk. </w:t>
            </w:r>
            <w:r>
              <w:rPr>
                <w:sz w:val="20"/>
                <w:szCs w:val="20"/>
              </w:rPr>
              <w:br/>
              <w:t>Az öntési technológiák és hibalehetőségeik.</w:t>
            </w:r>
            <w:r>
              <w:rPr>
                <w:sz w:val="20"/>
                <w:szCs w:val="20"/>
              </w:rPr>
              <w:br/>
              <w:t xml:space="preserve">A képlékeny hideg- és </w:t>
            </w:r>
            <w:proofErr w:type="spellStart"/>
            <w:r>
              <w:rPr>
                <w:sz w:val="20"/>
                <w:szCs w:val="20"/>
              </w:rPr>
              <w:t>melegalakító</w:t>
            </w:r>
            <w:proofErr w:type="spellEnd"/>
            <w:r>
              <w:rPr>
                <w:sz w:val="20"/>
                <w:szCs w:val="20"/>
              </w:rPr>
              <w:t xml:space="preserve"> eljárások technológiája, </w:t>
            </w:r>
            <w:r>
              <w:rPr>
                <w:sz w:val="20"/>
                <w:szCs w:val="20"/>
              </w:rPr>
              <w:lastRenderedPageBreak/>
              <w:t xml:space="preserve">szerszámai, gépei. 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porkohászat.</w:t>
            </w:r>
            <w:r>
              <w:rPr>
                <w:sz w:val="20"/>
                <w:szCs w:val="20"/>
              </w:rPr>
              <w:br/>
              <w:t xml:space="preserve">A gáz-, az ív- és az egyéb hegesztő eljárások eszközei, berendezései, technológiái. </w:t>
            </w:r>
            <w:r>
              <w:rPr>
                <w:sz w:val="20"/>
                <w:szCs w:val="20"/>
              </w:rPr>
              <w:br/>
              <w:t>A lángvágás.</w:t>
            </w:r>
            <w:r>
              <w:rPr>
                <w:sz w:val="20"/>
                <w:szCs w:val="20"/>
              </w:rPr>
              <w:br/>
              <w:t>A hegesztési hibák.</w:t>
            </w:r>
            <w:r>
              <w:rPr>
                <w:sz w:val="20"/>
                <w:szCs w:val="20"/>
              </w:rPr>
              <w:br/>
              <w:t>A gépi forgácsolás technológiája, elve, folyamata.</w:t>
            </w:r>
            <w:r>
              <w:rPr>
                <w:sz w:val="20"/>
                <w:szCs w:val="20"/>
              </w:rPr>
              <w:br/>
              <w:t>A gépi forgácsoló alapeljárások mozgásviszonyai, gépei.</w:t>
            </w:r>
            <w:r>
              <w:rPr>
                <w:sz w:val="20"/>
                <w:szCs w:val="20"/>
              </w:rPr>
              <w:br/>
              <w:t xml:space="preserve">A munkadarab befogó és a szerszám befogó készülékek, eszközök. </w:t>
            </w:r>
            <w:r>
              <w:rPr>
                <w:sz w:val="20"/>
                <w:szCs w:val="20"/>
              </w:rPr>
              <w:br/>
              <w:t>Az esztergálás technológiája, gépei, szerszámai.</w:t>
            </w:r>
            <w:r>
              <w:rPr>
                <w:sz w:val="20"/>
                <w:szCs w:val="20"/>
              </w:rPr>
              <w:br/>
              <w:t>Az esztergálás technológiai számításai.</w:t>
            </w:r>
            <w:r>
              <w:rPr>
                <w:sz w:val="20"/>
                <w:szCs w:val="20"/>
              </w:rPr>
              <w:br/>
              <w:t>A statika alapfogalmai, alaptételei és szerkesztési, illetve számítási eljárásai.</w:t>
            </w:r>
            <w:r>
              <w:rPr>
                <w:sz w:val="20"/>
                <w:szCs w:val="20"/>
              </w:rPr>
              <w:br/>
              <w:t>A szilárdságtan témaköre, az igénybevételi módok, a méretezési és ellenőrzési elvek, módszerek.</w:t>
            </w:r>
            <w:r>
              <w:rPr>
                <w:sz w:val="20"/>
                <w:szCs w:val="20"/>
              </w:rPr>
              <w:br/>
              <w:t>A gépészet területén alkalmazott kötési módok.</w:t>
            </w:r>
            <w:r>
              <w:rPr>
                <w:sz w:val="20"/>
                <w:szCs w:val="20"/>
              </w:rPr>
              <w:br/>
              <w:t>Az alapvető gépelemek, gépszerkezetek felépítése, működése.</w:t>
            </w:r>
            <w:r>
              <w:rPr>
                <w:sz w:val="20"/>
                <w:szCs w:val="20"/>
              </w:rPr>
              <w:br/>
              <w:t xml:space="preserve">A különböző elveken alapuló nyomaték átszármaztató hajtások. </w:t>
            </w:r>
            <w:r>
              <w:rPr>
                <w:sz w:val="20"/>
                <w:szCs w:val="20"/>
              </w:rPr>
              <w:br/>
              <w:t>Folyadékok áramlása csővezetékekben, áramlástani alapismeretek.</w:t>
            </w:r>
          </w:p>
        </w:tc>
      </w:tr>
      <w:tr w:rsidR="0062504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Műszaki mérés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040" w:rsidRDefault="0062504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metrológiai</w:t>
            </w:r>
            <w:proofErr w:type="spellEnd"/>
            <w:r>
              <w:rPr>
                <w:sz w:val="20"/>
                <w:szCs w:val="20"/>
              </w:rPr>
              <w:t xml:space="preserve"> alapfogalmak, mértékegységek ismerete. </w:t>
            </w:r>
            <w:r>
              <w:rPr>
                <w:sz w:val="20"/>
                <w:szCs w:val="20"/>
              </w:rPr>
              <w:br/>
              <w:t>Mérési dokumentumok.</w:t>
            </w:r>
            <w:r>
              <w:rPr>
                <w:sz w:val="20"/>
                <w:szCs w:val="20"/>
              </w:rPr>
              <w:br/>
              <w:t xml:space="preserve">A műszaki mérés eszközeinek ismerete. </w:t>
            </w:r>
            <w:r>
              <w:rPr>
                <w:sz w:val="20"/>
                <w:szCs w:val="20"/>
              </w:rPr>
              <w:br/>
              <w:t>Hosszméretek, szögek mérése és ellenőrzése.</w:t>
            </w:r>
            <w:r>
              <w:rPr>
                <w:sz w:val="20"/>
                <w:szCs w:val="20"/>
              </w:rPr>
              <w:br/>
              <w:t xml:space="preserve">Alak- és helyzetpontosság mérése és ellenőrzése. </w:t>
            </w:r>
            <w:r>
              <w:rPr>
                <w:sz w:val="20"/>
                <w:szCs w:val="20"/>
              </w:rPr>
              <w:br/>
              <w:t>Anyagvizsgálatok.</w:t>
            </w:r>
            <w:r>
              <w:rPr>
                <w:sz w:val="20"/>
                <w:szCs w:val="20"/>
              </w:rPr>
              <w:br/>
              <w:t xml:space="preserve">Összetett mechanikai, technológiai vizsgálatok. </w:t>
            </w:r>
          </w:p>
        </w:tc>
      </w:tr>
    </w:tbl>
    <w:p w:rsidR="00625040" w:rsidRDefault="00625040" w:rsidP="00625040">
      <w:pPr>
        <w:spacing w:before="240" w:after="240"/>
        <w:jc w:val="center"/>
      </w:pPr>
      <w:r>
        <w:t>----&gt;&gt;-----&gt;&gt;--&lt;&lt;-----&lt;&lt;----</w:t>
      </w:r>
    </w:p>
    <w:p w:rsidR="00625040" w:rsidRDefault="00625040" w:rsidP="00625040">
      <w:pPr>
        <w:jc w:val="both"/>
      </w:pPr>
    </w:p>
    <w:p w:rsidR="00625040" w:rsidRDefault="00625040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1157B2" w:rsidRDefault="00875EA1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GÉPGYÁRTÁS-TECHNOLÓGIAI ISMERETEK ÁGAZATON BELÜLI SPECIALIZÁCIÓ SZAKMAI ÉRETTSÉGI VIZSGA</w:t>
      </w:r>
    </w:p>
    <w:p w:rsidR="001157B2" w:rsidRDefault="00875EA1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1157B2" w:rsidRDefault="00875EA1">
      <w:pPr>
        <w:ind w:firstLine="204"/>
        <w:jc w:val="both"/>
      </w:pPr>
      <w:r>
        <w:lastRenderedPageBreak/>
        <w:t>A gépgyártás-technológiai ismeretek ágazaton belüli specializáció szakmai érettségi vizsga részletes érettségi vizsgakövetelményei a IX. Gépészet ágazat következő szakképesítéseinek közös szakmai tartalmát veszik alapul:</w:t>
      </w:r>
    </w:p>
    <w:p w:rsidR="001157B2" w:rsidRDefault="00875EA1">
      <w:pPr>
        <w:ind w:firstLine="204"/>
        <w:jc w:val="both"/>
      </w:pPr>
      <w:r>
        <w:t xml:space="preserve">- 54 521 03 </w:t>
      </w:r>
      <w:proofErr w:type="spellStart"/>
      <w:r>
        <w:t>Gépgyártástechnológiai</w:t>
      </w:r>
      <w:proofErr w:type="spellEnd"/>
      <w:r>
        <w:t xml:space="preserve"> technikus,</w:t>
      </w:r>
    </w:p>
    <w:p w:rsidR="001157B2" w:rsidRDefault="00875EA1">
      <w:pPr>
        <w:ind w:firstLine="204"/>
        <w:jc w:val="both"/>
      </w:pPr>
      <w:r>
        <w:t>- 54 963 01 Fegyverműszerész.</w:t>
      </w:r>
    </w:p>
    <w:p w:rsidR="001157B2" w:rsidRDefault="00875EA1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1157B2" w:rsidRDefault="00875EA1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megfelelő helyen és módon alkalmazni a szakmai fogalmakat.</w:t>
            </w:r>
            <w:r>
              <w:rPr>
                <w:sz w:val="20"/>
                <w:szCs w:val="20"/>
              </w:rPr>
              <w:br/>
              <w:t>Legyen képes a fogalmak jelentésváltozatainak megkülönböztetésére.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írásbeli számítási feladatok megoldása során is szakszerű, pontos megfogalmazásokat használni.</w:t>
            </w:r>
            <w:r>
              <w:rPr>
                <w:sz w:val="20"/>
                <w:szCs w:val="20"/>
              </w:rPr>
              <w:br/>
              <w:t>Legyen képes a szóban és írásban feltett kérdéseket megérteni és megválaszolni. A válasz legyen lényegre törő, szakszerű.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kifejezések helyes használatára.</w:t>
            </w:r>
            <w:r>
              <w:rPr>
                <w:sz w:val="20"/>
                <w:szCs w:val="20"/>
              </w:rPr>
              <w:br/>
              <w:t>Legyen képes önálló előadásra.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 előadásához értelmező megjegyzéseket hozzáfűzni.</w:t>
            </w:r>
            <w:r>
              <w:rPr>
                <w:sz w:val="20"/>
                <w:szCs w:val="20"/>
              </w:rPr>
              <w:br/>
              <w:t xml:space="preserve">Legyen képes kérdéseken alapuló szakmai párbeszédre. </w:t>
            </w:r>
          </w:p>
        </w:tc>
      </w:tr>
    </w:tbl>
    <w:p w:rsidR="001157B2" w:rsidRDefault="00875EA1">
      <w:pPr>
        <w:spacing w:before="240" w:after="240"/>
        <w:ind w:firstLine="204"/>
        <w:jc w:val="both"/>
      </w:pPr>
      <w:r>
        <w:rPr>
          <w:b/>
          <w:bCs/>
          <w:i/>
          <w:iCs/>
        </w:rPr>
        <w:t>2. Ismeretek adaptív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Ismeretek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összekötni az elméletben elsajátított ismereteit a gyakorlati alkalmazásokkal.</w:t>
            </w:r>
            <w:r>
              <w:rPr>
                <w:sz w:val="20"/>
                <w:szCs w:val="20"/>
              </w:rPr>
              <w:br/>
              <w:t>Lássa át adott helyzetben a témához kapcsolódó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felhasználni ismereteit újszerű probléma megoldásához.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Információ források kezelése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rendszerezni a kapott információkat.</w:t>
            </w:r>
            <w:r>
              <w:rPr>
                <w:sz w:val="20"/>
                <w:szCs w:val="20"/>
              </w:rPr>
              <w:br/>
              <w:t>Tudja felhasználni a rendelkezésre álló információkat az adott feladatokhoz.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megkülönböztetni a probléma megoldásához szükséges információkat és a megoldáshoz nem szükséges információkat. </w:t>
            </w:r>
          </w:p>
        </w:tc>
      </w:tr>
    </w:tbl>
    <w:p w:rsidR="001157B2" w:rsidRDefault="00875EA1">
      <w:pPr>
        <w:spacing w:before="240" w:after="240"/>
        <w:ind w:firstLine="204"/>
        <w:jc w:val="both"/>
      </w:pPr>
      <w:r>
        <w:rPr>
          <w:b/>
          <w:bCs/>
          <w:i/>
          <w:iCs/>
        </w:rPr>
        <w:t>3.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és tudja alkalmazni a tények és törvényszerűségek közötti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probléma rendszerezett, logikusan egymásra épülő megoldására és ez jelenjen meg feleletében valamint feladatmegoldásaiban.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lényeges és kevésbé lényeges szempontok </w:t>
            </w:r>
            <w:r>
              <w:rPr>
                <w:sz w:val="20"/>
                <w:szCs w:val="20"/>
              </w:rPr>
              <w:lastRenderedPageBreak/>
              <w:t>megkülönböztetésére.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információk szétválogatására szakmai szempontok </w:t>
            </w:r>
            <w:r>
              <w:rPr>
                <w:sz w:val="20"/>
                <w:szCs w:val="20"/>
              </w:rPr>
              <w:lastRenderedPageBreak/>
              <w:t xml:space="preserve">alapján. </w:t>
            </w:r>
          </w:p>
        </w:tc>
      </w:tr>
    </w:tbl>
    <w:p w:rsidR="001157B2" w:rsidRDefault="00875EA1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4. Szakmai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szakmai összefüggések, képletek, mértékegységek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törvényszerűségeket.</w:t>
            </w:r>
            <w:r>
              <w:rPr>
                <w:sz w:val="20"/>
                <w:szCs w:val="20"/>
              </w:rPr>
              <w:br/>
              <w:t>Legyen képes a feladat megoldásához szükséges képletek, egyenletek kiválasztására.</w:t>
            </w:r>
            <w:r>
              <w:rPr>
                <w:sz w:val="20"/>
                <w:szCs w:val="20"/>
              </w:rPr>
              <w:br/>
              <w:t>Legyen képes a megfelelő mértékegységek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összetett feladatok esetén logikai kapcsolatot találni az egyes részfeladatok között.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szakmai összefüggések, képletek, mértékegységek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képletekbe történő pontos behelyettesítés elvégzésére, az egyenletek rendezésére. Legyen képes a mértékegységek átváltására, az SI helyes használatára.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normál alakkal számolni.</w:t>
            </w:r>
            <w:r>
              <w:rPr>
                <w:sz w:val="20"/>
                <w:szCs w:val="20"/>
              </w:rPr>
              <w:br/>
              <w:t>Legyen képes az SI mértékegységrendszertől eltérő, gyakorlatban használatos mértékegységek helyes használatára.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szakmai követelményeknek megfelelő pontosságú számolás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számológépet használni a </w:t>
            </w:r>
            <w:proofErr w:type="spellStart"/>
            <w:r>
              <w:rPr>
                <w:sz w:val="20"/>
                <w:szCs w:val="20"/>
              </w:rPr>
              <w:t>precedencia</w:t>
            </w:r>
            <w:proofErr w:type="spellEnd"/>
            <w:r>
              <w:rPr>
                <w:sz w:val="20"/>
                <w:szCs w:val="20"/>
              </w:rPr>
              <w:t xml:space="preserve"> szabályok figyelembevételével.</w:t>
            </w:r>
            <w:r>
              <w:rPr>
                <w:sz w:val="20"/>
                <w:szCs w:val="20"/>
              </w:rPr>
              <w:br/>
              <w:t>Legyen képes a kerekítés szabályainak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pontos érték megadását normál alakban és prefixumokkal.</w:t>
            </w:r>
            <w:r>
              <w:rPr>
                <w:sz w:val="20"/>
                <w:szCs w:val="20"/>
              </w:rPr>
              <w:br/>
              <w:t xml:space="preserve">Legyen képes a mértékegységtől függő szükséges pontosság megadására. </w:t>
            </w:r>
          </w:p>
        </w:tc>
      </w:tr>
    </w:tbl>
    <w:p w:rsidR="001157B2" w:rsidRDefault="00875EA1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1157B2" w:rsidRDefault="00875EA1">
      <w:pPr>
        <w:spacing w:before="240" w:after="240"/>
        <w:ind w:firstLine="204"/>
        <w:jc w:val="both"/>
      </w:pPr>
      <w:r>
        <w:rPr>
          <w:b/>
          <w:bCs/>
          <w:i/>
          <w:iCs/>
        </w:rPr>
        <w:t>1. Munkavédelem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Munkabiztonság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munkavédelem</w:t>
            </w:r>
            <w:r>
              <w:rPr>
                <w:sz w:val="20"/>
                <w:szCs w:val="20"/>
              </w:rPr>
              <w:br/>
              <w:t>− célját, alapfogalmait, területeit,</w:t>
            </w:r>
            <w:r>
              <w:rPr>
                <w:sz w:val="20"/>
                <w:szCs w:val="20"/>
              </w:rPr>
              <w:br/>
              <w:t>− szervezeti és jogi kérdéseit.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− a munkavégzés tárgyi és személyi feltételeit,</w:t>
            </w:r>
            <w:r>
              <w:rPr>
                <w:sz w:val="20"/>
                <w:szCs w:val="20"/>
              </w:rPr>
              <w:br/>
              <w:t>− a munkahelyen alkalmazott biztonsági jelzéseket.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− a baleset és a munkabaleset fogalmát, fajtáit,</w:t>
            </w:r>
            <w:r>
              <w:rPr>
                <w:sz w:val="20"/>
                <w:szCs w:val="20"/>
              </w:rPr>
              <w:br/>
              <w:t>− a munkabalesetek bejelentését, nyilvántartását és kivizsgálását.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− a veszélyforrások kialakulását,</w:t>
            </w:r>
            <w:r>
              <w:rPr>
                <w:sz w:val="20"/>
                <w:szCs w:val="20"/>
              </w:rPr>
              <w:br/>
              <w:t>− a foglalkozási ártalmak fajtáit.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− az egyéni és kollektív védelmet,</w:t>
            </w:r>
            <w:r>
              <w:rPr>
                <w:sz w:val="20"/>
                <w:szCs w:val="20"/>
              </w:rPr>
              <w:br/>
              <w:t>− a személyi védőfelszerelésekkel szemben támasztott követelményeket.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munkavédelmi oktatással kapcsolatos előírásokat, annak dokumentálását.</w:t>
            </w:r>
            <w:r>
              <w:rPr>
                <w:sz w:val="20"/>
                <w:szCs w:val="20"/>
              </w:rPr>
              <w:br/>
              <w:t>Tudja a kézi és gépi anyagmozgatást, az anyagtárolás szabályait.</w:t>
            </w:r>
            <w:r>
              <w:rPr>
                <w:sz w:val="20"/>
                <w:szCs w:val="20"/>
              </w:rPr>
              <w:br/>
              <w:t>Tudja a villamos berendezések üzemeltetésének biztonsági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</w:t>
            </w:r>
            <w:r>
              <w:rPr>
                <w:sz w:val="20"/>
                <w:szCs w:val="20"/>
              </w:rPr>
              <w:br/>
              <w:t>− a munkahelyi klíma tényezőit,</w:t>
            </w:r>
            <w:r>
              <w:rPr>
                <w:sz w:val="20"/>
                <w:szCs w:val="20"/>
              </w:rPr>
              <w:br/>
              <w:t>− a munkahelyek megvilágításával kapcsolatos előírásokat,</w:t>
            </w:r>
            <w:r>
              <w:rPr>
                <w:sz w:val="20"/>
                <w:szCs w:val="20"/>
              </w:rPr>
              <w:br/>
              <w:t>− a színek kialakítását.</w:t>
            </w:r>
            <w:r>
              <w:rPr>
                <w:sz w:val="20"/>
                <w:szCs w:val="20"/>
              </w:rPr>
              <w:br/>
              <w:t>Ismerje a kockázatelemzés fogalmait, kockázatértékelést.</w:t>
            </w:r>
            <w:r>
              <w:rPr>
                <w:sz w:val="20"/>
                <w:szCs w:val="20"/>
              </w:rPr>
              <w:br/>
              <w:t xml:space="preserve">Ismerje a munkaegészségüggyel kapcsolatos előírásokat. 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Tűzvédelem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</w:t>
            </w:r>
            <w:r>
              <w:rPr>
                <w:sz w:val="20"/>
                <w:szCs w:val="20"/>
              </w:rPr>
              <w:br/>
              <w:t>− az égés feltételeit, az anyagok éghetőségét,</w:t>
            </w:r>
            <w:r>
              <w:rPr>
                <w:sz w:val="20"/>
                <w:szCs w:val="20"/>
              </w:rPr>
              <w:br/>
              <w:t>− a tűzveszélyességi osztályokat, tűzveszélyes anyagokat,</w:t>
            </w:r>
            <w:r>
              <w:rPr>
                <w:sz w:val="20"/>
                <w:szCs w:val="20"/>
              </w:rPr>
              <w:br/>
              <w:t>− a tűzjelzés módjait, teendőket tűz esetén,</w:t>
            </w:r>
            <w:r>
              <w:rPr>
                <w:sz w:val="20"/>
                <w:szCs w:val="20"/>
              </w:rPr>
              <w:br/>
              <w:t>− a tűzoltás lehetőségeit, a tűzoltó eszközöket,</w:t>
            </w:r>
            <w:r>
              <w:rPr>
                <w:sz w:val="20"/>
                <w:szCs w:val="20"/>
              </w:rPr>
              <w:br/>
              <w:t>− a gépek, berendezések tűzvédelmi előírásait,</w:t>
            </w:r>
            <w:r>
              <w:rPr>
                <w:sz w:val="20"/>
                <w:szCs w:val="20"/>
              </w:rPr>
              <w:br/>
              <w:t>− a tüzelő- és fűtőberendezések elhelyezésének tűzvédelmi előírásait,</w:t>
            </w:r>
            <w:r>
              <w:rPr>
                <w:sz w:val="20"/>
                <w:szCs w:val="20"/>
              </w:rPr>
              <w:br/>
              <w:t>− a műszaki mentést.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tűzvédelmi szabályzatot.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Környezetvédelem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− a környezetvédelem területeit,</w:t>
            </w:r>
            <w:r>
              <w:rPr>
                <w:sz w:val="20"/>
                <w:szCs w:val="20"/>
              </w:rPr>
              <w:br/>
              <w:t>− a környezetszennyezés eseteit, fajtáit, a védekezés lehetséges módjait,</w:t>
            </w:r>
            <w:r>
              <w:rPr>
                <w:sz w:val="20"/>
                <w:szCs w:val="20"/>
              </w:rPr>
              <w:br/>
              <w:t>− az épített környezet védelmét,</w:t>
            </w:r>
            <w:r>
              <w:rPr>
                <w:sz w:val="20"/>
                <w:szCs w:val="20"/>
              </w:rPr>
              <w:br/>
              <w:t>− a természetvédelmet,</w:t>
            </w:r>
            <w:r>
              <w:rPr>
                <w:sz w:val="20"/>
                <w:szCs w:val="20"/>
              </w:rPr>
              <w:br/>
              <w:t>− a víz jellemzőit, a vízszennyezést,</w:t>
            </w:r>
            <w:r>
              <w:rPr>
                <w:sz w:val="20"/>
                <w:szCs w:val="20"/>
              </w:rPr>
              <w:br/>
              <w:t>− a levegő jellemzőit, a levegőszennyezést,</w:t>
            </w:r>
            <w:r>
              <w:rPr>
                <w:sz w:val="20"/>
                <w:szCs w:val="20"/>
              </w:rPr>
              <w:br/>
              <w:t>− a hulladékok keletkezését, csoportosítását eredetük, halmazállapotuk, illetve fajtájuk szerint,</w:t>
            </w:r>
            <w:r>
              <w:rPr>
                <w:sz w:val="20"/>
                <w:szCs w:val="20"/>
              </w:rPr>
              <w:br/>
              <w:t>− a szelektív hulladékgyűjtést, tárolást,</w:t>
            </w:r>
            <w:r>
              <w:rPr>
                <w:sz w:val="20"/>
                <w:szCs w:val="20"/>
              </w:rPr>
              <w:br/>
              <w:t>− a hulladékok feldolgozását, újrahasznosítását,</w:t>
            </w:r>
            <w:r>
              <w:rPr>
                <w:sz w:val="20"/>
                <w:szCs w:val="20"/>
              </w:rPr>
              <w:br/>
              <w:t>− a veszélyes hulladékok fogalmát, megkülönböztetett kezelését, tárolását, szállítását.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globális felmelegedést és hatását a földi életre. </w:t>
            </w:r>
          </w:p>
        </w:tc>
      </w:tr>
    </w:tbl>
    <w:p w:rsidR="001157B2" w:rsidRDefault="00875EA1">
      <w:pPr>
        <w:spacing w:before="240" w:after="240"/>
        <w:ind w:firstLine="204"/>
        <w:jc w:val="both"/>
      </w:pPr>
      <w:r>
        <w:rPr>
          <w:b/>
          <w:bCs/>
          <w:i/>
          <w:iCs/>
        </w:rPr>
        <w:t>2. Gépészeti alapozó feladatok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Műszaki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rajztechnikai alapszabványokat, előírásokat.</w:t>
            </w:r>
            <w:r>
              <w:rPr>
                <w:sz w:val="20"/>
                <w:szCs w:val="20"/>
              </w:rPr>
              <w:br/>
              <w:t>Legyen képes a síkmértani szerkesztéseket, lemeztárgy szerkesztett rajzát elkészíteni.</w:t>
            </w:r>
            <w:r>
              <w:rPr>
                <w:sz w:val="20"/>
                <w:szCs w:val="20"/>
              </w:rPr>
              <w:br/>
              <w:t>Tudja a sík- és térmértan közös alapfogalmait.</w:t>
            </w:r>
            <w:r>
              <w:rPr>
                <w:sz w:val="20"/>
                <w:szCs w:val="20"/>
              </w:rPr>
              <w:br/>
              <w:t xml:space="preserve">Ismerje az egy, kettő és három képsíkos </w:t>
            </w:r>
            <w:proofErr w:type="spellStart"/>
            <w:r>
              <w:rPr>
                <w:sz w:val="20"/>
                <w:szCs w:val="20"/>
              </w:rPr>
              <w:t>képsíkrendszer</w:t>
            </w:r>
            <w:proofErr w:type="spellEnd"/>
            <w:r>
              <w:rPr>
                <w:sz w:val="20"/>
                <w:szCs w:val="20"/>
              </w:rPr>
              <w:t xml:space="preserve"> felépítését, fogalom- és jelölésrendszerét. </w:t>
            </w:r>
            <w:r>
              <w:rPr>
                <w:sz w:val="20"/>
                <w:szCs w:val="20"/>
              </w:rPr>
              <w:br/>
              <w:t xml:space="preserve">Ismerje a térelemeket, és legyen képes azokat a képsíkokon ábrázolni. </w:t>
            </w:r>
            <w:r>
              <w:rPr>
                <w:sz w:val="20"/>
                <w:szCs w:val="20"/>
              </w:rPr>
              <w:br/>
              <w:t xml:space="preserve">Ismerje az illeszkedés (pont-egyenes) és metszés (egyenes-egyenes) </w:t>
            </w:r>
            <w:r>
              <w:rPr>
                <w:sz w:val="20"/>
                <w:szCs w:val="20"/>
              </w:rPr>
              <w:lastRenderedPageBreak/>
              <w:t xml:space="preserve">alapeseteit. </w:t>
            </w:r>
            <w:r>
              <w:rPr>
                <w:sz w:val="20"/>
                <w:szCs w:val="20"/>
              </w:rPr>
              <w:br/>
              <w:t xml:space="preserve">Ismerje kitérő egyenesek esetében a láthatóság eldöntését. </w:t>
            </w:r>
            <w:r>
              <w:rPr>
                <w:sz w:val="20"/>
                <w:szCs w:val="20"/>
              </w:rPr>
              <w:br/>
              <w:t xml:space="preserve">Ismerje az európai vetítési rendszert és a vetületrendet. Tudja a vetületi ábrázolás szabályrendszerét, és legyen képes ilyen ábrázolási módokra. </w:t>
            </w:r>
            <w:r>
              <w:rPr>
                <w:sz w:val="20"/>
                <w:szCs w:val="20"/>
              </w:rPr>
              <w:br/>
              <w:t xml:space="preserve">Ismerje a síklapú testeket és a forgástesteket, és legyen képes ezeket ábrázolni. </w:t>
            </w:r>
            <w:r>
              <w:rPr>
                <w:sz w:val="20"/>
                <w:szCs w:val="20"/>
              </w:rPr>
              <w:br/>
              <w:t xml:space="preserve">Ismerje a szabályos síklapú és forgástestek síkmetszésével létrejövő metszeti idomokat. </w:t>
            </w:r>
            <w:r>
              <w:rPr>
                <w:sz w:val="20"/>
                <w:szCs w:val="20"/>
              </w:rPr>
              <w:br/>
              <w:t xml:space="preserve">Legyen képes a kocka, az egyenes hasáb, a gúla, a henger és a körkúp síkmetszésének szerkesztésére. </w:t>
            </w:r>
            <w:r>
              <w:rPr>
                <w:sz w:val="20"/>
                <w:szCs w:val="20"/>
              </w:rPr>
              <w:br/>
              <w:t xml:space="preserve">Tudja az axonometrikus ábrázolást, és legyen képes csonkolt kocka és hasáb ábrázolására.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technológiai dokumentációk fogalmát, tartalmát.</w:t>
            </w:r>
            <w:r>
              <w:rPr>
                <w:sz w:val="20"/>
                <w:szCs w:val="20"/>
              </w:rPr>
              <w:br/>
              <w:t xml:space="preserve">Ismerje a gépészeti technológiai </w:t>
            </w:r>
            <w:proofErr w:type="gramStart"/>
            <w:r>
              <w:rPr>
                <w:sz w:val="20"/>
                <w:szCs w:val="20"/>
              </w:rPr>
              <w:t>dokumentációkat</w:t>
            </w:r>
            <w:proofErr w:type="gramEnd"/>
            <w:r>
              <w:rPr>
                <w:sz w:val="20"/>
                <w:szCs w:val="20"/>
              </w:rPr>
              <w:t xml:space="preserve"> mint információhordozókat, azok formai és tartalmi követelményeit. </w:t>
            </w:r>
            <w:r>
              <w:rPr>
                <w:sz w:val="20"/>
                <w:szCs w:val="20"/>
              </w:rPr>
              <w:br/>
              <w:t xml:space="preserve">Tudja a síkmértani szerkesztéseket, legyen képes lemeztárgy szerkesztett rajzát elkészíteni. </w:t>
            </w:r>
            <w:r>
              <w:rPr>
                <w:sz w:val="20"/>
                <w:szCs w:val="20"/>
              </w:rPr>
              <w:br/>
              <w:t xml:space="preserve">Tudja a térmértan alaptételeit: illeszkedés, merőlegesség, párhuzamosság, kitérő helyzet, metszés. </w:t>
            </w:r>
            <w:r>
              <w:rPr>
                <w:sz w:val="20"/>
                <w:szCs w:val="20"/>
              </w:rPr>
              <w:br/>
              <w:t xml:space="preserve">Tudja a valódi nagyság meghatározásának módszereit.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Legyen képes mértani testek síkmetszések szerkesztésére. </w:t>
            </w:r>
            <w:r>
              <w:rPr>
                <w:sz w:val="20"/>
                <w:szCs w:val="20"/>
              </w:rPr>
              <w:br/>
              <w:t xml:space="preserve">Tudja a síklapokkal határolt testek felületi hálójának szerkesztését. </w:t>
            </w:r>
            <w:r>
              <w:rPr>
                <w:sz w:val="20"/>
                <w:szCs w:val="20"/>
              </w:rPr>
              <w:br/>
              <w:t xml:space="preserve">Tudja a forgástestek palástkiterítésének szerkesztését. </w:t>
            </w:r>
            <w:r>
              <w:rPr>
                <w:sz w:val="20"/>
                <w:szCs w:val="20"/>
              </w:rPr>
              <w:br/>
              <w:t xml:space="preserve">Legyen képes felületi hálók és palástkiterítések szerkesztésére. </w:t>
            </w:r>
            <w:r>
              <w:rPr>
                <w:sz w:val="20"/>
                <w:szCs w:val="20"/>
              </w:rPr>
              <w:br/>
              <w:t xml:space="preserve">Tudja az axonometrikus ábrázolást és legyen képes mértani testek axonometrikus ábrázolására. </w:t>
            </w:r>
            <w:r>
              <w:rPr>
                <w:sz w:val="20"/>
                <w:szCs w:val="20"/>
              </w:rPr>
              <w:br/>
              <w:t xml:space="preserve">Tudja a síklapú testek áthatásának szerkesztését. </w:t>
            </w:r>
            <w:r>
              <w:rPr>
                <w:sz w:val="20"/>
                <w:szCs w:val="20"/>
              </w:rPr>
              <w:br/>
              <w:t xml:space="preserve">Tudja a forgástestek áthatásának szerkesztését. </w:t>
            </w:r>
            <w:r>
              <w:rPr>
                <w:sz w:val="20"/>
                <w:szCs w:val="20"/>
              </w:rPr>
              <w:br/>
              <w:t xml:space="preserve">Tudja síklapú test és forgástest áthatásának szerkesztését. Legyen képes áthatások szerkesztésére. </w:t>
            </w:r>
            <w:r>
              <w:rPr>
                <w:sz w:val="20"/>
                <w:szCs w:val="20"/>
              </w:rPr>
              <w:br/>
              <w:t xml:space="preserve">Tudja a felületi érdesség geometriai jellemzőit rajzvázlattal bemutatni. 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áthatás, áthatási vonal, áthatási görbe fogalmával. </w:t>
            </w:r>
            <w:r>
              <w:rPr>
                <w:sz w:val="20"/>
                <w:szCs w:val="20"/>
              </w:rPr>
              <w:br/>
              <w:t xml:space="preserve">Ismerje a síklapú testek és a forgástestek áthatását. </w:t>
            </w:r>
            <w:r>
              <w:rPr>
                <w:sz w:val="20"/>
                <w:szCs w:val="20"/>
              </w:rPr>
              <w:br/>
              <w:t xml:space="preserve">Ismerje a síklapú test és forgástest áthatását. </w:t>
            </w:r>
            <w:r>
              <w:rPr>
                <w:sz w:val="20"/>
                <w:szCs w:val="20"/>
              </w:rPr>
              <w:br/>
              <w:t>Ismerje fel az áthatásokat alkatrészrajzokon. Ismerje az összeállítási és részletrajzokat.</w:t>
            </w:r>
            <w:r>
              <w:rPr>
                <w:sz w:val="20"/>
                <w:szCs w:val="20"/>
              </w:rPr>
              <w:br/>
              <w:t xml:space="preserve">Tudja </w:t>
            </w:r>
            <w:r>
              <w:rPr>
                <w:sz w:val="20"/>
                <w:szCs w:val="20"/>
              </w:rPr>
              <w:br/>
              <w:t xml:space="preserve">− a metszet és a szelvény fogalmát, </w:t>
            </w:r>
            <w:r>
              <w:rPr>
                <w:sz w:val="20"/>
                <w:szCs w:val="20"/>
              </w:rPr>
              <w:br/>
              <w:t xml:space="preserve">- a metszet- és szelvényábrázolások formai követelményrendszerét, </w:t>
            </w:r>
            <w:r>
              <w:rPr>
                <w:sz w:val="20"/>
                <w:szCs w:val="20"/>
              </w:rPr>
              <w:br/>
              <w:t xml:space="preserve">− a metszetek csoportosítását (egyszerű és összetett metszetek), </w:t>
            </w:r>
            <w:r>
              <w:rPr>
                <w:sz w:val="20"/>
                <w:szCs w:val="20"/>
              </w:rPr>
              <w:br/>
              <w:t xml:space="preserve">- a különleges metszeti ábrázolásokat, </w:t>
            </w:r>
            <w:r>
              <w:rPr>
                <w:sz w:val="20"/>
                <w:szCs w:val="20"/>
              </w:rPr>
              <w:br/>
              <w:t xml:space="preserve">− a szelvények fajtáit és elhelyezési lehetőségeit a rajzokon, </w:t>
            </w:r>
            <w:r>
              <w:rPr>
                <w:sz w:val="20"/>
                <w:szCs w:val="20"/>
              </w:rPr>
              <w:br/>
              <w:t xml:space="preserve">− a metszet és szelvény alkalmazásának szabályait. </w:t>
            </w:r>
            <w:r>
              <w:rPr>
                <w:sz w:val="20"/>
                <w:szCs w:val="20"/>
              </w:rPr>
              <w:br/>
              <w:t xml:space="preserve">Legyen képes metszetek és szelvények ábrázolására. </w:t>
            </w:r>
            <w:r>
              <w:rPr>
                <w:sz w:val="20"/>
                <w:szCs w:val="20"/>
              </w:rPr>
              <w:br/>
              <w:t>Ismerje a géprajzi egyszerűsítéseket, különleges ábrázolási módokat.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- a méretmegadás formai követelményrendszerét, </w:t>
            </w:r>
            <w:r>
              <w:rPr>
                <w:sz w:val="20"/>
                <w:szCs w:val="20"/>
              </w:rPr>
              <w:br/>
              <w:t xml:space="preserve">− a mérethálózat felépítését, különleges méretmegadásokat, </w:t>
            </w:r>
            <w:r>
              <w:rPr>
                <w:sz w:val="20"/>
                <w:szCs w:val="20"/>
              </w:rPr>
              <w:br/>
              <w:t xml:space="preserve">− a mérethálózat fogalmát, a méretek típusait, </w:t>
            </w:r>
            <w:r>
              <w:rPr>
                <w:sz w:val="20"/>
                <w:szCs w:val="20"/>
              </w:rPr>
              <w:br/>
              <w:t>− a mérethálózat felépítésének elveit.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felületi érdesség mérőszámait, meghatározásuk elveit és a rajzi megadásukat. </w:t>
            </w:r>
            <w:r>
              <w:rPr>
                <w:sz w:val="20"/>
                <w:szCs w:val="20"/>
              </w:rPr>
              <w:br/>
              <w:t>Ismerje és legyen képes alkalmazni a felületi minőség, a felületkikészítés és a hőkezelés megadására szolgáló rajzjeleket.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tűrésezetlen</w:t>
            </w:r>
            <w:proofErr w:type="spellEnd"/>
            <w:r>
              <w:rPr>
                <w:sz w:val="20"/>
                <w:szCs w:val="20"/>
              </w:rPr>
              <w:t xml:space="preserve"> méretek esetén alkalmazandó pontosságra vonatkozó előírásokat. </w:t>
            </w:r>
            <w:r>
              <w:rPr>
                <w:sz w:val="20"/>
                <w:szCs w:val="20"/>
              </w:rPr>
              <w:br/>
              <w:t xml:space="preserve">Legyen képes tűréstáblázatok és számítások alapján tűrés- és illesztési feladatok megoldására. </w:t>
            </w:r>
            <w:r>
              <w:rPr>
                <w:sz w:val="20"/>
                <w:szCs w:val="20"/>
              </w:rPr>
              <w:br/>
              <w:t>Legyen képes alkalmazni alkatrészrajzokon:</w:t>
            </w:r>
            <w:r>
              <w:rPr>
                <w:sz w:val="20"/>
                <w:szCs w:val="20"/>
              </w:rPr>
              <w:br/>
              <w:t xml:space="preserve">− a rugók ábrázolását, </w:t>
            </w:r>
            <w:r>
              <w:rPr>
                <w:sz w:val="20"/>
                <w:szCs w:val="20"/>
              </w:rPr>
              <w:br/>
              <w:t xml:space="preserve">− a gördülőcsapágyak ábrázolásának módjait, </w:t>
            </w:r>
            <w:r>
              <w:rPr>
                <w:sz w:val="20"/>
                <w:szCs w:val="20"/>
              </w:rPr>
              <w:br/>
              <w:t xml:space="preserve">− a hegesztett kötések ábrázolását, </w:t>
            </w:r>
            <w:r>
              <w:rPr>
                <w:sz w:val="20"/>
                <w:szCs w:val="20"/>
              </w:rPr>
              <w:br/>
              <w:t xml:space="preserve">− a hegesztési varratok jellemzőit, rajzjeleit, </w:t>
            </w:r>
            <w:r>
              <w:rPr>
                <w:sz w:val="20"/>
                <w:szCs w:val="20"/>
              </w:rPr>
              <w:br/>
              <w:t xml:space="preserve">− a hegesztett kötések rajzi jelöléseit, méretmegadásait, </w:t>
            </w:r>
            <w:r>
              <w:rPr>
                <w:sz w:val="20"/>
                <w:szCs w:val="20"/>
              </w:rPr>
              <w:br/>
              <w:t xml:space="preserve">− a forrasztott és ragasztott kötések jelöléseit, </w:t>
            </w:r>
            <w:r>
              <w:rPr>
                <w:sz w:val="20"/>
                <w:szCs w:val="20"/>
              </w:rPr>
              <w:br/>
              <w:t xml:space="preserve">− a nem oldható kötések jelképes ábrázolásait, </w:t>
            </w:r>
            <w:r>
              <w:rPr>
                <w:sz w:val="20"/>
                <w:szCs w:val="20"/>
              </w:rPr>
              <w:br/>
              <w:t xml:space="preserve">− a csövek és csőkötések bemutatását, ábrázolásait, </w:t>
            </w:r>
            <w:r>
              <w:rPr>
                <w:sz w:val="20"/>
                <w:szCs w:val="20"/>
              </w:rPr>
              <w:br/>
              <w:t>− a csővezetékek rajzjeleit.</w:t>
            </w:r>
            <w:r>
              <w:rPr>
                <w:sz w:val="20"/>
                <w:szCs w:val="20"/>
              </w:rPr>
              <w:br/>
              <w:t>Ismerje a munka tárgyára, céljára vonatkozó rajzdokumentumokat.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alkatrészrajzokon mérethálózatot készíteni. </w:t>
            </w:r>
            <w:r>
              <w:rPr>
                <w:sz w:val="20"/>
                <w:szCs w:val="20"/>
              </w:rPr>
              <w:br/>
              <w:t xml:space="preserve">Tudja a felületi minőség fogalmát, a felület egyenetlenségeit, </w:t>
            </w:r>
            <w:r>
              <w:rPr>
                <w:sz w:val="20"/>
                <w:szCs w:val="20"/>
              </w:rPr>
              <w:br/>
              <w:t xml:space="preserve">Ismerje a felületi érdesség geometriai jellemzőit. </w:t>
            </w:r>
            <w:r>
              <w:rPr>
                <w:sz w:val="20"/>
                <w:szCs w:val="20"/>
              </w:rPr>
              <w:br/>
              <w:t xml:space="preserve">Ismerje és legyen képes alkalmazni a felületi minőség megadására szolgáló rajzjeleket. </w:t>
            </w:r>
            <w:r>
              <w:rPr>
                <w:sz w:val="20"/>
                <w:szCs w:val="20"/>
              </w:rPr>
              <w:br/>
              <w:t xml:space="preserve">Tudja és alkalmazza a tűrések és illesztések jelölésrendszerét. </w:t>
            </w:r>
            <w:r>
              <w:rPr>
                <w:sz w:val="20"/>
                <w:szCs w:val="20"/>
              </w:rPr>
              <w:br/>
              <w:t xml:space="preserve">Ismerje és tudja használni a tűréstáblázatokat, és legyen képes a </w:t>
            </w:r>
            <w:r>
              <w:rPr>
                <w:sz w:val="20"/>
                <w:szCs w:val="20"/>
              </w:rPr>
              <w:lastRenderedPageBreak/>
              <w:t xml:space="preserve">táblázatok alapján illesztési számítási feladatok megoldására </w:t>
            </w:r>
            <w:proofErr w:type="spellStart"/>
            <w:r>
              <w:rPr>
                <w:sz w:val="20"/>
                <w:szCs w:val="20"/>
              </w:rPr>
              <w:t>alaplyukrendszerben</w:t>
            </w:r>
            <w:proofErr w:type="spellEnd"/>
            <w:r>
              <w:rPr>
                <w:sz w:val="20"/>
                <w:szCs w:val="20"/>
              </w:rPr>
              <w:t xml:space="preserve"> és alapcsap rendszerben. </w:t>
            </w:r>
            <w:r>
              <w:rPr>
                <w:sz w:val="20"/>
                <w:szCs w:val="20"/>
              </w:rPr>
              <w:br/>
              <w:t xml:space="preserve">Ismerje az alak- és a helyzettűrések fajtáit és jelöléseit, legyen képes azokat értelmezni, illetve megadni adott alkatrészrajzon. </w:t>
            </w:r>
            <w:r>
              <w:rPr>
                <w:sz w:val="20"/>
                <w:szCs w:val="20"/>
              </w:rPr>
              <w:br/>
              <w:t>Ismerje a jelképes ábrázolásokat, és legyen képes értelmezni azokat alkatrészrajzokon és összeállítási rajzokon:</w:t>
            </w:r>
            <w:r>
              <w:rPr>
                <w:sz w:val="20"/>
                <w:szCs w:val="20"/>
              </w:rPr>
              <w:br/>
              <w:t>− a rugók ábrázolása,</w:t>
            </w:r>
            <w:r>
              <w:rPr>
                <w:sz w:val="20"/>
                <w:szCs w:val="20"/>
              </w:rPr>
              <w:br/>
              <w:t xml:space="preserve">− a gördülőcsapágyak ábrázolásának módjai, </w:t>
            </w:r>
            <w:r>
              <w:rPr>
                <w:sz w:val="20"/>
                <w:szCs w:val="20"/>
              </w:rPr>
              <w:br/>
              <w:t xml:space="preserve">− a hegesztett kötések ábrázolása, </w:t>
            </w:r>
            <w:r>
              <w:rPr>
                <w:sz w:val="20"/>
                <w:szCs w:val="20"/>
              </w:rPr>
              <w:br/>
              <w:t xml:space="preserve">− a hegesztési varratok jellemzői, rajzjelei, </w:t>
            </w:r>
            <w:r>
              <w:rPr>
                <w:sz w:val="20"/>
                <w:szCs w:val="20"/>
              </w:rPr>
              <w:br/>
              <w:t>− a hegesztett kötések rajzi jelölései, méretmegadásai,</w:t>
            </w:r>
            <w:r>
              <w:rPr>
                <w:sz w:val="20"/>
                <w:szCs w:val="20"/>
              </w:rPr>
              <w:br/>
              <w:t>− a forrasztott és ragasztott kötések jelölései,</w:t>
            </w:r>
            <w:r>
              <w:rPr>
                <w:sz w:val="20"/>
                <w:szCs w:val="20"/>
              </w:rPr>
              <w:br/>
              <w:t>− a nem oldható kötések jelképes ábrázolásai,</w:t>
            </w:r>
            <w:r>
              <w:rPr>
                <w:sz w:val="20"/>
                <w:szCs w:val="20"/>
              </w:rPr>
              <w:br/>
              <w:t>− a fogazott alkatrészek (fogaskerekek)</w:t>
            </w:r>
            <w:r>
              <w:rPr>
                <w:sz w:val="20"/>
                <w:szCs w:val="20"/>
              </w:rPr>
              <w:br/>
              <w:t>műhelyrajzának követelményei,</w:t>
            </w:r>
            <w:r>
              <w:rPr>
                <w:sz w:val="20"/>
                <w:szCs w:val="20"/>
              </w:rPr>
              <w:br/>
              <w:t>− csövek és csőkötések bemutatása, ábrázolásai. Ismerje a jelképes ábrázolásokat, és legyen képes értelmezni és alkalmazni azokat alkatrészrajzokon és összeállítási rajzokon:</w:t>
            </w:r>
            <w:r>
              <w:rPr>
                <w:sz w:val="20"/>
                <w:szCs w:val="20"/>
              </w:rPr>
              <w:br/>
              <w:t>− a csavarmenetek és csavarok jelképes ábrázolása,</w:t>
            </w:r>
            <w:r>
              <w:rPr>
                <w:sz w:val="20"/>
                <w:szCs w:val="20"/>
              </w:rPr>
              <w:br/>
              <w:t>− az orsómenet és anyamenet jelölése,</w:t>
            </w:r>
            <w:r>
              <w:rPr>
                <w:sz w:val="20"/>
                <w:szCs w:val="20"/>
              </w:rPr>
              <w:br/>
              <w:t>− a csavarmenetek méretmegadása,</w:t>
            </w:r>
            <w:r>
              <w:rPr>
                <w:sz w:val="20"/>
                <w:szCs w:val="20"/>
              </w:rPr>
              <w:br/>
              <w:t>− a bordás tengelykötés és ábrázolása,</w:t>
            </w:r>
            <w:r>
              <w:rPr>
                <w:sz w:val="20"/>
                <w:szCs w:val="20"/>
              </w:rPr>
              <w:br/>
              <w:t>− a fogazott alkatrészek jelképes ábrázolásai,</w:t>
            </w:r>
            <w:r>
              <w:rPr>
                <w:sz w:val="20"/>
                <w:szCs w:val="20"/>
              </w:rPr>
              <w:br/>
              <w:t>− a fogazatok jellemző adatai, méretei, Ismerje a műhelyrajzok fajtáit és jellemzőit, követelményeit.</w:t>
            </w:r>
            <w:r>
              <w:rPr>
                <w:sz w:val="20"/>
                <w:szCs w:val="20"/>
              </w:rPr>
              <w:br/>
              <w:t>Tudja a rajzkészítési és rajzszámozási rendszereket.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az összeállítási rajzok követelményeit. Legyen képes összeállítási rajzok elemzésére.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Gépészeti 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az anyagok </w:t>
            </w:r>
            <w:proofErr w:type="spellStart"/>
            <w:r>
              <w:rPr>
                <w:sz w:val="20"/>
                <w:szCs w:val="20"/>
              </w:rPr>
              <w:t>mikroszerkezetét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mikroszerkezet</w:t>
            </w:r>
            <w:proofErr w:type="spellEnd"/>
            <w:r>
              <w:rPr>
                <w:sz w:val="20"/>
                <w:szCs w:val="20"/>
              </w:rPr>
              <w:t xml:space="preserve"> és a tulajdonságok kapcsolatát,</w:t>
            </w:r>
            <w:r>
              <w:rPr>
                <w:sz w:val="20"/>
                <w:szCs w:val="20"/>
              </w:rPr>
              <w:br/>
              <w:t>− a fémes kötésű anyagok tulajdonságait.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- az ipari anyagok csoportosítását,</w:t>
            </w:r>
            <w:r>
              <w:rPr>
                <w:sz w:val="20"/>
                <w:szCs w:val="20"/>
              </w:rPr>
              <w:br/>
              <w:t>− alkalmazásuk szerint,</w:t>
            </w:r>
            <w:r>
              <w:rPr>
                <w:sz w:val="20"/>
                <w:szCs w:val="20"/>
              </w:rPr>
              <w:br/>
              <w:t>− a halmazállapotuk szerint,</w:t>
            </w:r>
            <w:r>
              <w:rPr>
                <w:sz w:val="20"/>
                <w:szCs w:val="20"/>
              </w:rPr>
              <w:br/>
              <w:t>− az eredetük szerint,</w:t>
            </w:r>
            <w:r>
              <w:rPr>
                <w:sz w:val="20"/>
                <w:szCs w:val="20"/>
              </w:rPr>
              <w:br/>
              <w:t>− felhasználás szerint.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- az anyagok tulajdonságait,</w:t>
            </w:r>
            <w:r>
              <w:rPr>
                <w:sz w:val="20"/>
                <w:szCs w:val="20"/>
              </w:rPr>
              <w:br/>
              <w:t>− a fizikai tulajdonságokat,</w:t>
            </w:r>
            <w:r>
              <w:rPr>
                <w:sz w:val="20"/>
                <w:szCs w:val="20"/>
              </w:rPr>
              <w:br/>
              <w:t>− a kémiai tulajdonságokat,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− a mechanikai tulajdonságokat,</w:t>
            </w:r>
            <w:r>
              <w:rPr>
                <w:sz w:val="20"/>
                <w:szCs w:val="20"/>
              </w:rPr>
              <w:br/>
              <w:t xml:space="preserve">− a technológiai tulajdonságokat. </w:t>
            </w:r>
            <w:r>
              <w:rPr>
                <w:sz w:val="20"/>
                <w:szCs w:val="20"/>
              </w:rPr>
              <w:br/>
              <w:t xml:space="preserve">Tudja </w:t>
            </w:r>
            <w:r>
              <w:rPr>
                <w:sz w:val="20"/>
                <w:szCs w:val="20"/>
              </w:rPr>
              <w:br/>
              <w:t xml:space="preserve">- a fémek és az ötvözetek tulajdonságait, </w:t>
            </w:r>
            <w:r>
              <w:rPr>
                <w:sz w:val="20"/>
                <w:szCs w:val="20"/>
              </w:rPr>
              <w:br/>
              <w:t xml:space="preserve">− a színfémek (tiszta fémek) tulajdonságait, </w:t>
            </w:r>
            <w:r>
              <w:rPr>
                <w:sz w:val="20"/>
                <w:szCs w:val="20"/>
              </w:rPr>
              <w:br/>
              <w:t xml:space="preserve">− a színfémek kristályosodását, </w:t>
            </w:r>
            <w:r>
              <w:rPr>
                <w:sz w:val="20"/>
                <w:szCs w:val="20"/>
              </w:rPr>
              <w:br/>
              <w:t xml:space="preserve">− az ötvözetek kristályosodását, </w:t>
            </w:r>
            <w:r>
              <w:rPr>
                <w:sz w:val="20"/>
                <w:szCs w:val="20"/>
              </w:rPr>
              <w:br/>
              <w:t xml:space="preserve">− az egyensúlyi diagramokat, </w:t>
            </w:r>
            <w:r>
              <w:rPr>
                <w:sz w:val="20"/>
                <w:szCs w:val="20"/>
              </w:rPr>
              <w:br/>
              <w:t>− a Fe-Fe3C diagramot.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az ikerdiagramot.</w:t>
            </w:r>
            <w:r>
              <w:rPr>
                <w:sz w:val="20"/>
                <w:szCs w:val="20"/>
              </w:rPr>
              <w:br/>
              <w:t>Tudja a szennyezők hatását az acélok tulajdonságaira.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 xml:space="preserve">− az ón, ólom és a </w:t>
            </w:r>
            <w:proofErr w:type="gramStart"/>
            <w:r>
              <w:rPr>
                <w:sz w:val="20"/>
                <w:szCs w:val="20"/>
              </w:rPr>
              <w:t>horgany ötvöző</w:t>
            </w:r>
            <w:proofErr w:type="gramEnd"/>
            <w:r>
              <w:rPr>
                <w:sz w:val="20"/>
                <w:szCs w:val="20"/>
              </w:rPr>
              <w:t xml:space="preserve"> anyagait, ötvözeteinek osztályozását és jelöléseit az MSZ és EN szerint.</w:t>
            </w:r>
            <w:r>
              <w:rPr>
                <w:sz w:val="20"/>
                <w:szCs w:val="20"/>
              </w:rPr>
              <w:br/>
              <w:t>Ismerje a kenőanyagokat és tudja az alkalmazási területeiket.</w:t>
            </w:r>
            <w:r>
              <w:rPr>
                <w:sz w:val="20"/>
                <w:szCs w:val="20"/>
              </w:rPr>
              <w:br/>
              <w:t>Ismerje - a szerves ipari anyagokat,</w:t>
            </w:r>
            <w:r>
              <w:rPr>
                <w:sz w:val="20"/>
                <w:szCs w:val="20"/>
              </w:rPr>
              <w:br/>
              <w:t>− a fát és ipari felhasználását,</w:t>
            </w:r>
            <w:r>
              <w:rPr>
                <w:sz w:val="20"/>
                <w:szCs w:val="20"/>
              </w:rPr>
              <w:br/>
              <w:t>− a papírt és ipari felhasználását,</w:t>
            </w:r>
            <w:r>
              <w:rPr>
                <w:sz w:val="20"/>
                <w:szCs w:val="20"/>
              </w:rPr>
              <w:br/>
              <w:t>− a gumit és ipari felhasználását,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szálasanyagokat</w:t>
            </w:r>
            <w:proofErr w:type="spellEnd"/>
            <w:r>
              <w:rPr>
                <w:sz w:val="20"/>
                <w:szCs w:val="20"/>
              </w:rPr>
              <w:t xml:space="preserve"> és ipari felhasználásukat,</w:t>
            </w:r>
            <w:r>
              <w:rPr>
                <w:sz w:val="20"/>
                <w:szCs w:val="20"/>
              </w:rPr>
              <w:br/>
              <w:t>− a bőrt és ipari felhasználásukat,</w:t>
            </w:r>
            <w:r>
              <w:rPr>
                <w:sz w:val="20"/>
                <w:szCs w:val="20"/>
              </w:rPr>
              <w:br/>
              <w:t xml:space="preserve">Ismerje a műanyagok feldolgozási technológiáit. </w:t>
            </w:r>
            <w:r>
              <w:rPr>
                <w:sz w:val="20"/>
                <w:szCs w:val="20"/>
              </w:rPr>
              <w:br/>
              <w:t xml:space="preserve">Ismerje az anyagkiválasztás műszaki, gazdasági szempontjait, az </w:t>
            </w:r>
            <w:r>
              <w:rPr>
                <w:sz w:val="20"/>
                <w:szCs w:val="20"/>
              </w:rPr>
              <w:lastRenderedPageBreak/>
              <w:t>anyagok kikeresését táblázatokból és szabványokból.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ipari vasötvözeteket </w:t>
            </w:r>
            <w:r>
              <w:rPr>
                <w:sz w:val="20"/>
                <w:szCs w:val="20"/>
              </w:rPr>
              <w:br/>
              <w:t xml:space="preserve">− az acélok és az öntöttvasak csoportosítását, felhasználási területeiket, </w:t>
            </w:r>
            <w:r>
              <w:rPr>
                <w:sz w:val="20"/>
                <w:szCs w:val="20"/>
              </w:rPr>
              <w:br/>
              <w:t xml:space="preserve">− a hűtési sebesség hatását az acélok szövetszerkezetére, tulajdonságaira, </w:t>
            </w:r>
            <w:r>
              <w:rPr>
                <w:sz w:val="20"/>
                <w:szCs w:val="20"/>
              </w:rPr>
              <w:br/>
              <w:t xml:space="preserve">− az ötvözőelemek hatását az acélok szövetszerkezetére, tulajdonságaira, </w:t>
            </w:r>
            <w:r>
              <w:rPr>
                <w:sz w:val="20"/>
                <w:szCs w:val="20"/>
              </w:rPr>
              <w:br/>
              <w:t>− a legfontosabb acélfajták alkalmazási területeit, kiválasztás szempontjait.</w:t>
            </w:r>
            <w:r>
              <w:rPr>
                <w:sz w:val="20"/>
                <w:szCs w:val="20"/>
              </w:rPr>
              <w:br/>
              <w:t xml:space="preserve">Ismerje az acélok és a vas- és acélöntvények osztályozását és jelöléseit a MSZ és EN szerint. </w:t>
            </w:r>
            <w:r>
              <w:rPr>
                <w:sz w:val="20"/>
                <w:szCs w:val="20"/>
              </w:rPr>
              <w:br/>
              <w:t>Ismerje a nem vasalapú fémes szerkezeti anyagokat:</w:t>
            </w:r>
            <w:r>
              <w:rPr>
                <w:sz w:val="20"/>
                <w:szCs w:val="20"/>
              </w:rPr>
              <w:br/>
              <w:t xml:space="preserve">− a könnyűfémeket és ötvözeteiket (alumínium, magnézium, titán), </w:t>
            </w:r>
            <w:r>
              <w:rPr>
                <w:sz w:val="20"/>
                <w:szCs w:val="20"/>
              </w:rPr>
              <w:br/>
              <w:t>− a nehézfémeket és ötvözeteiket (fekete fémeket és ötvözeteiket: nikkel, szilícium, mangán, króm, volfrám, vanádium; színesfémeket és ötvözeteiket: réz, ón, ólom, horgany).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gramStart"/>
            <w:r>
              <w:rPr>
                <w:sz w:val="20"/>
                <w:szCs w:val="20"/>
              </w:rPr>
              <w:t>alumínium ötvöző</w:t>
            </w:r>
            <w:proofErr w:type="gramEnd"/>
            <w:r>
              <w:rPr>
                <w:sz w:val="20"/>
                <w:szCs w:val="20"/>
              </w:rPr>
              <w:t xml:space="preserve"> anyagait, ötvözeteinek osztályozását és jelöléseit az MSZ és EN szerint, </w:t>
            </w:r>
            <w:r>
              <w:rPr>
                <w:sz w:val="20"/>
                <w:szCs w:val="20"/>
              </w:rPr>
              <w:br/>
              <w:t>− a réz ötvöző anyagait, ötvözeteinek osztályozását és jelöléseit az MSZ és EN szerint.</w:t>
            </w:r>
            <w:r>
              <w:rPr>
                <w:sz w:val="20"/>
                <w:szCs w:val="20"/>
              </w:rPr>
              <w:br/>
              <w:t xml:space="preserve">Ismerje a kerámiákat </w:t>
            </w:r>
            <w:r>
              <w:rPr>
                <w:sz w:val="20"/>
                <w:szCs w:val="20"/>
              </w:rPr>
              <w:br/>
              <w:t>− a hagyományos kristályos oxidkerámiákat (szilikátkerámiákat),</w:t>
            </w:r>
            <w:r>
              <w:rPr>
                <w:sz w:val="20"/>
                <w:szCs w:val="20"/>
              </w:rPr>
              <w:br/>
              <w:t>− az üveget,</w:t>
            </w:r>
            <w:r>
              <w:rPr>
                <w:sz w:val="20"/>
                <w:szCs w:val="20"/>
              </w:rPr>
              <w:br/>
              <w:t>− a műszaki kerámiákat.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kompozitokat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szinterelt</w:t>
            </w:r>
            <w:proofErr w:type="spellEnd"/>
            <w:r>
              <w:rPr>
                <w:sz w:val="20"/>
                <w:szCs w:val="20"/>
              </w:rPr>
              <w:t xml:space="preserve"> szerkezeti anyagokat. Ismerje a műanyagokat (természetes alapú műanyagokat, mesterséges alapú műanyagokat) Ismerje a kenőanyagokat.</w:t>
            </w:r>
            <w:r>
              <w:rPr>
                <w:sz w:val="20"/>
                <w:szCs w:val="20"/>
              </w:rPr>
              <w:br/>
              <w:t xml:space="preserve">Ismerje a korrózió elleni </w:t>
            </w:r>
            <w:proofErr w:type="gramStart"/>
            <w:r>
              <w:rPr>
                <w:sz w:val="20"/>
                <w:szCs w:val="20"/>
              </w:rPr>
              <w:t>védelmet</w:t>
            </w:r>
            <w:proofErr w:type="gramEnd"/>
            <w:r>
              <w:rPr>
                <w:sz w:val="20"/>
                <w:szCs w:val="20"/>
              </w:rPr>
              <w:br/>
              <w:t>− a korrózió fajtáit,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− a korrózió elleni védekezés módjait.</w:t>
            </w:r>
            <w:r>
              <w:rPr>
                <w:sz w:val="20"/>
                <w:szCs w:val="20"/>
              </w:rPr>
              <w:br/>
              <w:t>Ismerje a szabvány fogalmát, a magyar és a nemzetközi szabványok jelölését.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Műszaki mechanika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statika alapfogalmait, alaptételeit és</w:t>
            </w:r>
            <w:r>
              <w:rPr>
                <w:sz w:val="20"/>
                <w:szCs w:val="20"/>
              </w:rPr>
              <w:br/>
              <w:t>szerkesztési, illetve számítási eljárásait:</w:t>
            </w:r>
            <w:r>
              <w:rPr>
                <w:sz w:val="20"/>
                <w:szCs w:val="20"/>
              </w:rPr>
              <w:br/>
              <w:t>- az erőket, erőrendszereket,</w:t>
            </w:r>
            <w:r>
              <w:rPr>
                <w:sz w:val="20"/>
                <w:szCs w:val="20"/>
              </w:rPr>
              <w:br/>
              <w:t>- az eredő, egyensúlyozó erő fogalmát,</w:t>
            </w:r>
            <w:r>
              <w:rPr>
                <w:sz w:val="20"/>
                <w:szCs w:val="20"/>
              </w:rPr>
              <w:br/>
              <w:t>- az erő forgatónyomatékát, a nyomatéki tételt és alkalmazását,</w:t>
            </w:r>
            <w:r>
              <w:rPr>
                <w:sz w:val="20"/>
                <w:szCs w:val="20"/>
              </w:rPr>
              <w:br/>
              <w:t>- az erőpár fogalmát, erő áthelyezés módszerét,</w:t>
            </w:r>
            <w:r>
              <w:rPr>
                <w:sz w:val="20"/>
                <w:szCs w:val="20"/>
              </w:rPr>
              <w:br/>
              <w:t>- a statika alaptételeit, azok alkalmazását,</w:t>
            </w:r>
            <w:r>
              <w:rPr>
                <w:sz w:val="20"/>
                <w:szCs w:val="20"/>
              </w:rPr>
              <w:br/>
              <w:t>- a közös hatásvonalú, a párhuzamos és a közös pontban metsződő síkbeli erőrendszer eredőjét.</w:t>
            </w:r>
            <w:r>
              <w:rPr>
                <w:sz w:val="20"/>
                <w:szCs w:val="20"/>
              </w:rPr>
              <w:br/>
              <w:t>Legyen képes a statikai alapismeretekkel kapcsolatos feladatokat megoldani szerkesztéssel és számítással. Ismerje az egyensúlyi szerkezeteket:</w:t>
            </w:r>
            <w:r>
              <w:rPr>
                <w:sz w:val="20"/>
                <w:szCs w:val="20"/>
              </w:rPr>
              <w:br/>
              <w:t>- az egyensúly szerkesztési és számítási feltételeit,</w:t>
            </w:r>
            <w:r>
              <w:rPr>
                <w:sz w:val="20"/>
                <w:szCs w:val="20"/>
              </w:rPr>
              <w:br/>
              <w:t>- a kényszereket (támasz, kötél, statikai rúd, csukló és befogás esetén) és a bennük ébredő reakciókat.</w:t>
            </w:r>
            <w:r>
              <w:rPr>
                <w:sz w:val="20"/>
                <w:szCs w:val="20"/>
              </w:rPr>
              <w:br/>
              <w:t>Legyen képes egyszerűbb kialakítású egyensúlyi szerkezetekkel kapcsolatos feladatokat megoldani szerkesztéssel és számítással</w:t>
            </w:r>
            <w:r>
              <w:rPr>
                <w:sz w:val="20"/>
                <w:szCs w:val="20"/>
              </w:rPr>
              <w:br/>
              <w:t>Ismerje a súlypont és a súlyvonal fogalmát.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 xml:space="preserve">− az egyszerű és összetett síkidomok súlypontjának meghatározásának módszereit, </w:t>
            </w:r>
            <w:r>
              <w:rPr>
                <w:sz w:val="20"/>
                <w:szCs w:val="20"/>
              </w:rPr>
              <w:br/>
              <w:t xml:space="preserve">− az elsőrendű, statikai nyomatékot és meghatározását. </w:t>
            </w:r>
            <w:r>
              <w:rPr>
                <w:sz w:val="20"/>
                <w:szCs w:val="20"/>
              </w:rPr>
              <w:br/>
              <w:t xml:space="preserve">Legyen képes súlypont-meghatározással kapcsolatos feladatokat megoldani szerkesztéssel és számítással.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statikailag határozott kéttámaszú, illetve egyik végén befogott tartószerkezeteket, </w:t>
            </w:r>
            <w:r>
              <w:rPr>
                <w:sz w:val="20"/>
                <w:szCs w:val="20"/>
              </w:rPr>
              <w:br/>
              <w:t xml:space="preserve">− a tartók fajtáit, gerendatartók jellemzőit, </w:t>
            </w:r>
            <w:r>
              <w:rPr>
                <w:sz w:val="20"/>
                <w:szCs w:val="20"/>
              </w:rPr>
              <w:br/>
              <w:t xml:space="preserve">− a koncentrált erőkkel terhelt tartók reakcióit és igénybevételi ábráit, </w:t>
            </w:r>
            <w:r>
              <w:rPr>
                <w:sz w:val="20"/>
                <w:szCs w:val="20"/>
              </w:rPr>
              <w:br/>
              <w:t xml:space="preserve">− állandó intenzitású megoszló terheléssel terhelt tartók reakcióit és igénybevételi ábráit, </w:t>
            </w:r>
            <w:r>
              <w:rPr>
                <w:sz w:val="20"/>
                <w:szCs w:val="20"/>
              </w:rPr>
              <w:br/>
              <w:t xml:space="preserve">− a veszélyes keresztmetszet fogalmát és jelentőségét. </w:t>
            </w:r>
            <w:r>
              <w:rPr>
                <w:sz w:val="20"/>
                <w:szCs w:val="20"/>
              </w:rPr>
              <w:br/>
              <w:t xml:space="preserve">Legyen képes a kéttámaszú, illetve egyik végén befogott tartókkal kapcsolatos feladatokat megoldani szerkesztéssel és számítással. </w:t>
            </w:r>
            <w:r>
              <w:rPr>
                <w:sz w:val="20"/>
                <w:szCs w:val="20"/>
              </w:rPr>
              <w:br/>
              <w:t xml:space="preserve">Ismerje a szilárdságtan témakörét, az igénybevételi módokat, a méretezési és ellenőrzési elveket, módszereket.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statikai alapismeretekkel kapcsolatos összetett feladatokat megoldani szerkesztéssel és számítással.</w:t>
            </w:r>
            <w:r>
              <w:rPr>
                <w:sz w:val="20"/>
                <w:szCs w:val="20"/>
              </w:rPr>
              <w:br/>
              <w:t>Tudja a szabadságfok, a kötöttség, a határozottság fogalmát,</w:t>
            </w:r>
            <w:r>
              <w:rPr>
                <w:sz w:val="20"/>
                <w:szCs w:val="20"/>
              </w:rPr>
              <w:br/>
              <w:t>Legyen képes az egyensúlyi szerkezetekkel kapcsolatos feladatokat megoldani szerkesztéssel és számítással. Legyen képes súlypont-meghatározással kapcsolatos összetett feladatokat megoldani szerkesztéssel és számítással.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− a megoszló terhelésű tartók reakcióit és igénybevételi ábráit,</w:t>
            </w:r>
            <w:r>
              <w:rPr>
                <w:sz w:val="20"/>
                <w:szCs w:val="20"/>
              </w:rPr>
              <w:br/>
              <w:t>− a vegyes terhelésű tartók reakcióit és igénybevételi ábráit,</w:t>
            </w:r>
            <w:r>
              <w:rPr>
                <w:sz w:val="20"/>
                <w:szCs w:val="20"/>
              </w:rPr>
              <w:br/>
              <w:t>Legyen képes a kéttámaszú, illetve egyik végén befogott tartókkal kapcsolatos összetett feladatokat megoldani szerkesztéssel és számítással.</w:t>
            </w:r>
            <w:r>
              <w:rPr>
                <w:sz w:val="20"/>
                <w:szCs w:val="20"/>
              </w:rPr>
              <w:br/>
              <w:t>Tudja a szerkezetek stabilitását, legyen képes kiszámolni a stabilitás mértékét.</w:t>
            </w:r>
            <w:r>
              <w:rPr>
                <w:sz w:val="20"/>
                <w:szCs w:val="20"/>
              </w:rPr>
              <w:br/>
              <w:t xml:space="preserve">Tudja </w:t>
            </w:r>
            <w:r>
              <w:rPr>
                <w:sz w:val="20"/>
                <w:szCs w:val="20"/>
              </w:rPr>
              <w:br/>
              <w:t xml:space="preserve">− az igénybevételek Wöhler-féle osztályozását, </w:t>
            </w:r>
            <w:r>
              <w:rPr>
                <w:sz w:val="20"/>
                <w:szCs w:val="20"/>
              </w:rPr>
              <w:br/>
              <w:t xml:space="preserve">− a feszültség eloszlásának eseteit, </w:t>
            </w:r>
            <w:r>
              <w:rPr>
                <w:sz w:val="20"/>
                <w:szCs w:val="20"/>
              </w:rPr>
              <w:br/>
              <w:t xml:space="preserve">− a párhuzamos tengelyek tételét, </w:t>
            </w:r>
            <w:r>
              <w:rPr>
                <w:sz w:val="20"/>
                <w:szCs w:val="20"/>
              </w:rPr>
              <w:br/>
              <w:t xml:space="preserve">− összetett síkidomok inercianyomatékának és keresztmetszeti tényezőjének a meghatározási módját,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inerciasugár</w:t>
            </w:r>
            <w:proofErr w:type="spellEnd"/>
            <w:r>
              <w:rPr>
                <w:sz w:val="20"/>
                <w:szCs w:val="20"/>
              </w:rPr>
              <w:t xml:space="preserve"> fogalmát. </w:t>
            </w:r>
            <w:r>
              <w:rPr>
                <w:sz w:val="20"/>
                <w:szCs w:val="20"/>
              </w:rPr>
              <w:br/>
              <w:t xml:space="preserve">Legyen képes az igénybevételek hatására ébredő feszültségekkel és alakváltozásokkal kapcsolatos feladatokat megoldani számítással. </w:t>
            </w:r>
            <w:r>
              <w:rPr>
                <w:sz w:val="20"/>
                <w:szCs w:val="20"/>
              </w:rPr>
              <w:br/>
              <w:t xml:space="preserve">Tudja a kihajlás jelenségét és a kihajlásra történő ellenőrzést. </w:t>
            </w:r>
            <w:r>
              <w:rPr>
                <w:sz w:val="20"/>
                <w:szCs w:val="20"/>
              </w:rPr>
              <w:br/>
              <w:t xml:space="preserve">Legyen képes a húzó és nyomó igénybevételekkel kapcsolatos összetett feladatokat megoldani számítással. </w:t>
            </w:r>
            <w:r>
              <w:rPr>
                <w:sz w:val="20"/>
                <w:szCs w:val="20"/>
              </w:rPr>
              <w:br/>
              <w:t xml:space="preserve">Tudja az egyenszilárdságú tartókat. </w:t>
            </w:r>
            <w:r>
              <w:rPr>
                <w:sz w:val="20"/>
                <w:szCs w:val="20"/>
              </w:rPr>
              <w:br/>
              <w:t xml:space="preserve">Legyen képes a hajlító igénybevétellel kapcsolatos összetett feladatokat megoldani számítással. </w:t>
            </w:r>
            <w:r>
              <w:rPr>
                <w:sz w:val="20"/>
                <w:szCs w:val="20"/>
              </w:rPr>
              <w:br/>
              <w:t xml:space="preserve">Tudja a hajlítással párosult nyírást. </w:t>
            </w:r>
            <w:r>
              <w:rPr>
                <w:sz w:val="20"/>
                <w:szCs w:val="20"/>
              </w:rPr>
              <w:br/>
              <w:t xml:space="preserve">Legyen képes a nyíró igénybevétellel kapcsolatos összetett feladatokat megoldani számítással. </w:t>
            </w:r>
            <w:r>
              <w:rPr>
                <w:sz w:val="20"/>
                <w:szCs w:val="20"/>
              </w:rPr>
              <w:br/>
              <w:t xml:space="preserve">Legyen képes a csavaró igénybevétellel kapcsolatos összetett feladatokat megoldani számítással. </w:t>
            </w:r>
            <w:r>
              <w:rPr>
                <w:sz w:val="20"/>
                <w:szCs w:val="20"/>
              </w:rPr>
              <w:br/>
              <w:t xml:space="preserve">Legyen képes az összetett igénybevétellel kapcsolatos feladatokat megoldani 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− az egyszerű és összetett igénybevétel fogalmát, </w:t>
            </w:r>
            <w:r>
              <w:rPr>
                <w:sz w:val="20"/>
                <w:szCs w:val="20"/>
              </w:rPr>
              <w:br/>
              <w:t xml:space="preserve">− a normál és csúsztató feszültség fogalmát, </w:t>
            </w:r>
            <w:r>
              <w:rPr>
                <w:sz w:val="20"/>
                <w:szCs w:val="20"/>
              </w:rPr>
              <w:br/>
              <w:t xml:space="preserve">− a határfeszültség, a biztonsági tényező és a megengedett feszültség fogalmát, </w:t>
            </w:r>
            <w:r>
              <w:rPr>
                <w:sz w:val="20"/>
                <w:szCs w:val="20"/>
              </w:rPr>
              <w:br/>
              <w:t xml:space="preserve">− az egyes igénybevételek hatására ébredő mechanikai feszültségek fajtáját és meghatározásának módját, </w:t>
            </w:r>
            <w:r>
              <w:rPr>
                <w:sz w:val="20"/>
                <w:szCs w:val="20"/>
              </w:rPr>
              <w:br/>
              <w:t xml:space="preserve">− az egyes igénybevételek hatására bekövetkező alakváltozások fajtáját és meghatározásának módját, </w:t>
            </w:r>
            <w:r>
              <w:rPr>
                <w:sz w:val="20"/>
                <w:szCs w:val="20"/>
              </w:rPr>
              <w:br/>
              <w:t xml:space="preserve">− a normál és csúsztató feszültségek Hooke törvényét, a rugalmassági és a csúsztató rugalmassági tényezőt, </w:t>
            </w:r>
            <w:r>
              <w:rPr>
                <w:sz w:val="20"/>
                <w:szCs w:val="20"/>
              </w:rPr>
              <w:br/>
              <w:t xml:space="preserve">− egyszerű síkidomok másodrendű, inercia nyomatékait, keresztmetszeti tényezőit. 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 xml:space="preserve">− a húzó és nyomó igénybevételt, </w:t>
            </w:r>
            <w:r>
              <w:rPr>
                <w:sz w:val="20"/>
                <w:szCs w:val="20"/>
              </w:rPr>
              <w:br/>
              <w:t xml:space="preserve">− az alakváltozást húzó és nyomó igénybevétel esetén, </w:t>
            </w:r>
            <w:r>
              <w:rPr>
                <w:sz w:val="20"/>
                <w:szCs w:val="20"/>
              </w:rPr>
              <w:br/>
              <w:t xml:space="preserve">− a húzás (nyomás) alapegyenletét, </w:t>
            </w:r>
            <w:r>
              <w:rPr>
                <w:sz w:val="20"/>
                <w:szCs w:val="20"/>
              </w:rPr>
              <w:br/>
              <w:t xml:space="preserve">− a húzott rudak szilárdsági méretezését, ellenőrzését, </w:t>
            </w:r>
            <w:r>
              <w:rPr>
                <w:sz w:val="20"/>
                <w:szCs w:val="20"/>
              </w:rPr>
              <w:br/>
              <w:t xml:space="preserve">− a nyomás különleges eseteit, a hőmérséklet-változás okozta húzó-nyomó igénybevételeket, a felületi és palástnyomást, </w:t>
            </w:r>
            <w:r>
              <w:rPr>
                <w:sz w:val="20"/>
                <w:szCs w:val="20"/>
              </w:rPr>
              <w:br/>
              <w:t xml:space="preserve">− a túlnyomás alatt álló hengeres tartályok, a vékony falú hengeres tartályok és csővezetékek méretezését. </w:t>
            </w:r>
            <w:r>
              <w:rPr>
                <w:sz w:val="20"/>
                <w:szCs w:val="20"/>
              </w:rPr>
              <w:br/>
              <w:t xml:space="preserve">Legyen képes a húzó és nyomó igénybevételekkel kapcsolatos feladatokat megoldani számítással.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számítással. 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 xml:space="preserve">− a Smith-féle és a </w:t>
            </w:r>
            <w:proofErr w:type="spellStart"/>
            <w:r>
              <w:rPr>
                <w:sz w:val="20"/>
                <w:szCs w:val="20"/>
              </w:rPr>
              <w:t>Haigh-féle</w:t>
            </w:r>
            <w:proofErr w:type="spellEnd"/>
            <w:r>
              <w:rPr>
                <w:sz w:val="20"/>
                <w:szCs w:val="20"/>
              </w:rPr>
              <w:t xml:space="preserve"> biztonsági területek szerkesztésének módszerét, </w:t>
            </w:r>
            <w:r>
              <w:rPr>
                <w:sz w:val="20"/>
                <w:szCs w:val="20"/>
              </w:rPr>
              <w:br/>
              <w:t xml:space="preserve">− a kifáradási határfeszültség meghatározásának módszerét, </w:t>
            </w:r>
            <w:r>
              <w:rPr>
                <w:sz w:val="20"/>
                <w:szCs w:val="20"/>
              </w:rPr>
              <w:br/>
              <w:t xml:space="preserve">− a jellegzetes alkatrészek méretezését kifáradásra. </w:t>
            </w:r>
            <w:r>
              <w:rPr>
                <w:sz w:val="20"/>
                <w:szCs w:val="20"/>
              </w:rPr>
              <w:br/>
              <w:t>Legyen képes a megadott feszültség adatok alapján a kifáradási biztonsági területek meghatározására szerkesztéssel.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hajlító igénybevételt </w:t>
            </w:r>
            <w:r>
              <w:rPr>
                <w:sz w:val="20"/>
                <w:szCs w:val="20"/>
              </w:rPr>
              <w:br/>
              <w:t xml:space="preserve">− az alakváltozást hajlító igénybevétel esetén, </w:t>
            </w:r>
            <w:r>
              <w:rPr>
                <w:sz w:val="20"/>
                <w:szCs w:val="20"/>
              </w:rPr>
              <w:br/>
              <w:t xml:space="preserve">− a semleges szálak, a szélső szálak fogalmát, </w:t>
            </w:r>
            <w:r>
              <w:rPr>
                <w:sz w:val="20"/>
                <w:szCs w:val="20"/>
              </w:rPr>
              <w:br/>
              <w:t xml:space="preserve">− a hajlítás alapegyenletét, </w:t>
            </w:r>
            <w:r>
              <w:rPr>
                <w:sz w:val="20"/>
                <w:szCs w:val="20"/>
              </w:rPr>
              <w:br/>
              <w:t xml:space="preserve">− a feszültségmegoszlást a vizsgált keresztmetszetben hajlító igénybevétel esetén, </w:t>
            </w:r>
            <w:r>
              <w:rPr>
                <w:sz w:val="20"/>
                <w:szCs w:val="20"/>
              </w:rPr>
              <w:br/>
              <w:t xml:space="preserve">− kéttámaszú és befogott tartók alakváltozásait hajlító igénybevétel esetén, </w:t>
            </w:r>
            <w:r>
              <w:rPr>
                <w:sz w:val="20"/>
                <w:szCs w:val="20"/>
              </w:rPr>
              <w:br/>
              <w:t xml:space="preserve">− a méretezést, ellenőrzést, a terhelhetőséget hajlító igénybevétel esetén. </w:t>
            </w:r>
            <w:r>
              <w:rPr>
                <w:sz w:val="20"/>
                <w:szCs w:val="20"/>
              </w:rPr>
              <w:br/>
              <w:t xml:space="preserve">Legyen képes a hajlító igénybevétellel kapcsolatos feladatokat megoldani számítással.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nyíró igénybevételt: </w:t>
            </w:r>
            <w:r>
              <w:rPr>
                <w:sz w:val="20"/>
                <w:szCs w:val="20"/>
              </w:rPr>
              <w:br/>
              <w:t xml:space="preserve">− a tiszta nyírást,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− az alakváltozást nyíró igénybevétel esetén, </w:t>
            </w:r>
            <w:r>
              <w:rPr>
                <w:sz w:val="20"/>
                <w:szCs w:val="20"/>
              </w:rPr>
              <w:br/>
              <w:t xml:space="preserve">− a nyírás alapegyenletét, </w:t>
            </w:r>
            <w:r>
              <w:rPr>
                <w:sz w:val="20"/>
                <w:szCs w:val="20"/>
              </w:rPr>
              <w:br/>
              <w:t xml:space="preserve">− a méretezést, ellenőrzést, terhelhetőséget nyíró igénybevétel esetén. </w:t>
            </w:r>
            <w:r>
              <w:rPr>
                <w:sz w:val="20"/>
                <w:szCs w:val="20"/>
              </w:rPr>
              <w:br/>
              <w:t xml:space="preserve">Legyen képes a nyíró igénybevétellel kapcsolatos feladatokat megoldani számítással. </w:t>
            </w:r>
            <w:r>
              <w:rPr>
                <w:sz w:val="20"/>
                <w:szCs w:val="20"/>
              </w:rPr>
              <w:br/>
              <w:t>Ismerje a csavaró igénybevételt:</w:t>
            </w:r>
            <w:r>
              <w:rPr>
                <w:sz w:val="20"/>
                <w:szCs w:val="20"/>
              </w:rPr>
              <w:br/>
              <w:t xml:space="preserve">− a tiszta csavarást, </w:t>
            </w:r>
            <w:r>
              <w:rPr>
                <w:sz w:val="20"/>
                <w:szCs w:val="20"/>
              </w:rPr>
              <w:br/>
              <w:t xml:space="preserve">− az alakváltozást csavaró igénybevétel esetén, </w:t>
            </w:r>
            <w:r>
              <w:rPr>
                <w:sz w:val="20"/>
                <w:szCs w:val="20"/>
              </w:rPr>
              <w:br/>
              <w:t xml:space="preserve">− a csavaró igénybevétel alapegyenletét, </w:t>
            </w:r>
            <w:r>
              <w:rPr>
                <w:sz w:val="20"/>
                <w:szCs w:val="20"/>
              </w:rPr>
              <w:br/>
              <w:t xml:space="preserve">− a feszültségeloszlást a terhelt keresztmetszet mentén, </w:t>
            </w:r>
            <w:r>
              <w:rPr>
                <w:sz w:val="20"/>
                <w:szCs w:val="20"/>
              </w:rPr>
              <w:br/>
              <w:t xml:space="preserve">− a méretezést, ellenőrzést, terhelhetőséget kör keresztmetszetű tengelyek és vastag falú csövek csavaró igénybevétele esetén. </w:t>
            </w:r>
            <w:r>
              <w:rPr>
                <w:sz w:val="20"/>
                <w:szCs w:val="20"/>
              </w:rPr>
              <w:br/>
              <w:t xml:space="preserve">Legyen képes a csavaró igénybevétellel kapcsolatos feladatokat megoldani számítással. </w:t>
            </w:r>
            <w:r>
              <w:rPr>
                <w:sz w:val="20"/>
                <w:szCs w:val="20"/>
              </w:rPr>
              <w:br/>
              <w:t xml:space="preserve">Tudja az összetett igénybevételt: </w:t>
            </w:r>
            <w:r>
              <w:rPr>
                <w:sz w:val="20"/>
                <w:szCs w:val="20"/>
              </w:rPr>
              <w:br/>
              <w:t xml:space="preserve">− az összetett igénybevétel fogalmát, fajtáit, </w:t>
            </w:r>
            <w:r>
              <w:rPr>
                <w:sz w:val="20"/>
                <w:szCs w:val="20"/>
              </w:rPr>
              <w:br/>
              <w:t xml:space="preserve">− az egyirányú összetett igénybevételt, </w:t>
            </w:r>
            <w:r>
              <w:rPr>
                <w:sz w:val="20"/>
                <w:szCs w:val="20"/>
              </w:rPr>
              <w:br/>
              <w:t xml:space="preserve">− a többirányú összetett igénybevételt. </w:t>
            </w:r>
            <w:r>
              <w:rPr>
                <w:sz w:val="20"/>
                <w:szCs w:val="20"/>
              </w:rPr>
              <w:br/>
              <w:t>Ismerje az anyagok kifáradását, az ismételt igénybevételt a kifáradási jelenség okait, az anyagfáradást okozó terheléseket.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Gépészeti technológiák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öntés alapfogalmait.</w:t>
            </w:r>
            <w:r>
              <w:rPr>
                <w:sz w:val="20"/>
                <w:szCs w:val="20"/>
              </w:rPr>
              <w:br/>
              <w:t>Tudja az öntési eljárások csoportosítását a minta tartóssága alapján.</w:t>
            </w:r>
            <w:r>
              <w:rPr>
                <w:sz w:val="20"/>
                <w:szCs w:val="20"/>
              </w:rPr>
              <w:br/>
              <w:t>Ismerje az általános öntési eljárásokat (öntés homokformába, héjformázás, precíziós öntés, kokillaöntések, centrifugál öntések, nyomásos öntések). Ismerje az öntési hibákat.</w:t>
            </w:r>
            <w:r>
              <w:rPr>
                <w:sz w:val="20"/>
                <w:szCs w:val="20"/>
              </w:rPr>
              <w:br/>
              <w:t>Ismerje a képlékeny hidegalakítás jellemzőit.</w:t>
            </w:r>
            <w:r>
              <w:rPr>
                <w:sz w:val="20"/>
                <w:szCs w:val="20"/>
              </w:rPr>
              <w:br/>
              <w:t xml:space="preserve">Ismerje a képlékeny </w:t>
            </w:r>
            <w:proofErr w:type="spellStart"/>
            <w:r>
              <w:rPr>
                <w:sz w:val="20"/>
                <w:szCs w:val="20"/>
              </w:rPr>
              <w:t>melegalakítás</w:t>
            </w:r>
            <w:proofErr w:type="spellEnd"/>
            <w:r>
              <w:rPr>
                <w:sz w:val="20"/>
                <w:szCs w:val="20"/>
              </w:rPr>
              <w:t xml:space="preserve"> jellemzőit.</w:t>
            </w:r>
            <w:r>
              <w:rPr>
                <w:sz w:val="20"/>
                <w:szCs w:val="20"/>
              </w:rPr>
              <w:br/>
              <w:t>Ismerje a hideg és a meleg hengerlés technológiáját, a hengerelt termékek jellemzőit.</w:t>
            </w:r>
            <w:r>
              <w:rPr>
                <w:sz w:val="20"/>
                <w:szCs w:val="20"/>
              </w:rPr>
              <w:br/>
              <w:t>Ismerje a hengerjáratokat.</w:t>
            </w:r>
            <w:r>
              <w:rPr>
                <w:sz w:val="20"/>
                <w:szCs w:val="20"/>
              </w:rPr>
              <w:br/>
              <w:t>Ismerje a huzal- és rúdhúzás technológiáját. Ismerje a kovácsoló eljárások fajtáit, jellemzőit, alkalmazásukat és szerszámait.</w:t>
            </w:r>
            <w:r>
              <w:rPr>
                <w:sz w:val="20"/>
                <w:szCs w:val="20"/>
              </w:rPr>
              <w:br/>
              <w:t>Ismerje a kovácsolás gépeit.</w:t>
            </w:r>
            <w:r>
              <w:rPr>
                <w:sz w:val="20"/>
                <w:szCs w:val="20"/>
              </w:rPr>
              <w:br/>
              <w:t>Tudja a csőgyártó eljárások csoportosítását.</w:t>
            </w:r>
            <w:r>
              <w:rPr>
                <w:sz w:val="20"/>
                <w:szCs w:val="20"/>
              </w:rPr>
              <w:br/>
              <w:t xml:space="preserve">Ismerje a varrat nélküli és a varratos csövek gyártásának technológiáit. </w:t>
            </w:r>
            <w:r>
              <w:rPr>
                <w:sz w:val="20"/>
                <w:szCs w:val="20"/>
              </w:rPr>
              <w:br/>
              <w:t xml:space="preserve">Ismerje a lemezalakító eljárások (darabolás, kivágás, lyukasztás, mélyhúzás, hajlítás) technológiáját, szerszámait. </w:t>
            </w:r>
            <w:r>
              <w:rPr>
                <w:sz w:val="20"/>
                <w:szCs w:val="20"/>
              </w:rPr>
              <w:br/>
              <w:t xml:space="preserve">Ismerje a hidegalakítás gépeit. </w:t>
            </w:r>
            <w:r>
              <w:rPr>
                <w:sz w:val="20"/>
                <w:szCs w:val="20"/>
              </w:rPr>
              <w:br/>
              <w:t xml:space="preserve">Ismerje a húzási fokozat és a fokozati tényező fogalmát, legyen képes </w:t>
            </w:r>
            <w:r>
              <w:rPr>
                <w:sz w:val="20"/>
                <w:szCs w:val="20"/>
              </w:rPr>
              <w:lastRenderedPageBreak/>
              <w:t xml:space="preserve">ezekkel egyszerű számításokat végezni. </w:t>
            </w:r>
            <w:r>
              <w:rPr>
                <w:sz w:val="20"/>
                <w:szCs w:val="20"/>
              </w:rPr>
              <w:br/>
              <w:t xml:space="preserve">Ismerje az anyagkihozatal és a sávterv fogalmakat. </w:t>
            </w:r>
            <w:r>
              <w:rPr>
                <w:sz w:val="20"/>
                <w:szCs w:val="20"/>
              </w:rPr>
              <w:br/>
              <w:t xml:space="preserve">Legyen képes számítással meghatározni </w:t>
            </w:r>
            <w:proofErr w:type="spellStart"/>
            <w:r>
              <w:rPr>
                <w:sz w:val="20"/>
                <w:szCs w:val="20"/>
              </w:rPr>
              <w:t>anyagkihozatali</w:t>
            </w:r>
            <w:proofErr w:type="spellEnd"/>
            <w:r>
              <w:rPr>
                <w:sz w:val="20"/>
                <w:szCs w:val="20"/>
              </w:rPr>
              <w:t xml:space="preserve"> tényezőt. </w:t>
            </w:r>
            <w:r>
              <w:rPr>
                <w:sz w:val="20"/>
                <w:szCs w:val="20"/>
              </w:rPr>
              <w:br/>
              <w:t xml:space="preserve">Ismerje a porkohászat alkalmazási területeit, technológiáját, a porkohászati termékeket.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az öntvénytervezés szempontjait.</w:t>
            </w:r>
            <w:r>
              <w:rPr>
                <w:sz w:val="20"/>
                <w:szCs w:val="20"/>
              </w:rPr>
              <w:br/>
              <w:t xml:space="preserve">Tudja a </w:t>
            </w:r>
            <w:proofErr w:type="spellStart"/>
            <w:r>
              <w:rPr>
                <w:sz w:val="20"/>
                <w:szCs w:val="20"/>
              </w:rPr>
              <w:t>térfogatalakító</w:t>
            </w:r>
            <w:proofErr w:type="spellEnd"/>
            <w:r>
              <w:rPr>
                <w:sz w:val="20"/>
                <w:szCs w:val="20"/>
              </w:rPr>
              <w:t xml:space="preserve"> eljárásokat (zömítés, redukálás, folyatás).</w:t>
            </w:r>
            <w:r>
              <w:rPr>
                <w:sz w:val="20"/>
                <w:szCs w:val="20"/>
              </w:rPr>
              <w:br/>
              <w:t>Tudja meghatározni a darabolás, a kivágás, a lyukasztás, a mélyhúzás erő-, munka-, teljesítményigényét.</w:t>
            </w:r>
            <w:r>
              <w:rPr>
                <w:sz w:val="20"/>
                <w:szCs w:val="20"/>
              </w:rPr>
              <w:br/>
              <w:t xml:space="preserve">Tudjon egyszerű sávtervet készíteni. Tudja az anyagok </w:t>
            </w:r>
            <w:proofErr w:type="spellStart"/>
            <w:r>
              <w:rPr>
                <w:sz w:val="20"/>
                <w:szCs w:val="20"/>
              </w:rPr>
              <w:t>hőtechnikai</w:t>
            </w:r>
            <w:proofErr w:type="spellEnd"/>
            <w:r>
              <w:rPr>
                <w:sz w:val="20"/>
                <w:szCs w:val="20"/>
              </w:rPr>
              <w:t xml:space="preserve"> jellemzőit. 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vasak hőkezeléseit:</w:t>
            </w:r>
            <w:r>
              <w:rPr>
                <w:sz w:val="20"/>
                <w:szCs w:val="20"/>
              </w:rPr>
              <w:br/>
              <w:t>- szürkevas hőkezeléseit: feszültségcsökkentő izzítás, lágyítás, keményítő hőkezelések, szívósságfokozó hőkezelések,</w:t>
            </w:r>
            <w:r>
              <w:rPr>
                <w:sz w:val="20"/>
                <w:szCs w:val="20"/>
              </w:rPr>
              <w:br/>
              <w:t>- fehérvas hőkezelése: temperálás (fekete, fehér).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színesfémek és ötvözeteik hőkezeléseit,</w:t>
            </w:r>
            <w:r>
              <w:rPr>
                <w:sz w:val="20"/>
                <w:szCs w:val="20"/>
              </w:rPr>
              <w:br/>
              <w:t>− az újrakristályosító lágyítást, feszültségcsökkentést, homogenizáló izzítást, nemesítést.</w:t>
            </w:r>
            <w:r>
              <w:rPr>
                <w:sz w:val="20"/>
                <w:szCs w:val="20"/>
              </w:rPr>
              <w:br/>
              <w:t xml:space="preserve">Ismerje az alumíniumötvözetek hőkezeléseit. </w:t>
            </w:r>
            <w:r>
              <w:rPr>
                <w:sz w:val="20"/>
                <w:szCs w:val="20"/>
              </w:rPr>
              <w:br/>
              <w:t>Ismerje az egyéb hegesztő eljárásokat (</w:t>
            </w:r>
            <w:proofErr w:type="spellStart"/>
            <w:r>
              <w:rPr>
                <w:sz w:val="20"/>
                <w:szCs w:val="20"/>
              </w:rPr>
              <w:t>dörzsgehesztés</w:t>
            </w:r>
            <w:proofErr w:type="spellEnd"/>
            <w:r>
              <w:rPr>
                <w:sz w:val="20"/>
                <w:szCs w:val="20"/>
              </w:rPr>
              <w:t xml:space="preserve">, salakhegesztés, termithegesztés, sugárhegesztések). </w:t>
            </w:r>
            <w:r>
              <w:rPr>
                <w:sz w:val="20"/>
                <w:szCs w:val="20"/>
              </w:rPr>
              <w:br/>
              <w:t xml:space="preserve">Ismerje a hegesztési hibákat. </w:t>
            </w:r>
            <w:r>
              <w:rPr>
                <w:sz w:val="20"/>
                <w:szCs w:val="20"/>
              </w:rPr>
              <w:br/>
              <w:t xml:space="preserve">Tudja a forgácsképződés mechanizmusát. </w:t>
            </w:r>
            <w:r>
              <w:rPr>
                <w:sz w:val="20"/>
                <w:szCs w:val="20"/>
              </w:rPr>
              <w:br/>
              <w:t xml:space="preserve">Tudja a szerszám </w:t>
            </w:r>
            <w:proofErr w:type="spellStart"/>
            <w:r>
              <w:rPr>
                <w:sz w:val="20"/>
                <w:szCs w:val="20"/>
              </w:rPr>
              <w:t>élgeometriát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Tudja a forgácsolási paraméterek közötti összefüggéseket.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jellegzetes esztergálási műveleteket: </w:t>
            </w:r>
            <w:r>
              <w:rPr>
                <w:sz w:val="20"/>
                <w:szCs w:val="20"/>
              </w:rPr>
              <w:br/>
              <w:t xml:space="preserve">- menetesztergálást, </w:t>
            </w:r>
            <w:r>
              <w:rPr>
                <w:sz w:val="20"/>
                <w:szCs w:val="20"/>
              </w:rPr>
              <w:br/>
              <w:t xml:space="preserve">- alakesztergálást, </w:t>
            </w:r>
            <w:r>
              <w:rPr>
                <w:sz w:val="20"/>
                <w:szCs w:val="20"/>
              </w:rPr>
              <w:br/>
              <w:t xml:space="preserve">- rovátkolást, recézést. 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fémporok előállítási módjait, a sajtolást, a zsugorítást.</w:t>
            </w:r>
            <w:r>
              <w:rPr>
                <w:sz w:val="20"/>
                <w:szCs w:val="20"/>
              </w:rPr>
              <w:br/>
              <w:t xml:space="preserve">Tudja </w:t>
            </w:r>
            <w:r>
              <w:rPr>
                <w:sz w:val="20"/>
                <w:szCs w:val="20"/>
              </w:rPr>
              <w:br/>
              <w:t xml:space="preserve">− a hőkezelés fogalmát, feladatát, célját, </w:t>
            </w:r>
            <w:r>
              <w:rPr>
                <w:sz w:val="20"/>
                <w:szCs w:val="20"/>
              </w:rPr>
              <w:br/>
              <w:t xml:space="preserve">− a hőkezelés szakaszait, </w:t>
            </w:r>
            <w:r>
              <w:rPr>
                <w:sz w:val="20"/>
                <w:szCs w:val="20"/>
              </w:rPr>
              <w:br/>
              <w:t xml:space="preserve">− a hőkezelések csoportosítását.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 xml:space="preserve">Tudja az ipari vasötvözetek hőkezeléseit: </w:t>
            </w:r>
            <w:r>
              <w:rPr>
                <w:sz w:val="20"/>
                <w:szCs w:val="20"/>
              </w:rPr>
              <w:br/>
              <w:t xml:space="preserve">− az acélok hőkezeléseit: </w:t>
            </w:r>
            <w:r>
              <w:rPr>
                <w:sz w:val="20"/>
                <w:szCs w:val="20"/>
              </w:rPr>
              <w:br/>
              <w:t xml:space="preserve">- a teljes keresztmetszetű hőkezeléseket: </w:t>
            </w:r>
            <w:r>
              <w:rPr>
                <w:sz w:val="20"/>
                <w:szCs w:val="20"/>
              </w:rPr>
              <w:br/>
              <w:t xml:space="preserve">- egyneműsítő hőkezelések: feszültségcsökkentés, újrakristályosítás, lágyítás, diffúziós izzítás, </w:t>
            </w:r>
            <w:r>
              <w:rPr>
                <w:sz w:val="20"/>
                <w:szCs w:val="20"/>
              </w:rPr>
              <w:br/>
              <w:t xml:space="preserve">- keményítő hőkezelések: </w:t>
            </w:r>
            <w:proofErr w:type="spellStart"/>
            <w:r>
              <w:rPr>
                <w:sz w:val="20"/>
                <w:szCs w:val="20"/>
              </w:rPr>
              <w:t>martenzites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(közönséges) edzés, különleges edzés, </w:t>
            </w:r>
            <w:r>
              <w:rPr>
                <w:sz w:val="20"/>
                <w:szCs w:val="20"/>
              </w:rPr>
              <w:br/>
              <w:t xml:space="preserve">- szívósságfokozó hőkezelések: nemesítés, normalizálás, patentírozás, </w:t>
            </w:r>
            <w:r>
              <w:rPr>
                <w:sz w:val="20"/>
                <w:szCs w:val="20"/>
              </w:rPr>
              <w:br/>
              <w:t xml:space="preserve">- a felületi hőkezeléseket: </w:t>
            </w:r>
            <w:r>
              <w:rPr>
                <w:sz w:val="20"/>
                <w:szCs w:val="20"/>
              </w:rPr>
              <w:br/>
              <w:t xml:space="preserve">- összetételt nem változtató módszerek: </w:t>
            </w:r>
            <w:r>
              <w:rPr>
                <w:sz w:val="20"/>
                <w:szCs w:val="20"/>
              </w:rPr>
              <w:br/>
              <w:t xml:space="preserve">lángedzés, indukciós edzés, </w:t>
            </w:r>
            <w:proofErr w:type="spellStart"/>
            <w:r>
              <w:rPr>
                <w:sz w:val="20"/>
                <w:szCs w:val="20"/>
              </w:rPr>
              <w:t>mártóedzés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összetételt változtató: betétedzés, </w:t>
            </w:r>
            <w:proofErr w:type="spellStart"/>
            <w:r>
              <w:rPr>
                <w:sz w:val="20"/>
                <w:szCs w:val="20"/>
              </w:rPr>
              <w:t>nitridálás</w:t>
            </w:r>
            <w:proofErr w:type="spellEnd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Tudja a hegesztési fogalmát, eljárások csoportosítását. </w:t>
            </w:r>
            <w:r>
              <w:rPr>
                <w:sz w:val="20"/>
                <w:szCs w:val="20"/>
              </w:rPr>
              <w:br/>
              <w:t xml:space="preserve">Ismerje a varrattípusokat. </w:t>
            </w:r>
            <w:r>
              <w:rPr>
                <w:sz w:val="20"/>
                <w:szCs w:val="20"/>
              </w:rPr>
              <w:br/>
              <w:t xml:space="preserve">Ismerje a gázhegesztés jellemzői, gázait, berendezéseit, technológiáját. </w:t>
            </w:r>
            <w:r>
              <w:rPr>
                <w:sz w:val="20"/>
                <w:szCs w:val="20"/>
              </w:rPr>
              <w:br/>
              <w:t xml:space="preserve">Ismerje a lángvágás elvét, feltételeit, eszközeit, technológiáját. </w:t>
            </w:r>
            <w:r>
              <w:rPr>
                <w:sz w:val="20"/>
                <w:szCs w:val="20"/>
              </w:rPr>
              <w:br/>
              <w:t xml:space="preserve">Ismerje az ívhegesztések fajtáit, eszközeit, berendezéseit, technológiáit. (bevont elektródás kézi ívhegesztés, fedett ívű </w:t>
            </w:r>
            <w:proofErr w:type="gramStart"/>
            <w:r>
              <w:rPr>
                <w:sz w:val="20"/>
                <w:szCs w:val="20"/>
              </w:rPr>
              <w:t>automata hegesztés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védőgázas</w:t>
            </w:r>
            <w:proofErr w:type="spellEnd"/>
            <w:r>
              <w:rPr>
                <w:sz w:val="20"/>
                <w:szCs w:val="20"/>
              </w:rPr>
              <w:t xml:space="preserve"> ívhegesztések) </w:t>
            </w:r>
            <w:r>
              <w:rPr>
                <w:sz w:val="20"/>
                <w:szCs w:val="20"/>
              </w:rPr>
              <w:br/>
              <w:t xml:space="preserve">Ismerje az ellenállás-hegesztések eljárásváltozatait, eszközeit, berendezéseit, technológiáját. </w:t>
            </w:r>
            <w:r>
              <w:rPr>
                <w:sz w:val="20"/>
                <w:szCs w:val="20"/>
              </w:rPr>
              <w:br/>
              <w:t xml:space="preserve">Ismerje a hegesztési hibákat. </w:t>
            </w:r>
            <w:r>
              <w:rPr>
                <w:sz w:val="20"/>
                <w:szCs w:val="20"/>
              </w:rPr>
              <w:br/>
              <w:t xml:space="preserve">Tudja a gépi forgácsolás </w:t>
            </w:r>
            <w:r>
              <w:rPr>
                <w:sz w:val="20"/>
                <w:szCs w:val="20"/>
              </w:rPr>
              <w:br/>
              <w:t xml:space="preserve">- alapfogalmait, </w:t>
            </w:r>
            <w:r>
              <w:rPr>
                <w:sz w:val="20"/>
                <w:szCs w:val="20"/>
              </w:rPr>
              <w:br/>
              <w:t xml:space="preserve">- módjait.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- alapeljárások gépeit, </w:t>
            </w:r>
            <w:r>
              <w:rPr>
                <w:sz w:val="20"/>
                <w:szCs w:val="20"/>
              </w:rPr>
              <w:br/>
              <w:t xml:space="preserve">- mozgásviszonyait,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Tudja az esztergálás </w:t>
            </w:r>
            <w:r>
              <w:rPr>
                <w:sz w:val="20"/>
                <w:szCs w:val="20"/>
              </w:rPr>
              <w:br/>
              <w:t xml:space="preserve">- technológiáját, </w:t>
            </w:r>
            <w:r>
              <w:rPr>
                <w:sz w:val="20"/>
                <w:szCs w:val="20"/>
              </w:rPr>
              <w:br/>
              <w:t xml:space="preserve">- a munkafolyamatainak mozgásviszonyait, </w:t>
            </w:r>
            <w:r>
              <w:rPr>
                <w:sz w:val="20"/>
                <w:szCs w:val="20"/>
              </w:rPr>
              <w:br/>
              <w:t xml:space="preserve">- szerszámait, </w:t>
            </w:r>
            <w:r>
              <w:rPr>
                <w:sz w:val="20"/>
                <w:szCs w:val="20"/>
              </w:rPr>
              <w:br/>
              <w:t xml:space="preserve">- technológiai adatainak meghatározását. </w:t>
            </w:r>
            <w:r>
              <w:rPr>
                <w:sz w:val="20"/>
                <w:szCs w:val="20"/>
              </w:rPr>
              <w:br/>
              <w:t xml:space="preserve">Ismerje a csúcsesztergák felépítését. </w:t>
            </w:r>
            <w:r>
              <w:rPr>
                <w:sz w:val="20"/>
                <w:szCs w:val="20"/>
              </w:rPr>
              <w:br/>
              <w:t xml:space="preserve">Tudja a forgácsolási paraméterek közötti összefüggéseket. </w:t>
            </w:r>
            <w:r>
              <w:rPr>
                <w:sz w:val="20"/>
                <w:szCs w:val="20"/>
              </w:rPr>
              <w:br/>
              <w:t xml:space="preserve">Ismerje a csúcsesztergákon </w:t>
            </w:r>
            <w:r>
              <w:rPr>
                <w:sz w:val="20"/>
                <w:szCs w:val="20"/>
              </w:rPr>
              <w:br/>
              <w:t xml:space="preserve">- a munkadarab befogását, </w:t>
            </w:r>
            <w:r>
              <w:rPr>
                <w:sz w:val="20"/>
                <w:szCs w:val="20"/>
              </w:rPr>
              <w:br/>
              <w:t xml:space="preserve">- a szerszám befogását. </w:t>
            </w:r>
            <w:r>
              <w:rPr>
                <w:sz w:val="20"/>
                <w:szCs w:val="20"/>
              </w:rPr>
              <w:br/>
              <w:t xml:space="preserve">Ismerje az esztergakések fajtáit, részeit, </w:t>
            </w:r>
            <w:proofErr w:type="spellStart"/>
            <w:r>
              <w:rPr>
                <w:sz w:val="20"/>
                <w:szCs w:val="20"/>
              </w:rPr>
              <w:t>élszögeit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Ismerje a jellegzetes esztergálási műveleteket: </w:t>
            </w:r>
            <w:r>
              <w:rPr>
                <w:sz w:val="20"/>
                <w:szCs w:val="20"/>
              </w:rPr>
              <w:br/>
              <w:t xml:space="preserve">- hosszesztergálást, </w:t>
            </w:r>
            <w:r>
              <w:rPr>
                <w:sz w:val="20"/>
                <w:szCs w:val="20"/>
              </w:rPr>
              <w:br/>
              <w:t xml:space="preserve">- síkesztergálást, </w:t>
            </w:r>
            <w:r>
              <w:rPr>
                <w:sz w:val="20"/>
                <w:szCs w:val="20"/>
              </w:rPr>
              <w:br/>
              <w:t xml:space="preserve">- kúpesztergálást. </w:t>
            </w:r>
            <w:r>
              <w:rPr>
                <w:sz w:val="20"/>
                <w:szCs w:val="20"/>
              </w:rPr>
              <w:br/>
              <w:t>Ismerje a menetesztergálás alapjait.</w:t>
            </w:r>
            <w:r>
              <w:rPr>
                <w:sz w:val="20"/>
                <w:szCs w:val="20"/>
              </w:rPr>
              <w:br/>
              <w:t>Legyen képes elvégezni esztergálás forgácsolástechnológiai számításait.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elvégezni összetett esztergálás forgácsolástechnológiai számításokat.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2.5. Gépelemek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gépelemek fogalmát, csoportosítását.</w:t>
            </w:r>
            <w:r>
              <w:rPr>
                <w:sz w:val="20"/>
                <w:szCs w:val="20"/>
              </w:rPr>
              <w:br/>
              <w:t>Ismerje a gépészet területén alkalmazott oldható és nem oldható kötési módokat.</w:t>
            </w:r>
            <w:r>
              <w:rPr>
                <w:sz w:val="20"/>
                <w:szCs w:val="20"/>
              </w:rPr>
              <w:br/>
              <w:t>Tudja a csavarokat és csavarkötéseket:</w:t>
            </w:r>
            <w:r>
              <w:rPr>
                <w:sz w:val="20"/>
                <w:szCs w:val="20"/>
              </w:rPr>
              <w:br/>
              <w:t>- a csavarok funkcióját és fajtáit,</w:t>
            </w:r>
            <w:r>
              <w:rPr>
                <w:sz w:val="20"/>
                <w:szCs w:val="20"/>
              </w:rPr>
              <w:br/>
              <w:t>- a menetprofilokat és a jellemző méreteket,</w:t>
            </w:r>
            <w:r>
              <w:rPr>
                <w:sz w:val="20"/>
                <w:szCs w:val="20"/>
              </w:rPr>
              <w:br/>
              <w:t>- az erőhatásokat és nyomatékokat a csavarmenetekben,</w:t>
            </w:r>
            <w:r>
              <w:rPr>
                <w:sz w:val="20"/>
                <w:szCs w:val="20"/>
              </w:rPr>
              <w:br/>
              <w:t>- a csavarkötés meghúzási nyomaték-szükségletét,</w:t>
            </w:r>
            <w:r>
              <w:rPr>
                <w:sz w:val="20"/>
                <w:szCs w:val="20"/>
              </w:rPr>
              <w:br/>
              <w:t>- mozgató orsók emelési nyomaték-szükségletét,</w:t>
            </w:r>
            <w:r>
              <w:rPr>
                <w:sz w:val="20"/>
                <w:szCs w:val="20"/>
              </w:rPr>
              <w:br/>
              <w:t>- a kötőcsavarok szilárdsági méretezését,</w:t>
            </w:r>
            <w:r>
              <w:rPr>
                <w:sz w:val="20"/>
                <w:szCs w:val="20"/>
              </w:rPr>
              <w:br/>
              <w:t>- a csavarok anyagát és gyártását,</w:t>
            </w:r>
            <w:r>
              <w:rPr>
                <w:sz w:val="20"/>
                <w:szCs w:val="20"/>
              </w:rPr>
              <w:br/>
              <w:t>- a szabványos csavarokat, csavaranyákat és csavarbiztosításokat.</w:t>
            </w:r>
            <w:r>
              <w:rPr>
                <w:sz w:val="20"/>
                <w:szCs w:val="20"/>
              </w:rPr>
              <w:br/>
              <w:t>Legyen képes a csavarokkal és csavarkötésekkel kapcsolatos feladatokat megoldani számítással. Ismerje a szeg- és csapszegkötések kialakítását, méretezését.</w:t>
            </w:r>
            <w:r>
              <w:rPr>
                <w:sz w:val="20"/>
                <w:szCs w:val="20"/>
              </w:rPr>
              <w:br/>
              <w:t>Ismerje a forgó alkatrészek oldható kötéseit:</w:t>
            </w:r>
            <w:r>
              <w:rPr>
                <w:sz w:val="20"/>
                <w:szCs w:val="20"/>
              </w:rPr>
              <w:br/>
              <w:t>- az ékkötéseket,</w:t>
            </w:r>
            <w:r>
              <w:rPr>
                <w:sz w:val="20"/>
                <w:szCs w:val="20"/>
              </w:rPr>
              <w:br/>
              <w:t>- a reteszkötéseket,</w:t>
            </w:r>
            <w:r>
              <w:rPr>
                <w:sz w:val="20"/>
                <w:szCs w:val="20"/>
              </w:rPr>
              <w:br/>
              <w:t>- a kúpos kötést,</w:t>
            </w:r>
            <w:r>
              <w:rPr>
                <w:sz w:val="20"/>
                <w:szCs w:val="20"/>
              </w:rPr>
              <w:br/>
              <w:t>- a bordás és profilos tengelykötéseket.</w:t>
            </w:r>
            <w:r>
              <w:rPr>
                <w:sz w:val="20"/>
                <w:szCs w:val="20"/>
              </w:rPr>
              <w:br/>
              <w:t>Legyen képes ék- és reteszkötéssel kapcsolatos feladatokat megoldani számítással.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szegecseket és szegecskötéseket:</w:t>
            </w:r>
            <w:r>
              <w:rPr>
                <w:sz w:val="20"/>
                <w:szCs w:val="20"/>
              </w:rPr>
              <w:br/>
              <w:t>- a szegecskötés készítését és a szegecsfajtákat,</w:t>
            </w:r>
            <w:r>
              <w:rPr>
                <w:sz w:val="20"/>
                <w:szCs w:val="20"/>
              </w:rPr>
              <w:br/>
              <w:t>- a kötés kialakításának módjait,</w:t>
            </w:r>
            <w:r>
              <w:rPr>
                <w:sz w:val="20"/>
                <w:szCs w:val="20"/>
              </w:rPr>
              <w:br/>
              <w:t>- a szegecsek igénybevételét és méretezését,</w:t>
            </w:r>
            <w:r>
              <w:rPr>
                <w:sz w:val="20"/>
                <w:szCs w:val="20"/>
              </w:rPr>
              <w:br/>
              <w:t>- a különleges szegecseket.</w:t>
            </w:r>
            <w:r>
              <w:rPr>
                <w:sz w:val="20"/>
                <w:szCs w:val="20"/>
              </w:rPr>
              <w:br/>
              <w:t>Legyen képes a szegecsekkel és szegecskötésekkel kapcsolatos feladatokat megoldani számítással.</w:t>
            </w:r>
            <w:r>
              <w:rPr>
                <w:sz w:val="20"/>
                <w:szCs w:val="20"/>
              </w:rPr>
              <w:br/>
              <w:t xml:space="preserve">Ismerje a hegesztett, forrasztott és ragasztott kötéseket. </w:t>
            </w:r>
            <w:r>
              <w:rPr>
                <w:sz w:val="20"/>
                <w:szCs w:val="20"/>
              </w:rPr>
              <w:br/>
              <w:t xml:space="preserve">Tudja a sajtolt és zsugorkötések illesztési előírásait. </w:t>
            </w:r>
            <w:r>
              <w:rPr>
                <w:sz w:val="20"/>
                <w:szCs w:val="20"/>
              </w:rPr>
              <w:br/>
              <w:t xml:space="preserve">Ismerje a tengelyeket: </w:t>
            </w:r>
            <w:r>
              <w:rPr>
                <w:sz w:val="20"/>
                <w:szCs w:val="20"/>
              </w:rPr>
              <w:br/>
              <w:t xml:space="preserve">- a tengelyek alkalmazását, csoportosítását és szerkezeti kialakítását, </w:t>
            </w:r>
            <w:r>
              <w:rPr>
                <w:sz w:val="20"/>
                <w:szCs w:val="20"/>
              </w:rPr>
              <w:br/>
              <w:t xml:space="preserve">- a tengelyek anyagait, az anyagkiválasztás szempontjait, </w:t>
            </w:r>
            <w:r>
              <w:rPr>
                <w:sz w:val="20"/>
                <w:szCs w:val="20"/>
              </w:rPr>
              <w:br/>
              <w:t xml:space="preserve">- az álló és forgó tengelyek igénybevételét és méretezését, </w:t>
            </w:r>
            <w:r>
              <w:rPr>
                <w:sz w:val="20"/>
                <w:szCs w:val="20"/>
              </w:rPr>
              <w:br/>
              <w:t xml:space="preserve">- a statikus méretezést hajlításra, </w:t>
            </w:r>
            <w:r>
              <w:rPr>
                <w:sz w:val="20"/>
                <w:szCs w:val="20"/>
              </w:rPr>
              <w:br/>
              <w:t xml:space="preserve">- a statikus méretezést csavaró igénybevételre, </w:t>
            </w:r>
            <w:r>
              <w:rPr>
                <w:sz w:val="20"/>
                <w:szCs w:val="20"/>
              </w:rPr>
              <w:br/>
              <w:t xml:space="preserve">- a tengelykialakítások gyártáshelyes megoldásait, a feszültséggyűjtő kialakítások csökkentésének lehetőségeit. </w:t>
            </w:r>
            <w:r>
              <w:rPr>
                <w:sz w:val="20"/>
                <w:szCs w:val="20"/>
              </w:rPr>
              <w:br/>
              <w:t xml:space="preserve">Legyen képes a tengelyekkel kapcsolatos feladatokat számítással megoldani. </w:t>
            </w:r>
            <w:r>
              <w:rPr>
                <w:sz w:val="20"/>
                <w:szCs w:val="20"/>
              </w:rPr>
              <w:br/>
              <w:t xml:space="preserve">Ismerje a sikló-és gördülőcsapágyakat: </w:t>
            </w:r>
            <w:r>
              <w:rPr>
                <w:sz w:val="20"/>
                <w:szCs w:val="20"/>
              </w:rPr>
              <w:br/>
              <w:t xml:space="preserve">- a csapágyazás szükségességét, a kiválasztás szempontjait, </w:t>
            </w:r>
            <w:r>
              <w:rPr>
                <w:sz w:val="20"/>
                <w:szCs w:val="20"/>
              </w:rPr>
              <w:br/>
              <w:t xml:space="preserve">- a radiális, axiális és </w:t>
            </w:r>
            <w:proofErr w:type="spellStart"/>
            <w:r>
              <w:rPr>
                <w:sz w:val="20"/>
                <w:szCs w:val="20"/>
              </w:rPr>
              <w:t>radiax</w:t>
            </w:r>
            <w:proofErr w:type="spellEnd"/>
            <w:r>
              <w:rPr>
                <w:sz w:val="20"/>
                <w:szCs w:val="20"/>
              </w:rPr>
              <w:t xml:space="preserve"> csapágyazásokat, </w:t>
            </w:r>
            <w:r>
              <w:rPr>
                <w:sz w:val="20"/>
                <w:szCs w:val="20"/>
              </w:rPr>
              <w:br/>
              <w:t xml:space="preserve">- a siklócsapágyak súrlódási viszonyait, kenését, és a </w:t>
            </w:r>
            <w:proofErr w:type="spellStart"/>
            <w:r>
              <w:rPr>
                <w:sz w:val="20"/>
                <w:szCs w:val="20"/>
              </w:rPr>
              <w:t>Stribeck-diagramot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- a siklócsapágyaknál a tömítési és porvédelmi megoldásokat. </w:t>
            </w:r>
            <w:r>
              <w:rPr>
                <w:sz w:val="20"/>
                <w:szCs w:val="20"/>
              </w:rPr>
              <w:br/>
              <w:t xml:space="preserve">- a siklócsapágyak szerkezeti kialakítását és anyagait,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csavarokkal és csavarkötésekkel kapcsolatos összetett feladatokat megoldani számítással. Legyen képes a forgó alkatrészek oldható kötéseivel kapcsolatos összetett feladatokat megoldani számítással. Legyen képes a szegecsekkel és szegecskötésekkel kapcsolatos összetett feladatokat megoldani számítással. Legyen képes a hegesztett, forrasztott és ragasztott kötés szilárdsági méretezését elvégezni.</w:t>
            </w:r>
            <w:r>
              <w:rPr>
                <w:sz w:val="20"/>
                <w:szCs w:val="20"/>
              </w:rPr>
              <w:br/>
              <w:t>Legyen képes a sajtolt és a zsugorkötés szilárdsági számításait elvégezni.</w:t>
            </w:r>
            <w:r>
              <w:rPr>
                <w:sz w:val="20"/>
                <w:szCs w:val="20"/>
              </w:rPr>
              <w:br/>
              <w:t>Tudja a tengelyek méretezését statikus összetett igénybevételre.</w:t>
            </w:r>
            <w:r>
              <w:rPr>
                <w:sz w:val="20"/>
                <w:szCs w:val="20"/>
              </w:rPr>
              <w:br/>
              <w:t>Tudja a tengelyek az ismétlődő igénybevételét és az ismétlődő igénybevételű tengelyek méretezésének módszereit,</w:t>
            </w:r>
            <w:r>
              <w:rPr>
                <w:sz w:val="20"/>
                <w:szCs w:val="20"/>
              </w:rPr>
              <w:br/>
              <w:t>Tudja a tengely kritikus fordulatszámát.</w:t>
            </w:r>
            <w:r>
              <w:rPr>
                <w:sz w:val="20"/>
                <w:szCs w:val="20"/>
              </w:rPr>
              <w:br/>
              <w:t>Legyen képes a tengelyekkel kapcsolatos összetett feladatokat számítással megoldani.</w:t>
            </w:r>
            <w:r>
              <w:rPr>
                <w:sz w:val="20"/>
                <w:szCs w:val="20"/>
              </w:rPr>
              <w:br/>
              <w:t xml:space="preserve">Ismerje a dilatáció biztosításának lehetőségeit </w:t>
            </w:r>
            <w:proofErr w:type="spellStart"/>
            <w:r>
              <w:rPr>
                <w:sz w:val="20"/>
                <w:szCs w:val="20"/>
              </w:rPr>
              <w:t>gördülőcsapágyazás</w:t>
            </w:r>
            <w:proofErr w:type="spellEnd"/>
            <w:r>
              <w:rPr>
                <w:sz w:val="20"/>
                <w:szCs w:val="20"/>
              </w:rPr>
              <w:t xml:space="preserve"> esetén.</w:t>
            </w:r>
            <w:r>
              <w:rPr>
                <w:sz w:val="20"/>
                <w:szCs w:val="20"/>
              </w:rPr>
              <w:br/>
              <w:t>Legyen képes gördülőcsapágyakat terhelés alapján táblázatból kiválasztani.</w:t>
            </w:r>
            <w:r>
              <w:rPr>
                <w:sz w:val="20"/>
                <w:szCs w:val="20"/>
              </w:rPr>
              <w:br/>
              <w:t>Legyen képes csapágyakkal kapcsolatos feladatokat számítással megoldani.</w:t>
            </w:r>
            <w:r>
              <w:rPr>
                <w:sz w:val="20"/>
                <w:szCs w:val="20"/>
              </w:rPr>
              <w:br/>
              <w:t xml:space="preserve">Legyen képes rugókkal kapcsolatos feladatokat megoldani </w:t>
            </w:r>
            <w:r>
              <w:rPr>
                <w:sz w:val="20"/>
                <w:szCs w:val="20"/>
              </w:rPr>
              <w:lastRenderedPageBreak/>
              <w:t>számítással.</w:t>
            </w:r>
            <w:r>
              <w:rPr>
                <w:sz w:val="20"/>
                <w:szCs w:val="20"/>
              </w:rPr>
              <w:br/>
              <w:t>Legyen képes a fékekkel kapcsolatos összetett feladatokat megoldani számítással.</w:t>
            </w:r>
            <w:r>
              <w:rPr>
                <w:sz w:val="20"/>
                <w:szCs w:val="20"/>
              </w:rPr>
              <w:br/>
              <w:t>Legyen képes a csövekkel kapcsolatos összetett feladatokat megoldani számítással.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 xml:space="preserve">- a fogazat lefejtésének elvét </w:t>
            </w:r>
            <w:r>
              <w:rPr>
                <w:sz w:val="20"/>
                <w:szCs w:val="20"/>
              </w:rPr>
              <w:br/>
              <w:t xml:space="preserve">- az általános, egyenes, hengeres külső fogazatot, </w:t>
            </w:r>
            <w:r>
              <w:rPr>
                <w:sz w:val="20"/>
                <w:szCs w:val="20"/>
              </w:rPr>
              <w:br/>
              <w:t xml:space="preserve">- az elemi ferde, hengeres külső fogazatot, </w:t>
            </w:r>
            <w:r>
              <w:rPr>
                <w:sz w:val="20"/>
                <w:szCs w:val="20"/>
              </w:rPr>
              <w:br/>
              <w:t xml:space="preserve">- az elemi, egyenes kúpfogazatot, </w:t>
            </w:r>
            <w:r>
              <w:rPr>
                <w:sz w:val="20"/>
                <w:szCs w:val="20"/>
              </w:rPr>
              <w:br/>
              <w:t xml:space="preserve">- a fogaskerekek geometriai jellemzőinek meghatározását, </w:t>
            </w:r>
            <w:r>
              <w:rPr>
                <w:sz w:val="20"/>
                <w:szCs w:val="20"/>
              </w:rPr>
              <w:br/>
              <w:t xml:space="preserve">- a fogaskerekek gyártását, </w:t>
            </w:r>
            <w:r>
              <w:rPr>
                <w:sz w:val="20"/>
                <w:szCs w:val="20"/>
              </w:rPr>
              <w:br/>
              <w:t xml:space="preserve">- a fogaskerekek mérését, </w:t>
            </w:r>
            <w:r>
              <w:rPr>
                <w:sz w:val="20"/>
                <w:szCs w:val="20"/>
              </w:rPr>
              <w:br/>
              <w:t xml:space="preserve">- a fogaskerekek szilárdsági méretezését. </w:t>
            </w:r>
            <w:r>
              <w:rPr>
                <w:sz w:val="20"/>
                <w:szCs w:val="20"/>
              </w:rPr>
              <w:br/>
              <w:t xml:space="preserve">Legyen képes a fogaskerekekkel kapcsolatos összetett feladatokat számítással megoldani.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 xml:space="preserve">Ismerje </w:t>
            </w:r>
            <w:r>
              <w:rPr>
                <w:sz w:val="20"/>
                <w:szCs w:val="20"/>
              </w:rPr>
              <w:br/>
              <w:t xml:space="preserve">- az általános, egyenes, hengeres külső fogazatú hajtást, </w:t>
            </w:r>
            <w:r>
              <w:rPr>
                <w:sz w:val="20"/>
                <w:szCs w:val="20"/>
              </w:rPr>
              <w:br/>
              <w:t xml:space="preserve">- az elemi ferde, hengeres külső fogazatú hajtást, </w:t>
            </w:r>
            <w:r>
              <w:rPr>
                <w:sz w:val="20"/>
                <w:szCs w:val="20"/>
              </w:rPr>
              <w:br/>
              <w:t xml:space="preserve">- az elemi, egyenes kúpfogazatú hajtást, </w:t>
            </w:r>
            <w:r>
              <w:rPr>
                <w:sz w:val="20"/>
                <w:szCs w:val="20"/>
              </w:rPr>
              <w:br/>
              <w:t xml:space="preserve">- a lánchajtás méretezését, ellenőrzését, szerelését, </w:t>
            </w:r>
            <w:r>
              <w:rPr>
                <w:sz w:val="20"/>
                <w:szCs w:val="20"/>
              </w:rPr>
              <w:br/>
              <w:t xml:space="preserve">- a karmos és bütykös mechanizmusokat, </w:t>
            </w:r>
            <w:r>
              <w:rPr>
                <w:sz w:val="20"/>
                <w:szCs w:val="20"/>
              </w:rPr>
              <w:br/>
              <w:t xml:space="preserve">- az ékszíjhajtás szerelését és méretezését, szabványos ékszíjak kiválasztása szabványokból, </w:t>
            </w:r>
            <w:r>
              <w:rPr>
                <w:sz w:val="20"/>
                <w:szCs w:val="20"/>
              </w:rPr>
              <w:br/>
              <w:t xml:space="preserve">- az ipari hajtóműveket: </w:t>
            </w:r>
            <w:r>
              <w:rPr>
                <w:sz w:val="20"/>
                <w:szCs w:val="20"/>
              </w:rPr>
              <w:br/>
              <w:t xml:space="preserve">- a feladatait, típusait, </w:t>
            </w:r>
            <w:r>
              <w:rPr>
                <w:sz w:val="20"/>
                <w:szCs w:val="20"/>
              </w:rPr>
              <w:br/>
              <w:t xml:space="preserve">- a fokozatos, illetve a fokozat nélküli szabályozás lehetőségeit, </w:t>
            </w:r>
            <w:r>
              <w:rPr>
                <w:sz w:val="20"/>
                <w:szCs w:val="20"/>
              </w:rPr>
              <w:br/>
              <w:t>- a fokozati tényező fogalmát.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Legyen képes a hajtások méretezésével és a hajtóművekkel kapcsolatos összetett számításokat elvégezni.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gördülőcsapágyak fajtáit, </w:t>
            </w:r>
            <w:r>
              <w:rPr>
                <w:sz w:val="20"/>
                <w:szCs w:val="20"/>
              </w:rPr>
              <w:br/>
              <w:t xml:space="preserve">- a gördülőcsapágy-táblázatok használatát, </w:t>
            </w:r>
            <w:r>
              <w:rPr>
                <w:sz w:val="20"/>
                <w:szCs w:val="20"/>
              </w:rPr>
              <w:br/>
              <w:t xml:space="preserve">- a gördülőcsapágyak beépítését, illesztését és kenését, </w:t>
            </w:r>
            <w:r>
              <w:rPr>
                <w:sz w:val="20"/>
                <w:szCs w:val="20"/>
              </w:rPr>
              <w:br/>
              <w:t xml:space="preserve">- gördülőcsapágyak tömítési és porvédelmi megoldásait, </w:t>
            </w:r>
            <w:r>
              <w:rPr>
                <w:sz w:val="20"/>
                <w:szCs w:val="20"/>
              </w:rPr>
              <w:br/>
              <w:t xml:space="preserve">- a különleges gépiparban használatos csapágyazásokat </w:t>
            </w:r>
            <w:r>
              <w:rPr>
                <w:sz w:val="20"/>
                <w:szCs w:val="20"/>
              </w:rPr>
              <w:br/>
              <w:t xml:space="preserve">Ismerje a tengelykapcsolókat: </w:t>
            </w:r>
            <w:r>
              <w:rPr>
                <w:sz w:val="20"/>
                <w:szCs w:val="20"/>
              </w:rPr>
              <w:br/>
              <w:t xml:space="preserve">- a tengelykapcsolók feladatát, kiválasztásának általános szempontjait, </w:t>
            </w:r>
            <w:r>
              <w:rPr>
                <w:sz w:val="20"/>
                <w:szCs w:val="20"/>
              </w:rPr>
              <w:br/>
              <w:t xml:space="preserve">- az erőzáró és alakzáró tengelykapcsolókat, </w:t>
            </w:r>
            <w:r>
              <w:rPr>
                <w:sz w:val="20"/>
                <w:szCs w:val="20"/>
              </w:rPr>
              <w:br/>
              <w:t xml:space="preserve">- a merev tengelykapcsolókat,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kiegyenlítő tengelykapcsolókat, </w:t>
            </w:r>
            <w:r>
              <w:rPr>
                <w:sz w:val="20"/>
                <w:szCs w:val="20"/>
              </w:rPr>
              <w:br/>
              <w:t xml:space="preserve">- a rugalmas tengelykapcsolókat, </w:t>
            </w:r>
            <w:r>
              <w:rPr>
                <w:sz w:val="20"/>
                <w:szCs w:val="20"/>
              </w:rPr>
              <w:br/>
              <w:t xml:space="preserve">- oldható kapcsolókat, </w:t>
            </w:r>
            <w:r>
              <w:rPr>
                <w:sz w:val="20"/>
                <w:szCs w:val="20"/>
              </w:rPr>
              <w:br/>
              <w:t xml:space="preserve">- a különleges tengelykapcsolókat. </w:t>
            </w:r>
            <w:r>
              <w:rPr>
                <w:sz w:val="20"/>
                <w:szCs w:val="20"/>
              </w:rPr>
              <w:br/>
              <w:t xml:space="preserve">Legyen képes a tengelykapcsolókkal kapcsolatos számítási feladatokat elvégezni. </w:t>
            </w:r>
            <w:r>
              <w:rPr>
                <w:sz w:val="20"/>
                <w:szCs w:val="20"/>
              </w:rPr>
              <w:br/>
              <w:t xml:space="preserve">Ismerje a rugókat: </w:t>
            </w:r>
            <w:r>
              <w:rPr>
                <w:sz w:val="20"/>
                <w:szCs w:val="20"/>
              </w:rPr>
              <w:br/>
              <w:t xml:space="preserve">- a rugók feladatát, rugóállandó, rugómerevség fogalmát, </w:t>
            </w:r>
            <w:r>
              <w:rPr>
                <w:sz w:val="20"/>
                <w:szCs w:val="20"/>
              </w:rPr>
              <w:br/>
              <w:t xml:space="preserve">- a rugókarakterisztikákat, </w:t>
            </w:r>
            <w:r>
              <w:rPr>
                <w:sz w:val="20"/>
                <w:szCs w:val="20"/>
              </w:rPr>
              <w:br/>
              <w:t xml:space="preserve">- a rugók fajtáit és igénybevételüket, </w:t>
            </w:r>
            <w:r>
              <w:rPr>
                <w:sz w:val="20"/>
                <w:szCs w:val="20"/>
              </w:rPr>
              <w:br/>
              <w:t xml:space="preserve">- a rugók anyagát és gyártását, </w:t>
            </w:r>
            <w:r>
              <w:rPr>
                <w:sz w:val="20"/>
                <w:szCs w:val="20"/>
              </w:rPr>
              <w:br/>
              <w:t xml:space="preserve">- a különleges rugókat. </w:t>
            </w:r>
            <w:r>
              <w:rPr>
                <w:sz w:val="20"/>
                <w:szCs w:val="20"/>
              </w:rPr>
              <w:br/>
              <w:t xml:space="preserve">Ismerje a lengéscsillapítókat, a lengéscsillapítók feladatát, csoportosításukat. </w:t>
            </w:r>
            <w:r>
              <w:rPr>
                <w:sz w:val="20"/>
                <w:szCs w:val="20"/>
              </w:rPr>
              <w:br/>
              <w:t xml:space="preserve">Ismerje a fékeket </w:t>
            </w:r>
            <w:r>
              <w:rPr>
                <w:sz w:val="20"/>
                <w:szCs w:val="20"/>
              </w:rPr>
              <w:br/>
              <w:t xml:space="preserve">- a fékek feladatát, csoportosításukat, </w:t>
            </w:r>
            <w:r>
              <w:rPr>
                <w:sz w:val="20"/>
                <w:szCs w:val="20"/>
              </w:rPr>
              <w:br/>
              <w:t xml:space="preserve">- az egy-és kétpofás fékeket, </w:t>
            </w:r>
            <w:r>
              <w:rPr>
                <w:sz w:val="20"/>
                <w:szCs w:val="20"/>
              </w:rPr>
              <w:br/>
              <w:t xml:space="preserve">- a szalagfékeket, </w:t>
            </w:r>
            <w:r>
              <w:rPr>
                <w:sz w:val="20"/>
                <w:szCs w:val="20"/>
              </w:rPr>
              <w:br/>
              <w:t xml:space="preserve">- a kúpos féket, </w:t>
            </w:r>
            <w:r>
              <w:rPr>
                <w:sz w:val="20"/>
                <w:szCs w:val="20"/>
              </w:rPr>
              <w:br/>
              <w:t xml:space="preserve">- a tárcsás féket, </w:t>
            </w:r>
            <w:r>
              <w:rPr>
                <w:sz w:val="20"/>
                <w:szCs w:val="20"/>
              </w:rPr>
              <w:br/>
              <w:t xml:space="preserve">- a lemezes fékeket, </w:t>
            </w:r>
            <w:r>
              <w:rPr>
                <w:sz w:val="20"/>
                <w:szCs w:val="20"/>
              </w:rPr>
              <w:br/>
              <w:t xml:space="preserve">- a fékek működtetési módjait. </w:t>
            </w:r>
            <w:r>
              <w:rPr>
                <w:sz w:val="20"/>
                <w:szCs w:val="20"/>
              </w:rPr>
              <w:br/>
              <w:t xml:space="preserve">Legyen képes a fékekkel kapcsolatos feladatokat megoldani számítással. </w:t>
            </w:r>
            <w:r>
              <w:rPr>
                <w:sz w:val="20"/>
                <w:szCs w:val="20"/>
              </w:rPr>
              <w:br/>
              <w:t xml:space="preserve">Ismerje a csöveket és csőszerelvényeket: </w:t>
            </w:r>
            <w:r>
              <w:rPr>
                <w:sz w:val="20"/>
                <w:szCs w:val="20"/>
              </w:rPr>
              <w:br/>
              <w:t xml:space="preserve">- a csövek és csőszerelvények üzemviteli paramétereit, </w:t>
            </w:r>
            <w:r>
              <w:rPr>
                <w:sz w:val="20"/>
                <w:szCs w:val="20"/>
              </w:rPr>
              <w:br/>
              <w:t xml:space="preserve">- a csövek anyagait és gyártását, </w:t>
            </w:r>
            <w:r>
              <w:rPr>
                <w:sz w:val="20"/>
                <w:szCs w:val="20"/>
              </w:rPr>
              <w:br/>
              <w:t xml:space="preserve">- a csőkötéseket és csőidomokat, </w:t>
            </w:r>
            <w:r>
              <w:rPr>
                <w:sz w:val="20"/>
                <w:szCs w:val="20"/>
              </w:rPr>
              <w:br/>
              <w:t xml:space="preserve">- a csővezetékek áramlástani és szilárdsági méretezését, csővastagság meghatározását, </w:t>
            </w:r>
            <w:r>
              <w:rPr>
                <w:sz w:val="20"/>
                <w:szCs w:val="20"/>
              </w:rPr>
              <w:br/>
              <w:t xml:space="preserve">- a csőszerelvényeket.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csövekkel kapcsolatos feladatokat megoldani számítással. </w:t>
            </w:r>
            <w:r>
              <w:rPr>
                <w:sz w:val="20"/>
                <w:szCs w:val="20"/>
              </w:rPr>
              <w:br/>
              <w:t xml:space="preserve">Ismerje a fogaskerekeket: </w:t>
            </w:r>
            <w:r>
              <w:rPr>
                <w:sz w:val="20"/>
                <w:szCs w:val="20"/>
              </w:rPr>
              <w:br/>
              <w:t xml:space="preserve">- fogaskerekek típusait, fajtáit, </w:t>
            </w:r>
            <w:r>
              <w:rPr>
                <w:sz w:val="20"/>
                <w:szCs w:val="20"/>
              </w:rPr>
              <w:br/>
              <w:t xml:space="preserve">- fogaskerekek jellemző részeit, 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evolvenst</w:t>
            </w:r>
            <w:proofErr w:type="spellEnd"/>
            <w:r>
              <w:rPr>
                <w:sz w:val="20"/>
                <w:szCs w:val="20"/>
              </w:rPr>
              <w:t xml:space="preserve"> mint fogprofilt, valamint az </w:t>
            </w:r>
            <w:proofErr w:type="spellStart"/>
            <w:r>
              <w:rPr>
                <w:sz w:val="20"/>
                <w:szCs w:val="20"/>
              </w:rPr>
              <w:t>evolvensek</w:t>
            </w:r>
            <w:proofErr w:type="spellEnd"/>
            <w:r>
              <w:rPr>
                <w:sz w:val="20"/>
                <w:szCs w:val="20"/>
              </w:rPr>
              <w:t xml:space="preserve"> kapcsolódási jellegzetességeit, </w:t>
            </w:r>
            <w:r>
              <w:rPr>
                <w:sz w:val="20"/>
                <w:szCs w:val="20"/>
              </w:rPr>
              <w:br/>
              <w:t xml:space="preserve">- az alámetszést, </w:t>
            </w:r>
            <w:proofErr w:type="spellStart"/>
            <w:r>
              <w:rPr>
                <w:sz w:val="20"/>
                <w:szCs w:val="20"/>
              </w:rPr>
              <w:t>határfogszámot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a modul fogalmát,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az elemi, egyenes, hengeres külső és belső fogazatot, </w:t>
            </w:r>
            <w:r>
              <w:rPr>
                <w:sz w:val="20"/>
                <w:szCs w:val="20"/>
              </w:rPr>
              <w:br/>
              <w:t xml:space="preserve">- a kompenzált, egyenes, hengeres külső fogazatot, </w:t>
            </w:r>
            <w:r>
              <w:rPr>
                <w:sz w:val="20"/>
                <w:szCs w:val="20"/>
              </w:rPr>
              <w:br/>
              <w:t xml:space="preserve">- a fogaskerekek geometriai jellemzőinek meghatározását, </w:t>
            </w:r>
            <w:r>
              <w:rPr>
                <w:sz w:val="20"/>
                <w:szCs w:val="20"/>
              </w:rPr>
              <w:br/>
              <w:t xml:space="preserve">- tönkremeneteli módokat, </w:t>
            </w:r>
            <w:r>
              <w:rPr>
                <w:sz w:val="20"/>
                <w:szCs w:val="20"/>
              </w:rPr>
              <w:br/>
              <w:t xml:space="preserve">- fogaskerekek anyagait. </w:t>
            </w:r>
            <w:r>
              <w:rPr>
                <w:sz w:val="20"/>
                <w:szCs w:val="20"/>
              </w:rPr>
              <w:br/>
              <w:t xml:space="preserve">Legyen képes a fogaskerekekkel kapcsolatos feladatokat számítással megoldani.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 xml:space="preserve">Ismerje a nyomatékszármaztató hajtásokat: </w:t>
            </w:r>
            <w:r>
              <w:rPr>
                <w:sz w:val="20"/>
                <w:szCs w:val="20"/>
              </w:rPr>
              <w:br/>
              <w:t xml:space="preserve">- a hajtástechnikai alapösszefüggéseket, teljesítmény, nyomaték, fordulatszám összefüggéseit, </w:t>
            </w:r>
            <w:r>
              <w:rPr>
                <w:sz w:val="20"/>
                <w:szCs w:val="20"/>
              </w:rPr>
              <w:br/>
              <w:t xml:space="preserve">- az áttétel fogalmát, kiszámításának módjait, </w:t>
            </w:r>
            <w:r>
              <w:rPr>
                <w:sz w:val="20"/>
                <w:szCs w:val="20"/>
              </w:rPr>
              <w:br/>
              <w:t xml:space="preserve">- a kényszerkapcsolatú hajtásokat, a kapcsolódás feltételeit: </w:t>
            </w:r>
            <w:r>
              <w:rPr>
                <w:sz w:val="20"/>
                <w:szCs w:val="20"/>
              </w:rPr>
              <w:br/>
              <w:t xml:space="preserve">- a fogaskerékhajtást: </w:t>
            </w:r>
            <w:r>
              <w:rPr>
                <w:sz w:val="20"/>
                <w:szCs w:val="20"/>
              </w:rPr>
              <w:br/>
              <w:t xml:space="preserve">- az elemi, egyenes, hengeres külső és belső fogazatú hajtást, </w:t>
            </w:r>
            <w:r>
              <w:rPr>
                <w:sz w:val="20"/>
                <w:szCs w:val="20"/>
              </w:rPr>
              <w:br/>
              <w:t xml:space="preserve">- a kompenzált, egyenes, hengeres külső fogazatú hajtást, </w:t>
            </w:r>
            <w:r>
              <w:rPr>
                <w:sz w:val="20"/>
                <w:szCs w:val="20"/>
              </w:rPr>
              <w:br/>
              <w:t xml:space="preserve">- a hengeres csigahajtást, méretezését, hatásfokát, </w:t>
            </w:r>
            <w:r>
              <w:rPr>
                <w:sz w:val="20"/>
                <w:szCs w:val="20"/>
              </w:rPr>
              <w:br/>
              <w:t xml:space="preserve">- a lánchajtást, </w:t>
            </w:r>
            <w:r>
              <w:rPr>
                <w:sz w:val="20"/>
                <w:szCs w:val="20"/>
              </w:rPr>
              <w:br/>
              <w:t xml:space="preserve">- a lánchajtás kialakítását, gépelemeit, elrendezési megoldásait, </w:t>
            </w:r>
            <w:r>
              <w:rPr>
                <w:sz w:val="20"/>
                <w:szCs w:val="20"/>
              </w:rPr>
              <w:br/>
              <w:t xml:space="preserve">- a súrlódásos hajtásokat: </w:t>
            </w:r>
            <w:r>
              <w:rPr>
                <w:sz w:val="20"/>
                <w:szCs w:val="20"/>
              </w:rPr>
              <w:br/>
              <w:t>- párhuzamos tengelyű, hengeres külső</w:t>
            </w:r>
            <w:proofErr w:type="gramEnd"/>
            <w:r>
              <w:rPr>
                <w:sz w:val="20"/>
                <w:szCs w:val="20"/>
              </w:rPr>
              <w:t xml:space="preserve"> és belső dörzskerékhajtást, </w:t>
            </w:r>
            <w:r>
              <w:rPr>
                <w:sz w:val="20"/>
                <w:szCs w:val="20"/>
              </w:rPr>
              <w:br/>
              <w:t xml:space="preserve">- merőleges tengelyű hengeres dörzskerékhajtást, </w:t>
            </w:r>
            <w:r>
              <w:rPr>
                <w:sz w:val="20"/>
                <w:szCs w:val="20"/>
              </w:rPr>
              <w:br/>
              <w:t xml:space="preserve">- a dörzshajtás ellenőrzését, karbantartását, </w:t>
            </w:r>
            <w:r>
              <w:rPr>
                <w:sz w:val="20"/>
                <w:szCs w:val="20"/>
              </w:rPr>
              <w:br/>
              <w:t xml:space="preserve">- laposszíj-hajtást, működési elvét, jellemzőit, méretezését, szíjhajtás gépelemeit, </w:t>
            </w:r>
            <w:r>
              <w:rPr>
                <w:sz w:val="20"/>
                <w:szCs w:val="20"/>
              </w:rPr>
              <w:br/>
              <w:t xml:space="preserve">- ékszíjhajtást, ékszíjakat, </w:t>
            </w:r>
            <w:r>
              <w:rPr>
                <w:sz w:val="20"/>
                <w:szCs w:val="20"/>
              </w:rPr>
              <w:br/>
              <w:t xml:space="preserve">- az ipari hajtóműveket: </w:t>
            </w:r>
            <w:r>
              <w:rPr>
                <w:sz w:val="20"/>
                <w:szCs w:val="20"/>
              </w:rPr>
              <w:br/>
              <w:t xml:space="preserve">- a feladatait, típusait, </w:t>
            </w:r>
            <w:r>
              <w:rPr>
                <w:sz w:val="20"/>
                <w:szCs w:val="20"/>
              </w:rPr>
              <w:br/>
              <w:t xml:space="preserve">- a fokozatos, illetve a fokozat nélküli szabályozás lehetőségeit, </w:t>
            </w:r>
            <w:r>
              <w:rPr>
                <w:sz w:val="20"/>
                <w:szCs w:val="20"/>
              </w:rPr>
              <w:br/>
              <w:t xml:space="preserve">- a fokozati tényező fogalmát. </w:t>
            </w:r>
            <w:r>
              <w:rPr>
                <w:sz w:val="20"/>
                <w:szCs w:val="20"/>
              </w:rPr>
              <w:br/>
              <w:t>Legyen képes dörzskerékhajtás, laposszíj-hajtás és fogaskerékhajtás méretezésével kapcsolatos számításokat elvégezni.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1157B2" w:rsidRDefault="00875EA1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3. Műszaki mérés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Gépészeti alapmérések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gépészeti alapmérések alapfogalmait:</w:t>
            </w:r>
            <w:r>
              <w:rPr>
                <w:sz w:val="20"/>
                <w:szCs w:val="20"/>
              </w:rPr>
              <w:br/>
              <w:t>− a mérés, ellenőrzés fogalmát,</w:t>
            </w:r>
            <w:r>
              <w:rPr>
                <w:sz w:val="20"/>
                <w:szCs w:val="20"/>
              </w:rPr>
              <w:br/>
              <w:t>− a mérés folyamatát,</w:t>
            </w:r>
            <w:r>
              <w:rPr>
                <w:sz w:val="20"/>
                <w:szCs w:val="20"/>
              </w:rPr>
              <w:br/>
              <w:t>− a mérési módszereket,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− a mértékegységeket,</w:t>
            </w:r>
            <w:r>
              <w:rPr>
                <w:sz w:val="20"/>
                <w:szCs w:val="20"/>
              </w:rPr>
              <w:br/>
              <w:t>− a tűrést, az illesztést.</w:t>
            </w:r>
            <w:r>
              <w:rPr>
                <w:sz w:val="20"/>
                <w:szCs w:val="20"/>
              </w:rPr>
              <w:br/>
              <w:t>Ismerje a mérési dokumentumokat:</w:t>
            </w:r>
            <w:r>
              <w:rPr>
                <w:sz w:val="20"/>
                <w:szCs w:val="20"/>
              </w:rPr>
              <w:br/>
              <w:t>− a mérési utasítást,</w:t>
            </w:r>
            <w:r>
              <w:rPr>
                <w:sz w:val="20"/>
                <w:szCs w:val="20"/>
              </w:rPr>
              <w:br/>
              <w:t>− a mérési jegyzőkönyvet,</w:t>
            </w:r>
            <w:r>
              <w:rPr>
                <w:sz w:val="20"/>
                <w:szCs w:val="20"/>
              </w:rPr>
              <w:br/>
              <w:t>− a műszaki rajzok készítésének lépéseit, olvasását, értelmezését.</w:t>
            </w:r>
            <w:r>
              <w:rPr>
                <w:sz w:val="20"/>
                <w:szCs w:val="20"/>
              </w:rPr>
              <w:br/>
              <w:t>Ismerje a mérés eszközeit:</w:t>
            </w:r>
            <w:r>
              <w:rPr>
                <w:sz w:val="20"/>
                <w:szCs w:val="20"/>
              </w:rPr>
              <w:br/>
              <w:t>− a mérőeszközök csoportosítását,</w:t>
            </w:r>
            <w:r>
              <w:rPr>
                <w:sz w:val="20"/>
                <w:szCs w:val="20"/>
              </w:rPr>
              <w:br/>
              <w:t>− az értékmutató műszerek kijelző elemeit,</w:t>
            </w:r>
            <w:r>
              <w:rPr>
                <w:sz w:val="20"/>
                <w:szCs w:val="20"/>
              </w:rPr>
              <w:br/>
              <w:t xml:space="preserve">− a mérőeszközök (műszerek) </w:t>
            </w:r>
            <w:proofErr w:type="spellStart"/>
            <w:r>
              <w:rPr>
                <w:sz w:val="20"/>
                <w:szCs w:val="20"/>
              </w:rPr>
              <w:t>metrológiai</w:t>
            </w:r>
            <w:proofErr w:type="spellEnd"/>
            <w:r>
              <w:rPr>
                <w:sz w:val="20"/>
                <w:szCs w:val="20"/>
              </w:rPr>
              <w:t xml:space="preserve"> jellemzőit,</w:t>
            </w:r>
            <w:r>
              <w:rPr>
                <w:sz w:val="20"/>
                <w:szCs w:val="20"/>
              </w:rPr>
              <w:br/>
              <w:t>− a mérőeszközök kiválasztásának szempontjait,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</w:t>
            </w:r>
            <w:r>
              <w:rPr>
                <w:sz w:val="20"/>
                <w:szCs w:val="20"/>
              </w:rPr>
              <w:br/>
              <w:t>− a finomtapintókat,</w:t>
            </w:r>
            <w:r>
              <w:rPr>
                <w:sz w:val="20"/>
                <w:szCs w:val="20"/>
              </w:rPr>
              <w:br/>
              <w:t>− az optikai hosszmérő-eszközöket.</w:t>
            </w:r>
            <w:r>
              <w:rPr>
                <w:sz w:val="20"/>
                <w:szCs w:val="20"/>
              </w:rPr>
              <w:br/>
              <w:t>Ismerje a szögmérést optikai úton.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az alak- és helyzetpontosság mérését, ellenőrzését:</w:t>
            </w:r>
            <w:r>
              <w:rPr>
                <w:sz w:val="20"/>
                <w:szCs w:val="20"/>
              </w:rPr>
              <w:br/>
              <w:t>- egyenesség,</w:t>
            </w:r>
            <w:r>
              <w:rPr>
                <w:sz w:val="20"/>
                <w:szCs w:val="20"/>
              </w:rPr>
              <w:br/>
              <w:t>- síklapúság,</w:t>
            </w:r>
            <w:r>
              <w:rPr>
                <w:sz w:val="20"/>
                <w:szCs w:val="20"/>
              </w:rPr>
              <w:br/>
              <w:t>- köralak,</w:t>
            </w:r>
            <w:r>
              <w:rPr>
                <w:sz w:val="20"/>
                <w:szCs w:val="20"/>
              </w:rPr>
              <w:br/>
              <w:t>- hengeresség,</w:t>
            </w:r>
            <w:r>
              <w:rPr>
                <w:sz w:val="20"/>
                <w:szCs w:val="20"/>
              </w:rPr>
              <w:br/>
              <w:t>illetve</w:t>
            </w:r>
            <w:r>
              <w:rPr>
                <w:sz w:val="20"/>
                <w:szCs w:val="20"/>
              </w:rPr>
              <w:br/>
              <w:t>- párhuzamosság,</w:t>
            </w:r>
            <w:r>
              <w:rPr>
                <w:sz w:val="20"/>
                <w:szCs w:val="20"/>
              </w:rPr>
              <w:br/>
              <w:t>- merőlegesség,</w:t>
            </w:r>
            <w:r>
              <w:rPr>
                <w:sz w:val="20"/>
                <w:szCs w:val="20"/>
              </w:rPr>
              <w:br/>
              <w:t>- hajlásszög,</w:t>
            </w:r>
            <w:r>
              <w:rPr>
                <w:sz w:val="20"/>
                <w:szCs w:val="20"/>
              </w:rPr>
              <w:br/>
              <w:t xml:space="preserve">- ütés. </w:t>
            </w:r>
          </w:p>
        </w:tc>
      </w:tr>
      <w:tr w:rsidR="001157B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a mérési segédeszközöket.</w:t>
            </w:r>
            <w:r>
              <w:rPr>
                <w:sz w:val="20"/>
                <w:szCs w:val="20"/>
              </w:rPr>
              <w:br/>
              <w:t>Ismerje a mérési hibákat, azok csoportosítását, keletkezését, megelőzését.</w:t>
            </w:r>
            <w:r>
              <w:rPr>
                <w:sz w:val="20"/>
                <w:szCs w:val="20"/>
              </w:rPr>
              <w:br/>
              <w:t>Legyen képes bemutatni</w:t>
            </w:r>
            <w:r>
              <w:rPr>
                <w:sz w:val="20"/>
                <w:szCs w:val="20"/>
              </w:rPr>
              <w:br/>
              <w:t>- a hosszméretek mérését, ellenőrzését,</w:t>
            </w:r>
            <w:r>
              <w:rPr>
                <w:sz w:val="20"/>
                <w:szCs w:val="20"/>
              </w:rPr>
              <w:br/>
              <w:t>− a hosszmérés eszközeinek csoportosítását,</w:t>
            </w:r>
            <w:r>
              <w:rPr>
                <w:sz w:val="20"/>
                <w:szCs w:val="20"/>
              </w:rPr>
              <w:br/>
              <w:t>− az egyszerű hosszúságmérő eszközöket,</w:t>
            </w:r>
            <w:r>
              <w:rPr>
                <w:sz w:val="20"/>
                <w:szCs w:val="20"/>
              </w:rPr>
              <w:br/>
              <w:t>− az egyértékű mértékeket,</w:t>
            </w:r>
            <w:r>
              <w:rPr>
                <w:sz w:val="20"/>
                <w:szCs w:val="20"/>
              </w:rPr>
              <w:br/>
              <w:t>− a tolómérőt,</w:t>
            </w:r>
            <w:r>
              <w:rPr>
                <w:sz w:val="20"/>
                <w:szCs w:val="20"/>
              </w:rPr>
              <w:br/>
              <w:t>− a mikrométert,</w:t>
            </w:r>
            <w:r>
              <w:rPr>
                <w:sz w:val="20"/>
                <w:szCs w:val="20"/>
              </w:rPr>
              <w:br/>
              <w:t>− a mérőórát.</w:t>
            </w:r>
            <w:r>
              <w:rPr>
                <w:sz w:val="20"/>
                <w:szCs w:val="20"/>
              </w:rPr>
              <w:br/>
              <w:t>Ismerje a szögek mérését és ellenőrzését</w:t>
            </w:r>
            <w:r>
              <w:rPr>
                <w:sz w:val="20"/>
                <w:szCs w:val="20"/>
              </w:rPr>
              <w:br/>
              <w:t>− a szögmértékeket,</w:t>
            </w:r>
            <w:r>
              <w:rPr>
                <w:sz w:val="20"/>
                <w:szCs w:val="20"/>
              </w:rPr>
              <w:br/>
              <w:t>− a mozgószáras szögmérőket,</w:t>
            </w:r>
            <w:r>
              <w:rPr>
                <w:sz w:val="20"/>
                <w:szCs w:val="20"/>
              </w:rPr>
              <w:br/>
              <w:t>− a szögmérést közvetett eljárással,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kúpszögmérést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Tudja a felületi érdesség ellenőrzését, mérését.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Anyagvizsgálatok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anyaghibákat feltáró vizsgálatokat:</w:t>
            </w:r>
            <w:r>
              <w:rPr>
                <w:sz w:val="20"/>
                <w:szCs w:val="20"/>
              </w:rPr>
              <w:br/>
              <w:t>− a jellegzetes hibákat,</w:t>
            </w:r>
            <w:r>
              <w:rPr>
                <w:sz w:val="20"/>
                <w:szCs w:val="20"/>
              </w:rPr>
              <w:br/>
              <w:t>− a hibakimutatás lehetőségeit,</w:t>
            </w:r>
            <w:r>
              <w:rPr>
                <w:sz w:val="20"/>
                <w:szCs w:val="20"/>
              </w:rPr>
              <w:br/>
              <w:t>− a darab felületén lévő hibák kimutatására alkalmas vizsgálatokat:</w:t>
            </w:r>
            <w:r>
              <w:rPr>
                <w:sz w:val="20"/>
                <w:szCs w:val="20"/>
              </w:rPr>
              <w:br/>
              <w:t>- vizuális megfigyelést,</w:t>
            </w:r>
            <w:r>
              <w:rPr>
                <w:sz w:val="20"/>
                <w:szCs w:val="20"/>
              </w:rPr>
              <w:br/>
              <w:t>- mágneses repedés vizsgálatot,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penetráló</w:t>
            </w:r>
            <w:proofErr w:type="spellEnd"/>
            <w:r>
              <w:rPr>
                <w:sz w:val="20"/>
                <w:szCs w:val="20"/>
              </w:rPr>
              <w:t xml:space="preserve"> folyadékos vizsgálatot,</w:t>
            </w:r>
            <w:r>
              <w:rPr>
                <w:sz w:val="20"/>
                <w:szCs w:val="20"/>
              </w:rPr>
              <w:br/>
              <w:t>− a belső hibák kimutatására alkalmasakat:</w:t>
            </w:r>
            <w:r>
              <w:rPr>
                <w:sz w:val="20"/>
                <w:szCs w:val="20"/>
              </w:rPr>
              <w:br/>
              <w:t>- röntgen vizsgálatot,</w:t>
            </w:r>
            <w:r>
              <w:rPr>
                <w:sz w:val="20"/>
                <w:szCs w:val="20"/>
              </w:rPr>
              <w:br/>
              <w:t>- γ sugárzó izotópos vizsgálatot,</w:t>
            </w:r>
            <w:r>
              <w:rPr>
                <w:sz w:val="20"/>
                <w:szCs w:val="20"/>
              </w:rPr>
              <w:br/>
              <w:t>- ultrahangos vizsgálatot.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Tudja a mechanikai tulajdonságok vizsgálatát: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− a szilárdsági vizsgálatokat és az azokkal meghatározható jellemzőket, a vizsgálatok jegyzőkönyvezését (legyen képes ezekkel kapcsolatos számításokat elvégezni, a velük kapcsolatos diagramokat értelmezni):</w:t>
            </w:r>
            <w:r>
              <w:rPr>
                <w:sz w:val="20"/>
                <w:szCs w:val="20"/>
              </w:rPr>
              <w:br/>
              <w:t>- szakítóvizsgálat,</w:t>
            </w:r>
            <w:r>
              <w:rPr>
                <w:sz w:val="20"/>
                <w:szCs w:val="20"/>
              </w:rPr>
              <w:br/>
              <w:t>- nyomóvizsgálat,</w:t>
            </w:r>
            <w:r>
              <w:rPr>
                <w:sz w:val="20"/>
                <w:szCs w:val="20"/>
              </w:rPr>
              <w:br/>
              <w:t>- hajlító vizsgálat,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ütve-hajlító</w:t>
            </w:r>
            <w:proofErr w:type="spellEnd"/>
            <w:r>
              <w:rPr>
                <w:sz w:val="20"/>
                <w:szCs w:val="20"/>
              </w:rPr>
              <w:t xml:space="preserve"> vizsgálat,</w:t>
            </w:r>
            <w:r>
              <w:rPr>
                <w:sz w:val="20"/>
                <w:szCs w:val="20"/>
              </w:rPr>
              <w:br/>
              <w:t>− a keménységméréseket és az azokkal meghatározható jellemzőket, a vizsgálatok jegyzőkönyvezését (legyen képes ezekkel kapcsolatos számításokat elvégezni, a velük kapcsolatos diagramokat értelmezni):</w:t>
            </w:r>
            <w:r>
              <w:rPr>
                <w:sz w:val="20"/>
                <w:szCs w:val="20"/>
              </w:rPr>
              <w:br/>
              <w:t>- statikus vizsgálatokat (</w:t>
            </w:r>
            <w:proofErr w:type="spellStart"/>
            <w:r>
              <w:rPr>
                <w:sz w:val="20"/>
                <w:szCs w:val="20"/>
              </w:rPr>
              <w:t>Brinell-féle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Vickers-féle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Rockwell-féle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>-</w:t>
            </w:r>
            <w:proofErr w:type="gramEnd"/>
            <w:r>
              <w:rPr>
                <w:sz w:val="20"/>
                <w:szCs w:val="20"/>
              </w:rPr>
              <w:t xml:space="preserve"> dinamikus vizsgálatokat (</w:t>
            </w:r>
            <w:proofErr w:type="spellStart"/>
            <w:r>
              <w:rPr>
                <w:sz w:val="20"/>
                <w:szCs w:val="20"/>
              </w:rPr>
              <w:t>Poldi-féle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Shore-féle</w:t>
            </w:r>
            <w:proofErr w:type="spellEnd"/>
            <w:r>
              <w:rPr>
                <w:sz w:val="20"/>
                <w:szCs w:val="20"/>
              </w:rPr>
              <w:t>). Ismerje a technológiai tulajdonságok vizsgálatát és az azokkal meghatározható jellemzőket:</w:t>
            </w:r>
            <w:r>
              <w:rPr>
                <w:sz w:val="20"/>
                <w:szCs w:val="20"/>
              </w:rPr>
              <w:br/>
              <w:t xml:space="preserve">− </w:t>
            </w:r>
            <w:proofErr w:type="spellStart"/>
            <w:r>
              <w:rPr>
                <w:sz w:val="20"/>
                <w:szCs w:val="20"/>
              </w:rPr>
              <w:t>melegalakíthatósági</w:t>
            </w:r>
            <w:proofErr w:type="spellEnd"/>
            <w:r>
              <w:rPr>
                <w:sz w:val="20"/>
                <w:szCs w:val="20"/>
              </w:rPr>
              <w:t xml:space="preserve"> vizsgálatok,</w:t>
            </w:r>
            <w:r>
              <w:rPr>
                <w:sz w:val="20"/>
                <w:szCs w:val="20"/>
              </w:rPr>
              <w:br/>
              <w:t>− hidegalakíthatósági vizsgálatok,</w:t>
            </w:r>
            <w:r>
              <w:rPr>
                <w:sz w:val="20"/>
                <w:szCs w:val="20"/>
              </w:rPr>
              <w:br/>
              <w:t>− mélyhúzás,</w:t>
            </w:r>
            <w:r>
              <w:rPr>
                <w:sz w:val="20"/>
                <w:szCs w:val="20"/>
              </w:rPr>
              <w:br/>
              <w:t>− csészehúzás,</w:t>
            </w:r>
            <w:r>
              <w:rPr>
                <w:sz w:val="20"/>
                <w:szCs w:val="20"/>
              </w:rPr>
              <w:br/>
              <w:t>− huzalok csavaró vizsgálat,</w:t>
            </w:r>
            <w:r>
              <w:rPr>
                <w:sz w:val="20"/>
                <w:szCs w:val="20"/>
              </w:rPr>
              <w:br/>
              <w:t>− hajlító vizsgálat,</w:t>
            </w:r>
            <w:r>
              <w:rPr>
                <w:sz w:val="20"/>
                <w:szCs w:val="20"/>
              </w:rPr>
              <w:br/>
              <w:t>− hajtogató vizsgálat,</w:t>
            </w:r>
            <w:r>
              <w:rPr>
                <w:sz w:val="20"/>
                <w:szCs w:val="20"/>
              </w:rPr>
              <w:br/>
              <w:t>− fémcsövek alakíthatóságának vizsgálat,</w:t>
            </w:r>
            <w:r>
              <w:rPr>
                <w:sz w:val="20"/>
                <w:szCs w:val="20"/>
              </w:rPr>
              <w:br/>
              <w:t>− edzhetőségi vizsgálat.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metallográfiai, fémtani vizsgálatokat:</w:t>
            </w:r>
            <w:r>
              <w:rPr>
                <w:sz w:val="20"/>
                <w:szCs w:val="20"/>
              </w:rPr>
              <w:br/>
              <w:t>− a nem fémes zárványok meghatározását acélokban:</w:t>
            </w:r>
            <w:r>
              <w:rPr>
                <w:sz w:val="20"/>
                <w:szCs w:val="20"/>
              </w:rPr>
              <w:br/>
              <w:t>- lépcsős próbát,</w:t>
            </w:r>
            <w:r>
              <w:rPr>
                <w:sz w:val="20"/>
                <w:szCs w:val="20"/>
              </w:rPr>
              <w:br/>
              <w:t>- kéktöret próbát,</w:t>
            </w:r>
            <w:r>
              <w:rPr>
                <w:sz w:val="20"/>
                <w:szCs w:val="20"/>
              </w:rPr>
              <w:br/>
              <w:t>− a Baumann-féle kénlenyomatot,</w:t>
            </w:r>
            <w:r>
              <w:rPr>
                <w:sz w:val="20"/>
                <w:szCs w:val="20"/>
              </w:rPr>
              <w:br/>
              <w:t>− a maratásos vizsgálatokat,</w:t>
            </w:r>
            <w:r>
              <w:rPr>
                <w:sz w:val="20"/>
                <w:szCs w:val="20"/>
              </w:rPr>
              <w:br/>
              <w:t xml:space="preserve">− az edzett töretpróbát. </w:t>
            </w:r>
          </w:p>
        </w:tc>
      </w:tr>
      <w:tr w:rsidR="001157B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 Összetett mechanikai-, technológiai 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sorozatmérés fogalmát, jellemzőit:</w:t>
            </w:r>
            <w:r>
              <w:rPr>
                <w:sz w:val="20"/>
                <w:szCs w:val="20"/>
              </w:rPr>
              <w:br/>
              <w:t>- átlag,</w:t>
            </w:r>
            <w:r>
              <w:rPr>
                <w:sz w:val="20"/>
                <w:szCs w:val="20"/>
              </w:rPr>
              <w:br/>
              <w:t>- szórás,</w:t>
            </w:r>
            <w:r>
              <w:rPr>
                <w:sz w:val="20"/>
                <w:szCs w:val="20"/>
              </w:rPr>
              <w:br/>
              <w:t>- hisztogram,</w:t>
            </w:r>
            <w:r>
              <w:rPr>
                <w:sz w:val="20"/>
                <w:szCs w:val="20"/>
              </w:rPr>
              <w:br/>
              <w:t>- redukált hisztogram,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empírikus</w:t>
            </w:r>
            <w:proofErr w:type="spellEnd"/>
            <w:r>
              <w:rPr>
                <w:sz w:val="20"/>
                <w:szCs w:val="20"/>
              </w:rPr>
              <w:t xml:space="preserve"> sűrűségfüggvény,</w:t>
            </w:r>
            <w:r>
              <w:rPr>
                <w:sz w:val="20"/>
                <w:szCs w:val="20"/>
              </w:rPr>
              <w:br/>
              <w:t>- eloszlásfüggvény.</w:t>
            </w:r>
            <w:r>
              <w:rPr>
                <w:sz w:val="20"/>
                <w:szCs w:val="20"/>
              </w:rPr>
              <w:br/>
              <w:t xml:space="preserve">Tudjon mérőhasábokkal külső és belső méreteket meghatározni: </w:t>
            </w:r>
            <w:r>
              <w:rPr>
                <w:sz w:val="20"/>
                <w:szCs w:val="20"/>
              </w:rPr>
              <w:br/>
              <w:t xml:space="preserve">- párhuzamos felületek távolsága, </w:t>
            </w:r>
            <w:r>
              <w:rPr>
                <w:sz w:val="20"/>
                <w:szCs w:val="20"/>
              </w:rPr>
              <w:br/>
              <w:t xml:space="preserve">- furat mérete, </w:t>
            </w:r>
            <w:r>
              <w:rPr>
                <w:sz w:val="20"/>
                <w:szCs w:val="20"/>
              </w:rPr>
              <w:br/>
              <w:t xml:space="preserve">- csapok mérete, </w:t>
            </w:r>
            <w:r>
              <w:rPr>
                <w:sz w:val="20"/>
                <w:szCs w:val="20"/>
              </w:rPr>
              <w:br/>
              <w:t xml:space="preserve">- magasság mérése lépcsős munkadarabok esetén. </w:t>
            </w:r>
            <w:r>
              <w:rPr>
                <w:sz w:val="20"/>
                <w:szCs w:val="20"/>
              </w:rPr>
              <w:br/>
              <w:t xml:space="preserve">Ismerje az idomszerek, kaliberek, etalonok szerepét a mérési folyamatban. </w:t>
            </w:r>
            <w:r>
              <w:rPr>
                <w:sz w:val="20"/>
                <w:szCs w:val="20"/>
              </w:rPr>
              <w:br/>
              <w:t xml:space="preserve">Ismerje a munkadarabok geometriai méreteinek meghatározásának lehetőségeit: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− közvetlen, </w:t>
            </w:r>
            <w:r>
              <w:rPr>
                <w:sz w:val="20"/>
                <w:szCs w:val="20"/>
              </w:rPr>
              <w:br/>
              <w:t xml:space="preserve">− közvetett mérési eljárások, </w:t>
            </w:r>
            <w:r>
              <w:rPr>
                <w:sz w:val="20"/>
                <w:szCs w:val="20"/>
              </w:rPr>
              <w:br/>
              <w:t xml:space="preserve">− összehasonlító mérés. </w:t>
            </w:r>
            <w:r>
              <w:rPr>
                <w:sz w:val="20"/>
                <w:szCs w:val="20"/>
              </w:rPr>
              <w:br/>
              <w:t xml:space="preserve">Ismerje a menetek mérését: </w:t>
            </w:r>
            <w:r>
              <w:rPr>
                <w:sz w:val="20"/>
                <w:szCs w:val="20"/>
              </w:rPr>
              <w:br/>
              <w:t xml:space="preserve">- külső átmérő, </w:t>
            </w:r>
            <w:r>
              <w:rPr>
                <w:sz w:val="20"/>
                <w:szCs w:val="20"/>
              </w:rPr>
              <w:br/>
              <w:t xml:space="preserve">- magátmérő, </w:t>
            </w:r>
            <w:r>
              <w:rPr>
                <w:sz w:val="20"/>
                <w:szCs w:val="20"/>
              </w:rPr>
              <w:br/>
              <w:t xml:space="preserve">- középátmérő, </w:t>
            </w:r>
            <w:r>
              <w:rPr>
                <w:sz w:val="20"/>
                <w:szCs w:val="20"/>
              </w:rPr>
              <w:br/>
              <w:t xml:space="preserve">- menetemelkedés, 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menetszelvényszög</w:t>
            </w:r>
            <w:proofErr w:type="spellEnd"/>
            <w:r>
              <w:rPr>
                <w:sz w:val="20"/>
                <w:szCs w:val="20"/>
              </w:rPr>
              <w:t xml:space="preserve"> mérése. </w:t>
            </w:r>
            <w:r>
              <w:rPr>
                <w:sz w:val="20"/>
                <w:szCs w:val="20"/>
              </w:rPr>
              <w:br/>
              <w:t xml:space="preserve">Ismerje a fogaskerekek jellemző paramétereinek meghatározását: 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alaposztásmérés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fogvastagság mérése, </w:t>
            </w:r>
            <w:r>
              <w:rPr>
                <w:sz w:val="20"/>
                <w:szCs w:val="20"/>
              </w:rPr>
              <w:br/>
              <w:t xml:space="preserve">- profilmérés, </w:t>
            </w:r>
            <w:r>
              <w:rPr>
                <w:sz w:val="20"/>
                <w:szCs w:val="20"/>
              </w:rPr>
              <w:br/>
              <w:t xml:space="preserve">- ütésvizsgálat. </w:t>
            </w:r>
            <w:r>
              <w:rPr>
                <w:sz w:val="20"/>
                <w:szCs w:val="20"/>
              </w:rPr>
              <w:br/>
              <w:t xml:space="preserve">Ismerje a szerszámgépek sajátpontossági méréseit: 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egyenesvonalúság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- síkszerűség, </w:t>
            </w:r>
            <w:r>
              <w:rPr>
                <w:sz w:val="20"/>
                <w:szCs w:val="20"/>
              </w:rPr>
              <w:br/>
              <w:t xml:space="preserve">- párhuzamosság, </w:t>
            </w:r>
            <w:proofErr w:type="spellStart"/>
            <w:r>
              <w:rPr>
                <w:sz w:val="20"/>
                <w:szCs w:val="20"/>
              </w:rPr>
              <w:t>egyentávúság</w:t>
            </w:r>
            <w:proofErr w:type="spellEnd"/>
            <w:r>
              <w:rPr>
                <w:sz w:val="20"/>
                <w:szCs w:val="20"/>
              </w:rPr>
              <w:t xml:space="preserve"> és egybeesés, </w:t>
            </w:r>
            <w:r>
              <w:rPr>
                <w:sz w:val="20"/>
                <w:szCs w:val="20"/>
              </w:rPr>
              <w:br/>
              <w:t xml:space="preserve">- merőlegesség, </w:t>
            </w:r>
            <w:r>
              <w:rPr>
                <w:sz w:val="20"/>
                <w:szCs w:val="20"/>
              </w:rPr>
              <w:br/>
              <w:t>- forgás ellenőrzése.</w:t>
            </w:r>
          </w:p>
        </w:tc>
      </w:tr>
    </w:tbl>
    <w:p w:rsidR="001157B2" w:rsidRDefault="00875EA1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1157B2" w:rsidRDefault="00875EA1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1157B2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157B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157B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157B2" w:rsidRDefault="00875EA1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1157B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157B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157B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körző, vonalzók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körző, vonalzók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</w:tr>
      <w:tr w:rsidR="001157B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Vonatkozó szabványok a feladatba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Vonatkozó szabványok a feladatba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1157B2" w:rsidRDefault="00875EA1">
      <w:pPr>
        <w:spacing w:before="240" w:after="240"/>
        <w:ind w:firstLine="204"/>
        <w:jc w:val="both"/>
      </w:pPr>
      <w:r>
        <w:rPr>
          <w:b/>
          <w:bCs/>
        </w:rPr>
        <w:t>Nyilvánosságra hozandó anyag nincs</w:t>
      </w:r>
    </w:p>
    <w:p w:rsidR="001157B2" w:rsidRDefault="00875EA1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feladatból </w:t>
            </w:r>
          </w:p>
        </w:tc>
      </w:tr>
      <w:tr w:rsidR="001157B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és kifejtő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Szerkesztést igénylő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álló tétel kifejtése</w:t>
            </w:r>
          </w:p>
        </w:tc>
      </w:tr>
      <w:tr w:rsidR="001157B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1157B2" w:rsidRDefault="00875EA1">
      <w:pPr>
        <w:ind w:firstLine="204"/>
        <w:jc w:val="both"/>
      </w:pPr>
      <w:r>
        <w:t>Az írásbeli vizsgán a vizsgázónak egy központi feladatsort kell megoldania.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157B2" w:rsidRDefault="00875EA1">
      <w:pPr>
        <w:ind w:firstLine="204"/>
        <w:jc w:val="both"/>
      </w:pPr>
      <w:r>
        <w:t>Az írásbeli feladatok teszt és kifejtő feladatokból, szerkesztést igénylő feladatokból és számítási feladatokból állnak: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teszt és kifejtő feladatok száma: 10-15 db, aránya 25%,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szerkesztést igénylő feladatok száma: 1-3 db, aránya 25%,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számítást igénylő feladatok száma: 5-8 db, aránya 50%.</w:t>
      </w:r>
    </w:p>
    <w:p w:rsidR="001157B2" w:rsidRDefault="00875EA1">
      <w:pPr>
        <w:ind w:firstLine="204"/>
        <w:jc w:val="both"/>
      </w:pPr>
      <w:r>
        <w:t>A teszt feladatok lehetnek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igaz</w:t>
      </w:r>
      <w:proofErr w:type="gramEnd"/>
      <w:r>
        <w:t>/hamis állítások: minden egyes állításról el kell dönteni annak logikai értékét. A helyes logikai értékért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igaz</w:t>
      </w:r>
      <w:proofErr w:type="gramEnd"/>
      <w:r>
        <w:t>/hamis állítás indoklással: minden egyes állításnak el kell dönteni a logikai értékét és a hamis választ indokolni is kell. A jó logikai értékért és a jó indoklásért is jár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egyszerű</w:t>
      </w:r>
      <w:proofErr w:type="gramEnd"/>
      <w:r>
        <w:t xml:space="preserve"> feleletválasztás: egy megadott kérdésre ki kell választani a megadott válaszok közül az egyetlen helyes választ. A jól megjelölt válaszért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hibajavítás</w:t>
      </w:r>
      <w:proofErr w:type="gramEnd"/>
      <w:r>
        <w:t xml:space="preserve">: a feladat alapja összefüggő szöveg vagy egy-egy mondat, amelyben hibás állítások is szerepelnek. Fel kell ismerni a </w:t>
      </w:r>
      <w:proofErr w:type="spellStart"/>
      <w:proofErr w:type="gramStart"/>
      <w:r>
        <w:t>hibá</w:t>
      </w:r>
      <w:proofErr w:type="spellEnd"/>
      <w:r>
        <w:t>(</w:t>
      </w:r>
      <w:proofErr w:type="spellStart"/>
      <w:proofErr w:type="gramEnd"/>
      <w:r>
        <w:t>ka</w:t>
      </w:r>
      <w:proofErr w:type="spellEnd"/>
      <w:r>
        <w:t>)t és a feladatleírásnak megfelelően ki kell javítani azokat. A jól kijavított hibáért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hibakeresés</w:t>
      </w:r>
      <w:proofErr w:type="gramEnd"/>
      <w:r>
        <w:t xml:space="preserve">: a feladat alapja összefüggő szöveg vagy egy-egy mondat, amelyben hibás állítás(ok) is szerepelnek. Fel kell ismerni a </w:t>
      </w:r>
      <w:proofErr w:type="spellStart"/>
      <w:proofErr w:type="gramStart"/>
      <w:r>
        <w:lastRenderedPageBreak/>
        <w:t>hibá</w:t>
      </w:r>
      <w:proofErr w:type="spellEnd"/>
      <w:r>
        <w:t>(</w:t>
      </w:r>
      <w:proofErr w:type="spellStart"/>
      <w:proofErr w:type="gramEnd"/>
      <w:r>
        <w:t>ka</w:t>
      </w:r>
      <w:proofErr w:type="spellEnd"/>
      <w:r>
        <w:t>)t és megjelölni azokat. Minden jól megjelölt hibáért jár a pont. Téves jelölés pontlevonással jár.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kiválasztás</w:t>
      </w:r>
      <w:proofErr w:type="gramEnd"/>
      <w:r>
        <w:t xml:space="preserve"> (halmozás): egy megadott kérdésre ki kell választani a megadott válaszok közül a helyes válaszokat. A jól megjelölt válaszokért jár a pont. Hibás válasz megjelölése pontlevonással jár.</w:t>
      </w:r>
    </w:p>
    <w:p w:rsidR="001157B2" w:rsidRDefault="00875EA1">
      <w:pPr>
        <w:ind w:firstLine="204"/>
        <w:jc w:val="both"/>
      </w:pPr>
      <w:r>
        <w:t>A kifejtő feladatok, az alábbi feladattípusok lehetnek: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felsorolás</w:t>
      </w:r>
      <w:proofErr w:type="gramEnd"/>
      <w:r>
        <w:t>: a kérdésben meghatározott fogalomhoz, jelenséghez, folyamathoz kapcsolódó 3-4 szöveges adat megadása. Minden helyes felsorolásért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rövid</w:t>
      </w:r>
      <w:proofErr w:type="gramEnd"/>
      <w:r>
        <w:t xml:space="preserve"> kifejtés: a téma kifejtését maximum 3-4, egymáshoz logikailag kapcsolódó mondat jelenti. A tartalom és a logikai kapcsolat is pontot jelent.</w:t>
      </w:r>
    </w:p>
    <w:p w:rsidR="001157B2" w:rsidRDefault="00875EA1">
      <w:pPr>
        <w:ind w:firstLine="204"/>
        <w:jc w:val="both"/>
      </w:pPr>
      <w:r>
        <w:t xml:space="preserve">− </w:t>
      </w:r>
      <w:proofErr w:type="spellStart"/>
      <w:r>
        <w:t>fogalommeghatározás</w:t>
      </w:r>
      <w:proofErr w:type="spellEnd"/>
      <w:r>
        <w:t>: a tartalmilag helyes meghatározásért jár a pont. A szerkesztést igénylő feladatok az alábbi grafikai típusok lehetnek: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szerkesztési</w:t>
      </w:r>
      <w:proofErr w:type="gramEnd"/>
      <w:r>
        <w:t xml:space="preserve"> feladatok,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rajzkiegészítések</w:t>
      </w:r>
      <w:proofErr w:type="gramEnd"/>
      <w:r>
        <w:t>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vázlatok,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reprodukálás</w:t>
      </w:r>
      <w:proofErr w:type="gramEnd"/>
      <w:r>
        <w:t>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rajz.</w:t>
      </w:r>
    </w:p>
    <w:p w:rsidR="001157B2" w:rsidRDefault="00875EA1">
      <w:pPr>
        <w:ind w:firstLine="204"/>
        <w:jc w:val="both"/>
      </w:pPr>
      <w:r>
        <w:t>A számítást igénylő feladatok egyszerű vagy összetett feladatok lehetnek. Az egyszerű feladatok legfeljebb 2-3 lépésben megoldhatók képletösszevonás nélkül. Az egyszerű feladatokkal megszerezhető pontszám az írásbeli pontszámának 15-20%-</w:t>
      </w:r>
      <w:proofErr w:type="gramStart"/>
      <w:r>
        <w:t>a.</w:t>
      </w:r>
      <w:proofErr w:type="gramEnd"/>
      <w:r>
        <w:t xml:space="preserve"> Az összetett feladatok bonyolultságát több lépés vagy mélyebb ismeretanyag jelzi.</w:t>
      </w:r>
    </w:p>
    <w:p w:rsidR="001157B2" w:rsidRDefault="00875EA1">
      <w:pPr>
        <w:ind w:firstLine="204"/>
        <w:jc w:val="both"/>
      </w:pPr>
      <w:r>
        <w:t>A megoldást a feladatban közölt ábra, táblázat segítheti.</w:t>
      </w:r>
    </w:p>
    <w:p w:rsidR="001157B2" w:rsidRDefault="00875EA1">
      <w:pPr>
        <w:spacing w:after="240"/>
        <w:ind w:firstLine="204"/>
        <w:jc w:val="both"/>
      </w:pPr>
      <w:r>
        <w:t>Az írásbeli vizsga az alábbiakban felsorolt témakörök átfogó számadása alapján történik a táblázatban meghatározott arányok szerint: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6"/>
        <w:gridCol w:w="4252"/>
        <w:gridCol w:w="1134"/>
      </w:tblGrid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vizsgarész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Aránya</w:t>
            </w:r>
          </w:p>
        </w:tc>
      </w:tr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rész</w:t>
            </w:r>
            <w:r>
              <w:rPr>
                <w:sz w:val="20"/>
                <w:szCs w:val="20"/>
              </w:rPr>
              <w:br/>
              <w:t>- tesztfeladatok, melyek az alábbi feladattípusok lehetnek:</w:t>
            </w:r>
            <w:r>
              <w:rPr>
                <w:sz w:val="20"/>
                <w:szCs w:val="20"/>
              </w:rPr>
              <w:br/>
              <w:t>- igaz/hamis állítás,</w:t>
            </w:r>
            <w:r>
              <w:rPr>
                <w:sz w:val="20"/>
                <w:szCs w:val="20"/>
              </w:rPr>
              <w:br/>
              <w:t>- igaz/hamis állítás indoklással,</w:t>
            </w:r>
            <w:r>
              <w:rPr>
                <w:sz w:val="20"/>
                <w:szCs w:val="20"/>
              </w:rPr>
              <w:br/>
              <w:t>- egyszerű feleletválasztás,</w:t>
            </w:r>
            <w:r>
              <w:rPr>
                <w:sz w:val="20"/>
                <w:szCs w:val="20"/>
              </w:rPr>
              <w:br/>
              <w:t>- hibajavítás,</w:t>
            </w:r>
            <w:r>
              <w:rPr>
                <w:sz w:val="20"/>
                <w:szCs w:val="20"/>
              </w:rPr>
              <w:br/>
              <w:t>- hibakeresés,</w:t>
            </w:r>
            <w:r>
              <w:rPr>
                <w:sz w:val="20"/>
                <w:szCs w:val="20"/>
              </w:rPr>
              <w:br/>
              <w:t>- kiválasztás (halmozás),</w:t>
            </w:r>
            <w:r>
              <w:rPr>
                <w:sz w:val="20"/>
                <w:szCs w:val="20"/>
              </w:rPr>
              <w:br/>
              <w:t>- kifejtő feladatok, melyek az alábbi feladattípusok lehetnek:</w:t>
            </w:r>
            <w:r>
              <w:rPr>
                <w:sz w:val="20"/>
                <w:szCs w:val="20"/>
              </w:rPr>
              <w:br/>
              <w:t>- felsorolás,</w:t>
            </w:r>
            <w:r>
              <w:rPr>
                <w:sz w:val="20"/>
                <w:szCs w:val="20"/>
              </w:rPr>
              <w:br/>
              <w:t>- rövid kifejtés,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fogalommeghatározás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Munkabiztonság, tűzvédelem, környezetvédelem. Gépészeti anyagok. Műszaki mechanika. Gépészeti technológiák. Gépelemek. Geometriai mérések. Anyagvizsgálatok. Műszaki ábrázolás.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rész</w:t>
            </w:r>
            <w:r>
              <w:rPr>
                <w:sz w:val="20"/>
                <w:szCs w:val="20"/>
              </w:rPr>
              <w:br/>
              <w:t>- szerkesztést igénylő feladatok, melyek az alábbi grafikai típusok lehetnek:</w:t>
            </w:r>
            <w:r>
              <w:rPr>
                <w:sz w:val="20"/>
                <w:szCs w:val="20"/>
              </w:rPr>
              <w:br/>
              <w:t>- szerkesztési feladatok,</w:t>
            </w:r>
            <w:r>
              <w:rPr>
                <w:sz w:val="20"/>
                <w:szCs w:val="20"/>
              </w:rPr>
              <w:br/>
              <w:t>- rajzkiegészítések,</w:t>
            </w:r>
            <w:r>
              <w:rPr>
                <w:sz w:val="20"/>
                <w:szCs w:val="20"/>
              </w:rPr>
              <w:br/>
              <w:t>- szabadkézi vázlatok,</w:t>
            </w:r>
            <w:r>
              <w:rPr>
                <w:sz w:val="20"/>
                <w:szCs w:val="20"/>
              </w:rPr>
              <w:br/>
              <w:t>- reprodukálás,</w:t>
            </w:r>
            <w:r>
              <w:rPr>
                <w:sz w:val="20"/>
                <w:szCs w:val="20"/>
              </w:rPr>
              <w:br/>
              <w:t>- szabadkézi rajz.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ábrázolás.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rész</w:t>
            </w:r>
            <w:r>
              <w:rPr>
                <w:sz w:val="20"/>
                <w:szCs w:val="20"/>
              </w:rPr>
              <w:br/>
              <w:t>- számítást igénylő egyszerű feladatok</w:t>
            </w:r>
            <w:r>
              <w:rPr>
                <w:sz w:val="20"/>
                <w:szCs w:val="20"/>
              </w:rPr>
              <w:br/>
              <w:t>- számítást igénylő összetett feladatok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mechanika. Gépészeti technológiák. Gépelemek. Anyagvizsgálatok.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</w:tbl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157B2" w:rsidRDefault="00875EA1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1157B2" w:rsidRDefault="00875EA1">
      <w:pPr>
        <w:ind w:firstLine="204"/>
        <w:jc w:val="both"/>
      </w:pPr>
      <w:r>
        <w:t>A szóbeli vizsgarész a tételsorból húzott tétel „</w:t>
      </w:r>
      <w:proofErr w:type="gramStart"/>
      <w:r>
        <w:t>A</w:t>
      </w:r>
      <w:proofErr w:type="gramEnd"/>
      <w:r>
        <w:t>” és „B” feladatának kifejtéséből áll.</w:t>
      </w:r>
    </w:p>
    <w:p w:rsidR="001157B2" w:rsidRDefault="00875EA1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 A vizsgázó a feleleténél a tételbe épített szemléltető forrásanyagot felhasználhatja.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157B2" w:rsidRDefault="00875EA1">
      <w:pPr>
        <w:ind w:firstLine="204"/>
        <w:jc w:val="both"/>
      </w:pPr>
      <w:r>
        <w:t>A szóbeli tételsor 20-25 tételből áll, évente cserélni kell a tételek 20-25%-át.</w:t>
      </w:r>
    </w:p>
    <w:p w:rsidR="001157B2" w:rsidRDefault="00875EA1">
      <w:pPr>
        <w:ind w:firstLine="204"/>
        <w:jc w:val="both"/>
      </w:pPr>
      <w:r>
        <w:t>A tételekben meg kell jelennie a követelményrendszerben meghatározott alábbi témaköröknek: műszaki ábrázolás, gépészeti anyagok, műszaki mechanika, gépészeti technológiák, gépelemek, geometriai mérések, anyagvizsgálatok.</w:t>
      </w:r>
    </w:p>
    <w:p w:rsidR="001157B2" w:rsidRDefault="00875EA1">
      <w:pPr>
        <w:ind w:firstLine="204"/>
        <w:jc w:val="both"/>
      </w:pPr>
      <w:r>
        <w:t>Témakörök:</w:t>
      </w:r>
    </w:p>
    <w:p w:rsidR="001157B2" w:rsidRDefault="00875EA1">
      <w:pPr>
        <w:ind w:firstLine="204"/>
        <w:jc w:val="both"/>
      </w:pPr>
      <w:r>
        <w:t>„A” feladat: gépészeti anyagok, gépészeti technológiák, geometriai mérések, anyagvizsgálatok.</w:t>
      </w:r>
    </w:p>
    <w:p w:rsidR="001157B2" w:rsidRDefault="00875EA1">
      <w:pPr>
        <w:ind w:firstLine="204"/>
        <w:jc w:val="both"/>
      </w:pPr>
      <w:r>
        <w:t>„B” feladat: műszaki mechanika, gépelemek.</w:t>
      </w:r>
    </w:p>
    <w:p w:rsidR="001157B2" w:rsidRDefault="00875EA1">
      <w:pPr>
        <w:ind w:firstLine="204"/>
        <w:jc w:val="both"/>
      </w:pPr>
      <w:r>
        <w:t>A tételsor összeállításánál az alábbi arányokat javasolt figyelembe venni. Az „</w:t>
      </w:r>
      <w:proofErr w:type="gramStart"/>
      <w:r>
        <w:t>A</w:t>
      </w:r>
      <w:proofErr w:type="gramEnd"/>
      <w:r>
        <w:t>” feladat kitűzése során a témák javasolt aránya: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gépészeti</w:t>
      </w:r>
      <w:proofErr w:type="gramEnd"/>
      <w:r>
        <w:t xml:space="preserve"> technológiák 50-60%,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gépészeti</w:t>
      </w:r>
      <w:proofErr w:type="gramEnd"/>
      <w:r>
        <w:t xml:space="preserve"> anyagok 20-25%,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geometriai</w:t>
      </w:r>
      <w:proofErr w:type="gramEnd"/>
      <w:r>
        <w:t xml:space="preserve"> mérések, anyagvizsgálatok együtt 20-25%.</w:t>
      </w:r>
    </w:p>
    <w:p w:rsidR="001157B2" w:rsidRDefault="00875EA1">
      <w:pPr>
        <w:ind w:firstLine="204"/>
        <w:jc w:val="both"/>
      </w:pPr>
      <w:r>
        <w:t>A „B” feladat kitűzése során a témák javasolt aránya:</w:t>
      </w:r>
    </w:p>
    <w:p w:rsidR="001157B2" w:rsidRDefault="00875EA1">
      <w:pPr>
        <w:ind w:firstLine="204"/>
        <w:jc w:val="both"/>
      </w:pPr>
      <w:r>
        <w:lastRenderedPageBreak/>
        <w:t xml:space="preserve">− </w:t>
      </w:r>
      <w:proofErr w:type="gramStart"/>
      <w:r>
        <w:t>műszaki</w:t>
      </w:r>
      <w:proofErr w:type="gramEnd"/>
      <w:r>
        <w:t xml:space="preserve"> mechanika 50%,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gépelemek</w:t>
      </w:r>
      <w:proofErr w:type="gramEnd"/>
      <w:r>
        <w:t xml:space="preserve"> 50%.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157B2" w:rsidRDefault="00875EA1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1157B2" w:rsidRDefault="00875EA1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157B2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157B2" w:rsidRDefault="00875EA1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feladatból </w:t>
            </w:r>
          </w:p>
        </w:tc>
      </w:tr>
      <w:tr w:rsidR="001157B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és kifejtő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Szerkesztést igénylő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álló tétel kifejtése</w:t>
            </w:r>
          </w:p>
        </w:tc>
      </w:tr>
      <w:tr w:rsidR="001157B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157B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1157B2" w:rsidRDefault="00875EA1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157B2" w:rsidRDefault="00875EA1">
      <w:pPr>
        <w:ind w:firstLine="204"/>
        <w:jc w:val="both"/>
      </w:pPr>
      <w:r>
        <w:lastRenderedPageBreak/>
        <w:t>Az írásbeli feladatsor a vizsgakövetelmény valamennyi fő témaköréből tartalmaz kérdéseket.</w:t>
      </w:r>
    </w:p>
    <w:p w:rsidR="001157B2" w:rsidRDefault="00875EA1">
      <w:pPr>
        <w:ind w:firstLine="204"/>
        <w:jc w:val="both"/>
      </w:pPr>
      <w:r>
        <w:t>Az írásbeli feladatok teszt és kifejtő feladatokból, szerkesztést igénylő feladatokból és számítási feladatokból állnak: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teszt és kifejtő feladatok száma: 10-15 db, aránya 25%,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szerkesztést igénylő feladatok száma: 1-3 db, aránya 25%,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számítást igénylő feladatok száma: 4-6 db, aránya 50%.</w:t>
      </w:r>
    </w:p>
    <w:p w:rsidR="001157B2" w:rsidRDefault="00875EA1">
      <w:pPr>
        <w:ind w:firstLine="204"/>
        <w:jc w:val="both"/>
      </w:pPr>
      <w:r>
        <w:t>A teszt feladatok lehetnek: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igaz</w:t>
      </w:r>
      <w:proofErr w:type="gramEnd"/>
      <w:r>
        <w:t>/hamis állítások: minden egyes állításról el kell dönteni annak logikai értékét. A helyes logikai értékért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igaz</w:t>
      </w:r>
      <w:proofErr w:type="gramEnd"/>
      <w:r>
        <w:t>/hamis állítás indoklással: minden egyes állításnak el kell dönteni a logikai értékét és a hamis választ indokolni is kell. A jó logikai értékért és a jó indoklásért is jár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egyszerű</w:t>
      </w:r>
      <w:proofErr w:type="gramEnd"/>
      <w:r>
        <w:t xml:space="preserve"> feleletválasztás: egy megadott kérdésre ki kell választani a megadott válaszok közül az egyetlen helyes választ. A jól megjelölt válaszért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hibajavítás</w:t>
      </w:r>
      <w:proofErr w:type="gramEnd"/>
      <w:r>
        <w:t xml:space="preserve">: a feladat alapja összefüggő szöveg vagy egy-egy mondat, amelyben hibás állítások is szerepelnek. Fel kell ismerni a </w:t>
      </w:r>
      <w:proofErr w:type="spellStart"/>
      <w:proofErr w:type="gramStart"/>
      <w:r>
        <w:t>hibá</w:t>
      </w:r>
      <w:proofErr w:type="spellEnd"/>
      <w:r>
        <w:t>(</w:t>
      </w:r>
      <w:proofErr w:type="spellStart"/>
      <w:proofErr w:type="gramEnd"/>
      <w:r>
        <w:t>ka</w:t>
      </w:r>
      <w:proofErr w:type="spellEnd"/>
      <w:r>
        <w:t>)t és a feladatleírásnak megfelelően ki kell javítani azokat. A jól kijavított hibáért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hibakeresés</w:t>
      </w:r>
      <w:proofErr w:type="gramEnd"/>
      <w:r>
        <w:t>: a feladat alapja összefüggő szöveg vagy egy-egy mondat, amelyben hibás állítások is szerepelnek. Fel kell ismerni a hibákat és megjelölni azokat. Minden jól megjelölt hibáért jár a pont. Téves jelölés pontlevonással jár.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kiválasztás</w:t>
      </w:r>
      <w:proofErr w:type="gramEnd"/>
      <w:r>
        <w:t xml:space="preserve"> (halmozás): egy megadott kérdésre ki kell választani a megadott válaszok közül a helyes válaszokat. A jól megjelölt válaszokért jár a pont. Hibás válasz megjelölése pontlevonással jár.</w:t>
      </w:r>
    </w:p>
    <w:p w:rsidR="001157B2" w:rsidRDefault="00875EA1">
      <w:pPr>
        <w:ind w:firstLine="204"/>
        <w:jc w:val="both"/>
      </w:pPr>
      <w:r>
        <w:t>A kifejtő feladatok, az alábbi feladattípusok lehetnek: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felsorolás</w:t>
      </w:r>
      <w:proofErr w:type="gramEnd"/>
      <w:r>
        <w:t>: a kérdésben meghatározott fogalomhoz, jelenséghez, folyamathoz kapcsolódó 3-4 szöveges adat megadása. Minden helyes felsorolásért jár a pont.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rövid</w:t>
      </w:r>
      <w:proofErr w:type="gramEnd"/>
      <w:r>
        <w:t xml:space="preserve"> kifejtés: a téma kifejtését maximum 3-4, egymáshoz logikailag kapcsolódó mondat jelenti. A tartalom és a logikai kapcsolat is pontot jelent.</w:t>
      </w:r>
    </w:p>
    <w:p w:rsidR="001157B2" w:rsidRDefault="00875EA1">
      <w:pPr>
        <w:ind w:firstLine="204"/>
        <w:jc w:val="both"/>
      </w:pPr>
      <w:r>
        <w:t xml:space="preserve">− </w:t>
      </w:r>
      <w:proofErr w:type="spellStart"/>
      <w:r>
        <w:t>fogalommeghatározás</w:t>
      </w:r>
      <w:proofErr w:type="spellEnd"/>
      <w:r>
        <w:t>: a tartalmilag helyes meghatározásért jár a pont. A szerkesztést igénylő feladatok az alábbi grafikai típusok lehetnek: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szerkesztési</w:t>
      </w:r>
      <w:proofErr w:type="gramEnd"/>
      <w:r>
        <w:t xml:space="preserve"> feladatok,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rajzkiegészítések</w:t>
      </w:r>
      <w:proofErr w:type="gramEnd"/>
      <w:r>
        <w:t>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vázlatok,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reprodukálás</w:t>
      </w:r>
      <w:proofErr w:type="gramEnd"/>
      <w:r>
        <w:t>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szabadkézi</w:t>
      </w:r>
      <w:proofErr w:type="gramEnd"/>
      <w:r>
        <w:t xml:space="preserve"> rajz.</w:t>
      </w:r>
    </w:p>
    <w:p w:rsidR="001157B2" w:rsidRDefault="00875EA1">
      <w:pPr>
        <w:ind w:firstLine="204"/>
        <w:jc w:val="both"/>
      </w:pPr>
      <w:r>
        <w:t>A számítást igénylő feladatok összetett feladatok. A feladat összetettségét lépések, számítások sorozata, illetve emelt szintű ismeretanyag jelzi.</w:t>
      </w:r>
    </w:p>
    <w:p w:rsidR="001157B2" w:rsidRDefault="00875EA1">
      <w:pPr>
        <w:ind w:firstLine="204"/>
        <w:jc w:val="both"/>
      </w:pPr>
      <w:r>
        <w:t>A megoldást a feladatban közölt ábra, táblázat segítheti.</w:t>
      </w:r>
    </w:p>
    <w:p w:rsidR="001157B2" w:rsidRDefault="00875EA1">
      <w:pPr>
        <w:spacing w:before="240" w:after="240"/>
        <w:ind w:firstLine="204"/>
        <w:jc w:val="both"/>
      </w:pPr>
      <w:r>
        <w:t>Az írásbeli vizsga az alábbiakban felsorolt témakörök átfogó számadása alapján történik a táblázatban meghatározott arányok szerint: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6"/>
        <w:gridCol w:w="4252"/>
        <w:gridCol w:w="1134"/>
      </w:tblGrid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vizsgarész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Aránya</w:t>
            </w:r>
          </w:p>
        </w:tc>
      </w:tr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rész</w:t>
            </w:r>
            <w:r>
              <w:rPr>
                <w:sz w:val="20"/>
                <w:szCs w:val="20"/>
              </w:rPr>
              <w:br/>
              <w:t>- tesztfeladatok, melyek az alábbi feladattípusok lehetnek:</w:t>
            </w:r>
            <w:r>
              <w:rPr>
                <w:sz w:val="20"/>
                <w:szCs w:val="20"/>
              </w:rPr>
              <w:br/>
              <w:t>- igaz/hamis állítás,</w:t>
            </w:r>
            <w:r>
              <w:rPr>
                <w:sz w:val="20"/>
                <w:szCs w:val="20"/>
              </w:rPr>
              <w:br/>
              <w:t>- igaz/hamis állítás indoklással,</w:t>
            </w:r>
            <w:r>
              <w:rPr>
                <w:sz w:val="20"/>
                <w:szCs w:val="20"/>
              </w:rPr>
              <w:br/>
              <w:t>- egyszerű feleletválasztás,</w:t>
            </w:r>
            <w:r>
              <w:rPr>
                <w:sz w:val="20"/>
                <w:szCs w:val="20"/>
              </w:rPr>
              <w:br/>
              <w:t>- hibajavítás,</w:t>
            </w:r>
            <w:r>
              <w:rPr>
                <w:sz w:val="20"/>
                <w:szCs w:val="20"/>
              </w:rPr>
              <w:br/>
              <w:t>- hibakeresés,</w:t>
            </w:r>
            <w:r>
              <w:rPr>
                <w:sz w:val="20"/>
                <w:szCs w:val="20"/>
              </w:rPr>
              <w:br/>
              <w:t>- kiválasztás (halmozás),</w:t>
            </w:r>
            <w:r>
              <w:rPr>
                <w:sz w:val="20"/>
                <w:szCs w:val="20"/>
              </w:rPr>
              <w:br/>
              <w:t>- kifejtő feladatok, melyek az alábbi feladattípusok lehetnek:</w:t>
            </w:r>
            <w:r>
              <w:rPr>
                <w:sz w:val="20"/>
                <w:szCs w:val="20"/>
              </w:rPr>
              <w:br/>
              <w:t>- felsorolás,</w:t>
            </w:r>
            <w:r>
              <w:rPr>
                <w:sz w:val="20"/>
                <w:szCs w:val="20"/>
              </w:rPr>
              <w:br/>
              <w:t>- rövid kifejtés,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fogalommeghatározás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Munkabiztonság, tűzvédelem, környezetvédelem. Gépészeti anyagok Műszaki mechanika Gépészeti technológiák Gépelemek Geometriai mérések Anyagvizsgálatok Műszaki ábrázolás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rész</w:t>
            </w:r>
            <w:r>
              <w:rPr>
                <w:sz w:val="20"/>
                <w:szCs w:val="20"/>
              </w:rPr>
              <w:br/>
              <w:t>- szerkesztést igénylő feladatok, melyek az alábbi grafikai típusok lehetnek:</w:t>
            </w:r>
            <w:r>
              <w:rPr>
                <w:sz w:val="20"/>
                <w:szCs w:val="20"/>
              </w:rPr>
              <w:br/>
              <w:t>- szerkesztési feladatok,</w:t>
            </w:r>
            <w:r>
              <w:rPr>
                <w:sz w:val="20"/>
                <w:szCs w:val="20"/>
              </w:rPr>
              <w:br/>
              <w:t>- rajzkiegészítések,</w:t>
            </w:r>
            <w:r>
              <w:rPr>
                <w:sz w:val="20"/>
                <w:szCs w:val="20"/>
              </w:rPr>
              <w:br/>
              <w:t>- szabadkézi vázlatok,</w:t>
            </w:r>
            <w:r>
              <w:rPr>
                <w:sz w:val="20"/>
                <w:szCs w:val="20"/>
              </w:rPr>
              <w:br/>
              <w:t>- reprodukálás,</w:t>
            </w:r>
            <w:r>
              <w:rPr>
                <w:sz w:val="20"/>
                <w:szCs w:val="20"/>
              </w:rPr>
              <w:br/>
              <w:t>- szabadkézi rajz.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ábrázolás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1157B2"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rész</w:t>
            </w:r>
            <w:r>
              <w:rPr>
                <w:sz w:val="20"/>
                <w:szCs w:val="20"/>
              </w:rPr>
              <w:br/>
              <w:t>- számítást igénylő egyszerű feladatok</w:t>
            </w:r>
            <w:r>
              <w:rPr>
                <w:sz w:val="20"/>
                <w:szCs w:val="20"/>
              </w:rPr>
              <w:br/>
              <w:t>- számítást igénylő összetett feladatok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mechanika</w:t>
            </w:r>
            <w:r>
              <w:rPr>
                <w:sz w:val="20"/>
                <w:szCs w:val="20"/>
              </w:rPr>
              <w:br/>
              <w:t>Gépészeti technológiák Gépelemek Anyagvizsgálatok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50%</w:t>
            </w:r>
          </w:p>
        </w:tc>
      </w:tr>
    </w:tbl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157B2" w:rsidRDefault="00875EA1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1157B2" w:rsidRDefault="00875EA1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tudásáról. A vizsgázó a feleleténél a tételbe épített szemléltető forrásanyagot felhasználhatja.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lastRenderedPageBreak/>
        <w:t>A szóbeli tételsor tartalmi és formai jellemzői</w:t>
      </w:r>
    </w:p>
    <w:p w:rsidR="001157B2" w:rsidRDefault="00875EA1">
      <w:pPr>
        <w:ind w:firstLine="204"/>
        <w:jc w:val="both"/>
      </w:pPr>
      <w:r>
        <w:t>A szóbeli tételsor 20-25 tételből áll, évente cserélni kell a tételek 20-25%-át.</w:t>
      </w:r>
    </w:p>
    <w:p w:rsidR="001157B2" w:rsidRDefault="00875EA1">
      <w:pPr>
        <w:ind w:firstLine="204"/>
        <w:jc w:val="both"/>
      </w:pPr>
      <w:r>
        <w:t>A tételekben meg kell jelennie a követelményrendszerben meghatározott alábbi témaköröknek: műszaki ábrázolás, gépészeti anyagok, műszaki mechanika, gépészeti technológiák, gépelemek, geometriai mérések, anyagvizsgálatok, összetett mechanikai- és technológiai vizsgálatok.</w:t>
      </w:r>
    </w:p>
    <w:p w:rsidR="001157B2" w:rsidRDefault="00875EA1">
      <w:pPr>
        <w:ind w:firstLine="204"/>
        <w:jc w:val="both"/>
      </w:pPr>
      <w:r>
        <w:rPr>
          <w:i/>
          <w:iCs/>
        </w:rPr>
        <w:t>A tétel jellemzői</w:t>
      </w:r>
    </w:p>
    <w:p w:rsidR="001157B2" w:rsidRDefault="00875EA1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1157B2" w:rsidRDefault="00875EA1">
      <w:pPr>
        <w:ind w:firstLine="204"/>
        <w:jc w:val="both"/>
      </w:pPr>
      <w:r>
        <w:t>Témakörök:</w:t>
      </w:r>
    </w:p>
    <w:p w:rsidR="001157B2" w:rsidRDefault="00875EA1">
      <w:pPr>
        <w:ind w:firstLine="204"/>
        <w:jc w:val="both"/>
      </w:pPr>
      <w:r>
        <w:t>„A” feladat: gépészeti anyagok, gépészeti technológiák geometriai mérések, anyagvizsgálatok, összetett mechanikai- és technológiai vizsgálatok</w:t>
      </w:r>
    </w:p>
    <w:p w:rsidR="001157B2" w:rsidRDefault="00875EA1">
      <w:pPr>
        <w:ind w:firstLine="204"/>
        <w:jc w:val="both"/>
      </w:pPr>
      <w:r>
        <w:t>„B” feladat: műszaki mechanika, gépelemek</w:t>
      </w:r>
    </w:p>
    <w:p w:rsidR="001157B2" w:rsidRDefault="00875EA1">
      <w:pPr>
        <w:ind w:firstLine="204"/>
        <w:jc w:val="both"/>
      </w:pPr>
      <w:r>
        <w:t>A tételsor összeállításánál az alábbi arányokat javasolt figyelembe venni. Az „</w:t>
      </w:r>
      <w:proofErr w:type="gramStart"/>
      <w:r>
        <w:t>A</w:t>
      </w:r>
      <w:proofErr w:type="gramEnd"/>
      <w:r>
        <w:t>” feladat kitűzése során a témák javasolt aránya: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gépészeti</w:t>
      </w:r>
      <w:proofErr w:type="gramEnd"/>
      <w:r>
        <w:t xml:space="preserve"> technológiák 50-60%,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gépészeti</w:t>
      </w:r>
      <w:proofErr w:type="gramEnd"/>
      <w:r>
        <w:t xml:space="preserve"> anyagok 20-25%,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geometriai</w:t>
      </w:r>
      <w:proofErr w:type="gramEnd"/>
      <w:r>
        <w:t xml:space="preserve"> mérések, anyagvizsgálatok, összetett mechanikai- és technológiai vizsgálatok együtt 20-25%.</w:t>
      </w:r>
    </w:p>
    <w:p w:rsidR="001157B2" w:rsidRDefault="00875EA1">
      <w:pPr>
        <w:ind w:firstLine="204"/>
        <w:jc w:val="both"/>
      </w:pPr>
      <w:r>
        <w:t>A „B” feladat kitűzése során a témák javasolt aránya: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műszaki</w:t>
      </w:r>
      <w:proofErr w:type="gramEnd"/>
      <w:r>
        <w:t xml:space="preserve"> mechanika 50%,</w:t>
      </w:r>
    </w:p>
    <w:p w:rsidR="001157B2" w:rsidRDefault="00875EA1">
      <w:pPr>
        <w:ind w:firstLine="204"/>
        <w:jc w:val="both"/>
      </w:pPr>
      <w:r>
        <w:t xml:space="preserve">− </w:t>
      </w:r>
      <w:proofErr w:type="gramStart"/>
      <w:r>
        <w:t>gépelemek</w:t>
      </w:r>
      <w:proofErr w:type="gramEnd"/>
      <w:r>
        <w:t xml:space="preserve"> 50%.</w:t>
      </w:r>
    </w:p>
    <w:p w:rsidR="001157B2" w:rsidRDefault="00875EA1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157B2" w:rsidRDefault="00875EA1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1157B2" w:rsidRDefault="00875EA1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157B2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1157B2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B2" w:rsidRDefault="00875EA1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157B2" w:rsidRDefault="00875EA1">
      <w:pPr>
        <w:spacing w:before="240" w:after="240"/>
        <w:jc w:val="center"/>
      </w:pPr>
      <w:r>
        <w:lastRenderedPageBreak/>
        <w:t>----&gt;&gt;-----&gt;&gt;--&lt;&lt;-----&lt;&lt;----</w:t>
      </w:r>
    </w:p>
    <w:p w:rsidR="00875EA1" w:rsidRDefault="00875EA1">
      <w:pPr>
        <w:jc w:val="both"/>
      </w:pPr>
    </w:p>
    <w:sectPr w:rsidR="00875EA1" w:rsidSect="00B47FCB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74D" w:rsidRDefault="0026474D" w:rsidP="00625040">
      <w:r>
        <w:separator/>
      </w:r>
    </w:p>
  </w:endnote>
  <w:endnote w:type="continuationSeparator" w:id="0">
    <w:p w:rsidR="0026474D" w:rsidRDefault="0026474D" w:rsidP="00625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74D" w:rsidRDefault="0026474D" w:rsidP="00625040">
      <w:r>
        <w:separator/>
      </w:r>
    </w:p>
  </w:footnote>
  <w:footnote w:type="continuationSeparator" w:id="0">
    <w:p w:rsidR="0026474D" w:rsidRDefault="0026474D" w:rsidP="00625040">
      <w:r>
        <w:continuationSeparator/>
      </w:r>
    </w:p>
  </w:footnote>
  <w:footnote w:id="1">
    <w:p w:rsidR="00625040" w:rsidRDefault="00625040" w:rsidP="00625040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FCB"/>
    <w:rsid w:val="001157B2"/>
    <w:rsid w:val="0026474D"/>
    <w:rsid w:val="00625040"/>
    <w:rsid w:val="00875EA1"/>
    <w:rsid w:val="00B4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7231</Words>
  <Characters>49900</Characters>
  <Application>Microsoft Office Word</Application>
  <DocSecurity>0</DocSecurity>
  <Lines>415</Lines>
  <Paragraphs>114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2019-01-24T14:19:00Z</dcterms:created>
  <dcterms:modified xsi:type="dcterms:W3CDTF">2019-01-25T10:04:00Z</dcterms:modified>
</cp:coreProperties>
</file>