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FD" w:rsidRPr="00E705FD" w:rsidRDefault="00E705FD" w:rsidP="00E705FD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Ajánlattételi f</w:t>
      </w:r>
      <w:r w:rsidR="00464709">
        <w:rPr>
          <w:rFonts w:ascii="Arial" w:hAnsi="Arial" w:cs="Arial"/>
          <w:sz w:val="20"/>
          <w:szCs w:val="20"/>
        </w:rPr>
        <w:t xml:space="preserve">elhívás </w:t>
      </w:r>
      <w:r w:rsidR="00385763">
        <w:rPr>
          <w:rFonts w:ascii="Arial" w:hAnsi="Arial" w:cs="Arial"/>
          <w:sz w:val="20"/>
          <w:szCs w:val="20"/>
        </w:rPr>
        <w:t>6</w:t>
      </w:r>
      <w:r w:rsidRPr="00E705FD">
        <w:rPr>
          <w:rFonts w:ascii="Arial" w:hAnsi="Arial" w:cs="Arial"/>
          <w:sz w:val="20"/>
          <w:szCs w:val="20"/>
        </w:rPr>
        <w:t>. számú melléklete</w:t>
      </w:r>
    </w:p>
    <w:p w:rsidR="00E705FD" w:rsidRPr="00E705FD" w:rsidRDefault="00E705FD" w:rsidP="0033595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F7003E" w:rsidRPr="00E705FD" w:rsidRDefault="00122635" w:rsidP="0033595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„Képzés hatékonyságának növelése”</w:t>
      </w:r>
    </w:p>
    <w:p w:rsidR="00122635" w:rsidRPr="00E705FD" w:rsidRDefault="00122635" w:rsidP="0033595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E705FD">
        <w:rPr>
          <w:rFonts w:ascii="Arial" w:hAnsi="Arial" w:cs="Arial"/>
          <w:b/>
          <w:sz w:val="20"/>
          <w:szCs w:val="20"/>
        </w:rPr>
        <w:t>felnőttképzést kiegészítő tevékenység</w:t>
      </w:r>
      <w:bookmarkEnd w:id="0"/>
      <w:bookmarkEnd w:id="1"/>
      <w:bookmarkEnd w:id="2"/>
      <w:bookmarkEnd w:id="3"/>
    </w:p>
    <w:p w:rsidR="00335957" w:rsidRPr="00E705FD" w:rsidRDefault="002133C1" w:rsidP="0033595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35957" w:rsidRPr="00E705FD">
        <w:rPr>
          <w:rFonts w:ascii="Arial" w:hAnsi="Arial" w:cs="Arial"/>
          <w:b/>
          <w:sz w:val="20"/>
          <w:szCs w:val="20"/>
        </w:rPr>
        <w:t>ematikai vázlat</w:t>
      </w:r>
      <w:r w:rsidR="0048053A" w:rsidRPr="00E705FD">
        <w:rPr>
          <w:rFonts w:ascii="Arial" w:hAnsi="Arial" w:cs="Arial"/>
          <w:b/>
          <w:sz w:val="20"/>
          <w:szCs w:val="20"/>
        </w:rPr>
        <w:t xml:space="preserve"> - 16 óra</w:t>
      </w:r>
    </w:p>
    <w:p w:rsidR="00335957" w:rsidRPr="00E705FD" w:rsidRDefault="00335957" w:rsidP="006D710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52F2" w:rsidRPr="00E705FD" w:rsidRDefault="005D52F2" w:rsidP="006D710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0D26" w:rsidRPr="00E705FD" w:rsidRDefault="004D0D26" w:rsidP="00BB053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 xml:space="preserve">A </w:t>
      </w:r>
      <w:r w:rsidR="00113A96" w:rsidRPr="00E705FD">
        <w:rPr>
          <w:rFonts w:ascii="Arial" w:hAnsi="Arial" w:cs="Arial"/>
          <w:b/>
          <w:sz w:val="20"/>
          <w:szCs w:val="20"/>
        </w:rPr>
        <w:t xml:space="preserve">felnőttképzést kiegészítő tevékenység </w:t>
      </w:r>
      <w:r w:rsidRPr="00E705FD">
        <w:rPr>
          <w:rFonts w:ascii="Arial" w:hAnsi="Arial" w:cs="Arial"/>
          <w:b/>
          <w:sz w:val="20"/>
          <w:szCs w:val="20"/>
        </w:rPr>
        <w:t>célja:</w:t>
      </w:r>
      <w:r w:rsidR="00C0522F" w:rsidRPr="00E705FD">
        <w:rPr>
          <w:rFonts w:ascii="Arial" w:hAnsi="Arial" w:cs="Arial"/>
          <w:b/>
          <w:sz w:val="20"/>
          <w:szCs w:val="20"/>
        </w:rPr>
        <w:t xml:space="preserve"> </w:t>
      </w:r>
      <w:r w:rsidR="00BB0531" w:rsidRPr="00E705FD">
        <w:rPr>
          <w:rFonts w:ascii="Arial" w:hAnsi="Arial" w:cs="Arial"/>
          <w:sz w:val="20"/>
          <w:szCs w:val="20"/>
        </w:rPr>
        <w:t>a</w:t>
      </w:r>
      <w:r w:rsidR="00C0522F" w:rsidRPr="00E705FD">
        <w:rPr>
          <w:rFonts w:ascii="Arial" w:hAnsi="Arial" w:cs="Arial"/>
          <w:sz w:val="20"/>
          <w:szCs w:val="20"/>
        </w:rPr>
        <w:t xml:space="preserve"> közfoglalkozt</w:t>
      </w:r>
      <w:r w:rsidR="007942E0" w:rsidRPr="00E705FD">
        <w:rPr>
          <w:rFonts w:ascii="Arial" w:hAnsi="Arial" w:cs="Arial"/>
          <w:sz w:val="20"/>
          <w:szCs w:val="20"/>
        </w:rPr>
        <w:t>atásból való kivezetés támogatása</w:t>
      </w:r>
      <w:r w:rsidR="00C0522F" w:rsidRPr="00E705FD">
        <w:rPr>
          <w:rFonts w:ascii="Arial" w:hAnsi="Arial" w:cs="Arial"/>
          <w:sz w:val="20"/>
          <w:szCs w:val="20"/>
        </w:rPr>
        <w:t>, a k</w:t>
      </w:r>
      <w:r w:rsidR="007942E0" w:rsidRPr="00E705FD">
        <w:rPr>
          <w:rFonts w:ascii="Arial" w:hAnsi="Arial" w:cs="Arial"/>
          <w:sz w:val="20"/>
          <w:szCs w:val="20"/>
        </w:rPr>
        <w:t>épzés hatékonyságának javítása, mely</w:t>
      </w:r>
      <w:r w:rsidR="00BB0531" w:rsidRPr="00E705FD">
        <w:rPr>
          <w:rFonts w:ascii="Arial" w:hAnsi="Arial" w:cs="Arial"/>
          <w:sz w:val="20"/>
          <w:szCs w:val="20"/>
        </w:rPr>
        <w:t xml:space="preserve"> az együttműködés és motiváció, a</w:t>
      </w:r>
      <w:r w:rsidR="007942E0" w:rsidRPr="00E705FD">
        <w:rPr>
          <w:rFonts w:ascii="Arial" w:hAnsi="Arial" w:cs="Arial"/>
          <w:sz w:val="20"/>
          <w:szCs w:val="20"/>
        </w:rPr>
        <w:t xml:space="preserve"> konfliktuskezelés, valamint a tanulási technikák</w:t>
      </w:r>
      <w:r w:rsidR="00BB0531" w:rsidRPr="00E705FD">
        <w:rPr>
          <w:rFonts w:ascii="Arial" w:hAnsi="Arial" w:cs="Arial"/>
          <w:sz w:val="20"/>
          <w:szCs w:val="20"/>
        </w:rPr>
        <w:t xml:space="preserve"> </w:t>
      </w:r>
      <w:r w:rsidR="007942E0" w:rsidRPr="00E705FD">
        <w:rPr>
          <w:rFonts w:ascii="Arial" w:hAnsi="Arial" w:cs="Arial"/>
          <w:sz w:val="20"/>
          <w:szCs w:val="20"/>
        </w:rPr>
        <w:t>területeinek fejlesztésére terjed ki.</w:t>
      </w:r>
    </w:p>
    <w:p w:rsidR="00BB0531" w:rsidRPr="00E705FD" w:rsidRDefault="00BB0531" w:rsidP="00BB053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0D26" w:rsidRPr="00E705FD" w:rsidRDefault="004D0D26" w:rsidP="007A7A5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Ór</w:t>
      </w:r>
      <w:r w:rsidR="00113A96" w:rsidRPr="00E705FD">
        <w:rPr>
          <w:rFonts w:ascii="Arial" w:hAnsi="Arial" w:cs="Arial"/>
          <w:b/>
          <w:sz w:val="20"/>
          <w:szCs w:val="20"/>
        </w:rPr>
        <w:t>a</w:t>
      </w:r>
      <w:r w:rsidRPr="00E705FD">
        <w:rPr>
          <w:rFonts w:ascii="Arial" w:hAnsi="Arial" w:cs="Arial"/>
          <w:b/>
          <w:sz w:val="20"/>
          <w:szCs w:val="20"/>
        </w:rPr>
        <w:t>száma:</w:t>
      </w:r>
      <w:r w:rsidRPr="00E705FD">
        <w:rPr>
          <w:rFonts w:ascii="Arial" w:hAnsi="Arial" w:cs="Arial"/>
          <w:sz w:val="20"/>
          <w:szCs w:val="20"/>
        </w:rPr>
        <w:t xml:space="preserve"> 16 óra (2x8 óra)</w:t>
      </w:r>
    </w:p>
    <w:p w:rsidR="004D0D26" w:rsidRPr="00E705FD" w:rsidRDefault="004D0D26" w:rsidP="00FF194A">
      <w:pPr>
        <w:pStyle w:val="Default"/>
        <w:tabs>
          <w:tab w:val="left" w:pos="709"/>
          <w:tab w:val="center" w:pos="4535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Ebből</w:t>
      </w:r>
      <w:r w:rsidR="003E2160" w:rsidRPr="00E705FD">
        <w:rPr>
          <w:rFonts w:ascii="Arial" w:hAnsi="Arial" w:cs="Arial"/>
          <w:sz w:val="20"/>
          <w:szCs w:val="20"/>
        </w:rPr>
        <w:tab/>
      </w:r>
      <w:r w:rsidRPr="00E705FD">
        <w:rPr>
          <w:rFonts w:ascii="Arial" w:hAnsi="Arial" w:cs="Arial"/>
          <w:sz w:val="20"/>
          <w:szCs w:val="20"/>
        </w:rPr>
        <w:t>elméleti órák száma:</w:t>
      </w:r>
      <w:r w:rsidR="006D1A49" w:rsidRPr="00E705FD">
        <w:rPr>
          <w:rFonts w:ascii="Arial" w:hAnsi="Arial" w:cs="Arial"/>
          <w:sz w:val="20"/>
          <w:szCs w:val="20"/>
        </w:rPr>
        <w:t xml:space="preserve"> </w:t>
      </w:r>
      <w:r w:rsidR="00113A96" w:rsidRPr="00E705FD">
        <w:rPr>
          <w:rFonts w:ascii="Arial" w:hAnsi="Arial" w:cs="Arial"/>
          <w:sz w:val="20"/>
          <w:szCs w:val="20"/>
        </w:rPr>
        <w:t>16 óra</w:t>
      </w:r>
    </w:p>
    <w:p w:rsidR="00532E23" w:rsidRPr="00E705FD" w:rsidRDefault="003E2160" w:rsidP="003E2160">
      <w:pPr>
        <w:pStyle w:val="Default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ab/>
      </w:r>
      <w:r w:rsidR="004D0D26" w:rsidRPr="00E705FD">
        <w:rPr>
          <w:rFonts w:ascii="Arial" w:hAnsi="Arial" w:cs="Arial"/>
          <w:sz w:val="20"/>
          <w:szCs w:val="20"/>
        </w:rPr>
        <w:t xml:space="preserve">gyakorlati órák száma: </w:t>
      </w:r>
      <w:r w:rsidR="00AF0867">
        <w:rPr>
          <w:rFonts w:ascii="Arial" w:hAnsi="Arial" w:cs="Arial"/>
          <w:sz w:val="20"/>
          <w:szCs w:val="20"/>
        </w:rPr>
        <w:t>---</w:t>
      </w:r>
    </w:p>
    <w:p w:rsidR="00BB0531" w:rsidRPr="00E705FD" w:rsidRDefault="00BB0531" w:rsidP="00BB0531">
      <w:pPr>
        <w:pStyle w:val="Default"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9833C3" w:rsidRPr="00E705FD" w:rsidRDefault="00532E23" w:rsidP="003E2160">
      <w:pPr>
        <w:pStyle w:val="Default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Alkalmazott módszer:</w:t>
      </w:r>
      <w:r w:rsidR="00895045" w:rsidRPr="00E705FD">
        <w:rPr>
          <w:rFonts w:ascii="Arial" w:hAnsi="Arial" w:cs="Arial"/>
          <w:b/>
          <w:sz w:val="20"/>
          <w:szCs w:val="20"/>
        </w:rPr>
        <w:t xml:space="preserve"> </w:t>
      </w:r>
      <w:r w:rsidR="00895045" w:rsidRPr="00E705FD">
        <w:rPr>
          <w:rFonts w:ascii="Arial" w:hAnsi="Arial" w:cs="Arial"/>
          <w:sz w:val="20"/>
          <w:szCs w:val="20"/>
        </w:rPr>
        <w:t>c</w:t>
      </w:r>
      <w:r w:rsidR="009833C3" w:rsidRPr="00E705FD">
        <w:rPr>
          <w:rFonts w:ascii="Arial" w:hAnsi="Arial" w:cs="Arial"/>
          <w:sz w:val="20"/>
          <w:szCs w:val="20"/>
        </w:rPr>
        <w:t xml:space="preserve">selekvésorientált és életpálya szemléletű, komplex </w:t>
      </w:r>
      <w:r w:rsidR="00895045" w:rsidRPr="00E705FD">
        <w:rPr>
          <w:rFonts w:ascii="Arial" w:hAnsi="Arial" w:cs="Arial"/>
          <w:sz w:val="20"/>
          <w:szCs w:val="20"/>
        </w:rPr>
        <w:t>tréning-</w:t>
      </w:r>
      <w:r w:rsidR="009833C3" w:rsidRPr="00E705FD">
        <w:rPr>
          <w:rFonts w:ascii="Arial" w:hAnsi="Arial" w:cs="Arial"/>
          <w:sz w:val="20"/>
          <w:szCs w:val="20"/>
        </w:rPr>
        <w:t>módszer</w:t>
      </w:r>
      <w:r w:rsidR="003B252D" w:rsidRPr="00E705FD">
        <w:rPr>
          <w:rFonts w:ascii="Arial" w:hAnsi="Arial" w:cs="Arial"/>
          <w:sz w:val="20"/>
          <w:szCs w:val="20"/>
        </w:rPr>
        <w:t>, mely</w:t>
      </w:r>
      <w:r w:rsidR="00A6483F" w:rsidRPr="00E705FD">
        <w:rPr>
          <w:rFonts w:ascii="Arial" w:hAnsi="Arial" w:cs="Arial"/>
          <w:sz w:val="20"/>
          <w:szCs w:val="20"/>
        </w:rPr>
        <w:t xml:space="preserve"> alapvetően személyiségfejlesztésre irányul és</w:t>
      </w:r>
      <w:r w:rsidR="009833C3" w:rsidRPr="00E705FD">
        <w:rPr>
          <w:rFonts w:ascii="Arial" w:hAnsi="Arial" w:cs="Arial"/>
          <w:sz w:val="20"/>
          <w:szCs w:val="20"/>
        </w:rPr>
        <w:t xml:space="preserve"> </w:t>
      </w:r>
      <w:r w:rsidRPr="00E705FD">
        <w:rPr>
          <w:rFonts w:ascii="Arial" w:hAnsi="Arial" w:cs="Arial"/>
          <w:sz w:val="20"/>
          <w:szCs w:val="20"/>
        </w:rPr>
        <w:t>a résztvevők tudatos, önként vállalt hatékony együttműködésén alapul</w:t>
      </w:r>
      <w:r w:rsidR="00BB4FF3" w:rsidRPr="00E705FD">
        <w:rPr>
          <w:rFonts w:ascii="Arial" w:hAnsi="Arial" w:cs="Arial"/>
          <w:sz w:val="20"/>
          <w:szCs w:val="20"/>
        </w:rPr>
        <w:t>.</w:t>
      </w:r>
      <w:r w:rsidR="009833C3" w:rsidRPr="00E705FD">
        <w:rPr>
          <w:rFonts w:ascii="Arial" w:hAnsi="Arial" w:cs="Arial"/>
          <w:sz w:val="20"/>
          <w:szCs w:val="20"/>
        </w:rPr>
        <w:t xml:space="preserve"> </w:t>
      </w:r>
      <w:r w:rsidR="003B252D" w:rsidRPr="00E705FD">
        <w:rPr>
          <w:rFonts w:ascii="Arial" w:hAnsi="Arial" w:cs="Arial"/>
          <w:sz w:val="20"/>
          <w:szCs w:val="20"/>
        </w:rPr>
        <w:t xml:space="preserve">A tréning-módszer </w:t>
      </w:r>
      <w:r w:rsidR="00A6483F" w:rsidRPr="00E705FD">
        <w:rPr>
          <w:rFonts w:ascii="Arial" w:hAnsi="Arial" w:cs="Arial"/>
          <w:sz w:val="20"/>
          <w:szCs w:val="20"/>
        </w:rPr>
        <w:t>csoportos foglalkozás</w:t>
      </w:r>
      <w:r w:rsidR="007942E0" w:rsidRPr="00E705FD">
        <w:rPr>
          <w:rFonts w:ascii="Arial" w:hAnsi="Arial" w:cs="Arial"/>
          <w:sz w:val="20"/>
          <w:szCs w:val="20"/>
        </w:rPr>
        <w:t>ok</w:t>
      </w:r>
      <w:r w:rsidR="00A6483F" w:rsidRPr="00E705FD">
        <w:rPr>
          <w:rFonts w:ascii="Arial" w:hAnsi="Arial" w:cs="Arial"/>
          <w:sz w:val="20"/>
          <w:szCs w:val="20"/>
        </w:rPr>
        <w:t xml:space="preserve"> formájában </w:t>
      </w:r>
      <w:r w:rsidR="003B252D" w:rsidRPr="00E705FD">
        <w:rPr>
          <w:rFonts w:ascii="Arial" w:hAnsi="Arial" w:cs="Arial"/>
          <w:sz w:val="20"/>
          <w:szCs w:val="20"/>
        </w:rPr>
        <w:t>c</w:t>
      </w:r>
      <w:r w:rsidR="009833C3" w:rsidRPr="00E705FD">
        <w:rPr>
          <w:rFonts w:ascii="Arial" w:hAnsi="Arial" w:cs="Arial"/>
          <w:sz w:val="20"/>
          <w:szCs w:val="20"/>
        </w:rPr>
        <w:t>soportdinamikai hatásokra és irányított tapasztalati tanulásra épít, eredményeként</w:t>
      </w:r>
      <w:r w:rsidRPr="00E705FD">
        <w:rPr>
          <w:rFonts w:ascii="Arial" w:hAnsi="Arial" w:cs="Arial"/>
          <w:sz w:val="20"/>
          <w:szCs w:val="20"/>
        </w:rPr>
        <w:t xml:space="preserve"> </w:t>
      </w:r>
      <w:r w:rsidR="009833C3" w:rsidRPr="00E705FD">
        <w:rPr>
          <w:rFonts w:ascii="Arial" w:hAnsi="Arial" w:cs="Arial"/>
          <w:sz w:val="20"/>
          <w:szCs w:val="20"/>
        </w:rPr>
        <w:t xml:space="preserve">a résztvevők új ismereteket, kompetenciákat sajátítanak el, </w:t>
      </w:r>
      <w:r w:rsidR="00DA10C1" w:rsidRPr="00E705FD">
        <w:rPr>
          <w:rFonts w:ascii="Arial" w:hAnsi="Arial" w:cs="Arial"/>
          <w:sz w:val="20"/>
          <w:szCs w:val="20"/>
        </w:rPr>
        <w:t>valamint</w:t>
      </w:r>
      <w:r w:rsidR="009833C3" w:rsidRPr="00E705FD">
        <w:rPr>
          <w:rFonts w:ascii="Arial" w:hAnsi="Arial" w:cs="Arial"/>
          <w:sz w:val="20"/>
          <w:szCs w:val="20"/>
        </w:rPr>
        <w:t xml:space="preserve"> </w:t>
      </w:r>
      <w:r w:rsidR="003B252D" w:rsidRPr="00E705FD">
        <w:rPr>
          <w:rFonts w:ascii="Arial" w:hAnsi="Arial" w:cs="Arial"/>
          <w:sz w:val="20"/>
          <w:szCs w:val="20"/>
        </w:rPr>
        <w:t>intra-</w:t>
      </w:r>
      <w:r w:rsidR="009833C3" w:rsidRPr="00E705FD">
        <w:rPr>
          <w:rFonts w:ascii="Arial" w:hAnsi="Arial" w:cs="Arial"/>
          <w:sz w:val="20"/>
          <w:szCs w:val="20"/>
        </w:rPr>
        <w:t xml:space="preserve"> és interperszonális készségek fejlesztésére kerül sor.</w:t>
      </w:r>
    </w:p>
    <w:p w:rsidR="00895045" w:rsidRPr="00E705FD" w:rsidRDefault="00895045" w:rsidP="003E216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895045" w:rsidRPr="00E705FD" w:rsidRDefault="00895045" w:rsidP="003E216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7A7A59" w:rsidRPr="00E705FD" w:rsidRDefault="00113A96" w:rsidP="007A7A59">
      <w:pPr>
        <w:pStyle w:val="Default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T</w:t>
      </w:r>
      <w:r w:rsidR="007A7A59" w:rsidRPr="00E705FD">
        <w:rPr>
          <w:rFonts w:ascii="Arial" w:hAnsi="Arial" w:cs="Arial"/>
          <w:b/>
          <w:sz w:val="20"/>
          <w:szCs w:val="20"/>
        </w:rPr>
        <w:t>ematikája:</w:t>
      </w:r>
    </w:p>
    <w:p w:rsidR="006D7106" w:rsidRPr="00E705FD" w:rsidRDefault="006D7106" w:rsidP="003E216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BA5B9C" w:rsidRPr="00E705FD" w:rsidRDefault="00E9781D" w:rsidP="003E2160">
      <w:pPr>
        <w:pStyle w:val="Default"/>
        <w:numPr>
          <w:ilvl w:val="0"/>
          <w:numId w:val="7"/>
        </w:numPr>
        <w:spacing w:after="60"/>
        <w:ind w:left="709" w:hanging="283"/>
        <w:rPr>
          <w:rFonts w:ascii="Arial" w:hAnsi="Arial" w:cs="Arial"/>
          <w:b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Együttműködés és m</w:t>
      </w:r>
      <w:r w:rsidR="00AC65D2" w:rsidRPr="00E705FD">
        <w:rPr>
          <w:rFonts w:ascii="Arial" w:hAnsi="Arial" w:cs="Arial"/>
          <w:b/>
          <w:sz w:val="20"/>
          <w:szCs w:val="20"/>
        </w:rPr>
        <w:t>otiváció</w:t>
      </w:r>
      <w:r w:rsidR="003D7026" w:rsidRPr="00E705FD">
        <w:rPr>
          <w:rFonts w:ascii="Arial" w:hAnsi="Arial" w:cs="Arial"/>
          <w:b/>
          <w:sz w:val="20"/>
          <w:szCs w:val="20"/>
        </w:rPr>
        <w:t xml:space="preserve"> </w:t>
      </w:r>
      <w:r w:rsidR="00F402C8" w:rsidRPr="00E705FD">
        <w:rPr>
          <w:rFonts w:ascii="Arial" w:hAnsi="Arial" w:cs="Arial"/>
          <w:b/>
          <w:sz w:val="20"/>
          <w:szCs w:val="20"/>
        </w:rPr>
        <w:t xml:space="preserve">(6 </w:t>
      </w:r>
      <w:r w:rsidR="00FB7799" w:rsidRPr="00E705FD">
        <w:rPr>
          <w:rFonts w:ascii="Arial" w:hAnsi="Arial" w:cs="Arial"/>
          <w:b/>
          <w:sz w:val="20"/>
          <w:szCs w:val="20"/>
        </w:rPr>
        <w:t>óra)</w:t>
      </w:r>
      <w:r w:rsidR="00577D0C" w:rsidRPr="00E705FD">
        <w:rPr>
          <w:rStyle w:val="Jegyzethivatkozs"/>
          <w:rFonts w:ascii="Arial" w:hAnsi="Arial" w:cs="Arial"/>
          <w:color w:val="auto"/>
          <w:sz w:val="20"/>
          <w:szCs w:val="20"/>
        </w:rPr>
        <w:t xml:space="preserve"> </w:t>
      </w:r>
    </w:p>
    <w:p w:rsidR="003A7DFA" w:rsidRPr="00E705FD" w:rsidRDefault="00073E9C" w:rsidP="00390500">
      <w:pPr>
        <w:pStyle w:val="Default"/>
        <w:spacing w:after="60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Cél:</w:t>
      </w:r>
      <w:r w:rsidRPr="00E705FD">
        <w:rPr>
          <w:rFonts w:ascii="Arial" w:hAnsi="Arial" w:cs="Arial"/>
          <w:sz w:val="20"/>
          <w:szCs w:val="20"/>
        </w:rPr>
        <w:t xml:space="preserve"> a képzéssel és a nyílt munkaerőpiacon történő későbbi elhelyezkedéssel kapcsolatos motiváció felkeltése, erősítése és fenntartása</w:t>
      </w:r>
      <w:r w:rsidR="00EC4CF1" w:rsidRPr="00E705FD">
        <w:rPr>
          <w:rFonts w:ascii="Arial" w:hAnsi="Arial" w:cs="Arial"/>
          <w:sz w:val="20"/>
          <w:szCs w:val="20"/>
        </w:rPr>
        <w:t>, a</w:t>
      </w:r>
      <w:r w:rsidR="00F557E5" w:rsidRPr="00E705FD">
        <w:rPr>
          <w:rFonts w:ascii="Arial" w:hAnsi="Arial" w:cs="Arial"/>
          <w:sz w:val="20"/>
          <w:szCs w:val="20"/>
        </w:rPr>
        <w:t xml:space="preserve"> résztvevők motiváltságának növekedése </w:t>
      </w:r>
      <w:r w:rsidR="00E948B6" w:rsidRPr="00E705FD">
        <w:rPr>
          <w:rFonts w:ascii="Arial" w:hAnsi="Arial" w:cs="Arial"/>
          <w:sz w:val="20"/>
          <w:szCs w:val="20"/>
        </w:rPr>
        <w:t xml:space="preserve">mind </w:t>
      </w:r>
      <w:r w:rsidR="00F557E5" w:rsidRPr="00E705FD">
        <w:rPr>
          <w:rFonts w:ascii="Arial" w:hAnsi="Arial" w:cs="Arial"/>
          <w:sz w:val="20"/>
          <w:szCs w:val="20"/>
        </w:rPr>
        <w:t xml:space="preserve">képzési, mind </w:t>
      </w:r>
      <w:r w:rsidR="00E948B6" w:rsidRPr="00E705FD">
        <w:rPr>
          <w:rFonts w:ascii="Arial" w:hAnsi="Arial" w:cs="Arial"/>
          <w:sz w:val="20"/>
          <w:szCs w:val="20"/>
        </w:rPr>
        <w:t xml:space="preserve">munkavállalási, mind pedig saját sorsuk irányításának tekintetében. </w:t>
      </w:r>
      <w:r w:rsidR="00EB2D9B" w:rsidRPr="00E705FD">
        <w:rPr>
          <w:rFonts w:ascii="Arial" w:hAnsi="Arial" w:cs="Arial"/>
          <w:sz w:val="20"/>
          <w:szCs w:val="20"/>
        </w:rPr>
        <w:t xml:space="preserve">A </w:t>
      </w:r>
      <w:r w:rsidR="00363E3B" w:rsidRPr="00E705FD">
        <w:rPr>
          <w:rFonts w:ascii="Arial" w:hAnsi="Arial" w:cs="Arial"/>
          <w:sz w:val="20"/>
          <w:szCs w:val="20"/>
        </w:rPr>
        <w:t>csapatépítés folyamata</w:t>
      </w:r>
      <w:r w:rsidR="00EB2D9B" w:rsidRPr="00E705FD">
        <w:rPr>
          <w:rFonts w:ascii="Arial" w:hAnsi="Arial" w:cs="Arial"/>
          <w:sz w:val="20"/>
          <w:szCs w:val="20"/>
        </w:rPr>
        <w:t xml:space="preserve"> a képzés hatékonyságá</w:t>
      </w:r>
      <w:r w:rsidR="00363E3B" w:rsidRPr="00E705FD">
        <w:rPr>
          <w:rFonts w:ascii="Arial" w:hAnsi="Arial" w:cs="Arial"/>
          <w:sz w:val="20"/>
          <w:szCs w:val="20"/>
        </w:rPr>
        <w:t xml:space="preserve">t, sikerességét </w:t>
      </w:r>
      <w:r w:rsidR="00EB2D9B" w:rsidRPr="00E705FD">
        <w:rPr>
          <w:rFonts w:ascii="Arial" w:hAnsi="Arial" w:cs="Arial"/>
          <w:sz w:val="20"/>
          <w:szCs w:val="20"/>
        </w:rPr>
        <w:t>segíti elő. A közösségi tudat támogató és kreatív légkört teremt, mely erősíti a tanulás</w:t>
      </w:r>
      <w:r w:rsidR="003A7DFA" w:rsidRPr="00E705FD">
        <w:rPr>
          <w:rFonts w:ascii="Arial" w:hAnsi="Arial" w:cs="Arial"/>
          <w:sz w:val="20"/>
          <w:szCs w:val="20"/>
        </w:rPr>
        <w:t xml:space="preserve"> és a konkré</w:t>
      </w:r>
      <w:r w:rsidR="00EB2D9B" w:rsidRPr="00E705FD">
        <w:rPr>
          <w:rFonts w:ascii="Arial" w:hAnsi="Arial" w:cs="Arial"/>
          <w:sz w:val="20"/>
          <w:szCs w:val="20"/>
        </w:rPr>
        <w:t>t képzés iránti elkötelezettséget</w:t>
      </w:r>
      <w:r w:rsidR="00363E3B" w:rsidRPr="00E705FD">
        <w:rPr>
          <w:rFonts w:ascii="Arial" w:hAnsi="Arial" w:cs="Arial"/>
          <w:sz w:val="20"/>
          <w:szCs w:val="20"/>
        </w:rPr>
        <w:t>.</w:t>
      </w:r>
    </w:p>
    <w:p w:rsidR="00F94325" w:rsidRPr="00E705FD" w:rsidRDefault="00E9781D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 xml:space="preserve">Az együttműködés felépítése </w:t>
      </w:r>
      <w:r w:rsidR="00F94325" w:rsidRPr="00E705FD">
        <w:rPr>
          <w:rFonts w:ascii="Arial" w:hAnsi="Arial" w:cs="Arial"/>
          <w:sz w:val="20"/>
          <w:szCs w:val="20"/>
        </w:rPr>
        <w:t>(</w:t>
      </w:r>
      <w:r w:rsidR="00A90E5F" w:rsidRPr="00E705FD">
        <w:rPr>
          <w:rFonts w:ascii="Arial" w:hAnsi="Arial" w:cs="Arial"/>
          <w:sz w:val="20"/>
          <w:szCs w:val="20"/>
        </w:rPr>
        <w:t xml:space="preserve">versengés kontra együttműködés, </w:t>
      </w:r>
      <w:r w:rsidR="00A90E5F" w:rsidRPr="00E705FD">
        <w:rPr>
          <w:rFonts w:ascii="Arial" w:hAnsi="Arial" w:cs="Arial"/>
          <w:b/>
          <w:sz w:val="20"/>
          <w:szCs w:val="20"/>
        </w:rPr>
        <w:t>megbízhatóság</w:t>
      </w:r>
      <w:r w:rsidR="00A90E5F" w:rsidRPr="00E705FD">
        <w:rPr>
          <w:rFonts w:ascii="Arial" w:hAnsi="Arial" w:cs="Arial"/>
          <w:sz w:val="20"/>
          <w:szCs w:val="20"/>
        </w:rPr>
        <w:t xml:space="preserve">, </w:t>
      </w:r>
      <w:r w:rsidR="00F94325" w:rsidRPr="00E705FD">
        <w:rPr>
          <w:rFonts w:ascii="Arial" w:hAnsi="Arial" w:cs="Arial"/>
          <w:sz w:val="20"/>
          <w:szCs w:val="20"/>
        </w:rPr>
        <w:t>együttműködés és hatékonyság a csoportban, saját szerep felismerése a team munkában</w:t>
      </w:r>
      <w:r w:rsidR="00766972" w:rsidRPr="00E705FD">
        <w:rPr>
          <w:rFonts w:ascii="Arial" w:hAnsi="Arial" w:cs="Arial"/>
          <w:sz w:val="20"/>
          <w:szCs w:val="20"/>
        </w:rPr>
        <w:t>, csoporttá alakulás)</w:t>
      </w:r>
    </w:p>
    <w:p w:rsidR="003D7026" w:rsidRPr="00E705FD" w:rsidRDefault="00766972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Érdeklődés felkeltése, s</w:t>
      </w:r>
      <w:r w:rsidR="003D7026" w:rsidRPr="00E705FD">
        <w:rPr>
          <w:rFonts w:ascii="Arial" w:hAnsi="Arial" w:cs="Arial"/>
          <w:sz w:val="20"/>
          <w:szCs w:val="20"/>
        </w:rPr>
        <w:t>aját motivációs alap felmérése (belső és külső motivációk, kényszerek, elvárások feltérképezése)</w:t>
      </w:r>
    </w:p>
    <w:p w:rsidR="003D7026" w:rsidRPr="00E705FD" w:rsidRDefault="00624AF1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Saját életpálya</w:t>
      </w:r>
      <w:r w:rsidR="00320D67" w:rsidRPr="00E705FD">
        <w:rPr>
          <w:rFonts w:ascii="Arial" w:hAnsi="Arial" w:cs="Arial"/>
          <w:sz w:val="20"/>
          <w:szCs w:val="20"/>
        </w:rPr>
        <w:t xml:space="preserve"> áttekintése, adott élethelyzet tudatosítása, helyzetelemzés</w:t>
      </w:r>
    </w:p>
    <w:p w:rsidR="00902716" w:rsidRPr="00E705FD" w:rsidRDefault="00767DFD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Jövőkép, a</w:t>
      </w:r>
      <w:r w:rsidR="003D7026" w:rsidRPr="00E705FD">
        <w:rPr>
          <w:rFonts w:ascii="Arial" w:hAnsi="Arial" w:cs="Arial"/>
          <w:sz w:val="20"/>
          <w:szCs w:val="20"/>
        </w:rPr>
        <w:t xml:space="preserve"> célok reális kiválasztása</w:t>
      </w:r>
      <w:r w:rsidRPr="00E705FD">
        <w:rPr>
          <w:rFonts w:ascii="Arial" w:hAnsi="Arial" w:cs="Arial"/>
          <w:sz w:val="20"/>
          <w:szCs w:val="20"/>
        </w:rPr>
        <w:t xml:space="preserve"> és </w:t>
      </w:r>
      <w:r w:rsidR="003D7026" w:rsidRPr="00E705FD">
        <w:rPr>
          <w:rFonts w:ascii="Arial" w:hAnsi="Arial" w:cs="Arial"/>
          <w:sz w:val="20"/>
          <w:szCs w:val="20"/>
        </w:rPr>
        <w:t>megfogalmazása</w:t>
      </w:r>
      <w:r w:rsidRPr="00E705FD">
        <w:rPr>
          <w:rFonts w:ascii="Arial" w:hAnsi="Arial" w:cs="Arial"/>
          <w:sz w:val="20"/>
          <w:szCs w:val="20"/>
        </w:rPr>
        <w:t>,</w:t>
      </w:r>
      <w:r w:rsidR="00902716" w:rsidRPr="00E705FD">
        <w:rPr>
          <w:rFonts w:ascii="Arial" w:hAnsi="Arial" w:cs="Arial"/>
          <w:sz w:val="20"/>
          <w:szCs w:val="20"/>
        </w:rPr>
        <w:t xml:space="preserve"> döntéshozatal, felelősségvállalás</w:t>
      </w:r>
      <w:r w:rsidR="00A43F4B" w:rsidRPr="00E705FD">
        <w:rPr>
          <w:rFonts w:ascii="Arial" w:hAnsi="Arial" w:cs="Arial"/>
          <w:sz w:val="20"/>
          <w:szCs w:val="20"/>
        </w:rPr>
        <w:t xml:space="preserve"> </w:t>
      </w:r>
    </w:p>
    <w:p w:rsidR="00B43385" w:rsidRPr="00E705FD" w:rsidRDefault="00F557E5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Önbizalom erősítése, a</w:t>
      </w:r>
      <w:r w:rsidR="00A43F4B" w:rsidRPr="00E705FD">
        <w:rPr>
          <w:rFonts w:ascii="Arial" w:hAnsi="Arial" w:cs="Arial"/>
          <w:sz w:val="20"/>
          <w:szCs w:val="20"/>
        </w:rPr>
        <w:t xml:space="preserve"> </w:t>
      </w:r>
      <w:r w:rsidR="00766972" w:rsidRPr="00E705FD">
        <w:rPr>
          <w:rFonts w:ascii="Arial" w:hAnsi="Arial" w:cs="Arial"/>
          <w:sz w:val="20"/>
          <w:szCs w:val="20"/>
        </w:rPr>
        <w:t xml:space="preserve">várható </w:t>
      </w:r>
      <w:r w:rsidR="00A43F4B" w:rsidRPr="00E705FD">
        <w:rPr>
          <w:rFonts w:ascii="Arial" w:hAnsi="Arial" w:cs="Arial"/>
          <w:sz w:val="20"/>
          <w:szCs w:val="20"/>
        </w:rPr>
        <w:t>nehézségek</w:t>
      </w:r>
      <w:r w:rsidR="00766972" w:rsidRPr="00E705FD">
        <w:rPr>
          <w:rFonts w:ascii="Arial" w:hAnsi="Arial" w:cs="Arial"/>
          <w:sz w:val="20"/>
          <w:szCs w:val="20"/>
        </w:rPr>
        <w:t xml:space="preserve"> tudatosítása, felkészülés</w:t>
      </w:r>
      <w:r w:rsidR="00624AF1" w:rsidRPr="00E705FD">
        <w:rPr>
          <w:rFonts w:ascii="Arial" w:hAnsi="Arial" w:cs="Arial"/>
          <w:sz w:val="20"/>
          <w:szCs w:val="20"/>
        </w:rPr>
        <w:t xml:space="preserve"> a leküzdésükre</w:t>
      </w:r>
      <w:r w:rsidRPr="00E705FD">
        <w:rPr>
          <w:rFonts w:ascii="Arial" w:hAnsi="Arial" w:cs="Arial"/>
          <w:sz w:val="20"/>
          <w:szCs w:val="20"/>
        </w:rPr>
        <w:t xml:space="preserve"> </w:t>
      </w:r>
      <w:r w:rsidR="00766972" w:rsidRPr="00E705FD">
        <w:rPr>
          <w:rFonts w:ascii="Arial" w:hAnsi="Arial" w:cs="Arial"/>
          <w:sz w:val="20"/>
          <w:szCs w:val="20"/>
        </w:rPr>
        <w:t xml:space="preserve">(akadályok </w:t>
      </w:r>
      <w:r w:rsidR="00624AF1" w:rsidRPr="00E705FD">
        <w:rPr>
          <w:rFonts w:ascii="Arial" w:hAnsi="Arial" w:cs="Arial"/>
          <w:sz w:val="20"/>
          <w:szCs w:val="20"/>
        </w:rPr>
        <w:t>elhárítására</w:t>
      </w:r>
      <w:r w:rsidR="00A43F4B" w:rsidRPr="00E705FD">
        <w:rPr>
          <w:rFonts w:ascii="Arial" w:hAnsi="Arial" w:cs="Arial"/>
          <w:sz w:val="20"/>
          <w:szCs w:val="20"/>
        </w:rPr>
        <w:t xml:space="preserve"> módszerek kialakítása, </w:t>
      </w:r>
      <w:r w:rsidR="00766972" w:rsidRPr="00E705FD">
        <w:rPr>
          <w:rFonts w:ascii="Arial" w:hAnsi="Arial" w:cs="Arial"/>
          <w:sz w:val="20"/>
          <w:szCs w:val="20"/>
        </w:rPr>
        <w:t>m</w:t>
      </w:r>
      <w:r w:rsidR="00A43F4B" w:rsidRPr="00E705FD">
        <w:rPr>
          <w:rFonts w:ascii="Arial" w:hAnsi="Arial" w:cs="Arial"/>
          <w:sz w:val="20"/>
          <w:szCs w:val="20"/>
        </w:rPr>
        <w:t>otivációt erősítő elemek beazonosítása</w:t>
      </w:r>
      <w:r w:rsidR="00766972" w:rsidRPr="00E705FD">
        <w:rPr>
          <w:rFonts w:ascii="Arial" w:hAnsi="Arial" w:cs="Arial"/>
          <w:sz w:val="20"/>
          <w:szCs w:val="20"/>
        </w:rPr>
        <w:t>)</w:t>
      </w:r>
    </w:p>
    <w:p w:rsidR="00CE1D22" w:rsidRPr="00E705FD" w:rsidRDefault="00CE1D22" w:rsidP="003E216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BA5B9C" w:rsidRPr="00E705FD" w:rsidRDefault="008E73DB" w:rsidP="003E2160">
      <w:pPr>
        <w:pStyle w:val="Default"/>
        <w:numPr>
          <w:ilvl w:val="0"/>
          <w:numId w:val="7"/>
        </w:numPr>
        <w:spacing w:after="60"/>
        <w:ind w:left="709" w:hanging="283"/>
        <w:rPr>
          <w:rFonts w:ascii="Arial" w:hAnsi="Arial" w:cs="Arial"/>
          <w:b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K</w:t>
      </w:r>
      <w:r w:rsidR="00BA5B9C" w:rsidRPr="00E705FD">
        <w:rPr>
          <w:rFonts w:ascii="Arial" w:hAnsi="Arial" w:cs="Arial"/>
          <w:b/>
          <w:sz w:val="20"/>
          <w:szCs w:val="20"/>
        </w:rPr>
        <w:t xml:space="preserve">onfliktuskezelés </w:t>
      </w:r>
      <w:r w:rsidR="00FB7799" w:rsidRPr="00E705FD">
        <w:rPr>
          <w:rFonts w:ascii="Arial" w:hAnsi="Arial" w:cs="Arial"/>
          <w:b/>
          <w:sz w:val="20"/>
          <w:szCs w:val="20"/>
        </w:rPr>
        <w:t>(</w:t>
      </w:r>
      <w:r w:rsidR="00F402C8" w:rsidRPr="00E705FD">
        <w:rPr>
          <w:rFonts w:ascii="Arial" w:hAnsi="Arial" w:cs="Arial"/>
          <w:b/>
          <w:sz w:val="20"/>
          <w:szCs w:val="20"/>
        </w:rPr>
        <w:t>5</w:t>
      </w:r>
      <w:r w:rsidR="00FB7799" w:rsidRPr="00E705FD">
        <w:rPr>
          <w:rFonts w:ascii="Arial" w:hAnsi="Arial" w:cs="Arial"/>
          <w:b/>
          <w:sz w:val="20"/>
          <w:szCs w:val="20"/>
        </w:rPr>
        <w:t xml:space="preserve"> óra)</w:t>
      </w:r>
      <w:r w:rsidR="00577D0C" w:rsidRPr="00E705FD">
        <w:rPr>
          <w:rFonts w:ascii="Arial" w:hAnsi="Arial" w:cs="Arial"/>
          <w:b/>
          <w:sz w:val="20"/>
          <w:szCs w:val="20"/>
        </w:rPr>
        <w:t xml:space="preserve"> </w:t>
      </w:r>
    </w:p>
    <w:p w:rsidR="00D018BF" w:rsidRPr="00E705FD" w:rsidRDefault="003402EE" w:rsidP="00493628">
      <w:pPr>
        <w:pStyle w:val="Default"/>
        <w:spacing w:after="60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Cél:</w:t>
      </w:r>
      <w:r w:rsidRPr="00E705FD">
        <w:rPr>
          <w:rFonts w:ascii="Arial" w:hAnsi="Arial" w:cs="Arial"/>
          <w:sz w:val="20"/>
          <w:szCs w:val="20"/>
        </w:rPr>
        <w:t xml:space="preserve"> </w:t>
      </w:r>
      <w:r w:rsidR="00F557E5" w:rsidRPr="00E705FD">
        <w:rPr>
          <w:rFonts w:ascii="Arial" w:hAnsi="Arial" w:cs="Arial"/>
          <w:sz w:val="20"/>
          <w:szCs w:val="20"/>
        </w:rPr>
        <w:t>a</w:t>
      </w:r>
      <w:r w:rsidR="007911B4" w:rsidRPr="00E705FD">
        <w:rPr>
          <w:rFonts w:ascii="Arial" w:hAnsi="Arial" w:cs="Arial"/>
          <w:sz w:val="20"/>
          <w:szCs w:val="20"/>
        </w:rPr>
        <w:t xml:space="preserve"> konfliktushelyzetek megelőzéséhez, elemzéséhez, kezelési/megoldási folyamatának módszereihez, a konfliktuskezeléshez szükséges képességek feltárásához/fejlesztéséhez, valamint a konfliktuskezelés tanításához/tanulásához kapcsolódó tudás mozgósítása, megerősítése, kiegészítése.</w:t>
      </w:r>
      <w:r w:rsidR="00493628" w:rsidRPr="00E705FD">
        <w:rPr>
          <w:rFonts w:ascii="Arial" w:hAnsi="Arial" w:cs="Arial"/>
          <w:sz w:val="20"/>
          <w:szCs w:val="20"/>
        </w:rPr>
        <w:t xml:space="preserve"> További cél</w:t>
      </w:r>
      <w:r w:rsidR="007911B4" w:rsidRPr="00E705FD">
        <w:rPr>
          <w:rFonts w:ascii="Arial" w:hAnsi="Arial" w:cs="Arial"/>
          <w:sz w:val="20"/>
          <w:szCs w:val="20"/>
        </w:rPr>
        <w:t xml:space="preserve"> a konstruktív, erőszakmentes konfliktuskezelés sz</w:t>
      </w:r>
      <w:r w:rsidR="00906966" w:rsidRPr="00E705FD">
        <w:rPr>
          <w:rFonts w:ascii="Arial" w:hAnsi="Arial" w:cs="Arial"/>
          <w:sz w:val="20"/>
          <w:szCs w:val="20"/>
        </w:rPr>
        <w:t>emléletének megerősítése és</w:t>
      </w:r>
      <w:r w:rsidR="007911B4" w:rsidRPr="00E705FD">
        <w:rPr>
          <w:rFonts w:ascii="Arial" w:hAnsi="Arial" w:cs="Arial"/>
          <w:sz w:val="20"/>
          <w:szCs w:val="20"/>
        </w:rPr>
        <w:t xml:space="preserve"> formálása, valamint a résztvevők tapasztalatainak és ismereteinek bővítése, képességeinek feltárása és a fejlesztési lehetőségek bemutatása annak érdekében, hogy munkájuk során szakszerűen tudják értelmezni és kezelni a konfliktusokat.</w:t>
      </w:r>
    </w:p>
    <w:p w:rsidR="00D018BF" w:rsidRPr="00E705FD" w:rsidRDefault="00D018BF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A konfliktus témához kapcsolódó tapasztalatok és szemléletmód elsődleges feltárása</w:t>
      </w:r>
    </w:p>
    <w:p w:rsidR="00D018BF" w:rsidRPr="00E705FD" w:rsidRDefault="00D018BF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 xml:space="preserve">A konfliktusok definíciója, értelmezése </w:t>
      </w:r>
    </w:p>
    <w:p w:rsidR="00D018BF" w:rsidRPr="00E705FD" w:rsidRDefault="00D018BF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lastRenderedPageBreak/>
        <w:t>Konfliktuskezelési stratégiák megismerése, előnyök és hátrányok</w:t>
      </w:r>
    </w:p>
    <w:p w:rsidR="006D4BFB" w:rsidRPr="00E705FD" w:rsidRDefault="00D018BF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S</w:t>
      </w:r>
      <w:r w:rsidR="008633A7" w:rsidRPr="00E705FD">
        <w:rPr>
          <w:rFonts w:ascii="Arial" w:hAnsi="Arial" w:cs="Arial"/>
          <w:sz w:val="20"/>
          <w:szCs w:val="20"/>
        </w:rPr>
        <w:t>aját konfliktus</w:t>
      </w:r>
      <w:r w:rsidR="004D2F46" w:rsidRPr="00E705FD">
        <w:rPr>
          <w:rFonts w:ascii="Arial" w:hAnsi="Arial" w:cs="Arial"/>
          <w:sz w:val="20"/>
          <w:szCs w:val="20"/>
        </w:rPr>
        <w:t>kezelési technikák tudatossá tétele</w:t>
      </w:r>
      <w:r w:rsidR="007F2080" w:rsidRPr="00E705FD">
        <w:rPr>
          <w:rFonts w:ascii="Arial" w:hAnsi="Arial" w:cs="Arial"/>
          <w:sz w:val="20"/>
          <w:szCs w:val="20"/>
        </w:rPr>
        <w:t>/megismerése</w:t>
      </w:r>
    </w:p>
    <w:p w:rsidR="00BE73A3" w:rsidRPr="00E705FD" w:rsidRDefault="008633A7" w:rsidP="003E2160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Hatékony konfliktus megoldási stratégiák elsajátítása (</w:t>
      </w:r>
      <w:r w:rsidR="00BE73A3" w:rsidRPr="00E705FD">
        <w:rPr>
          <w:rFonts w:ascii="Arial" w:hAnsi="Arial" w:cs="Arial"/>
          <w:sz w:val="20"/>
          <w:szCs w:val="20"/>
        </w:rPr>
        <w:t>asszertív viselkedés</w:t>
      </w:r>
      <w:r w:rsidRPr="00E705FD">
        <w:rPr>
          <w:rFonts w:ascii="Arial" w:hAnsi="Arial" w:cs="Arial"/>
          <w:sz w:val="20"/>
          <w:szCs w:val="20"/>
        </w:rPr>
        <w:t xml:space="preserve">, </w:t>
      </w:r>
      <w:r w:rsidR="007A7A59" w:rsidRPr="00E705FD">
        <w:rPr>
          <w:rFonts w:ascii="Arial" w:hAnsi="Arial" w:cs="Arial"/>
          <w:sz w:val="20"/>
          <w:szCs w:val="20"/>
        </w:rPr>
        <w:t xml:space="preserve">önérvényesítés-önmenedzselés, </w:t>
      </w:r>
      <w:r w:rsidRPr="00E705FD">
        <w:rPr>
          <w:rFonts w:ascii="Arial" w:hAnsi="Arial" w:cs="Arial"/>
          <w:sz w:val="20"/>
          <w:szCs w:val="20"/>
        </w:rPr>
        <w:t xml:space="preserve">nyerő-nyerő megközelítés, </w:t>
      </w:r>
      <w:r w:rsidR="00BE73A3" w:rsidRPr="00E705FD">
        <w:rPr>
          <w:rFonts w:ascii="Arial" w:hAnsi="Arial" w:cs="Arial"/>
          <w:sz w:val="20"/>
          <w:szCs w:val="20"/>
        </w:rPr>
        <w:t>aktív meghallgatás, „Én-üzenetek” technikája</w:t>
      </w:r>
      <w:r w:rsidR="00D018BF" w:rsidRPr="00E705FD">
        <w:rPr>
          <w:rFonts w:ascii="Arial" w:hAnsi="Arial" w:cs="Arial"/>
          <w:sz w:val="20"/>
          <w:szCs w:val="20"/>
        </w:rPr>
        <w:t>)</w:t>
      </w:r>
    </w:p>
    <w:p w:rsidR="00996FD3" w:rsidRPr="00E705FD" w:rsidRDefault="00996FD3" w:rsidP="003E216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BA5B9C" w:rsidRPr="00E705FD" w:rsidRDefault="008E73DB" w:rsidP="003E2160">
      <w:pPr>
        <w:pStyle w:val="Default"/>
        <w:numPr>
          <w:ilvl w:val="0"/>
          <w:numId w:val="7"/>
        </w:numPr>
        <w:spacing w:after="60"/>
        <w:ind w:left="709" w:hanging="283"/>
        <w:rPr>
          <w:rFonts w:ascii="Arial" w:hAnsi="Arial" w:cs="Arial"/>
          <w:b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T</w:t>
      </w:r>
      <w:r w:rsidR="00BA5B9C" w:rsidRPr="00E705FD">
        <w:rPr>
          <w:rFonts w:ascii="Arial" w:hAnsi="Arial" w:cs="Arial"/>
          <w:b/>
          <w:sz w:val="20"/>
          <w:szCs w:val="20"/>
        </w:rPr>
        <w:t xml:space="preserve">anulási technikák </w:t>
      </w:r>
      <w:r w:rsidR="00FB7799" w:rsidRPr="00E705FD">
        <w:rPr>
          <w:rFonts w:ascii="Arial" w:hAnsi="Arial" w:cs="Arial"/>
          <w:b/>
          <w:sz w:val="20"/>
          <w:szCs w:val="20"/>
        </w:rPr>
        <w:t>(</w:t>
      </w:r>
      <w:r w:rsidR="00F402C8" w:rsidRPr="00E705FD">
        <w:rPr>
          <w:rFonts w:ascii="Arial" w:hAnsi="Arial" w:cs="Arial"/>
          <w:b/>
          <w:sz w:val="20"/>
          <w:szCs w:val="20"/>
        </w:rPr>
        <w:t>5</w:t>
      </w:r>
      <w:r w:rsidR="00FB7799" w:rsidRPr="00E705FD">
        <w:rPr>
          <w:rFonts w:ascii="Arial" w:hAnsi="Arial" w:cs="Arial"/>
          <w:b/>
          <w:sz w:val="20"/>
          <w:szCs w:val="20"/>
        </w:rPr>
        <w:t xml:space="preserve"> óra)</w:t>
      </w:r>
      <w:r w:rsidR="003A7B3C" w:rsidRPr="00E705FD">
        <w:rPr>
          <w:rFonts w:ascii="Arial" w:hAnsi="Arial" w:cs="Arial"/>
          <w:b/>
          <w:sz w:val="20"/>
          <w:szCs w:val="20"/>
        </w:rPr>
        <w:t xml:space="preserve"> </w:t>
      </w:r>
    </w:p>
    <w:p w:rsidR="00996FD3" w:rsidRPr="00E705FD" w:rsidRDefault="00996FD3" w:rsidP="00996F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>Cél:</w:t>
      </w:r>
      <w:r w:rsidRPr="00E705FD">
        <w:rPr>
          <w:rFonts w:ascii="Arial" w:hAnsi="Arial" w:cs="Arial"/>
          <w:sz w:val="20"/>
          <w:szCs w:val="20"/>
        </w:rPr>
        <w:t xml:space="preserve"> </w:t>
      </w:r>
      <w:r w:rsidR="00F557E5" w:rsidRPr="00E705FD">
        <w:rPr>
          <w:rFonts w:ascii="Arial" w:hAnsi="Arial" w:cs="Arial"/>
          <w:sz w:val="20"/>
          <w:szCs w:val="20"/>
        </w:rPr>
        <w:t>a</w:t>
      </w:r>
      <w:r w:rsidRPr="00E705FD">
        <w:rPr>
          <w:rFonts w:ascii="Arial" w:hAnsi="Arial" w:cs="Arial"/>
          <w:sz w:val="20"/>
          <w:szCs w:val="20"/>
        </w:rPr>
        <w:t xml:space="preserve"> résztvevők tanulási stílusának, motivációjának megismerése, tudatosítása, hatékony tanulástechnikák, módszerek elsajátítása, gyakorlása, a tanulási stratégia kialakítása a tananyag könnyebb elsajátítása, valamint az eredményes vizsgára való felkészülés érdekében.</w:t>
      </w:r>
    </w:p>
    <w:p w:rsidR="00C02354" w:rsidRPr="00E705FD" w:rsidRDefault="00C02354" w:rsidP="007432CB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Tanulási motiváció, tanuláshoz való viszony</w:t>
      </w:r>
      <w:r w:rsidR="000617E3" w:rsidRPr="00E705FD">
        <w:rPr>
          <w:rFonts w:ascii="Arial" w:hAnsi="Arial" w:cs="Arial"/>
          <w:sz w:val="20"/>
          <w:szCs w:val="20"/>
        </w:rPr>
        <w:t xml:space="preserve"> </w:t>
      </w:r>
      <w:r w:rsidR="00F94325" w:rsidRPr="00E705FD">
        <w:rPr>
          <w:rFonts w:ascii="Arial" w:hAnsi="Arial" w:cs="Arial"/>
          <w:sz w:val="20"/>
          <w:szCs w:val="20"/>
        </w:rPr>
        <w:t>(</w:t>
      </w:r>
      <w:r w:rsidR="000617E3" w:rsidRPr="00E705FD">
        <w:rPr>
          <w:rFonts w:ascii="Arial" w:hAnsi="Arial" w:cs="Arial"/>
          <w:sz w:val="20"/>
          <w:szCs w:val="20"/>
        </w:rPr>
        <w:t>saját tapasztalatok és szemléletmód feltárása</w:t>
      </w:r>
      <w:r w:rsidR="00F94325" w:rsidRPr="00E705FD">
        <w:rPr>
          <w:rFonts w:ascii="Arial" w:hAnsi="Arial" w:cs="Arial"/>
          <w:sz w:val="20"/>
          <w:szCs w:val="20"/>
        </w:rPr>
        <w:t>)</w:t>
      </w:r>
    </w:p>
    <w:p w:rsidR="00146A32" w:rsidRPr="00E705FD" w:rsidRDefault="000617E3" w:rsidP="007432CB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 xml:space="preserve">Tanulási stílus </w:t>
      </w:r>
      <w:r w:rsidR="00F94325" w:rsidRPr="00E705FD">
        <w:rPr>
          <w:rFonts w:ascii="Arial" w:hAnsi="Arial" w:cs="Arial"/>
          <w:sz w:val="20"/>
          <w:szCs w:val="20"/>
        </w:rPr>
        <w:t>(</w:t>
      </w:r>
      <w:r w:rsidRPr="00E705FD">
        <w:rPr>
          <w:rFonts w:ascii="Arial" w:hAnsi="Arial" w:cs="Arial"/>
          <w:sz w:val="20"/>
          <w:szCs w:val="20"/>
        </w:rPr>
        <w:t>saját tanulási stílus megismerése</w:t>
      </w:r>
      <w:r w:rsidR="00F94325" w:rsidRPr="00E705FD">
        <w:rPr>
          <w:rFonts w:ascii="Arial" w:hAnsi="Arial" w:cs="Arial"/>
          <w:sz w:val="20"/>
          <w:szCs w:val="20"/>
        </w:rPr>
        <w:t>)</w:t>
      </w:r>
    </w:p>
    <w:p w:rsidR="000617E3" w:rsidRPr="00E705FD" w:rsidRDefault="000617E3" w:rsidP="007432CB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Tanulási stratégiák</w:t>
      </w:r>
      <w:r w:rsidR="00B43385" w:rsidRPr="00E705FD">
        <w:rPr>
          <w:rFonts w:ascii="Arial" w:hAnsi="Arial" w:cs="Arial"/>
          <w:sz w:val="20"/>
          <w:szCs w:val="20"/>
        </w:rPr>
        <w:t xml:space="preserve"> </w:t>
      </w:r>
      <w:r w:rsidR="00F94325" w:rsidRPr="00E705FD">
        <w:rPr>
          <w:rFonts w:ascii="Arial" w:hAnsi="Arial" w:cs="Arial"/>
          <w:sz w:val="20"/>
          <w:szCs w:val="20"/>
        </w:rPr>
        <w:t>(</w:t>
      </w:r>
      <w:r w:rsidR="00B43385" w:rsidRPr="00E705FD">
        <w:rPr>
          <w:rFonts w:ascii="Arial" w:hAnsi="Arial" w:cs="Arial"/>
          <w:sz w:val="20"/>
          <w:szCs w:val="20"/>
        </w:rPr>
        <w:t>az egyéni tanulási stílushoz illeszkedő tanulási technikák</w:t>
      </w:r>
      <w:r w:rsidR="00463522" w:rsidRPr="00E705FD">
        <w:rPr>
          <w:rFonts w:ascii="Arial" w:hAnsi="Arial" w:cs="Arial"/>
          <w:sz w:val="20"/>
          <w:szCs w:val="20"/>
        </w:rPr>
        <w:t xml:space="preserve"> elsajátítása, teljesítmény-szorongás csökkentése, problémamegoldás fejlesztése</w:t>
      </w:r>
      <w:r w:rsidR="00F94325" w:rsidRPr="00E705FD">
        <w:rPr>
          <w:rFonts w:ascii="Arial" w:hAnsi="Arial" w:cs="Arial"/>
          <w:sz w:val="20"/>
          <w:szCs w:val="20"/>
        </w:rPr>
        <w:t>)</w:t>
      </w:r>
    </w:p>
    <w:p w:rsidR="002E598B" w:rsidRPr="00E705FD" w:rsidRDefault="00BB19F2" w:rsidP="007432CB">
      <w:pPr>
        <w:pStyle w:val="Default"/>
        <w:numPr>
          <w:ilvl w:val="1"/>
          <w:numId w:val="7"/>
        </w:numPr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05FD">
        <w:rPr>
          <w:rFonts w:ascii="Arial" w:hAnsi="Arial" w:cs="Arial"/>
          <w:sz w:val="20"/>
          <w:szCs w:val="20"/>
        </w:rPr>
        <w:t>T</w:t>
      </w:r>
      <w:r w:rsidR="002E598B" w:rsidRPr="00E705FD">
        <w:rPr>
          <w:rFonts w:ascii="Arial" w:hAnsi="Arial" w:cs="Arial"/>
          <w:sz w:val="20"/>
          <w:szCs w:val="20"/>
        </w:rPr>
        <w:t>anulás</w:t>
      </w:r>
      <w:r w:rsidRPr="00E705FD">
        <w:rPr>
          <w:rFonts w:ascii="Arial" w:hAnsi="Arial" w:cs="Arial"/>
          <w:sz w:val="20"/>
          <w:szCs w:val="20"/>
        </w:rPr>
        <w:t>i szokások, a tanulás</w:t>
      </w:r>
      <w:r w:rsidR="002E598B" w:rsidRPr="00E705FD">
        <w:rPr>
          <w:rFonts w:ascii="Arial" w:hAnsi="Arial" w:cs="Arial"/>
          <w:sz w:val="20"/>
          <w:szCs w:val="20"/>
        </w:rPr>
        <w:t xml:space="preserve"> tervezése, időgazdálkodás</w:t>
      </w:r>
      <w:r w:rsidR="00BC4DF8" w:rsidRPr="00E705FD">
        <w:rPr>
          <w:rFonts w:ascii="Arial" w:hAnsi="Arial" w:cs="Arial"/>
          <w:sz w:val="20"/>
          <w:szCs w:val="20"/>
        </w:rPr>
        <w:t xml:space="preserve">, </w:t>
      </w:r>
      <w:r w:rsidR="00A90E5F" w:rsidRPr="00E705FD">
        <w:rPr>
          <w:rFonts w:ascii="Arial" w:hAnsi="Arial" w:cs="Arial"/>
          <w:b/>
          <w:sz w:val="20"/>
          <w:szCs w:val="20"/>
        </w:rPr>
        <w:t>pontosság</w:t>
      </w:r>
      <w:r w:rsidR="00A90E5F" w:rsidRPr="00E705FD">
        <w:rPr>
          <w:rFonts w:ascii="Arial" w:hAnsi="Arial" w:cs="Arial"/>
          <w:sz w:val="20"/>
          <w:szCs w:val="20"/>
        </w:rPr>
        <w:t xml:space="preserve">, </w:t>
      </w:r>
      <w:r w:rsidR="00BC4DF8" w:rsidRPr="00E705FD">
        <w:rPr>
          <w:rFonts w:ascii="Arial" w:hAnsi="Arial" w:cs="Arial"/>
          <w:sz w:val="20"/>
          <w:szCs w:val="20"/>
        </w:rPr>
        <w:t>napirend</w:t>
      </w:r>
      <w:r w:rsidR="00EC4CF1" w:rsidRPr="00E705FD">
        <w:rPr>
          <w:rFonts w:ascii="Arial" w:hAnsi="Arial" w:cs="Arial"/>
          <w:sz w:val="20"/>
          <w:szCs w:val="20"/>
        </w:rPr>
        <w:t xml:space="preserve"> −</w:t>
      </w:r>
      <w:r w:rsidR="001804E6" w:rsidRPr="00E705FD">
        <w:rPr>
          <w:rFonts w:ascii="Arial" w:hAnsi="Arial" w:cs="Arial"/>
          <w:sz w:val="20"/>
          <w:szCs w:val="20"/>
        </w:rPr>
        <w:t xml:space="preserve"> hetirend</w:t>
      </w:r>
    </w:p>
    <w:p w:rsidR="00146A32" w:rsidRPr="00E705FD" w:rsidRDefault="00146A32" w:rsidP="003E216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3B252D" w:rsidRPr="00E705FD" w:rsidRDefault="003B252D" w:rsidP="003E216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3B252D" w:rsidRPr="00E705FD" w:rsidRDefault="00E315E5" w:rsidP="007432C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05FD">
        <w:rPr>
          <w:rFonts w:ascii="Arial" w:hAnsi="Arial" w:cs="Arial"/>
          <w:b/>
          <w:sz w:val="20"/>
          <w:szCs w:val="20"/>
        </w:rPr>
        <w:t xml:space="preserve">A </w:t>
      </w:r>
      <w:r w:rsidR="00113A96" w:rsidRPr="00E705FD">
        <w:rPr>
          <w:rFonts w:ascii="Arial" w:hAnsi="Arial" w:cs="Arial"/>
          <w:b/>
          <w:sz w:val="20"/>
          <w:szCs w:val="20"/>
        </w:rPr>
        <w:t xml:space="preserve">felnőttképzést kiegészítő tevékenység </w:t>
      </w:r>
      <w:r w:rsidRPr="00E705FD">
        <w:rPr>
          <w:rFonts w:ascii="Arial" w:hAnsi="Arial" w:cs="Arial"/>
          <w:b/>
          <w:sz w:val="20"/>
          <w:szCs w:val="20"/>
        </w:rPr>
        <w:t>valamennyi</w:t>
      </w:r>
      <w:r w:rsidR="003B252D" w:rsidRPr="00E705FD">
        <w:rPr>
          <w:rFonts w:ascii="Arial" w:hAnsi="Arial" w:cs="Arial"/>
          <w:b/>
          <w:sz w:val="20"/>
          <w:szCs w:val="20"/>
        </w:rPr>
        <w:t xml:space="preserve"> képzésben</w:t>
      </w:r>
      <w:r w:rsidRPr="00E705FD">
        <w:rPr>
          <w:rFonts w:ascii="Arial" w:hAnsi="Arial" w:cs="Arial"/>
          <w:b/>
          <w:sz w:val="20"/>
          <w:szCs w:val="20"/>
        </w:rPr>
        <w:t xml:space="preserve"> résztvevőt</w:t>
      </w:r>
      <w:r w:rsidR="003B252D" w:rsidRPr="00E705FD">
        <w:rPr>
          <w:rFonts w:ascii="Arial" w:hAnsi="Arial" w:cs="Arial"/>
          <w:b/>
          <w:sz w:val="20"/>
          <w:szCs w:val="20"/>
        </w:rPr>
        <w:t xml:space="preserve"> célozza meg, </w:t>
      </w:r>
      <w:r w:rsidRPr="00E705FD">
        <w:rPr>
          <w:rFonts w:ascii="Arial" w:hAnsi="Arial" w:cs="Arial"/>
          <w:b/>
          <w:sz w:val="20"/>
          <w:szCs w:val="20"/>
        </w:rPr>
        <w:t xml:space="preserve">a fentebb meghatározott </w:t>
      </w:r>
      <w:r w:rsidR="003B252D" w:rsidRPr="00E705FD">
        <w:rPr>
          <w:rFonts w:ascii="Arial" w:hAnsi="Arial" w:cs="Arial"/>
          <w:b/>
          <w:sz w:val="20"/>
          <w:szCs w:val="20"/>
        </w:rPr>
        <w:t>egységes tematikával.</w:t>
      </w:r>
    </w:p>
    <w:p w:rsidR="007432CB" w:rsidRPr="00E705FD" w:rsidRDefault="007432CB" w:rsidP="007432CB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sectPr w:rsidR="007432CB" w:rsidRPr="00E705FD" w:rsidSect="004E1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2173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3B" w:rsidRDefault="00322C3B" w:rsidP="008E73DB">
      <w:pPr>
        <w:spacing w:after="0" w:line="240" w:lineRule="auto"/>
      </w:pPr>
      <w:r>
        <w:separator/>
      </w:r>
    </w:p>
  </w:endnote>
  <w:endnote w:type="continuationSeparator" w:id="0">
    <w:p w:rsidR="00322C3B" w:rsidRDefault="00322C3B" w:rsidP="008E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43" w:rsidRDefault="003278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608224"/>
      <w:docPartObj>
        <w:docPartGallery w:val="Page Numbers (Bottom of Page)"/>
        <w:docPartUnique/>
      </w:docPartObj>
    </w:sdtPr>
    <w:sdtEndPr/>
    <w:sdtContent>
      <w:p w:rsidR="00906966" w:rsidRDefault="00906966" w:rsidP="00906966">
        <w:pPr>
          <w:pStyle w:val="llb"/>
          <w:jc w:val="center"/>
        </w:pPr>
        <w:r w:rsidRPr="009069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0696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069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37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069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21" w:rsidRDefault="00596921" w:rsidP="00596921">
    <w:pPr>
      <w:pStyle w:val="llb"/>
      <w:spacing w:after="120"/>
      <w:jc w:val="center"/>
      <w:rPr>
        <w:rFonts w:ascii="Times New Roman" w:hAnsi="Times New Roman" w:cs="Times New Roman"/>
        <w:b/>
        <w:sz w:val="18"/>
        <w:szCs w:val="18"/>
      </w:rPr>
    </w:pPr>
  </w:p>
  <w:p w:rsidR="0026562C" w:rsidRPr="009A0645" w:rsidRDefault="0026562C" w:rsidP="00C837DE">
    <w:pPr>
      <w:pStyle w:val="llb"/>
      <w:spacing w:after="120"/>
      <w:ind w:firstLine="2124"/>
      <w:rPr>
        <w:b/>
        <w:sz w:val="18"/>
        <w:szCs w:val="18"/>
      </w:rPr>
    </w:pPr>
    <w:r w:rsidRPr="00390C6B">
      <w:rPr>
        <w:noProof/>
        <w:sz w:val="18"/>
        <w:szCs w:val="18"/>
        <w:lang w:eastAsia="hu-HU"/>
      </w:rPr>
      <w:drawing>
        <wp:anchor distT="0" distB="0" distL="114300" distR="114300" simplePos="0" relativeHeight="251663360" behindDoc="1" locked="0" layoutInCell="1" allowOverlap="1" wp14:anchorId="752A50F3" wp14:editId="7370674C">
          <wp:simplePos x="0" y="0"/>
          <wp:positionH relativeFrom="rightMargin">
            <wp:posOffset>-2400300</wp:posOffset>
          </wp:positionH>
          <wp:positionV relativeFrom="bottomMargin">
            <wp:posOffset>-730250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GoBack"/>
    <w:bookmarkEnd w:id="4"/>
    <w:r w:rsidRPr="009A0645">
      <w:rPr>
        <w:b/>
        <w:sz w:val="18"/>
        <w:szCs w:val="18"/>
      </w:rPr>
      <w:t>108</w:t>
    </w:r>
    <w:r w:rsidR="00327843">
      <w:rPr>
        <w:b/>
        <w:sz w:val="18"/>
        <w:szCs w:val="18"/>
      </w:rPr>
      <w:t>9</w:t>
    </w:r>
    <w:r w:rsidRPr="009A0645">
      <w:rPr>
        <w:b/>
        <w:sz w:val="18"/>
        <w:szCs w:val="18"/>
      </w:rPr>
      <w:t xml:space="preserve"> Budapest, Baross u. </w:t>
    </w:r>
    <w:r w:rsidR="00327843">
      <w:rPr>
        <w:b/>
        <w:sz w:val="18"/>
        <w:szCs w:val="18"/>
      </w:rPr>
      <w:t>133</w:t>
    </w:r>
    <w:r w:rsidRPr="009A0645">
      <w:rPr>
        <w:b/>
        <w:sz w:val="18"/>
        <w:szCs w:val="18"/>
      </w:rPr>
      <w:t xml:space="preserve">. </w:t>
    </w:r>
  </w:p>
  <w:p w:rsidR="0026562C" w:rsidRDefault="0026562C" w:rsidP="0026562C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:rsidR="0026562C" w:rsidRPr="004921A7" w:rsidRDefault="0026562C" w:rsidP="0026562C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4921A7">
      <w:rPr>
        <w:sz w:val="18"/>
        <w:szCs w:val="18"/>
      </w:rPr>
      <w:t>www.nive.hu</w:t>
    </w:r>
  </w:p>
  <w:p w:rsidR="00596921" w:rsidRDefault="005969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3B" w:rsidRDefault="00322C3B" w:rsidP="008E73DB">
      <w:pPr>
        <w:spacing w:after="0" w:line="240" w:lineRule="auto"/>
      </w:pPr>
      <w:r>
        <w:separator/>
      </w:r>
    </w:p>
  </w:footnote>
  <w:footnote w:type="continuationSeparator" w:id="0">
    <w:p w:rsidR="00322C3B" w:rsidRDefault="00322C3B" w:rsidP="008E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43" w:rsidRDefault="003278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43" w:rsidRDefault="003278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21" w:rsidRDefault="00596921" w:rsidP="00596921">
    <w:pPr>
      <w:pStyle w:val="lfej"/>
      <w:spacing w:before="120" w:after="120"/>
      <w:jc w:val="center"/>
      <w:rPr>
        <w:b/>
        <w:smallCaps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0" allowOverlap="1" wp14:anchorId="5DA6265A" wp14:editId="4A1A27D5">
          <wp:simplePos x="0" y="0"/>
          <wp:positionH relativeFrom="margin">
            <wp:posOffset>2700655</wp:posOffset>
          </wp:positionH>
          <wp:positionV relativeFrom="margin">
            <wp:posOffset>-1098550</wp:posOffset>
          </wp:positionV>
          <wp:extent cx="334645" cy="542925"/>
          <wp:effectExtent l="0" t="0" r="825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921" w:rsidRDefault="00596921" w:rsidP="00596921">
    <w:pPr>
      <w:pStyle w:val="lfej"/>
      <w:spacing w:before="120" w:after="120"/>
      <w:jc w:val="center"/>
      <w:rPr>
        <w:b/>
        <w:smallCaps/>
      </w:rPr>
    </w:pPr>
  </w:p>
  <w:p w:rsidR="00596921" w:rsidRPr="00596921" w:rsidRDefault="00596921" w:rsidP="00FF194A">
    <w:pPr>
      <w:pStyle w:val="lfej"/>
      <w:spacing w:before="120" w:after="120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596921">
      <w:rPr>
        <w:rFonts w:ascii="Times New Roman" w:hAnsi="Times New Roman" w:cs="Times New Roman"/>
        <w:b/>
        <w:smallCaps/>
        <w:sz w:val="24"/>
        <w:szCs w:val="24"/>
      </w:rPr>
      <w:t>Nemzeti Szakképzési és</w:t>
    </w:r>
    <w:r w:rsidR="004E1E90">
      <w:rPr>
        <w:rFonts w:ascii="Times New Roman" w:hAnsi="Times New Roman" w:cs="Times New Roman"/>
        <w:b/>
        <w:smallCaps/>
        <w:sz w:val="24"/>
        <w:szCs w:val="24"/>
      </w:rPr>
      <w:t xml:space="preserve"> </w:t>
    </w:r>
    <w:r w:rsidRPr="00596921">
      <w:rPr>
        <w:rFonts w:ascii="Times New Roman" w:hAnsi="Times New Roman" w:cs="Times New Roman"/>
        <w:b/>
        <w:smallCaps/>
        <w:sz w:val="24"/>
        <w:szCs w:val="24"/>
      </w:rPr>
      <w:t>Felnőttképzési Hivatal</w:t>
    </w:r>
  </w:p>
  <w:p w:rsidR="00596921" w:rsidRDefault="005969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A38"/>
    <w:multiLevelType w:val="hybridMultilevel"/>
    <w:tmpl w:val="37681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48EF"/>
    <w:multiLevelType w:val="hybridMultilevel"/>
    <w:tmpl w:val="8AC670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015F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AA60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8F0B0E"/>
    <w:multiLevelType w:val="hybridMultilevel"/>
    <w:tmpl w:val="8AE03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A62BE"/>
    <w:multiLevelType w:val="hybridMultilevel"/>
    <w:tmpl w:val="F1226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409B1"/>
    <w:multiLevelType w:val="hybridMultilevel"/>
    <w:tmpl w:val="713EBA02"/>
    <w:lvl w:ilvl="0" w:tplc="79C63D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2"/>
    <w:rsid w:val="000617E3"/>
    <w:rsid w:val="00072BA1"/>
    <w:rsid w:val="00073E9C"/>
    <w:rsid w:val="000848A1"/>
    <w:rsid w:val="00085A45"/>
    <w:rsid w:val="0009014F"/>
    <w:rsid w:val="000E5DB1"/>
    <w:rsid w:val="00113A96"/>
    <w:rsid w:val="00122635"/>
    <w:rsid w:val="00146A32"/>
    <w:rsid w:val="00173003"/>
    <w:rsid w:val="001804E6"/>
    <w:rsid w:val="00197DE4"/>
    <w:rsid w:val="001C4D74"/>
    <w:rsid w:val="001C50AF"/>
    <w:rsid w:val="001D7EF9"/>
    <w:rsid w:val="002133C1"/>
    <w:rsid w:val="00214503"/>
    <w:rsid w:val="00255466"/>
    <w:rsid w:val="0026562C"/>
    <w:rsid w:val="0028636F"/>
    <w:rsid w:val="002B281D"/>
    <w:rsid w:val="002D1581"/>
    <w:rsid w:val="002E598B"/>
    <w:rsid w:val="00301479"/>
    <w:rsid w:val="00320D67"/>
    <w:rsid w:val="00322C3B"/>
    <w:rsid w:val="00324BCC"/>
    <w:rsid w:val="00327843"/>
    <w:rsid w:val="00335957"/>
    <w:rsid w:val="003402EE"/>
    <w:rsid w:val="0034500F"/>
    <w:rsid w:val="00363E3B"/>
    <w:rsid w:val="00385763"/>
    <w:rsid w:val="0038753D"/>
    <w:rsid w:val="00390500"/>
    <w:rsid w:val="003A4262"/>
    <w:rsid w:val="003A7B3C"/>
    <w:rsid w:val="003A7DFA"/>
    <w:rsid w:val="003B252D"/>
    <w:rsid w:val="003C6FC6"/>
    <w:rsid w:val="003D7026"/>
    <w:rsid w:val="003E2160"/>
    <w:rsid w:val="0041569F"/>
    <w:rsid w:val="00417E55"/>
    <w:rsid w:val="00463522"/>
    <w:rsid w:val="00464709"/>
    <w:rsid w:val="0048053A"/>
    <w:rsid w:val="004903B9"/>
    <w:rsid w:val="00493628"/>
    <w:rsid w:val="004948F8"/>
    <w:rsid w:val="004A4B6F"/>
    <w:rsid w:val="004B3BEC"/>
    <w:rsid w:val="004D0D26"/>
    <w:rsid w:val="004D2F46"/>
    <w:rsid w:val="004E1E90"/>
    <w:rsid w:val="004F3427"/>
    <w:rsid w:val="00520C40"/>
    <w:rsid w:val="00532482"/>
    <w:rsid w:val="00532E23"/>
    <w:rsid w:val="00576176"/>
    <w:rsid w:val="00577D0C"/>
    <w:rsid w:val="005934A8"/>
    <w:rsid w:val="00596921"/>
    <w:rsid w:val="005D52F2"/>
    <w:rsid w:val="005E2003"/>
    <w:rsid w:val="00624AF1"/>
    <w:rsid w:val="00631ECE"/>
    <w:rsid w:val="006C63BC"/>
    <w:rsid w:val="006D06D4"/>
    <w:rsid w:val="006D1A49"/>
    <w:rsid w:val="006D4BFB"/>
    <w:rsid w:val="006D7106"/>
    <w:rsid w:val="006E5485"/>
    <w:rsid w:val="006E7677"/>
    <w:rsid w:val="007136DE"/>
    <w:rsid w:val="00713756"/>
    <w:rsid w:val="00717312"/>
    <w:rsid w:val="007432CB"/>
    <w:rsid w:val="00766972"/>
    <w:rsid w:val="00767DFD"/>
    <w:rsid w:val="0077017E"/>
    <w:rsid w:val="00772178"/>
    <w:rsid w:val="007911B4"/>
    <w:rsid w:val="007942E0"/>
    <w:rsid w:val="007A7A59"/>
    <w:rsid w:val="007D4536"/>
    <w:rsid w:val="007D7BA2"/>
    <w:rsid w:val="007F2080"/>
    <w:rsid w:val="00802C43"/>
    <w:rsid w:val="00857EE2"/>
    <w:rsid w:val="008633A7"/>
    <w:rsid w:val="00894BB6"/>
    <w:rsid w:val="00895045"/>
    <w:rsid w:val="008E73DB"/>
    <w:rsid w:val="008F5897"/>
    <w:rsid w:val="00902716"/>
    <w:rsid w:val="00906966"/>
    <w:rsid w:val="00932D89"/>
    <w:rsid w:val="00950600"/>
    <w:rsid w:val="009833C3"/>
    <w:rsid w:val="00996FD3"/>
    <w:rsid w:val="009A6E0D"/>
    <w:rsid w:val="00A43F4B"/>
    <w:rsid w:val="00A6483F"/>
    <w:rsid w:val="00A83904"/>
    <w:rsid w:val="00A90E5F"/>
    <w:rsid w:val="00AC65D2"/>
    <w:rsid w:val="00AD35A4"/>
    <w:rsid w:val="00AE331C"/>
    <w:rsid w:val="00AF0867"/>
    <w:rsid w:val="00AF7A62"/>
    <w:rsid w:val="00B11C2E"/>
    <w:rsid w:val="00B43385"/>
    <w:rsid w:val="00B53B68"/>
    <w:rsid w:val="00B77880"/>
    <w:rsid w:val="00B837C7"/>
    <w:rsid w:val="00B83A10"/>
    <w:rsid w:val="00B86287"/>
    <w:rsid w:val="00B93713"/>
    <w:rsid w:val="00BA5B9C"/>
    <w:rsid w:val="00BB0531"/>
    <w:rsid w:val="00BB19F2"/>
    <w:rsid w:val="00BB4FF3"/>
    <w:rsid w:val="00BC4DF8"/>
    <w:rsid w:val="00BE73A3"/>
    <w:rsid w:val="00C02354"/>
    <w:rsid w:val="00C0522F"/>
    <w:rsid w:val="00C206C8"/>
    <w:rsid w:val="00C3076A"/>
    <w:rsid w:val="00C31B07"/>
    <w:rsid w:val="00C72CD4"/>
    <w:rsid w:val="00C837DE"/>
    <w:rsid w:val="00CE1D22"/>
    <w:rsid w:val="00D018BF"/>
    <w:rsid w:val="00D066FE"/>
    <w:rsid w:val="00D517C2"/>
    <w:rsid w:val="00D56E42"/>
    <w:rsid w:val="00D74ECD"/>
    <w:rsid w:val="00D76961"/>
    <w:rsid w:val="00D843AB"/>
    <w:rsid w:val="00DA10C1"/>
    <w:rsid w:val="00E11F21"/>
    <w:rsid w:val="00E315E5"/>
    <w:rsid w:val="00E55078"/>
    <w:rsid w:val="00E705FD"/>
    <w:rsid w:val="00E82BCF"/>
    <w:rsid w:val="00E948B6"/>
    <w:rsid w:val="00E9781D"/>
    <w:rsid w:val="00EB2D9B"/>
    <w:rsid w:val="00EC4CF1"/>
    <w:rsid w:val="00EE6F90"/>
    <w:rsid w:val="00EF5486"/>
    <w:rsid w:val="00F402C8"/>
    <w:rsid w:val="00F557E5"/>
    <w:rsid w:val="00F61C04"/>
    <w:rsid w:val="00F7003E"/>
    <w:rsid w:val="00F94325"/>
    <w:rsid w:val="00FB779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5B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73E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D2F4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73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73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73DB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3A7DFA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nhideWhenUsed/>
    <w:rsid w:val="009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06966"/>
  </w:style>
  <w:style w:type="paragraph" w:styleId="llb">
    <w:name w:val="footer"/>
    <w:basedOn w:val="Norml"/>
    <w:link w:val="llbChar"/>
    <w:unhideWhenUsed/>
    <w:rsid w:val="009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06966"/>
  </w:style>
  <w:style w:type="character" w:styleId="Jegyzethivatkozs">
    <w:name w:val="annotation reference"/>
    <w:basedOn w:val="Bekezdsalapbettpusa"/>
    <w:uiPriority w:val="99"/>
    <w:semiHidden/>
    <w:unhideWhenUsed/>
    <w:rsid w:val="004A4B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4B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4B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4B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4B6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5B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73E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D2F4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73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73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73DB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3A7DFA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nhideWhenUsed/>
    <w:rsid w:val="009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06966"/>
  </w:style>
  <w:style w:type="paragraph" w:styleId="llb">
    <w:name w:val="footer"/>
    <w:basedOn w:val="Norml"/>
    <w:link w:val="llbChar"/>
    <w:unhideWhenUsed/>
    <w:rsid w:val="009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06966"/>
  </w:style>
  <w:style w:type="character" w:styleId="Jegyzethivatkozs">
    <w:name w:val="annotation reference"/>
    <w:basedOn w:val="Bekezdsalapbettpusa"/>
    <w:uiPriority w:val="99"/>
    <w:semiHidden/>
    <w:unhideWhenUsed/>
    <w:rsid w:val="004A4B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4B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4B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4B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4B6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922">
              <w:marLeft w:val="0"/>
              <w:marRight w:val="0"/>
              <w:marTop w:val="22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496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79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3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4798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9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23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2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10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7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5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8768">
                                                                                  <w:marLeft w:val="225"/>
                                                                                  <w:marRight w:val="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34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57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1F36-9475-4DBB-B8FD-1C6A3498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GINOP_611_fnkpz_kieg_tev_16_óra</vt:lpstr>
    </vt:vector>
  </TitlesOfParts>
  <Company>KD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GINOP_611_fnkpz_kieg_tev_16_óra</dc:title>
  <dc:creator>BM-NGM közös</dc:creator>
  <cp:lastModifiedBy>Csányi Róbert</cp:lastModifiedBy>
  <cp:revision>12</cp:revision>
  <dcterms:created xsi:type="dcterms:W3CDTF">2016-09-20T12:30:00Z</dcterms:created>
  <dcterms:modified xsi:type="dcterms:W3CDTF">2018-06-26T11:22:00Z</dcterms:modified>
</cp:coreProperties>
</file>