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56" w:rsidRPr="007B06D1" w:rsidRDefault="000F6A56" w:rsidP="000F6A56">
      <w:pPr>
        <w:pStyle w:val="lfej"/>
        <w:jc w:val="center"/>
        <w:rPr>
          <w:b/>
          <w:smallCaps/>
          <w:sz w:val="24"/>
        </w:rPr>
      </w:pPr>
      <w:r w:rsidRPr="007B06D1">
        <w:rPr>
          <w:noProof/>
          <w:lang w:eastAsia="hu-HU"/>
        </w:rPr>
        <w:drawing>
          <wp:anchor distT="0" distB="0" distL="114300" distR="114300" simplePos="0" relativeHeight="251659264" behindDoc="0" locked="0" layoutInCell="0" allowOverlap="1" wp14:anchorId="639328B9" wp14:editId="1F8E1D12">
            <wp:simplePos x="0" y="0"/>
            <wp:positionH relativeFrom="margin">
              <wp:posOffset>2713355</wp:posOffset>
            </wp:positionH>
            <wp:positionV relativeFrom="margin">
              <wp:posOffset>-590550</wp:posOffset>
            </wp:positionV>
            <wp:extent cx="334645" cy="542925"/>
            <wp:effectExtent l="0" t="0" r="8255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D1">
        <w:rPr>
          <w:b/>
          <w:smallCaps/>
          <w:sz w:val="24"/>
        </w:rPr>
        <w:t>Nemzeti Szakképzési és Felnőttképzési Hivatal</w:t>
      </w:r>
    </w:p>
    <w:p w:rsidR="0035418A" w:rsidRPr="007B06D1" w:rsidRDefault="001F16F1" w:rsidP="00C37B1C">
      <w:pPr>
        <w:jc w:val="center"/>
        <w:rPr>
          <w:rFonts w:ascii="Palatino Linotype" w:hAnsi="Palatino Linotype"/>
          <w:b/>
        </w:rPr>
      </w:pPr>
      <w:r w:rsidRPr="007B06D1">
        <w:rPr>
          <w:rFonts w:ascii="Palatino Linotype" w:hAnsi="Palatino Linotype"/>
          <w:b/>
        </w:rPr>
        <w:t>GAZDÁLKODÁSI</w:t>
      </w:r>
      <w:r w:rsidR="002F4A6B" w:rsidRPr="007B06D1">
        <w:rPr>
          <w:rFonts w:ascii="Palatino Linotype" w:hAnsi="Palatino Linotype"/>
          <w:b/>
        </w:rPr>
        <w:t xml:space="preserve"> FŐOSZTÁLY</w:t>
      </w:r>
      <w:r w:rsidR="002526CD" w:rsidRPr="007B06D1">
        <w:rPr>
          <w:rFonts w:ascii="Palatino Linotype" w:hAnsi="Palatino Linotype"/>
          <w:b/>
        </w:rPr>
        <w:t xml:space="preserve"> </w:t>
      </w:r>
    </w:p>
    <w:p w:rsidR="000207A5" w:rsidRPr="007B06D1" w:rsidRDefault="00487DE1" w:rsidP="00C37B1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06D1">
        <w:rPr>
          <w:rFonts w:ascii="Palatino Linotype" w:hAnsi="Palatino Linotype"/>
          <w:b/>
        </w:rPr>
        <w:t xml:space="preserve">PÉNZÜGYI </w:t>
      </w:r>
      <w:r w:rsidR="0035418A" w:rsidRPr="007B06D1">
        <w:rPr>
          <w:rFonts w:ascii="Palatino Linotype" w:hAnsi="Palatino Linotype"/>
          <w:b/>
        </w:rPr>
        <w:t>OSZTÁLYÁN</w:t>
      </w:r>
      <w:r w:rsidR="000207A5" w:rsidRPr="007B06D1">
        <w:rPr>
          <w:rFonts w:ascii="Palatino Linotype" w:hAnsi="Palatino Linotype"/>
          <w:b/>
          <w:sz w:val="24"/>
          <w:szCs w:val="24"/>
        </w:rPr>
        <w:br/>
      </w:r>
    </w:p>
    <w:p w:rsidR="0035418A" w:rsidRPr="007B06D1" w:rsidRDefault="001F16F1" w:rsidP="00C37B1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06D1">
        <w:rPr>
          <w:rFonts w:ascii="Palatino Linotype" w:hAnsi="Palatino Linotype"/>
          <w:b/>
          <w:bCs/>
          <w:sz w:val="24"/>
          <w:szCs w:val="24"/>
        </w:rPr>
        <w:t xml:space="preserve">pénzügyi </w:t>
      </w:r>
      <w:r w:rsidR="0035418A" w:rsidRPr="007B06D1">
        <w:rPr>
          <w:rFonts w:ascii="Palatino Linotype" w:hAnsi="Palatino Linotype"/>
          <w:b/>
          <w:bCs/>
          <w:sz w:val="24"/>
          <w:szCs w:val="24"/>
        </w:rPr>
        <w:t>munkatárs</w:t>
      </w:r>
    </w:p>
    <w:p w:rsidR="000207A5" w:rsidRPr="007B06D1" w:rsidRDefault="000207A5" w:rsidP="00C37B1C">
      <w:pPr>
        <w:jc w:val="center"/>
        <w:rPr>
          <w:rFonts w:ascii="Palatino Linotype" w:hAnsi="Palatino Linotype"/>
          <w:sz w:val="24"/>
          <w:szCs w:val="24"/>
        </w:rPr>
      </w:pPr>
      <w:r w:rsidRPr="007B06D1">
        <w:rPr>
          <w:rFonts w:ascii="Palatino Linotype" w:hAnsi="Palatino Linotype"/>
          <w:sz w:val="24"/>
          <w:szCs w:val="24"/>
        </w:rPr>
        <w:t>munkakör betöltésére</w:t>
      </w:r>
    </w:p>
    <w:p w:rsidR="00CE3CB7" w:rsidRPr="007B06D1" w:rsidRDefault="00CE3CB7" w:rsidP="00C37B1C">
      <w:pPr>
        <w:jc w:val="center"/>
        <w:rPr>
          <w:rFonts w:ascii="Palatino Linotype" w:hAnsi="Palatino Linotype"/>
          <w:sz w:val="24"/>
          <w:szCs w:val="24"/>
        </w:rPr>
      </w:pPr>
      <w:r w:rsidRPr="007B06D1">
        <w:rPr>
          <w:rFonts w:ascii="Palatino Linotype" w:hAnsi="Palatino Linotype"/>
          <w:sz w:val="24"/>
          <w:szCs w:val="24"/>
        </w:rPr>
        <w:t>állást hirdet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jogviszony időtartama:</w:t>
      </w:r>
    </w:p>
    <w:p w:rsidR="000207A5" w:rsidRPr="007B06D1" w:rsidRDefault="0035418A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Határozatlan</w:t>
      </w:r>
      <w:r w:rsidR="000207A5" w:rsidRPr="007B06D1">
        <w:rPr>
          <w:rFonts w:ascii="Palatino Linotype" w:hAnsi="Palatino Linotype"/>
          <w:sz w:val="22"/>
          <w:szCs w:val="22"/>
        </w:rPr>
        <w:t xml:space="preserve"> idejű</w:t>
      </w:r>
      <w:r w:rsidR="00156398" w:rsidRPr="007B06D1">
        <w:rPr>
          <w:rFonts w:ascii="Palatino Linotype" w:hAnsi="Palatino Linotype"/>
          <w:sz w:val="22"/>
          <w:szCs w:val="22"/>
        </w:rPr>
        <w:t xml:space="preserve"> </w:t>
      </w:r>
      <w:r w:rsidR="002526CD" w:rsidRPr="007B06D1">
        <w:rPr>
          <w:rFonts w:ascii="Palatino Linotype" w:hAnsi="Palatino Linotype"/>
          <w:sz w:val="22"/>
          <w:szCs w:val="22"/>
        </w:rPr>
        <w:t xml:space="preserve">kormányzati szolgálati </w:t>
      </w:r>
      <w:r w:rsidR="0052092C" w:rsidRPr="007B06D1">
        <w:rPr>
          <w:rFonts w:ascii="Palatino Linotype" w:hAnsi="Palatino Linotype"/>
          <w:sz w:val="22"/>
          <w:szCs w:val="22"/>
        </w:rPr>
        <w:t>jogviszony.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Foglalkoztatás jellege: </w:t>
      </w:r>
    </w:p>
    <w:p w:rsidR="000207A5" w:rsidRPr="007B06D1" w:rsidRDefault="000207A5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Teljes </w:t>
      </w:r>
      <w:proofErr w:type="spellStart"/>
      <w:r w:rsidRPr="007B06D1">
        <w:rPr>
          <w:rFonts w:ascii="Palatino Linotype" w:hAnsi="Palatino Linotype"/>
          <w:sz w:val="22"/>
          <w:szCs w:val="22"/>
        </w:rPr>
        <w:t>munkaidejű</w:t>
      </w:r>
      <w:proofErr w:type="spellEnd"/>
      <w:r w:rsidRPr="007B06D1">
        <w:rPr>
          <w:rFonts w:ascii="Palatino Linotype" w:hAnsi="Palatino Linotype"/>
          <w:sz w:val="22"/>
          <w:szCs w:val="22"/>
        </w:rPr>
        <w:t>, heti 40 óra</w:t>
      </w:r>
      <w:r w:rsidR="0052092C" w:rsidRPr="007B06D1">
        <w:rPr>
          <w:rFonts w:ascii="Palatino Linotype" w:hAnsi="Palatino Linotype"/>
          <w:sz w:val="22"/>
          <w:szCs w:val="22"/>
        </w:rPr>
        <w:t>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munkavégzés helye:</w:t>
      </w:r>
    </w:p>
    <w:p w:rsidR="00CE3CB7" w:rsidRPr="007B06D1" w:rsidRDefault="00CE3CB7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Nemzeti Szakképzési és Felnőttképzési Hivatal</w:t>
      </w:r>
      <w:r w:rsidR="00E31506" w:rsidRPr="007B06D1">
        <w:rPr>
          <w:rFonts w:ascii="Palatino Linotype" w:hAnsi="Palatino Linotype"/>
          <w:sz w:val="22"/>
          <w:szCs w:val="22"/>
        </w:rPr>
        <w:t xml:space="preserve"> (NSZFH)</w:t>
      </w:r>
    </w:p>
    <w:p w:rsidR="000207A5" w:rsidRPr="007B06D1" w:rsidRDefault="00AD44E5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1089 Budapest, Kálvária tér 7.</w:t>
      </w:r>
    </w:p>
    <w:p w:rsidR="000207A5" w:rsidRPr="007B06D1" w:rsidRDefault="000207A5" w:rsidP="007448B1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Ellátandó feladatok:</w:t>
      </w:r>
    </w:p>
    <w:p w:rsidR="00F17E58" w:rsidRPr="007B06D1" w:rsidRDefault="00F17E58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Hivatal megrendeléseinek, szerződéseinek az előzetes fedezetvizsgálatát követően kötelezettségvállalások rögzítése és nyilvántartása a</w:t>
      </w:r>
      <w:r w:rsidR="00031237">
        <w:rPr>
          <w:rFonts w:ascii="Palatino Linotype" w:hAnsi="Palatino Linotype"/>
          <w:sz w:val="22"/>
          <w:szCs w:val="22"/>
        </w:rPr>
        <w:t xml:space="preserve">z SAP Kréta ügyviteli </w:t>
      </w:r>
      <w:r w:rsidRPr="007B06D1">
        <w:rPr>
          <w:rFonts w:ascii="Palatino Linotype" w:hAnsi="Palatino Linotype"/>
          <w:sz w:val="22"/>
          <w:szCs w:val="22"/>
        </w:rPr>
        <w:t>rendszerbe.</w:t>
      </w:r>
    </w:p>
    <w:p w:rsidR="00F17E58" w:rsidRPr="007B06D1" w:rsidRDefault="00F17E58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Bejövő (és szükség szerint kimenő) számlák iktatása, rögzítése, ellenőrzése, érvényesítése.</w:t>
      </w:r>
    </w:p>
    <w:p w:rsidR="00F17E58" w:rsidRPr="007B06D1" w:rsidRDefault="00F17E58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 Utalási állományok összeállítása, banki utalások.</w:t>
      </w:r>
    </w:p>
    <w:p w:rsidR="00F17E58" w:rsidRPr="007B06D1" w:rsidRDefault="00F17E58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 Bank könyvelése.</w:t>
      </w:r>
    </w:p>
    <w:p w:rsidR="00F17E58" w:rsidRDefault="00F17E58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 Részvétel a Hivatalt érintő rendszeres és eseti adatszolgáltatások, bevallások, jelentések összeállításában</w:t>
      </w:r>
      <w:r w:rsidR="00031237">
        <w:rPr>
          <w:rFonts w:ascii="Palatino Linotype" w:hAnsi="Palatino Linotype"/>
          <w:sz w:val="22"/>
          <w:szCs w:val="22"/>
        </w:rPr>
        <w:t>,</w:t>
      </w:r>
    </w:p>
    <w:p w:rsidR="00031237" w:rsidRPr="007B06D1" w:rsidRDefault="00031237" w:rsidP="00031237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szakképzési ösztöndíj feladatellátáshoz kapcsolódó pénzügyi egyeztetések elvégzése, kapcsolattartás szakmai osztályokkal</w:t>
      </w:r>
      <w:r w:rsidR="00CA7542">
        <w:rPr>
          <w:rFonts w:ascii="Palatino Linotype" w:hAnsi="Palatino Linotype"/>
          <w:sz w:val="22"/>
          <w:szCs w:val="22"/>
        </w:rPr>
        <w:t>,</w:t>
      </w:r>
    </w:p>
    <w:p w:rsidR="00031237" w:rsidRPr="007B06D1" w:rsidRDefault="00CA7542" w:rsidP="00F17E58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Palatino Linotype" w:hAnsi="Palatino Linotype"/>
          <w:sz w:val="22"/>
          <w:szCs w:val="22"/>
        </w:rPr>
      </w:pPr>
      <w:bookmarkStart w:id="0" w:name="_Hlk64466308"/>
      <w:r>
        <w:rPr>
          <w:rFonts w:ascii="Palatino Linotype" w:hAnsi="Palatino Linotype"/>
          <w:sz w:val="22"/>
          <w:szCs w:val="22"/>
        </w:rPr>
        <w:t>javaslattétel a pénzügyi szabályzatok felülvizsgálatára, aktualizálására.</w:t>
      </w:r>
    </w:p>
    <w:bookmarkEnd w:id="0"/>
    <w:p w:rsidR="00F17E58" w:rsidRPr="007B06D1" w:rsidRDefault="00F17E58" w:rsidP="00F17E58">
      <w:pPr>
        <w:pStyle w:val="Listaszerbekezds"/>
        <w:spacing w:after="100" w:afterAutospacing="1"/>
        <w:jc w:val="both"/>
        <w:rPr>
          <w:rFonts w:ascii="Palatino Linotype" w:hAnsi="Palatino Linotype"/>
          <w:sz w:val="22"/>
          <w:szCs w:val="22"/>
        </w:rPr>
      </w:pP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Jogállás, illetmény és juttatások: </w:t>
      </w:r>
    </w:p>
    <w:p w:rsidR="000207A5" w:rsidRPr="007B06D1" w:rsidRDefault="000207A5" w:rsidP="00AD1977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jogállásra, a</w:t>
      </w:r>
      <w:r w:rsidR="00A51C42" w:rsidRPr="007B06D1">
        <w:rPr>
          <w:rFonts w:ascii="Palatino Linotype" w:hAnsi="Palatino Linotype"/>
          <w:sz w:val="22"/>
          <w:szCs w:val="22"/>
        </w:rPr>
        <w:t xml:space="preserve"> személyi alapbér</w:t>
      </w:r>
      <w:r w:rsidRPr="007B06D1">
        <w:rPr>
          <w:rFonts w:ascii="Palatino Linotype" w:hAnsi="Palatino Linotype"/>
          <w:sz w:val="22"/>
          <w:szCs w:val="22"/>
        </w:rPr>
        <w:t xml:space="preserve"> megállapítására, valamint a juttatásokra a</w:t>
      </w:r>
      <w:r w:rsidR="00A51C42" w:rsidRPr="007B06D1">
        <w:rPr>
          <w:rFonts w:ascii="Palatino Linotype" w:hAnsi="Palatino Linotype"/>
          <w:sz w:val="22"/>
          <w:szCs w:val="22"/>
        </w:rPr>
        <w:t xml:space="preserve"> </w:t>
      </w:r>
      <w:r w:rsidR="00C31666" w:rsidRPr="007B06D1">
        <w:rPr>
          <w:rFonts w:ascii="Palatino Linotype" w:hAnsi="Palatino Linotype"/>
          <w:sz w:val="22"/>
          <w:szCs w:val="22"/>
        </w:rPr>
        <w:t xml:space="preserve">Kormányzati igazgatásról </w:t>
      </w:r>
      <w:r w:rsidR="002526CD" w:rsidRPr="007B06D1">
        <w:rPr>
          <w:rFonts w:ascii="Palatino Linotype" w:hAnsi="Palatino Linotype"/>
          <w:sz w:val="22"/>
          <w:szCs w:val="22"/>
        </w:rPr>
        <w:t>szóló 2018. évi CXXV. törvény rendelkezései</w:t>
      </w:r>
      <w:r w:rsidRPr="007B06D1">
        <w:rPr>
          <w:rFonts w:ascii="Palatino Linotype" w:hAnsi="Palatino Linotype"/>
          <w:sz w:val="22"/>
          <w:szCs w:val="22"/>
        </w:rPr>
        <w:t xml:space="preserve">, valamint a </w:t>
      </w:r>
      <w:r w:rsidR="00E31506" w:rsidRPr="007B06D1">
        <w:rPr>
          <w:rFonts w:ascii="Palatino Linotype" w:hAnsi="Palatino Linotype"/>
          <w:sz w:val="22"/>
          <w:szCs w:val="22"/>
        </w:rPr>
        <w:t xml:space="preserve">NSZFH </w:t>
      </w:r>
      <w:r w:rsidRPr="007B06D1">
        <w:rPr>
          <w:rFonts w:ascii="Palatino Linotype" w:hAnsi="Palatino Linotype"/>
          <w:sz w:val="22"/>
          <w:szCs w:val="22"/>
        </w:rPr>
        <w:t xml:space="preserve">Közszolgálati Szabályzatának rendelkezései az irányadók. </w:t>
      </w:r>
    </w:p>
    <w:p w:rsidR="00133A4D" w:rsidRPr="007B06D1" w:rsidRDefault="00133A4D" w:rsidP="00C4674D">
      <w:pPr>
        <w:pStyle w:val="alcmhirdets"/>
        <w:rPr>
          <w:rFonts w:ascii="Palatino Linotype" w:hAnsi="Palatino Linotype"/>
          <w:sz w:val="22"/>
          <w:szCs w:val="22"/>
        </w:rPr>
      </w:pPr>
    </w:p>
    <w:p w:rsidR="000207A5" w:rsidRPr="007B06D1" w:rsidRDefault="00133A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F40E61" w:rsidRPr="007B06D1">
        <w:rPr>
          <w:rFonts w:ascii="Palatino Linotype" w:hAnsi="Palatino Linotype"/>
          <w:sz w:val="22"/>
          <w:szCs w:val="22"/>
        </w:rPr>
        <w:t>munkakör betöltésének feltételei</w:t>
      </w:r>
      <w:r w:rsidR="000207A5" w:rsidRPr="007B06D1">
        <w:rPr>
          <w:rFonts w:ascii="Palatino Linotype" w:hAnsi="Palatino Linotype"/>
          <w:sz w:val="22"/>
          <w:szCs w:val="22"/>
        </w:rPr>
        <w:t>: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magyar állampolgárság,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cselekvőképesség,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büntetlen előélet,</w:t>
      </w:r>
      <w:r w:rsidR="003E102F" w:rsidRPr="007B06D1">
        <w:rPr>
          <w:rFonts w:ascii="Palatino Linotype" w:hAnsi="Palatino Linotype"/>
          <w:sz w:val="22"/>
          <w:szCs w:val="22"/>
        </w:rPr>
        <w:t xml:space="preserve"> erkölcsi bizonyítvány</w:t>
      </w:r>
      <w:r w:rsidR="0040661E" w:rsidRPr="007B06D1">
        <w:rPr>
          <w:rFonts w:ascii="Palatino Linotype" w:hAnsi="Palatino Linotype"/>
          <w:sz w:val="22"/>
          <w:szCs w:val="22"/>
        </w:rPr>
        <w:t>,</w:t>
      </w:r>
    </w:p>
    <w:p w:rsidR="006110C9" w:rsidRPr="00D1022A" w:rsidRDefault="006110C9" w:rsidP="006110C9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felsőfokú végzettség vagy középiskol</w:t>
      </w:r>
      <w:r w:rsidR="007D3D0D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>i végzettség és középfokú végzettségre épülő pénzügyi, számviteli szakirányú középfokú szakképesítés,</w:t>
      </w:r>
    </w:p>
    <w:p w:rsidR="00B9679C" w:rsidRPr="007B06D1" w:rsidRDefault="00C31666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vagyonnyilatkozat-tétel,</w:t>
      </w:r>
    </w:p>
    <w:p w:rsidR="00F17E58" w:rsidRPr="007B06D1" w:rsidRDefault="00F17E58" w:rsidP="00133A4D">
      <w:pPr>
        <w:pStyle w:val="Listaszerbekezds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egészségügyi alkalmasság</w:t>
      </w:r>
      <w:r w:rsidR="00C31666" w:rsidRPr="007B06D1">
        <w:rPr>
          <w:rFonts w:ascii="Palatino Linotype" w:hAnsi="Palatino Linotype"/>
          <w:sz w:val="22"/>
          <w:szCs w:val="22"/>
        </w:rPr>
        <w:t>.</w:t>
      </w:r>
    </w:p>
    <w:p w:rsidR="00F17E58" w:rsidRPr="007B06D1" w:rsidRDefault="00F17E58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lastRenderedPageBreak/>
        <w:t>A Pályázó pályázata benyújtásával hozzájárul személyes adatainak jelen álláspályázattal kapcsolatos ügyintézés során történő kezeléséhez, valamint pályázati anyagának sokszorosításához, továbbításához.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</w:t>
      </w:r>
      <w:r w:rsidR="0035418A" w:rsidRPr="007B06D1">
        <w:rPr>
          <w:rFonts w:ascii="Palatino Linotype" w:hAnsi="Palatino Linotype"/>
          <w:sz w:val="22"/>
          <w:szCs w:val="22"/>
        </w:rPr>
        <w:t>z</w:t>
      </w:r>
      <w:r w:rsidRPr="007B06D1">
        <w:rPr>
          <w:rFonts w:ascii="Palatino Linotype" w:hAnsi="Palatino Linotype"/>
          <w:sz w:val="22"/>
          <w:szCs w:val="22"/>
        </w:rPr>
        <w:t xml:space="preserve"> elbírálásánál előnyt jelent:</w:t>
      </w:r>
    </w:p>
    <w:p w:rsidR="00D411D5" w:rsidRDefault="003E102F" w:rsidP="00F40E61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mérlegképes könyvelői végzettség,</w:t>
      </w:r>
    </w:p>
    <w:p w:rsidR="00031237" w:rsidRPr="00031237" w:rsidRDefault="00F9371F" w:rsidP="00031237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NEPTUN-KRÉTA Rendszer </w:t>
      </w:r>
      <w:r w:rsidR="00031237">
        <w:rPr>
          <w:rFonts w:ascii="Palatino Linotype" w:hAnsi="Palatino Linotype"/>
          <w:sz w:val="22"/>
          <w:szCs w:val="22"/>
        </w:rPr>
        <w:t>G</w:t>
      </w:r>
      <w:r>
        <w:rPr>
          <w:rFonts w:ascii="Palatino Linotype" w:hAnsi="Palatino Linotype"/>
          <w:sz w:val="22"/>
          <w:szCs w:val="22"/>
        </w:rPr>
        <w:t xml:space="preserve">azdálkodási </w:t>
      </w:r>
      <w:r w:rsidR="00031237">
        <w:rPr>
          <w:rFonts w:ascii="Palatino Linotype" w:hAnsi="Palatino Linotype"/>
          <w:sz w:val="22"/>
          <w:szCs w:val="22"/>
        </w:rPr>
        <w:t>R</w:t>
      </w:r>
      <w:r>
        <w:rPr>
          <w:rFonts w:ascii="Palatino Linotype" w:hAnsi="Palatino Linotype"/>
          <w:sz w:val="22"/>
          <w:szCs w:val="22"/>
        </w:rPr>
        <w:t>endszermodul</w:t>
      </w:r>
      <w:r w:rsidR="00031237">
        <w:rPr>
          <w:rFonts w:ascii="Palatino Linotype" w:hAnsi="Palatino Linotype"/>
          <w:sz w:val="22"/>
          <w:szCs w:val="22"/>
        </w:rPr>
        <w:t xml:space="preserve"> felhasználói ismerete,</w:t>
      </w:r>
    </w:p>
    <w:p w:rsidR="00F17E58" w:rsidRPr="007B06D1" w:rsidRDefault="00F17E58" w:rsidP="00F17E58">
      <w:pPr>
        <w:pStyle w:val="Listaszerbekezds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Forrás/</w:t>
      </w:r>
      <w:proofErr w:type="spellStart"/>
      <w:r w:rsidRPr="007B06D1">
        <w:rPr>
          <w:rFonts w:ascii="Palatino Linotype" w:hAnsi="Palatino Linotype"/>
          <w:sz w:val="22"/>
          <w:szCs w:val="22"/>
        </w:rPr>
        <w:t>Ecostat</w:t>
      </w:r>
      <w:proofErr w:type="spellEnd"/>
      <w:r w:rsidR="006F6F38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integrált ügyviteli rendszer ismerete</w:t>
      </w:r>
      <w:r w:rsidR="00133A4D" w:rsidRPr="007B06D1">
        <w:rPr>
          <w:rFonts w:ascii="Palatino Linotype" w:hAnsi="Palatino Linotype"/>
          <w:sz w:val="22"/>
          <w:szCs w:val="22"/>
        </w:rPr>
        <w:t>,</w:t>
      </w:r>
    </w:p>
    <w:p w:rsidR="006F6F38" w:rsidRPr="00031237" w:rsidRDefault="00F17E58" w:rsidP="00031237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Költségvetési szervnél, hasonló területen szerzett szakmai tapasztalat </w:t>
      </w:r>
      <w:r w:rsidR="003E102F" w:rsidRPr="007B06D1">
        <w:rPr>
          <w:rFonts w:ascii="Palatino Linotype" w:hAnsi="Palatino Linotype"/>
          <w:sz w:val="22"/>
          <w:szCs w:val="22"/>
        </w:rPr>
        <w:t>legalább egy éves költségvetési területen szerzett gyakorlat</w:t>
      </w:r>
      <w:r w:rsidR="007448B1" w:rsidRPr="007B06D1">
        <w:rPr>
          <w:rFonts w:ascii="Palatino Linotype" w:hAnsi="Palatino Linotype"/>
          <w:sz w:val="22"/>
          <w:szCs w:val="22"/>
        </w:rPr>
        <w:t>,</w:t>
      </w:r>
    </w:p>
    <w:p w:rsidR="00F17E58" w:rsidRPr="007B06D1" w:rsidRDefault="00F17E58" w:rsidP="00F17E58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Microsoft Office programcsomag (Word, Excel) közép szintű ismeret</w:t>
      </w:r>
      <w:r w:rsidR="00133A4D" w:rsidRPr="007B06D1">
        <w:rPr>
          <w:rFonts w:ascii="Palatino Linotype" w:hAnsi="Palatino Linotype"/>
          <w:sz w:val="22"/>
          <w:szCs w:val="22"/>
        </w:rPr>
        <w:t>.</w:t>
      </w:r>
    </w:p>
    <w:p w:rsidR="00133A4D" w:rsidRPr="007B06D1" w:rsidRDefault="00133A4D" w:rsidP="00133A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munkakör betöltéséhez szükséges kompetenciák: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önálló, konstruktív, precíz munkavégzés,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csapatmunkában hatékony részvétel,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megbízható, terhelhető</w:t>
      </w:r>
      <w:r w:rsidR="006110C9">
        <w:rPr>
          <w:rFonts w:ascii="Palatino Linotype" w:hAnsi="Palatino Linotype"/>
          <w:sz w:val="22"/>
          <w:szCs w:val="22"/>
        </w:rPr>
        <w:t>ség, precizitás,</w:t>
      </w:r>
    </w:p>
    <w:p w:rsidR="00133A4D" w:rsidRPr="007B06D1" w:rsidRDefault="006110C9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kiváló</w:t>
      </w:r>
      <w:r w:rsidR="00133A4D" w:rsidRPr="007B06D1">
        <w:rPr>
          <w:rFonts w:ascii="Palatino Linotype" w:hAnsi="Palatino Linotype"/>
          <w:sz w:val="22"/>
          <w:szCs w:val="22"/>
        </w:rPr>
        <w:t xml:space="preserve"> kommunikációs</w:t>
      </w:r>
      <w:r>
        <w:rPr>
          <w:rFonts w:ascii="Palatino Linotype" w:hAnsi="Palatino Linotype"/>
          <w:sz w:val="22"/>
          <w:szCs w:val="22"/>
        </w:rPr>
        <w:t>, kapcsolatteremtő</w:t>
      </w:r>
      <w:r w:rsidR="00133A4D" w:rsidRPr="007B06D1">
        <w:rPr>
          <w:rFonts w:ascii="Palatino Linotype" w:hAnsi="Palatino Linotype"/>
          <w:sz w:val="22"/>
          <w:szCs w:val="22"/>
        </w:rPr>
        <w:t xml:space="preserve"> és együttműködési képesség,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rendszerszemlélet,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konfliktuskezelés.</w:t>
      </w:r>
    </w:p>
    <w:p w:rsidR="00133A4D" w:rsidRPr="007B06D1" w:rsidRDefault="00133A4D" w:rsidP="00133A4D">
      <w:pPr>
        <w:rPr>
          <w:rFonts w:ascii="Palatino Linotype" w:hAnsi="Palatino Linotype"/>
          <w:sz w:val="22"/>
          <w:szCs w:val="22"/>
        </w:rPr>
      </w:pPr>
    </w:p>
    <w:p w:rsidR="000207A5" w:rsidRPr="007B06D1" w:rsidRDefault="00F40E61" w:rsidP="00AD1977">
      <w:pPr>
        <w:tabs>
          <w:tab w:val="left" w:pos="360"/>
        </w:tabs>
        <w:spacing w:before="120" w:after="120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7B06D1">
        <w:rPr>
          <w:rFonts w:ascii="Palatino Linotype" w:hAnsi="Palatino Linotype"/>
          <w:b/>
          <w:bCs/>
          <w:sz w:val="22"/>
          <w:szCs w:val="22"/>
        </w:rPr>
        <w:t>B</w:t>
      </w:r>
      <w:r w:rsidR="000207A5" w:rsidRPr="007B06D1">
        <w:rPr>
          <w:rFonts w:ascii="Palatino Linotype" w:hAnsi="Palatino Linotype"/>
          <w:b/>
          <w:bCs/>
          <w:sz w:val="22"/>
          <w:szCs w:val="22"/>
        </w:rPr>
        <w:t xml:space="preserve">enyújtandó iratok, igazolások: </w:t>
      </w:r>
    </w:p>
    <w:p w:rsidR="006F6F38" w:rsidRPr="007B06D1" w:rsidRDefault="006F6F38" w:rsidP="006F6F38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Pr="006D1D9B">
        <w:rPr>
          <w:rFonts w:ascii="Palatino Linotype" w:hAnsi="Palatino Linotype"/>
          <w:sz w:val="22"/>
          <w:szCs w:val="22"/>
        </w:rPr>
        <w:t>87/2019. (IV. 23.) Korm. rendelet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Korm. rend. 1. számú melléklete szerinti fényképes szakmai önéletrajz,</w:t>
      </w:r>
    </w:p>
    <w:p w:rsidR="00C31666" w:rsidRPr="007B06D1" w:rsidRDefault="00133A4D" w:rsidP="00C31666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</w:t>
      </w:r>
      <w:r w:rsidR="00C31666" w:rsidRPr="007B06D1">
        <w:rPr>
          <w:rFonts w:ascii="Palatino Linotype" w:hAnsi="Palatino Linotype"/>
          <w:sz w:val="22"/>
          <w:szCs w:val="22"/>
        </w:rPr>
        <w:t>z álláshely betöltéséhez szüks</w:t>
      </w:r>
      <w:r w:rsidR="00B0553D">
        <w:rPr>
          <w:rFonts w:ascii="Palatino Linotype" w:hAnsi="Palatino Linotype"/>
          <w:sz w:val="22"/>
          <w:szCs w:val="22"/>
        </w:rPr>
        <w:t>éges végzettség, szakképzettség</w:t>
      </w:r>
      <w:r w:rsidR="00C31666" w:rsidRPr="007B06D1">
        <w:rPr>
          <w:rFonts w:ascii="Palatino Linotype" w:hAnsi="Palatino Linotype"/>
          <w:sz w:val="22"/>
          <w:szCs w:val="22"/>
        </w:rPr>
        <w:t xml:space="preserve"> meglétét igazoló okmányok másolata</w:t>
      </w:r>
      <w:r w:rsidRPr="007B06D1">
        <w:rPr>
          <w:rFonts w:ascii="Palatino Linotype" w:hAnsi="Palatino Linotype"/>
          <w:sz w:val="22"/>
          <w:szCs w:val="22"/>
        </w:rPr>
        <w:t>,</w:t>
      </w:r>
    </w:p>
    <w:p w:rsidR="00C31666" w:rsidRPr="007B06D1" w:rsidRDefault="00133A4D" w:rsidP="00C31666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n</w:t>
      </w:r>
      <w:r w:rsidR="00C31666" w:rsidRPr="007B06D1">
        <w:rPr>
          <w:rFonts w:ascii="Palatino Linotype" w:hAnsi="Palatino Linotype"/>
          <w:sz w:val="22"/>
          <w:szCs w:val="22"/>
        </w:rPr>
        <w:t>yilatkoztat arról, hogy a pályázó hozzájárul személyes adatainak pályázati összefüggéssel történő kezeléséhez, valamint pályázati anyagának sokszorosításához, továbbításához (3. személlyel történő közléséhez)</w:t>
      </w:r>
    </w:p>
    <w:p w:rsidR="003E102F" w:rsidRPr="007B06D1" w:rsidRDefault="003E102F" w:rsidP="004C3E6C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benyújtandó iratokat </w:t>
      </w:r>
      <w:r w:rsidR="004C3E6C" w:rsidRPr="007B06D1">
        <w:rPr>
          <w:rFonts w:ascii="Palatino Linotype" w:hAnsi="Palatino Linotype"/>
          <w:sz w:val="22"/>
          <w:szCs w:val="22"/>
        </w:rPr>
        <w:t>PDF</w:t>
      </w:r>
      <w:r w:rsidRPr="007B06D1">
        <w:rPr>
          <w:rFonts w:ascii="Palatino Linotype" w:hAnsi="Palatino Linotype"/>
          <w:sz w:val="22"/>
          <w:szCs w:val="22"/>
        </w:rPr>
        <w:t xml:space="preserve"> fájl formátumban kérjük csatolni.</w:t>
      </w:r>
    </w:p>
    <w:p w:rsidR="000207A5" w:rsidRPr="007B06D1" w:rsidRDefault="00C467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munkakör</w:t>
      </w:r>
      <w:r w:rsidR="000207A5" w:rsidRPr="007B06D1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a</w:t>
      </w:r>
      <w:r w:rsidR="004C3E6C" w:rsidRPr="007B06D1">
        <w:rPr>
          <w:rFonts w:ascii="Palatino Linotype" w:hAnsi="Palatino Linotype"/>
          <w:sz w:val="22"/>
          <w:szCs w:val="22"/>
        </w:rPr>
        <w:t>z</w:t>
      </w:r>
      <w:r w:rsidR="00A51C42" w:rsidRPr="007B06D1">
        <w:rPr>
          <w:rFonts w:ascii="Palatino Linotype" w:hAnsi="Palatino Linotype"/>
          <w:sz w:val="22"/>
          <w:szCs w:val="22"/>
        </w:rPr>
        <w:t xml:space="preserve"> </w:t>
      </w:r>
      <w:r w:rsidR="00C31666" w:rsidRPr="007B06D1">
        <w:rPr>
          <w:rFonts w:ascii="Palatino Linotype" w:hAnsi="Palatino Linotype"/>
          <w:sz w:val="22"/>
          <w:szCs w:val="22"/>
        </w:rPr>
        <w:t xml:space="preserve">eredményes pályázati eljárást követően </w:t>
      </w:r>
      <w:r w:rsidRPr="007B06D1">
        <w:rPr>
          <w:rFonts w:ascii="Palatino Linotype" w:hAnsi="Palatino Linotype"/>
          <w:sz w:val="22"/>
          <w:szCs w:val="22"/>
        </w:rPr>
        <w:t>azonnal betölthető</w:t>
      </w:r>
      <w:r w:rsidR="000207A5" w:rsidRPr="007B06D1">
        <w:rPr>
          <w:rFonts w:ascii="Palatino Linotype" w:hAnsi="Palatino Linotype"/>
          <w:sz w:val="22"/>
          <w:szCs w:val="22"/>
        </w:rPr>
        <w:t xml:space="preserve">. </w:t>
      </w:r>
    </w:p>
    <w:p w:rsidR="000207A5" w:rsidRPr="007B06D1" w:rsidRDefault="00307216" w:rsidP="00631F4D">
      <w:pPr>
        <w:pStyle w:val="alcmhirdets"/>
        <w:tabs>
          <w:tab w:val="left" w:pos="3402"/>
        </w:tabs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B</w:t>
      </w:r>
      <w:r w:rsidR="000207A5" w:rsidRPr="007B06D1">
        <w:rPr>
          <w:rFonts w:ascii="Palatino Linotype" w:hAnsi="Palatino Linotype"/>
          <w:sz w:val="22"/>
          <w:szCs w:val="22"/>
        </w:rPr>
        <w:t>enyújtá</w:t>
      </w:r>
      <w:r w:rsidR="007935B1" w:rsidRPr="007B06D1">
        <w:rPr>
          <w:rFonts w:ascii="Palatino Linotype" w:hAnsi="Palatino Linotype"/>
          <w:sz w:val="22"/>
          <w:szCs w:val="22"/>
        </w:rPr>
        <w:t xml:space="preserve">si </w:t>
      </w:r>
      <w:r w:rsidR="000207A5" w:rsidRPr="007B06D1">
        <w:rPr>
          <w:rFonts w:ascii="Palatino Linotype" w:hAnsi="Palatino Linotype"/>
          <w:sz w:val="22"/>
          <w:szCs w:val="22"/>
        </w:rPr>
        <w:t>határi</w:t>
      </w:r>
      <w:r w:rsidR="007935B1" w:rsidRPr="007B06D1">
        <w:rPr>
          <w:rFonts w:ascii="Palatino Linotype" w:hAnsi="Palatino Linotype"/>
          <w:sz w:val="22"/>
          <w:szCs w:val="22"/>
        </w:rPr>
        <w:t>dő</w:t>
      </w:r>
      <w:r w:rsidR="000207A5" w:rsidRPr="007B06D1">
        <w:rPr>
          <w:rFonts w:ascii="Palatino Linotype" w:hAnsi="Palatino Linotype"/>
          <w:sz w:val="22"/>
          <w:szCs w:val="22"/>
        </w:rPr>
        <w:t xml:space="preserve">: </w:t>
      </w:r>
      <w:r w:rsidR="00631F4D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bookmarkStart w:id="1" w:name="_GoBack"/>
      <w:r w:rsidR="00F9371F" w:rsidRPr="00CA2671">
        <w:rPr>
          <w:rFonts w:ascii="Palatino Linotype" w:hAnsi="Palatino Linotype"/>
          <w:color w:val="FF0000"/>
          <w:sz w:val="22"/>
          <w:szCs w:val="22"/>
        </w:rPr>
        <w:t xml:space="preserve">2022. </w:t>
      </w:r>
      <w:r w:rsidR="00CA2671" w:rsidRPr="00CA2671">
        <w:rPr>
          <w:rFonts w:ascii="Palatino Linotype" w:hAnsi="Palatino Linotype"/>
          <w:color w:val="FF0000"/>
          <w:sz w:val="22"/>
          <w:szCs w:val="22"/>
        </w:rPr>
        <w:t>július 3.</w:t>
      </w:r>
      <w:bookmarkEnd w:id="1"/>
    </w:p>
    <w:p w:rsidR="00C4674D" w:rsidRPr="007B06D1" w:rsidRDefault="00C4674D" w:rsidP="00631F4D">
      <w:pPr>
        <w:pStyle w:val="alcmhirdets"/>
        <w:tabs>
          <w:tab w:val="left" w:pos="3402"/>
        </w:tabs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A51C42" w:rsidRPr="007B06D1">
        <w:rPr>
          <w:rFonts w:ascii="Palatino Linotype" w:hAnsi="Palatino Linotype"/>
          <w:sz w:val="22"/>
          <w:szCs w:val="22"/>
        </w:rPr>
        <w:t>jelentkezések</w:t>
      </w:r>
      <w:r w:rsidRPr="007B06D1">
        <w:rPr>
          <w:rFonts w:ascii="Palatino Linotype" w:hAnsi="Palatino Linotype"/>
          <w:sz w:val="22"/>
          <w:szCs w:val="22"/>
        </w:rPr>
        <w:t xml:space="preserve"> elbírálásának határideje: </w:t>
      </w:r>
      <w:r w:rsidR="0035418A" w:rsidRPr="007B06D1">
        <w:rPr>
          <w:rFonts w:ascii="Palatino Linotype" w:hAnsi="Palatino Linotype"/>
          <w:sz w:val="22"/>
          <w:szCs w:val="22"/>
        </w:rPr>
        <w:tab/>
      </w:r>
      <w:r w:rsidR="0035418A" w:rsidRPr="007B06D1">
        <w:rPr>
          <w:rFonts w:ascii="Palatino Linotype" w:hAnsi="Palatino Linotype"/>
          <w:sz w:val="22"/>
          <w:szCs w:val="22"/>
        </w:rPr>
        <w:tab/>
      </w:r>
      <w:r w:rsidR="00F9371F" w:rsidRPr="00CA2671">
        <w:rPr>
          <w:rFonts w:ascii="Palatino Linotype" w:hAnsi="Palatino Linotype"/>
          <w:color w:val="FF0000"/>
          <w:sz w:val="22"/>
          <w:szCs w:val="22"/>
        </w:rPr>
        <w:t xml:space="preserve">2022. </w:t>
      </w:r>
      <w:r w:rsidR="00241140" w:rsidRPr="00CA2671">
        <w:rPr>
          <w:rFonts w:ascii="Palatino Linotype" w:hAnsi="Palatino Linotype"/>
          <w:color w:val="FF0000"/>
          <w:sz w:val="22"/>
          <w:szCs w:val="22"/>
        </w:rPr>
        <w:t>j</w:t>
      </w:r>
      <w:r w:rsidR="00CA2671" w:rsidRPr="00CA2671">
        <w:rPr>
          <w:rFonts w:ascii="Palatino Linotype" w:hAnsi="Palatino Linotype"/>
          <w:color w:val="FF0000"/>
          <w:sz w:val="22"/>
          <w:szCs w:val="22"/>
        </w:rPr>
        <w:t>úlius 18.</w:t>
      </w:r>
    </w:p>
    <w:p w:rsidR="00487DE1" w:rsidRPr="007B06D1" w:rsidRDefault="00487DE1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10C97">
        <w:rPr>
          <w:rFonts w:ascii="Palatino Linotype" w:hAnsi="Palatino Linotype"/>
          <w:sz w:val="22"/>
          <w:szCs w:val="22"/>
        </w:rPr>
        <w:t xml:space="preserve">A pályázati kiírással kapcsolatban további információt </w:t>
      </w:r>
      <w:r w:rsidR="006F6F38">
        <w:rPr>
          <w:rFonts w:ascii="Palatino Linotype" w:hAnsi="Palatino Linotype"/>
          <w:sz w:val="22"/>
          <w:szCs w:val="22"/>
        </w:rPr>
        <w:t xml:space="preserve">Gulyás-Deák Patrícia gazdálkodási főosztályvezető </w:t>
      </w:r>
      <w:r w:rsidR="00710C97" w:rsidRPr="00710C97">
        <w:rPr>
          <w:rFonts w:ascii="Palatino Linotype" w:hAnsi="Palatino Linotype"/>
          <w:sz w:val="22"/>
          <w:szCs w:val="22"/>
        </w:rPr>
        <w:t>nyújt, a 36</w:t>
      </w:r>
      <w:r w:rsidR="00710C97">
        <w:rPr>
          <w:rFonts w:ascii="Palatino Linotype" w:hAnsi="Palatino Linotype"/>
          <w:sz w:val="22"/>
          <w:szCs w:val="22"/>
        </w:rPr>
        <w:t xml:space="preserve">/1-477-5981 </w:t>
      </w:r>
      <w:r w:rsidRPr="00710C97">
        <w:rPr>
          <w:rFonts w:ascii="Palatino Linotype" w:hAnsi="Palatino Linotype"/>
          <w:sz w:val="22"/>
          <w:szCs w:val="22"/>
        </w:rPr>
        <w:t xml:space="preserve">telefonszámon és a </w:t>
      </w:r>
      <w:hyperlink r:id="rId9" w:history="1">
        <w:r w:rsidRPr="00710C97">
          <w:rPr>
            <w:rFonts w:ascii="Palatino Linotype" w:hAnsi="Palatino Linotype"/>
            <w:sz w:val="22"/>
            <w:szCs w:val="22"/>
          </w:rPr>
          <w:t>gazd.info@nive.hu</w:t>
        </w:r>
      </w:hyperlink>
      <w:r w:rsidRPr="00710C97">
        <w:rPr>
          <w:rFonts w:ascii="Arial" w:hAnsi="Arial" w:cs="Arial"/>
          <w:sz w:val="21"/>
          <w:szCs w:val="21"/>
        </w:rPr>
        <w:t xml:space="preserve"> </w:t>
      </w:r>
      <w:r w:rsidRPr="00710C97">
        <w:rPr>
          <w:rFonts w:ascii="Palatino Linotype" w:hAnsi="Palatino Linotype"/>
          <w:sz w:val="22"/>
          <w:szCs w:val="22"/>
        </w:rPr>
        <w:t>e-mail</w:t>
      </w:r>
      <w:r w:rsidR="00710C97" w:rsidRPr="00710C97">
        <w:rPr>
          <w:rFonts w:ascii="Palatino Linotype" w:hAnsi="Palatino Linotype"/>
          <w:sz w:val="22"/>
          <w:szCs w:val="22"/>
        </w:rPr>
        <w:t xml:space="preserve"> </w:t>
      </w:r>
      <w:r w:rsidRPr="00710C97">
        <w:rPr>
          <w:rFonts w:ascii="Palatino Linotype" w:hAnsi="Palatino Linotype"/>
          <w:sz w:val="22"/>
          <w:szCs w:val="22"/>
        </w:rPr>
        <w:t>címen.</w:t>
      </w:r>
    </w:p>
    <w:p w:rsidR="000207A5" w:rsidRPr="007B06D1" w:rsidRDefault="00631F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A51C42" w:rsidRPr="007B06D1">
        <w:rPr>
          <w:rFonts w:ascii="Palatino Linotype" w:hAnsi="Palatino Linotype"/>
          <w:sz w:val="22"/>
          <w:szCs w:val="22"/>
        </w:rPr>
        <w:t>jelentkezések</w:t>
      </w:r>
      <w:r w:rsidRPr="007B06D1">
        <w:rPr>
          <w:rFonts w:ascii="Palatino Linotype" w:hAnsi="Palatino Linotype"/>
          <w:sz w:val="22"/>
          <w:szCs w:val="22"/>
        </w:rPr>
        <w:t xml:space="preserve"> elbírálásának rendje:</w:t>
      </w:r>
    </w:p>
    <w:p w:rsidR="00C4674D" w:rsidRPr="007B06D1" w:rsidRDefault="00631F4D" w:rsidP="00FC5BF7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munkáltató által kijelölt bíráló bizottság a </w:t>
      </w:r>
      <w:r w:rsidR="00A51C42" w:rsidRPr="007B06D1">
        <w:rPr>
          <w:rFonts w:ascii="Palatino Linotype" w:hAnsi="Palatino Linotype"/>
          <w:sz w:val="22"/>
          <w:szCs w:val="22"/>
        </w:rPr>
        <w:t>jelentkezési</w:t>
      </w:r>
      <w:r w:rsidRPr="007B06D1">
        <w:rPr>
          <w:rFonts w:ascii="Palatino Linotype" w:hAnsi="Palatino Linotype"/>
          <w:sz w:val="22"/>
          <w:szCs w:val="22"/>
        </w:rPr>
        <w:t xml:space="preserve"> feltételeknek nem megfelelt </w:t>
      </w:r>
      <w:r w:rsidR="00A51C42" w:rsidRPr="007B06D1">
        <w:rPr>
          <w:rFonts w:ascii="Palatino Linotype" w:hAnsi="Palatino Linotype"/>
          <w:sz w:val="22"/>
          <w:szCs w:val="22"/>
        </w:rPr>
        <w:t>jelentkezőket</w:t>
      </w:r>
      <w:r w:rsidRPr="007B06D1">
        <w:rPr>
          <w:rFonts w:ascii="Palatino Linotype" w:hAnsi="Palatino Linotype"/>
          <w:sz w:val="22"/>
          <w:szCs w:val="22"/>
        </w:rPr>
        <w:t xml:space="preserve"> nem hallgatja meg. Személyes meghallgatásra – a</w:t>
      </w:r>
      <w:r w:rsidR="00A51C42" w:rsidRPr="007B06D1">
        <w:rPr>
          <w:rFonts w:ascii="Palatino Linotype" w:hAnsi="Palatino Linotype"/>
          <w:sz w:val="22"/>
          <w:szCs w:val="22"/>
        </w:rPr>
        <w:t>z álláshirdetési</w:t>
      </w:r>
      <w:r w:rsidRPr="007B06D1">
        <w:rPr>
          <w:rFonts w:ascii="Palatino Linotype" w:hAnsi="Palatino Linotype"/>
          <w:sz w:val="22"/>
          <w:szCs w:val="22"/>
        </w:rPr>
        <w:t xml:space="preserve"> feltételeknek megfelelt </w:t>
      </w:r>
      <w:r w:rsidR="00A51C42" w:rsidRPr="007B06D1">
        <w:rPr>
          <w:rFonts w:ascii="Palatino Linotype" w:hAnsi="Palatino Linotype"/>
          <w:sz w:val="22"/>
          <w:szCs w:val="22"/>
        </w:rPr>
        <w:t>jelentkezők</w:t>
      </w:r>
      <w:r w:rsidRPr="007B06D1">
        <w:rPr>
          <w:rFonts w:ascii="Palatino Linotype" w:hAnsi="Palatino Linotype"/>
          <w:sz w:val="22"/>
          <w:szCs w:val="22"/>
        </w:rPr>
        <w:t xml:space="preserve"> közül – kizárólag azok kerülnek behívásra, akik a </w:t>
      </w:r>
      <w:r w:rsidR="00A51C42" w:rsidRPr="007B06D1">
        <w:rPr>
          <w:rFonts w:ascii="Palatino Linotype" w:hAnsi="Palatino Linotype"/>
          <w:sz w:val="22"/>
          <w:szCs w:val="22"/>
        </w:rPr>
        <w:t>hirdetés</w:t>
      </w:r>
      <w:r w:rsidRPr="007B06D1">
        <w:rPr>
          <w:rFonts w:ascii="Palatino Linotype" w:hAnsi="Palatino Linotype"/>
          <w:sz w:val="22"/>
          <w:szCs w:val="22"/>
        </w:rPr>
        <w:t xml:space="preserve"> részeként megjelölt iratokat –határidőn belül – hiánytalanul benyújtják, és meghallgatásukat az elbírálásban résztvevők szükségesnek ítélik.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benyújtásának módja: </w:t>
      </w:r>
    </w:p>
    <w:p w:rsidR="00CA2671" w:rsidRPr="00A369BF" w:rsidRDefault="00CA2671" w:rsidP="00CA2671">
      <w:pPr>
        <w:pStyle w:val="alcmhirdets"/>
        <w:rPr>
          <w:sz w:val="24"/>
          <w:szCs w:val="24"/>
        </w:rPr>
      </w:pPr>
      <w:bookmarkStart w:id="2" w:name="_Hlk63406291"/>
      <w:r w:rsidRPr="00A369BF">
        <w:rPr>
          <w:sz w:val="24"/>
          <w:szCs w:val="24"/>
        </w:rPr>
        <w:lastRenderedPageBreak/>
        <w:t xml:space="preserve">Elektronikus úton az NSZFH Humánpolitikai Főosztály részére az </w:t>
      </w:r>
      <w:r w:rsidRPr="00A369BF">
        <w:rPr>
          <w:sz w:val="24"/>
          <w:szCs w:val="24"/>
          <w:u w:val="single"/>
        </w:rPr>
        <w:t>NSZFH_Palyazat@nive.hu</w:t>
      </w:r>
      <w:r w:rsidRPr="00A369BF">
        <w:rPr>
          <w:sz w:val="24"/>
          <w:szCs w:val="24"/>
        </w:rPr>
        <w:t xml:space="preserve"> e-mail címen keresztül, a tárgyban kérjük feltüntetni a „</w:t>
      </w:r>
      <w:r>
        <w:rPr>
          <w:i/>
          <w:sz w:val="24"/>
          <w:szCs w:val="24"/>
        </w:rPr>
        <w:t>pénzügyi munkatárs</w:t>
      </w:r>
      <w:r w:rsidRPr="00A369BF">
        <w:rPr>
          <w:sz w:val="24"/>
          <w:szCs w:val="24"/>
        </w:rPr>
        <w:t xml:space="preserve">” munkakör megnevezést. </w:t>
      </w:r>
    </w:p>
    <w:bookmarkEnd w:id="2"/>
    <w:p w:rsidR="00631F4D" w:rsidRPr="007B06D1" w:rsidRDefault="00631F4D" w:rsidP="00631F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munkáltatóval kapcsolatos egyéb lényeges információ:</w:t>
      </w:r>
    </w:p>
    <w:p w:rsidR="00631F4D" w:rsidRPr="007B06D1" w:rsidRDefault="00631F4D" w:rsidP="0035418A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Nemzeti Szakképzési és Felnőttképzési Hivatal </w:t>
      </w:r>
      <w:r w:rsidR="00D411D5" w:rsidRPr="007B06D1">
        <w:rPr>
          <w:rFonts w:ascii="Palatino Linotype" w:hAnsi="Palatino Linotype"/>
          <w:sz w:val="22"/>
          <w:szCs w:val="22"/>
        </w:rPr>
        <w:t xml:space="preserve">előmeneteli és </w:t>
      </w:r>
      <w:r w:rsidRPr="007B06D1">
        <w:rPr>
          <w:rFonts w:ascii="Palatino Linotype" w:hAnsi="Palatino Linotype"/>
          <w:sz w:val="22"/>
          <w:szCs w:val="22"/>
        </w:rPr>
        <w:t xml:space="preserve">továbbképzési lehetőséget biztosít </w:t>
      </w:r>
      <w:r w:rsidR="00D411D5" w:rsidRPr="007B06D1">
        <w:rPr>
          <w:rFonts w:ascii="Palatino Linotype" w:hAnsi="Palatino Linotype"/>
          <w:sz w:val="22"/>
          <w:szCs w:val="22"/>
        </w:rPr>
        <w:t>munkatársai</w:t>
      </w:r>
      <w:r w:rsidRPr="007B06D1">
        <w:rPr>
          <w:rFonts w:ascii="Palatino Linotype" w:hAnsi="Palatino Linotype"/>
          <w:sz w:val="22"/>
          <w:szCs w:val="22"/>
        </w:rPr>
        <w:t xml:space="preserve"> számára.</w:t>
      </w:r>
      <w:r w:rsidR="0035418A" w:rsidRPr="007B06D1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b/>
          <w:sz w:val="22"/>
          <w:szCs w:val="22"/>
        </w:rPr>
        <w:t xml:space="preserve">A munkáltatóval kapcsolatban további információt </w:t>
      </w:r>
      <w:r w:rsidRPr="007B06D1">
        <w:rPr>
          <w:rFonts w:ascii="Palatino Linotype" w:hAnsi="Palatino Linotype"/>
          <w:b/>
          <w:bCs/>
          <w:sz w:val="22"/>
          <w:szCs w:val="22"/>
        </w:rPr>
        <w:t xml:space="preserve">a </w:t>
      </w:r>
      <w:hyperlink r:id="rId10" w:history="1">
        <w:r w:rsidRPr="007B06D1">
          <w:rPr>
            <w:rStyle w:val="Hiperhivatkozs"/>
            <w:rFonts w:ascii="Palatino Linotype" w:hAnsi="Palatino Linotype"/>
            <w:b/>
            <w:bCs/>
            <w:color w:val="auto"/>
            <w:sz w:val="22"/>
            <w:szCs w:val="22"/>
          </w:rPr>
          <w:t>www.nive.hu</w:t>
        </w:r>
      </w:hyperlink>
      <w:r w:rsidRPr="007B06D1">
        <w:rPr>
          <w:rFonts w:ascii="Palatino Linotype" w:hAnsi="Palatino Linotype"/>
          <w:b/>
          <w:bCs/>
          <w:sz w:val="22"/>
          <w:szCs w:val="22"/>
        </w:rPr>
        <w:t xml:space="preserve"> honlapon szerezhet.</w:t>
      </w:r>
    </w:p>
    <w:p w:rsidR="00631F4D" w:rsidRPr="007B06D1" w:rsidRDefault="00631F4D" w:rsidP="00536927">
      <w:pPr>
        <w:tabs>
          <w:tab w:val="left" w:pos="360"/>
        </w:tabs>
        <w:spacing w:before="120"/>
        <w:jc w:val="both"/>
        <w:rPr>
          <w:rFonts w:ascii="Palatino Linotype" w:hAnsi="Palatino Linotype"/>
          <w:sz w:val="24"/>
          <w:szCs w:val="24"/>
        </w:rPr>
      </w:pPr>
    </w:p>
    <w:sectPr w:rsidR="00631F4D" w:rsidRPr="007B06D1" w:rsidSect="00BC5E2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C0" w:rsidRDefault="00FD11C0" w:rsidP="00AD1977">
      <w:r>
        <w:separator/>
      </w:r>
    </w:p>
  </w:endnote>
  <w:endnote w:type="continuationSeparator" w:id="0">
    <w:p w:rsidR="00FD11C0" w:rsidRDefault="00FD11C0" w:rsidP="00A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C0" w:rsidRDefault="00FD11C0" w:rsidP="00AD1977">
      <w:r>
        <w:separator/>
      </w:r>
    </w:p>
  </w:footnote>
  <w:footnote w:type="continuationSeparator" w:id="0">
    <w:p w:rsidR="00FD11C0" w:rsidRDefault="00FD11C0" w:rsidP="00AD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7CD"/>
    <w:multiLevelType w:val="hybridMultilevel"/>
    <w:tmpl w:val="A88EC3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519"/>
    <w:multiLevelType w:val="hybridMultilevel"/>
    <w:tmpl w:val="40D0C4CE"/>
    <w:lvl w:ilvl="0" w:tplc="3C748D1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24F"/>
    <w:multiLevelType w:val="multilevel"/>
    <w:tmpl w:val="5E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812B7"/>
    <w:multiLevelType w:val="hybridMultilevel"/>
    <w:tmpl w:val="45FE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BAE"/>
    <w:multiLevelType w:val="multilevel"/>
    <w:tmpl w:val="2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318D7"/>
    <w:multiLevelType w:val="multilevel"/>
    <w:tmpl w:val="707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473F9"/>
    <w:multiLevelType w:val="hybridMultilevel"/>
    <w:tmpl w:val="ACD60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1EA8"/>
    <w:multiLevelType w:val="hybridMultilevel"/>
    <w:tmpl w:val="1A70C4FA"/>
    <w:lvl w:ilvl="0" w:tplc="11F2B030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527D"/>
    <w:multiLevelType w:val="hybridMultilevel"/>
    <w:tmpl w:val="A8346E8A"/>
    <w:lvl w:ilvl="0" w:tplc="3C748D1E">
      <w:numFmt w:val="bullet"/>
      <w:lvlText w:val="-"/>
      <w:lvlJc w:val="left"/>
      <w:pPr>
        <w:tabs>
          <w:tab w:val="num" w:pos="1100"/>
        </w:tabs>
        <w:ind w:left="1100" w:hanging="420"/>
      </w:pPr>
      <w:rPr>
        <w:rFonts w:ascii="Palatino Linotype" w:eastAsia="Calibri" w:hAnsi="Palatino Linotype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1A1137"/>
    <w:multiLevelType w:val="hybridMultilevel"/>
    <w:tmpl w:val="FE4AF200"/>
    <w:lvl w:ilvl="0" w:tplc="F1F25F7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25D8"/>
    <w:multiLevelType w:val="hybridMultilevel"/>
    <w:tmpl w:val="D1FE9944"/>
    <w:lvl w:ilvl="0" w:tplc="141A80CC">
      <w:start w:val="3"/>
      <w:numFmt w:val="bullet"/>
      <w:lvlText w:val=""/>
      <w:lvlJc w:val="left"/>
      <w:pPr>
        <w:tabs>
          <w:tab w:val="num" w:pos="1100"/>
        </w:tabs>
        <w:ind w:left="1100" w:hanging="420"/>
      </w:pPr>
      <w:rPr>
        <w:rFonts w:ascii="Wingdings" w:eastAsia="Times New Roman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7"/>
    <w:rsid w:val="00013E0E"/>
    <w:rsid w:val="000207A5"/>
    <w:rsid w:val="00031237"/>
    <w:rsid w:val="00064812"/>
    <w:rsid w:val="00080283"/>
    <w:rsid w:val="00084945"/>
    <w:rsid w:val="00092C89"/>
    <w:rsid w:val="000A6B81"/>
    <w:rsid w:val="000C6DB4"/>
    <w:rsid w:val="000F6A56"/>
    <w:rsid w:val="00133A4D"/>
    <w:rsid w:val="00156398"/>
    <w:rsid w:val="00166003"/>
    <w:rsid w:val="001C03B9"/>
    <w:rsid w:val="001C16BF"/>
    <w:rsid w:val="001E1002"/>
    <w:rsid w:val="001F16F1"/>
    <w:rsid w:val="00241140"/>
    <w:rsid w:val="00242157"/>
    <w:rsid w:val="002472BF"/>
    <w:rsid w:val="002526CD"/>
    <w:rsid w:val="00267198"/>
    <w:rsid w:val="00271B51"/>
    <w:rsid w:val="00294588"/>
    <w:rsid w:val="002D01CB"/>
    <w:rsid w:val="002E5C24"/>
    <w:rsid w:val="002F4A6B"/>
    <w:rsid w:val="00304E45"/>
    <w:rsid w:val="00307216"/>
    <w:rsid w:val="00327098"/>
    <w:rsid w:val="00334095"/>
    <w:rsid w:val="0035418A"/>
    <w:rsid w:val="00366B6F"/>
    <w:rsid w:val="003706B8"/>
    <w:rsid w:val="00390948"/>
    <w:rsid w:val="003A7F8D"/>
    <w:rsid w:val="003D4AD7"/>
    <w:rsid w:val="003D76A1"/>
    <w:rsid w:val="003E102F"/>
    <w:rsid w:val="003E2976"/>
    <w:rsid w:val="0040661E"/>
    <w:rsid w:val="00424600"/>
    <w:rsid w:val="0042489D"/>
    <w:rsid w:val="00450BC1"/>
    <w:rsid w:val="00463B47"/>
    <w:rsid w:val="00487DE1"/>
    <w:rsid w:val="004C3E6C"/>
    <w:rsid w:val="0050169B"/>
    <w:rsid w:val="005167E5"/>
    <w:rsid w:val="0052092C"/>
    <w:rsid w:val="005307EB"/>
    <w:rsid w:val="005338D7"/>
    <w:rsid w:val="00536927"/>
    <w:rsid w:val="00573140"/>
    <w:rsid w:val="00596B91"/>
    <w:rsid w:val="005A68B8"/>
    <w:rsid w:val="005D1B5D"/>
    <w:rsid w:val="005D375D"/>
    <w:rsid w:val="005E1AEF"/>
    <w:rsid w:val="005E324D"/>
    <w:rsid w:val="005F5075"/>
    <w:rsid w:val="005F5871"/>
    <w:rsid w:val="006110C9"/>
    <w:rsid w:val="00631F4D"/>
    <w:rsid w:val="00646131"/>
    <w:rsid w:val="006A553B"/>
    <w:rsid w:val="006C3EC8"/>
    <w:rsid w:val="006E2B44"/>
    <w:rsid w:val="006F6F38"/>
    <w:rsid w:val="00710C97"/>
    <w:rsid w:val="007226C6"/>
    <w:rsid w:val="0074298D"/>
    <w:rsid w:val="007448B1"/>
    <w:rsid w:val="007935B1"/>
    <w:rsid w:val="00794861"/>
    <w:rsid w:val="007A1FAF"/>
    <w:rsid w:val="007B06D1"/>
    <w:rsid w:val="007B08DD"/>
    <w:rsid w:val="007D3D0D"/>
    <w:rsid w:val="00802559"/>
    <w:rsid w:val="00877EF4"/>
    <w:rsid w:val="0089427F"/>
    <w:rsid w:val="008C6094"/>
    <w:rsid w:val="008D7D0E"/>
    <w:rsid w:val="008F0ECD"/>
    <w:rsid w:val="00901C57"/>
    <w:rsid w:val="009303CD"/>
    <w:rsid w:val="00936A07"/>
    <w:rsid w:val="009370EF"/>
    <w:rsid w:val="009707C9"/>
    <w:rsid w:val="00984F6F"/>
    <w:rsid w:val="0099688A"/>
    <w:rsid w:val="00997EF6"/>
    <w:rsid w:val="009D1A34"/>
    <w:rsid w:val="00A0061F"/>
    <w:rsid w:val="00A115C8"/>
    <w:rsid w:val="00A51C42"/>
    <w:rsid w:val="00A55379"/>
    <w:rsid w:val="00A57090"/>
    <w:rsid w:val="00AD1977"/>
    <w:rsid w:val="00AD44E5"/>
    <w:rsid w:val="00AE3640"/>
    <w:rsid w:val="00AF37E5"/>
    <w:rsid w:val="00B01EDA"/>
    <w:rsid w:val="00B0553D"/>
    <w:rsid w:val="00B13F5E"/>
    <w:rsid w:val="00B37470"/>
    <w:rsid w:val="00B557BA"/>
    <w:rsid w:val="00B76CAA"/>
    <w:rsid w:val="00B9679C"/>
    <w:rsid w:val="00BA05D6"/>
    <w:rsid w:val="00BB1172"/>
    <w:rsid w:val="00BB3FE0"/>
    <w:rsid w:val="00BC5E2B"/>
    <w:rsid w:val="00BD2B5F"/>
    <w:rsid w:val="00BE400A"/>
    <w:rsid w:val="00C31666"/>
    <w:rsid w:val="00C37B1C"/>
    <w:rsid w:val="00C4674D"/>
    <w:rsid w:val="00C46B89"/>
    <w:rsid w:val="00CA2671"/>
    <w:rsid w:val="00CA7542"/>
    <w:rsid w:val="00CA7A13"/>
    <w:rsid w:val="00CA7ADB"/>
    <w:rsid w:val="00CB06FD"/>
    <w:rsid w:val="00CB0DB6"/>
    <w:rsid w:val="00CB17F8"/>
    <w:rsid w:val="00CB2817"/>
    <w:rsid w:val="00CE3CB7"/>
    <w:rsid w:val="00D06303"/>
    <w:rsid w:val="00D27EFE"/>
    <w:rsid w:val="00D411D5"/>
    <w:rsid w:val="00DC6A16"/>
    <w:rsid w:val="00DE109D"/>
    <w:rsid w:val="00E21991"/>
    <w:rsid w:val="00E31506"/>
    <w:rsid w:val="00E805C4"/>
    <w:rsid w:val="00EB09BA"/>
    <w:rsid w:val="00ED63F6"/>
    <w:rsid w:val="00ED7DF1"/>
    <w:rsid w:val="00EE2012"/>
    <w:rsid w:val="00EF44C1"/>
    <w:rsid w:val="00EF6B41"/>
    <w:rsid w:val="00EF7CD9"/>
    <w:rsid w:val="00F17E58"/>
    <w:rsid w:val="00F3532B"/>
    <w:rsid w:val="00F40E61"/>
    <w:rsid w:val="00F83CE7"/>
    <w:rsid w:val="00F9371F"/>
    <w:rsid w:val="00FC5BF7"/>
    <w:rsid w:val="00FD11C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694FA"/>
  <w15:docId w15:val="{A536703D-2A31-4884-AFF9-A940141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977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D1977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D197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D197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D197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1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6A56"/>
    <w:pPr>
      <w:tabs>
        <w:tab w:val="center" w:pos="4536"/>
        <w:tab w:val="right" w:pos="9072"/>
      </w:tabs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6A56"/>
    <w:rPr>
      <w:rFonts w:ascii="Palatino Linotype" w:hAnsi="Palatino Linotype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73140"/>
    <w:pPr>
      <w:spacing w:before="100" w:beforeAutospacing="1" w:after="100" w:afterAutospacing="1"/>
    </w:pPr>
    <w:rPr>
      <w:sz w:val="24"/>
      <w:szCs w:val="24"/>
    </w:rPr>
  </w:style>
  <w:style w:type="paragraph" w:customStyle="1" w:styleId="alcmhirdets">
    <w:name w:val="alcím hirdetés"/>
    <w:basedOn w:val="Norml"/>
    <w:next w:val="Norml"/>
    <w:autoRedefine/>
    <w:qFormat/>
    <w:rsid w:val="00C4674D"/>
    <w:pPr>
      <w:spacing w:before="240" w:after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v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d.info@niv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B759-C6E4-4A46-A293-E1D6BCB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3855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Munkaügyi Hivatal</vt:lpstr>
    </vt:vector>
  </TitlesOfParts>
  <Company>Nemzeti Munkaügyi Hivatal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Munkaügyi Hivatal</dc:title>
  <dc:creator>Göndör Ibolya</dc:creator>
  <cp:lastModifiedBy>Bálint Zsuzsanna</cp:lastModifiedBy>
  <cp:revision>2</cp:revision>
  <cp:lastPrinted>2019-05-08T13:51:00Z</cp:lastPrinted>
  <dcterms:created xsi:type="dcterms:W3CDTF">2022-06-08T14:21:00Z</dcterms:created>
  <dcterms:modified xsi:type="dcterms:W3CDTF">2022-06-08T14:21:00Z</dcterms:modified>
</cp:coreProperties>
</file>