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DBD5" w14:textId="6B738734" w:rsidR="005C48A3" w:rsidRPr="004A5CE3" w:rsidRDefault="005C48A3" w:rsidP="008B27CF">
      <w:pPr>
        <w:pStyle w:val="lfej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A5CE3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0" allowOverlap="1" wp14:anchorId="0006947C" wp14:editId="67688C51">
            <wp:simplePos x="0" y="0"/>
            <wp:positionH relativeFrom="margin">
              <wp:posOffset>2762250</wp:posOffset>
            </wp:positionH>
            <wp:positionV relativeFrom="margin">
              <wp:posOffset>220345</wp:posOffset>
            </wp:positionV>
            <wp:extent cx="334645" cy="542925"/>
            <wp:effectExtent l="0" t="0" r="8255" b="952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91A1C" w14:textId="12FC130D" w:rsidR="005C48A3" w:rsidRPr="004A5CE3" w:rsidRDefault="005C48A3" w:rsidP="008B27CF">
      <w:pPr>
        <w:pStyle w:val="lfej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655F49B" w14:textId="5FA8E68A" w:rsidR="000F6A56" w:rsidRPr="004A5CE3" w:rsidRDefault="000F6A56" w:rsidP="008B27CF">
      <w:pPr>
        <w:pStyle w:val="lfej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A5CE3">
        <w:rPr>
          <w:rFonts w:ascii="Times New Roman" w:hAnsi="Times New Roman"/>
          <w:b/>
          <w:smallCaps/>
          <w:sz w:val="24"/>
          <w:szCs w:val="24"/>
        </w:rPr>
        <w:t>Nemzeti Szakképzési és Felnőttképzési Hivatal</w:t>
      </w:r>
    </w:p>
    <w:p w14:paraId="22918DC0" w14:textId="77777777" w:rsidR="005C48A3" w:rsidRPr="004A5CE3" w:rsidRDefault="005C48A3" w:rsidP="008B27CF">
      <w:pPr>
        <w:pStyle w:val="lfej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CE5FA0F" w14:textId="08EC71F4" w:rsidR="00C51143" w:rsidRPr="004A5CE3" w:rsidRDefault="00DD40EE" w:rsidP="00787AAA">
      <w:pPr>
        <w:pStyle w:val="lfej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PROJEKTKEZELÉSI</w:t>
      </w:r>
      <w:r w:rsidR="002524E8" w:rsidRPr="004A5CE3">
        <w:rPr>
          <w:rFonts w:ascii="Times New Roman" w:hAnsi="Times New Roman"/>
          <w:b/>
          <w:smallCaps/>
          <w:sz w:val="24"/>
          <w:szCs w:val="24"/>
        </w:rPr>
        <w:t xml:space="preserve"> FŐOSZTÁLY</w:t>
      </w:r>
    </w:p>
    <w:p w14:paraId="6DB6BD81" w14:textId="06AFF5EE" w:rsidR="000207A5" w:rsidRPr="004A5CE3" w:rsidRDefault="000207A5" w:rsidP="008B27CF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4A5CE3">
        <w:rPr>
          <w:b/>
          <w:sz w:val="24"/>
          <w:szCs w:val="24"/>
        </w:rPr>
        <w:br/>
      </w:r>
      <w:r w:rsidR="00656291">
        <w:rPr>
          <w:b/>
          <w:bCs/>
          <w:color w:val="000000"/>
          <w:sz w:val="24"/>
          <w:szCs w:val="24"/>
        </w:rPr>
        <w:t>KÉPZÉSI MUNKATÁRS</w:t>
      </w:r>
    </w:p>
    <w:p w14:paraId="1690F693" w14:textId="5F1649F5" w:rsidR="000207A5" w:rsidRPr="004A5CE3" w:rsidRDefault="000207A5" w:rsidP="008B27CF">
      <w:pPr>
        <w:spacing w:line="276" w:lineRule="auto"/>
        <w:jc w:val="center"/>
        <w:rPr>
          <w:sz w:val="24"/>
          <w:szCs w:val="24"/>
        </w:rPr>
      </w:pPr>
      <w:r w:rsidRPr="004A5CE3">
        <w:rPr>
          <w:sz w:val="24"/>
          <w:szCs w:val="24"/>
        </w:rPr>
        <w:t>munkakör betöltésére</w:t>
      </w:r>
    </w:p>
    <w:p w14:paraId="525030DB" w14:textId="77777777" w:rsidR="00CE3CB7" w:rsidRPr="004A5CE3" w:rsidRDefault="009C6DE4" w:rsidP="008B27CF">
      <w:pPr>
        <w:spacing w:line="276" w:lineRule="auto"/>
        <w:jc w:val="center"/>
        <w:rPr>
          <w:sz w:val="24"/>
          <w:szCs w:val="24"/>
        </w:rPr>
      </w:pPr>
      <w:r w:rsidRPr="004A5CE3">
        <w:rPr>
          <w:sz w:val="24"/>
          <w:szCs w:val="24"/>
        </w:rPr>
        <w:t>pályázatot</w:t>
      </w:r>
      <w:r w:rsidR="00CE3CB7" w:rsidRPr="004A5CE3">
        <w:rPr>
          <w:sz w:val="24"/>
          <w:szCs w:val="24"/>
        </w:rPr>
        <w:t xml:space="preserve"> hirdet</w:t>
      </w:r>
    </w:p>
    <w:p w14:paraId="696F1806" w14:textId="77777777" w:rsidR="00061DF4" w:rsidRPr="004A5CE3" w:rsidRDefault="00061DF4" w:rsidP="008B27CF">
      <w:pPr>
        <w:spacing w:line="276" w:lineRule="auto"/>
        <w:jc w:val="center"/>
        <w:rPr>
          <w:sz w:val="24"/>
          <w:szCs w:val="24"/>
        </w:rPr>
      </w:pPr>
    </w:p>
    <w:p w14:paraId="3204C0E2" w14:textId="05330F4F" w:rsidR="000207A5" w:rsidRPr="004A5CE3" w:rsidRDefault="0015643A" w:rsidP="0034509E">
      <w:pPr>
        <w:pStyle w:val="alcmhirdets"/>
      </w:pPr>
      <w:r w:rsidRPr="004A5CE3">
        <w:t>J</w:t>
      </w:r>
      <w:r w:rsidR="000207A5" w:rsidRPr="004A5CE3">
        <w:t>ogviszony időtartama:</w:t>
      </w:r>
    </w:p>
    <w:p w14:paraId="12DF0D5D" w14:textId="77777777" w:rsidR="005C48A3" w:rsidRPr="004A5CE3" w:rsidRDefault="005C48A3" w:rsidP="005C48A3">
      <w:pPr>
        <w:rPr>
          <w:sz w:val="24"/>
          <w:szCs w:val="24"/>
        </w:rPr>
      </w:pPr>
    </w:p>
    <w:p w14:paraId="7B685B77" w14:textId="43825FE7" w:rsidR="000207A5" w:rsidRPr="004A5CE3" w:rsidRDefault="00DD40EE" w:rsidP="008B27C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Határozott</w:t>
      </w:r>
      <w:r w:rsidR="005C48A3" w:rsidRPr="004A5CE3">
        <w:rPr>
          <w:sz w:val="24"/>
          <w:szCs w:val="24"/>
        </w:rPr>
        <w:t xml:space="preserve"> idejű</w:t>
      </w:r>
      <w:r>
        <w:rPr>
          <w:sz w:val="24"/>
          <w:szCs w:val="24"/>
        </w:rPr>
        <w:t xml:space="preserve"> </w:t>
      </w:r>
      <w:r w:rsidR="00066030" w:rsidRPr="004A5CE3">
        <w:rPr>
          <w:sz w:val="24"/>
          <w:szCs w:val="24"/>
        </w:rPr>
        <w:t>munk</w:t>
      </w:r>
      <w:r w:rsidR="008B27CF" w:rsidRPr="004A5CE3">
        <w:rPr>
          <w:sz w:val="24"/>
          <w:szCs w:val="24"/>
        </w:rPr>
        <w:t>a</w:t>
      </w:r>
      <w:r w:rsidR="00066030" w:rsidRPr="004A5CE3">
        <w:rPr>
          <w:sz w:val="24"/>
          <w:szCs w:val="24"/>
        </w:rPr>
        <w:t>viszony</w:t>
      </w:r>
      <w:r w:rsidR="000207A5" w:rsidRPr="004A5CE3">
        <w:rPr>
          <w:sz w:val="24"/>
          <w:szCs w:val="24"/>
        </w:rPr>
        <w:t xml:space="preserve">. </w:t>
      </w:r>
    </w:p>
    <w:p w14:paraId="47E6ABC5" w14:textId="16204D50" w:rsidR="008B27CF" w:rsidRPr="004A5CE3" w:rsidRDefault="008B27CF" w:rsidP="0034509E">
      <w:pPr>
        <w:pStyle w:val="alcmhirdets"/>
      </w:pPr>
    </w:p>
    <w:p w14:paraId="6D89DB5D" w14:textId="12105D17" w:rsidR="000207A5" w:rsidRPr="004A5CE3" w:rsidRDefault="000207A5" w:rsidP="0034509E">
      <w:pPr>
        <w:pStyle w:val="alcmhirdets"/>
      </w:pPr>
      <w:r w:rsidRPr="004A5CE3">
        <w:t xml:space="preserve">Foglalkoztatás jellege: </w:t>
      </w:r>
    </w:p>
    <w:p w14:paraId="18CFE698" w14:textId="77777777" w:rsidR="005C48A3" w:rsidRPr="004A5CE3" w:rsidRDefault="005C48A3" w:rsidP="005C48A3">
      <w:pPr>
        <w:rPr>
          <w:sz w:val="24"/>
          <w:szCs w:val="24"/>
        </w:rPr>
      </w:pPr>
    </w:p>
    <w:p w14:paraId="5CB177CB" w14:textId="792D1803" w:rsidR="000207A5" w:rsidRPr="004A5CE3" w:rsidRDefault="000207A5" w:rsidP="008B27CF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Teljes</w:t>
      </w:r>
      <w:r w:rsidR="008B27CF" w:rsidRPr="004A5CE3">
        <w:rPr>
          <w:sz w:val="24"/>
          <w:szCs w:val="24"/>
        </w:rPr>
        <w:t xml:space="preserve"> </w:t>
      </w:r>
      <w:r w:rsidR="008F07B8" w:rsidRPr="004A5CE3">
        <w:rPr>
          <w:sz w:val="24"/>
          <w:szCs w:val="24"/>
        </w:rPr>
        <w:t>munkaid</w:t>
      </w:r>
      <w:r w:rsidR="005C48A3" w:rsidRPr="004A5CE3">
        <w:rPr>
          <w:sz w:val="24"/>
          <w:szCs w:val="24"/>
        </w:rPr>
        <w:t>ő</w:t>
      </w:r>
      <w:r w:rsidR="00DD40EE">
        <w:rPr>
          <w:sz w:val="24"/>
          <w:szCs w:val="24"/>
        </w:rPr>
        <w:t xml:space="preserve"> </w:t>
      </w:r>
      <w:r w:rsidR="008F07B8" w:rsidRPr="004A5CE3">
        <w:rPr>
          <w:sz w:val="24"/>
          <w:szCs w:val="24"/>
        </w:rPr>
        <w:t xml:space="preserve">heti </w:t>
      </w:r>
      <w:r w:rsidR="00DD40EE">
        <w:rPr>
          <w:sz w:val="24"/>
          <w:szCs w:val="24"/>
        </w:rPr>
        <w:t>40</w:t>
      </w:r>
      <w:r w:rsidRPr="004A5CE3">
        <w:rPr>
          <w:sz w:val="24"/>
          <w:szCs w:val="24"/>
        </w:rPr>
        <w:t xml:space="preserve"> óra</w:t>
      </w:r>
      <w:r w:rsidR="004E797C" w:rsidRPr="004A5CE3">
        <w:rPr>
          <w:sz w:val="24"/>
          <w:szCs w:val="24"/>
        </w:rPr>
        <w:t>.</w:t>
      </w:r>
    </w:p>
    <w:p w14:paraId="1915CC09" w14:textId="4B012730" w:rsidR="008B27CF" w:rsidRPr="004A5CE3" w:rsidRDefault="008B27CF" w:rsidP="0034509E">
      <w:pPr>
        <w:pStyle w:val="alcmhirdets"/>
      </w:pPr>
    </w:p>
    <w:p w14:paraId="1F4D8E13" w14:textId="7ACE0146" w:rsidR="000207A5" w:rsidRPr="004A5CE3" w:rsidRDefault="0015643A" w:rsidP="0034509E">
      <w:pPr>
        <w:pStyle w:val="alcmhirdets"/>
      </w:pPr>
      <w:r w:rsidRPr="004A5CE3">
        <w:t>M</w:t>
      </w:r>
      <w:r w:rsidR="000207A5" w:rsidRPr="004A5CE3">
        <w:t>unkavégzés helye:</w:t>
      </w:r>
    </w:p>
    <w:p w14:paraId="4C13D324" w14:textId="77777777" w:rsidR="005C48A3" w:rsidRPr="004A5CE3" w:rsidRDefault="005C48A3" w:rsidP="005C48A3">
      <w:pPr>
        <w:rPr>
          <w:sz w:val="24"/>
          <w:szCs w:val="24"/>
        </w:rPr>
      </w:pPr>
    </w:p>
    <w:p w14:paraId="7D5034E2" w14:textId="77777777" w:rsidR="00CE3CB7" w:rsidRPr="004A5CE3" w:rsidRDefault="00CE3CB7" w:rsidP="008B27CF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Nemzeti Szakképzési és Felnőttképzési Hivatal</w:t>
      </w:r>
      <w:r w:rsidR="00E31506" w:rsidRPr="004A5CE3">
        <w:rPr>
          <w:sz w:val="24"/>
          <w:szCs w:val="24"/>
        </w:rPr>
        <w:t xml:space="preserve"> (NSZFH)</w:t>
      </w:r>
    </w:p>
    <w:p w14:paraId="0909B4F8" w14:textId="51FF15B6" w:rsidR="000207A5" w:rsidRPr="004A5CE3" w:rsidRDefault="005C48A3" w:rsidP="008B27CF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1089 Budapest, Baross u. 133.</w:t>
      </w:r>
    </w:p>
    <w:p w14:paraId="229F048E" w14:textId="43F2F99A" w:rsidR="008B27CF" w:rsidRPr="004A5CE3" w:rsidRDefault="008B27CF" w:rsidP="0034509E">
      <w:pPr>
        <w:pStyle w:val="alcmhirdets"/>
      </w:pPr>
    </w:p>
    <w:p w14:paraId="245974FF" w14:textId="02EC393E" w:rsidR="00580AE4" w:rsidRDefault="000207A5" w:rsidP="0034509E">
      <w:pPr>
        <w:pStyle w:val="alcmhirdets"/>
      </w:pPr>
      <w:r w:rsidRPr="004A5CE3">
        <w:t>Ellátandó feladatok:</w:t>
      </w:r>
      <w:r w:rsidR="00580AE4" w:rsidRPr="004A5CE3">
        <w:t xml:space="preserve"> </w:t>
      </w:r>
    </w:p>
    <w:p w14:paraId="3B5CB732" w14:textId="77777777" w:rsidR="00656291" w:rsidRPr="00656291" w:rsidRDefault="00656291" w:rsidP="00656291"/>
    <w:p w14:paraId="09EE5D0F" w14:textId="77777777" w:rsidR="00656291" w:rsidRPr="00656291" w:rsidRDefault="00656291" w:rsidP="00656291">
      <w:pPr>
        <w:numPr>
          <w:ilvl w:val="0"/>
          <w:numId w:val="33"/>
        </w:numPr>
        <w:shd w:val="clear" w:color="auto" w:fill="FFFFFF"/>
        <w:ind w:left="300"/>
        <w:rPr>
          <w:sz w:val="24"/>
          <w:szCs w:val="24"/>
        </w:rPr>
      </w:pPr>
      <w:r w:rsidRPr="00656291">
        <w:rPr>
          <w:sz w:val="24"/>
          <w:szCs w:val="24"/>
        </w:rPr>
        <w:t>ágazatokhoz tartozó helyzetelemzések, statisztikai adatok gyűjtése</w:t>
      </w:r>
    </w:p>
    <w:p w14:paraId="1874AFCA" w14:textId="77777777" w:rsidR="00656291" w:rsidRPr="00656291" w:rsidRDefault="00656291" w:rsidP="00656291">
      <w:pPr>
        <w:numPr>
          <w:ilvl w:val="0"/>
          <w:numId w:val="33"/>
        </w:numPr>
        <w:shd w:val="clear" w:color="auto" w:fill="FFFFFF"/>
        <w:ind w:left="300"/>
        <w:rPr>
          <w:sz w:val="24"/>
          <w:szCs w:val="24"/>
        </w:rPr>
      </w:pPr>
      <w:r w:rsidRPr="00656291">
        <w:rPr>
          <w:sz w:val="24"/>
          <w:szCs w:val="24"/>
        </w:rPr>
        <w:t>szakképzéshez kapcsolódó szakmai tartalmak fejlesztésének koordinálása</w:t>
      </w:r>
    </w:p>
    <w:p w14:paraId="4F8899B8" w14:textId="04D725E6" w:rsidR="00656291" w:rsidRPr="00656291" w:rsidRDefault="00656291" w:rsidP="00656291">
      <w:pPr>
        <w:numPr>
          <w:ilvl w:val="0"/>
          <w:numId w:val="33"/>
        </w:numPr>
        <w:shd w:val="clear" w:color="auto" w:fill="FFFFFF"/>
        <w:ind w:left="300"/>
        <w:rPr>
          <w:sz w:val="24"/>
          <w:szCs w:val="24"/>
        </w:rPr>
      </w:pPr>
      <w:r>
        <w:rPr>
          <w:sz w:val="24"/>
          <w:szCs w:val="24"/>
        </w:rPr>
        <w:t>munkacsoportok szervezése,</w:t>
      </w:r>
    </w:p>
    <w:p w14:paraId="467E10AB" w14:textId="77777777" w:rsidR="00656291" w:rsidRPr="00656291" w:rsidRDefault="00656291" w:rsidP="00656291">
      <w:pPr>
        <w:numPr>
          <w:ilvl w:val="0"/>
          <w:numId w:val="33"/>
        </w:numPr>
        <w:shd w:val="clear" w:color="auto" w:fill="FFFFFF"/>
        <w:ind w:left="300"/>
        <w:rPr>
          <w:sz w:val="24"/>
          <w:szCs w:val="24"/>
        </w:rPr>
      </w:pPr>
      <w:r w:rsidRPr="00656291">
        <w:rPr>
          <w:sz w:val="24"/>
          <w:szCs w:val="24"/>
        </w:rPr>
        <w:t>vállalatokkal való kapcsolattartás</w:t>
      </w:r>
    </w:p>
    <w:p w14:paraId="6D524E61" w14:textId="77777777" w:rsidR="00656291" w:rsidRPr="00656291" w:rsidRDefault="00656291" w:rsidP="00656291">
      <w:pPr>
        <w:numPr>
          <w:ilvl w:val="0"/>
          <w:numId w:val="33"/>
        </w:numPr>
        <w:shd w:val="clear" w:color="auto" w:fill="FFFFFF"/>
        <w:ind w:left="300"/>
        <w:rPr>
          <w:sz w:val="24"/>
          <w:szCs w:val="24"/>
        </w:rPr>
      </w:pPr>
      <w:r w:rsidRPr="00656291">
        <w:rPr>
          <w:sz w:val="24"/>
          <w:szCs w:val="24"/>
        </w:rPr>
        <w:t>online felületek kezelése, szakmai fórum moderálása</w:t>
      </w:r>
    </w:p>
    <w:p w14:paraId="0995CC6A" w14:textId="77777777" w:rsidR="00656291" w:rsidRPr="00656291" w:rsidRDefault="00656291" w:rsidP="00656291">
      <w:pPr>
        <w:numPr>
          <w:ilvl w:val="0"/>
          <w:numId w:val="33"/>
        </w:numPr>
        <w:shd w:val="clear" w:color="auto" w:fill="FFFFFF"/>
        <w:ind w:left="300"/>
        <w:rPr>
          <w:sz w:val="24"/>
          <w:szCs w:val="24"/>
        </w:rPr>
      </w:pPr>
      <w:r w:rsidRPr="00656291">
        <w:rPr>
          <w:sz w:val="24"/>
          <w:szCs w:val="24"/>
        </w:rPr>
        <w:t>koncepciók, stratégiák vezetőség részére történő előkészítése</w:t>
      </w:r>
    </w:p>
    <w:p w14:paraId="52CFA4A5" w14:textId="4CD5997B" w:rsidR="00656291" w:rsidRPr="00656291" w:rsidRDefault="00656291" w:rsidP="00656291">
      <w:pPr>
        <w:numPr>
          <w:ilvl w:val="0"/>
          <w:numId w:val="33"/>
        </w:numPr>
        <w:shd w:val="clear" w:color="auto" w:fill="FFFFFF"/>
        <w:ind w:left="300"/>
        <w:rPr>
          <w:sz w:val="24"/>
          <w:szCs w:val="24"/>
        </w:rPr>
      </w:pPr>
      <w:r w:rsidRPr="00656291">
        <w:rPr>
          <w:sz w:val="24"/>
          <w:szCs w:val="24"/>
        </w:rPr>
        <w:t>a szakképzési és felnőttképzési projektteamek koordinálása, az összehangolt munka megvalósítása</w:t>
      </w:r>
    </w:p>
    <w:p w14:paraId="0666A347" w14:textId="77777777" w:rsidR="00FB1D69" w:rsidRPr="00656291" w:rsidRDefault="00FB1D69" w:rsidP="00FB1D69">
      <w:pPr>
        <w:rPr>
          <w:sz w:val="24"/>
          <w:szCs w:val="24"/>
        </w:rPr>
      </w:pPr>
    </w:p>
    <w:p w14:paraId="14AB9CED" w14:textId="410508D4" w:rsidR="000207A5" w:rsidRPr="00E27645" w:rsidRDefault="000207A5" w:rsidP="00E27645">
      <w:pPr>
        <w:spacing w:line="276" w:lineRule="auto"/>
        <w:jc w:val="both"/>
        <w:rPr>
          <w:sz w:val="24"/>
          <w:szCs w:val="24"/>
        </w:rPr>
      </w:pPr>
    </w:p>
    <w:p w14:paraId="55ED0091" w14:textId="497E8B76" w:rsidR="000207A5" w:rsidRPr="004A5CE3" w:rsidRDefault="000207A5" w:rsidP="0034509E">
      <w:pPr>
        <w:pStyle w:val="alcmhirdets"/>
      </w:pPr>
      <w:r w:rsidRPr="004A5CE3">
        <w:t xml:space="preserve">Jogállás, illetmény és juttatások: </w:t>
      </w:r>
    </w:p>
    <w:p w14:paraId="7705A031" w14:textId="77777777" w:rsidR="008B27CF" w:rsidRPr="004A5CE3" w:rsidRDefault="008B27CF" w:rsidP="008B27CF">
      <w:pPr>
        <w:spacing w:line="276" w:lineRule="auto"/>
        <w:jc w:val="both"/>
        <w:rPr>
          <w:sz w:val="24"/>
          <w:szCs w:val="24"/>
        </w:rPr>
      </w:pPr>
    </w:p>
    <w:p w14:paraId="7AB5E2C1" w14:textId="0E529527" w:rsidR="0015643A" w:rsidRPr="004A5CE3" w:rsidRDefault="0015643A" w:rsidP="008B27CF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A jogállásra, </w:t>
      </w:r>
      <w:r w:rsidR="00DD40EE">
        <w:rPr>
          <w:sz w:val="24"/>
          <w:szCs w:val="24"/>
        </w:rPr>
        <w:t xml:space="preserve">a </w:t>
      </w:r>
      <w:r w:rsidR="005C48A3" w:rsidRPr="004A5CE3">
        <w:rPr>
          <w:sz w:val="24"/>
          <w:szCs w:val="24"/>
        </w:rPr>
        <w:t>munkabér</w:t>
      </w:r>
      <w:r w:rsidRPr="004A5CE3">
        <w:rPr>
          <w:sz w:val="24"/>
          <w:szCs w:val="24"/>
        </w:rPr>
        <w:t xml:space="preserve"> megállapítására, valamint a juttatásokra a </w:t>
      </w:r>
      <w:r w:rsidR="00BC1EDB" w:rsidRPr="004A5CE3">
        <w:rPr>
          <w:sz w:val="24"/>
          <w:szCs w:val="24"/>
        </w:rPr>
        <w:t>k</w:t>
      </w:r>
      <w:r w:rsidRPr="004A5CE3">
        <w:rPr>
          <w:sz w:val="24"/>
          <w:szCs w:val="24"/>
        </w:rPr>
        <w:t>ormányzati igazgatásról szóló 2018. évi CXXV. törvény</w:t>
      </w:r>
      <w:r w:rsidR="00BC1EDB" w:rsidRPr="004A5CE3">
        <w:rPr>
          <w:sz w:val="24"/>
          <w:szCs w:val="24"/>
        </w:rPr>
        <w:t>/a munka törvénykönyvéről szóló 2012. évi I. törvény</w:t>
      </w:r>
      <w:r w:rsidRPr="004A5CE3">
        <w:rPr>
          <w:sz w:val="24"/>
          <w:szCs w:val="24"/>
        </w:rPr>
        <w:t xml:space="preserve"> rendelkezései, valamint az NSZFH Közszolgálati Szabályzatának rendelkezései az irányadók. </w:t>
      </w:r>
    </w:p>
    <w:p w14:paraId="701FDAB6" w14:textId="4C266B8A" w:rsidR="008B27CF" w:rsidRPr="004A5CE3" w:rsidRDefault="008B27CF" w:rsidP="0034509E">
      <w:pPr>
        <w:pStyle w:val="alcmhirdets"/>
      </w:pPr>
    </w:p>
    <w:p w14:paraId="0B470067" w14:textId="79038C1A" w:rsidR="000207A5" w:rsidRPr="004A5CE3" w:rsidRDefault="0015643A" w:rsidP="0034509E">
      <w:pPr>
        <w:pStyle w:val="alcmhirdets"/>
      </w:pPr>
      <w:r w:rsidRPr="004A5CE3">
        <w:t>M</w:t>
      </w:r>
      <w:r w:rsidR="00F40E61" w:rsidRPr="004A5CE3">
        <w:t>unkakör betöltésének feltételei</w:t>
      </w:r>
      <w:r w:rsidR="000207A5" w:rsidRPr="004A5CE3">
        <w:t>:</w:t>
      </w:r>
      <w:r w:rsidR="0087074C" w:rsidRPr="004A5CE3">
        <w:t xml:space="preserve"> </w:t>
      </w:r>
    </w:p>
    <w:p w14:paraId="1822A9AC" w14:textId="77777777" w:rsidR="00EB56C5" w:rsidRPr="004A5CE3" w:rsidRDefault="00EB56C5" w:rsidP="00EB56C5">
      <w:pPr>
        <w:rPr>
          <w:sz w:val="24"/>
          <w:szCs w:val="24"/>
        </w:rPr>
      </w:pPr>
    </w:p>
    <w:p w14:paraId="3DE717CE" w14:textId="77777777" w:rsidR="00C4674D" w:rsidRPr="004A5CE3" w:rsidRDefault="00C4674D" w:rsidP="005F07F6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magyar állampolgárság,</w:t>
      </w:r>
    </w:p>
    <w:p w14:paraId="65891E61" w14:textId="77777777" w:rsidR="00C4674D" w:rsidRPr="004A5CE3" w:rsidRDefault="00C4674D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cselekvőképesség,</w:t>
      </w:r>
    </w:p>
    <w:p w14:paraId="585F5703" w14:textId="1F883B43" w:rsidR="002524E8" w:rsidRPr="004A5CE3" w:rsidRDefault="00C4674D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büntetlen előélet,</w:t>
      </w:r>
      <w:r w:rsidR="002524E8" w:rsidRPr="004A5CE3">
        <w:rPr>
          <w:sz w:val="24"/>
          <w:szCs w:val="24"/>
        </w:rPr>
        <w:t xml:space="preserve"> erkölcsi bizonyítvány,</w:t>
      </w:r>
    </w:p>
    <w:p w14:paraId="48564518" w14:textId="11198293" w:rsidR="00C57EAA" w:rsidRPr="004A5CE3" w:rsidRDefault="00FB1D69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felsőf</w:t>
      </w:r>
      <w:r w:rsidR="00656291">
        <w:rPr>
          <w:sz w:val="24"/>
          <w:szCs w:val="24"/>
        </w:rPr>
        <w:t>okú pedagógiai / képzési</w:t>
      </w:r>
      <w:r w:rsidR="00DD40EE">
        <w:rPr>
          <w:sz w:val="24"/>
          <w:szCs w:val="24"/>
        </w:rPr>
        <w:t xml:space="preserve"> területen szerzett</w:t>
      </w:r>
      <w:r w:rsidR="00EA4C9C" w:rsidRPr="004A5CE3">
        <w:rPr>
          <w:sz w:val="24"/>
          <w:szCs w:val="24"/>
        </w:rPr>
        <w:t xml:space="preserve"> </w:t>
      </w:r>
      <w:r w:rsidR="00C57EAA" w:rsidRPr="004A5CE3">
        <w:rPr>
          <w:sz w:val="24"/>
          <w:szCs w:val="24"/>
        </w:rPr>
        <w:t>végzettség,</w:t>
      </w:r>
    </w:p>
    <w:p w14:paraId="6A6C443D" w14:textId="66965078" w:rsidR="00C17012" w:rsidRDefault="00C17012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lastRenderedPageBreak/>
        <w:t>felhasználói szintű MS Office (irodai alkalmazások)</w:t>
      </w:r>
      <w:r w:rsidR="005776C2" w:rsidRPr="004A5CE3">
        <w:rPr>
          <w:sz w:val="24"/>
          <w:szCs w:val="24"/>
        </w:rPr>
        <w:t xml:space="preserve"> ismeret</w:t>
      </w:r>
      <w:r w:rsidRPr="004A5CE3">
        <w:rPr>
          <w:sz w:val="24"/>
          <w:szCs w:val="24"/>
        </w:rPr>
        <w:t>,</w:t>
      </w:r>
      <w:bookmarkStart w:id="0" w:name="pAssetStatement"/>
      <w:bookmarkEnd w:id="0"/>
    </w:p>
    <w:p w14:paraId="5F5758AB" w14:textId="277A4F47" w:rsidR="00FB1D69" w:rsidRDefault="00FB1D69" w:rsidP="00FB1D6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420" w:afterAutospacing="0"/>
      </w:pPr>
      <w:r w:rsidRPr="00FB1D69">
        <w:t>empátia, jó kommunikációs, konfliktuskezelési- és kapcsolatteremtő képesség</w:t>
      </w:r>
    </w:p>
    <w:p w14:paraId="1A4029E4" w14:textId="23D500E2" w:rsidR="00656291" w:rsidRPr="00FB1D69" w:rsidRDefault="00656291" w:rsidP="0065629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56291">
        <w:rPr>
          <w:sz w:val="24"/>
          <w:szCs w:val="24"/>
        </w:rPr>
        <w:t>szakképzésben vagy felnőttképzésben szerzett releváns tapasztalat</w:t>
      </w:r>
    </w:p>
    <w:p w14:paraId="64E1B204" w14:textId="12E2C5E1" w:rsidR="0015643A" w:rsidRPr="004A5CE3" w:rsidRDefault="0015643A" w:rsidP="008B27CF">
      <w:pPr>
        <w:pStyle w:val="Listaszerbekezds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A5CE3">
        <w:rPr>
          <w:sz w:val="24"/>
          <w:szCs w:val="24"/>
        </w:rPr>
        <w:t>egészségügyi alkalmasság</w:t>
      </w:r>
      <w:r w:rsidR="005776C2" w:rsidRPr="004A5CE3">
        <w:rPr>
          <w:sz w:val="24"/>
          <w:szCs w:val="24"/>
        </w:rPr>
        <w:t>.</w:t>
      </w:r>
    </w:p>
    <w:p w14:paraId="1C06EDA0" w14:textId="12A05A79" w:rsidR="00847E38" w:rsidRPr="004A5CE3" w:rsidRDefault="00847E38" w:rsidP="00FB1D69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</w:p>
    <w:p w14:paraId="2A6BA160" w14:textId="4093DB1C" w:rsidR="008B27CF" w:rsidRDefault="0015643A" w:rsidP="0034509E">
      <w:pPr>
        <w:pStyle w:val="alcmhirdets"/>
      </w:pPr>
      <w:r w:rsidRPr="004A5CE3">
        <w:t>E</w:t>
      </w:r>
      <w:r w:rsidR="000207A5" w:rsidRPr="004A5CE3">
        <w:t>lbírálásánál előnyt jelent:</w:t>
      </w:r>
    </w:p>
    <w:p w14:paraId="03499D0A" w14:textId="77777777" w:rsidR="0034509E" w:rsidRPr="0034509E" w:rsidRDefault="0034509E" w:rsidP="0034509E"/>
    <w:p w14:paraId="1F721652" w14:textId="66EB52BE" w:rsidR="0034509E" w:rsidRPr="0034509E" w:rsidRDefault="0034509E" w:rsidP="0034509E">
      <w:pPr>
        <w:pStyle w:val="Listaszerbekezds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 w:rsidRPr="0034509E">
        <w:rPr>
          <w:sz w:val="24"/>
          <w:szCs w:val="24"/>
        </w:rPr>
        <w:t xml:space="preserve">Tapasztalat </w:t>
      </w:r>
      <w:r w:rsidR="00BE2D2D">
        <w:rPr>
          <w:sz w:val="24"/>
          <w:szCs w:val="24"/>
        </w:rPr>
        <w:t xml:space="preserve">képzési </w:t>
      </w:r>
      <w:r w:rsidRPr="0034509E">
        <w:rPr>
          <w:sz w:val="24"/>
          <w:szCs w:val="24"/>
        </w:rPr>
        <w:t>projektek koordinálásában</w:t>
      </w:r>
    </w:p>
    <w:p w14:paraId="2825AAF8" w14:textId="77777777" w:rsidR="005C48A3" w:rsidRPr="004A5CE3" w:rsidRDefault="005C48A3" w:rsidP="0034509E">
      <w:pPr>
        <w:pStyle w:val="alcmhirdets"/>
      </w:pPr>
    </w:p>
    <w:p w14:paraId="6F139BE6" w14:textId="237DB216" w:rsidR="000207A5" w:rsidRPr="004A5CE3" w:rsidRDefault="0015643A" w:rsidP="0034509E">
      <w:pPr>
        <w:pStyle w:val="alcmhirdets"/>
      </w:pPr>
      <w:r w:rsidRPr="004A5CE3">
        <w:t>M</w:t>
      </w:r>
      <w:r w:rsidR="000207A5" w:rsidRPr="004A5CE3">
        <w:t xml:space="preserve">unkakör betöltéséhez szükséges kompetenciák: </w:t>
      </w:r>
    </w:p>
    <w:p w14:paraId="52EEA911" w14:textId="77777777" w:rsidR="00EB56C5" w:rsidRPr="004A5CE3" w:rsidRDefault="00EB56C5" w:rsidP="00EB56C5">
      <w:pPr>
        <w:rPr>
          <w:sz w:val="24"/>
          <w:szCs w:val="24"/>
        </w:rPr>
      </w:pPr>
    </w:p>
    <w:p w14:paraId="590ED241" w14:textId="6039812C" w:rsidR="0015643A" w:rsidRDefault="0015643A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önálló, konstruktív, precíz munkavégzés,</w:t>
      </w:r>
    </w:p>
    <w:p w14:paraId="28A4E87F" w14:textId="42FAE4E5" w:rsidR="0015643A" w:rsidRPr="004A5CE3" w:rsidRDefault="0015643A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csapatmunkában való hatékony részvétel,</w:t>
      </w:r>
    </w:p>
    <w:p w14:paraId="6A29B5EC" w14:textId="77777777" w:rsidR="0015643A" w:rsidRPr="004A5CE3" w:rsidRDefault="0015643A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rendszerszemlélet, </w:t>
      </w:r>
    </w:p>
    <w:p w14:paraId="311FB847" w14:textId="77777777" w:rsidR="00F40E61" w:rsidRPr="004A5CE3" w:rsidRDefault="00564FB8" w:rsidP="008B27CF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megbízhatóság, terhelhetőség, precizitás.</w:t>
      </w:r>
    </w:p>
    <w:p w14:paraId="2CDF90D2" w14:textId="77777777" w:rsidR="008B27CF" w:rsidRPr="004A5CE3" w:rsidRDefault="008B27CF" w:rsidP="008B27CF">
      <w:pPr>
        <w:spacing w:line="276" w:lineRule="auto"/>
        <w:jc w:val="both"/>
        <w:rPr>
          <w:b/>
          <w:bCs/>
          <w:sz w:val="24"/>
          <w:szCs w:val="24"/>
        </w:rPr>
      </w:pPr>
    </w:p>
    <w:p w14:paraId="28ED3DF5" w14:textId="01CF7D0B" w:rsidR="000207A5" w:rsidRPr="004A5CE3" w:rsidRDefault="00F40E61" w:rsidP="008B27CF">
      <w:pPr>
        <w:spacing w:line="276" w:lineRule="auto"/>
        <w:jc w:val="both"/>
        <w:rPr>
          <w:b/>
          <w:bCs/>
          <w:sz w:val="24"/>
          <w:szCs w:val="24"/>
        </w:rPr>
      </w:pPr>
      <w:r w:rsidRPr="004A5CE3">
        <w:rPr>
          <w:b/>
          <w:bCs/>
          <w:sz w:val="24"/>
          <w:szCs w:val="24"/>
        </w:rPr>
        <w:t>B</w:t>
      </w:r>
      <w:r w:rsidR="000207A5" w:rsidRPr="004A5CE3">
        <w:rPr>
          <w:b/>
          <w:bCs/>
          <w:sz w:val="24"/>
          <w:szCs w:val="24"/>
        </w:rPr>
        <w:t xml:space="preserve">enyújtandó iratok, igazolások: </w:t>
      </w:r>
    </w:p>
    <w:p w14:paraId="229D4B59" w14:textId="77777777" w:rsidR="00EB56C5" w:rsidRPr="004A5CE3" w:rsidRDefault="00EB56C5" w:rsidP="008B27CF">
      <w:pPr>
        <w:spacing w:line="276" w:lineRule="auto"/>
        <w:jc w:val="both"/>
        <w:rPr>
          <w:b/>
          <w:sz w:val="24"/>
          <w:szCs w:val="24"/>
        </w:rPr>
      </w:pPr>
    </w:p>
    <w:p w14:paraId="78C43F7E" w14:textId="15B192E9" w:rsidR="0015643A" w:rsidRPr="004A5CE3" w:rsidRDefault="008B27CF" w:rsidP="008B27CF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a közszolgálati személyügyi nyilvántartásra és statisztikai adatgyűjtésre, a közszolgálati alkalmazottak és a munkavállalók személyi irataira vonatkozó szabályokról, valamint a kormányzati igazgatási szervek álláshelyeinek nyilvántartásáról szóló </w:t>
      </w:r>
      <w:r w:rsidR="0015643A" w:rsidRPr="004A5CE3">
        <w:rPr>
          <w:sz w:val="24"/>
          <w:szCs w:val="24"/>
        </w:rPr>
        <w:t>87/2019. (IV. 23.) Korm. rendelet 1. számú melléklete szerinti fényképes szakmai önéletrajz,</w:t>
      </w:r>
    </w:p>
    <w:p w14:paraId="1BC4AC67" w14:textId="7135D12D" w:rsidR="0015643A" w:rsidRPr="004A5CE3" w:rsidRDefault="0015643A" w:rsidP="008B27CF">
      <w:pPr>
        <w:pStyle w:val="Listaszerbekezds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végzettség, szakképzettség meglétét igazoló okmányok másolata,</w:t>
      </w:r>
    </w:p>
    <w:p w14:paraId="6316A6FC" w14:textId="77777777" w:rsidR="0015643A" w:rsidRPr="004A5CE3" w:rsidRDefault="0015643A" w:rsidP="008B27CF">
      <w:pPr>
        <w:pStyle w:val="Listaszerbekezds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>nyilatkoztat arról, hogy a pályázó hozzájárul személyes adatainak pályázati összefüggéssel történő kezeléséhez, valamint pályázati anyagának sokszorosításához, továbbításához (3. személlyel történő közléséhez)</w:t>
      </w:r>
    </w:p>
    <w:p w14:paraId="7710FAE5" w14:textId="77777777" w:rsidR="0015643A" w:rsidRPr="004A5CE3" w:rsidRDefault="0015643A" w:rsidP="008B27CF">
      <w:pPr>
        <w:pStyle w:val="Listaszerbekezds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4A5CE3">
        <w:rPr>
          <w:sz w:val="24"/>
          <w:szCs w:val="24"/>
        </w:rPr>
        <w:t>A benyújtandó iratokat PDF fájl formátumban kérjük csatolni.</w:t>
      </w:r>
    </w:p>
    <w:p w14:paraId="44893C2E" w14:textId="5039F7E1" w:rsidR="008B27CF" w:rsidRPr="004A5CE3" w:rsidRDefault="008B27CF" w:rsidP="0034509E">
      <w:pPr>
        <w:pStyle w:val="alcmhirdets"/>
      </w:pPr>
    </w:p>
    <w:p w14:paraId="5AE75EA2" w14:textId="79265C44" w:rsidR="00EB56C5" w:rsidRPr="004A5CE3" w:rsidRDefault="00EB56C5" w:rsidP="00EB56C5">
      <w:pPr>
        <w:rPr>
          <w:sz w:val="24"/>
          <w:szCs w:val="24"/>
        </w:rPr>
      </w:pPr>
    </w:p>
    <w:p w14:paraId="03D89D8D" w14:textId="1EBD2BDF" w:rsidR="000207A5" w:rsidRPr="004A5CE3" w:rsidRDefault="00C4674D" w:rsidP="0034509E">
      <w:pPr>
        <w:pStyle w:val="alcmhirdets"/>
      </w:pPr>
      <w:r w:rsidRPr="004A5CE3">
        <w:t>A munkakör</w:t>
      </w:r>
      <w:r w:rsidR="000207A5" w:rsidRPr="004A5CE3">
        <w:t xml:space="preserve"> </w:t>
      </w:r>
      <w:r w:rsidRPr="004A5CE3">
        <w:t>a pályáza</w:t>
      </w:r>
      <w:r w:rsidR="00580AE4" w:rsidRPr="004A5CE3">
        <w:t>tok elbírálását követően</w:t>
      </w:r>
      <w:r w:rsidR="00B14DCD" w:rsidRPr="004A5CE3">
        <w:t xml:space="preserve"> azonnal</w:t>
      </w:r>
      <w:r w:rsidR="008B27CF" w:rsidRPr="004A5CE3">
        <w:t xml:space="preserve"> </w:t>
      </w:r>
      <w:r w:rsidRPr="004A5CE3">
        <w:t>betölthető</w:t>
      </w:r>
      <w:r w:rsidR="000207A5" w:rsidRPr="004A5CE3">
        <w:t xml:space="preserve">. </w:t>
      </w:r>
    </w:p>
    <w:p w14:paraId="6305DC2C" w14:textId="232FBA1C" w:rsidR="001D7BBE" w:rsidRPr="004A5CE3" w:rsidRDefault="001D7BBE" w:rsidP="001D7BBE">
      <w:pPr>
        <w:rPr>
          <w:sz w:val="24"/>
          <w:szCs w:val="24"/>
        </w:rPr>
      </w:pPr>
    </w:p>
    <w:p w14:paraId="2820D442" w14:textId="17B5DC7C" w:rsidR="000207A5" w:rsidRPr="004A5CE3" w:rsidRDefault="00307216" w:rsidP="0034509E">
      <w:pPr>
        <w:pStyle w:val="alcmhirdets"/>
      </w:pPr>
      <w:r w:rsidRPr="004A5CE3">
        <w:t>B</w:t>
      </w:r>
      <w:r w:rsidR="000207A5" w:rsidRPr="004A5CE3">
        <w:t>enyújtá</w:t>
      </w:r>
      <w:r w:rsidR="007935B1" w:rsidRPr="004A5CE3">
        <w:t xml:space="preserve">si </w:t>
      </w:r>
      <w:r w:rsidR="000207A5" w:rsidRPr="004A5CE3">
        <w:t>határi</w:t>
      </w:r>
      <w:r w:rsidR="007935B1" w:rsidRPr="004A5CE3">
        <w:t>dő</w:t>
      </w:r>
      <w:r w:rsidR="000207A5" w:rsidRPr="004A5CE3">
        <w:t xml:space="preserve">: </w:t>
      </w:r>
      <w:r w:rsidR="00847E38" w:rsidRPr="004A5CE3">
        <w:t>202</w:t>
      </w:r>
      <w:r w:rsidR="0034509E">
        <w:t>3. február 05.</w:t>
      </w:r>
    </w:p>
    <w:p w14:paraId="00A37C0C" w14:textId="77777777" w:rsidR="008B27CF" w:rsidRPr="004A5CE3" w:rsidRDefault="008B27CF" w:rsidP="0034509E">
      <w:pPr>
        <w:pStyle w:val="alcmhirdets"/>
      </w:pPr>
    </w:p>
    <w:p w14:paraId="0E7BBDFF" w14:textId="73E92071" w:rsidR="00C4674D" w:rsidRPr="004A5CE3" w:rsidRDefault="0015643A" w:rsidP="0034509E">
      <w:pPr>
        <w:pStyle w:val="alcmhirdets"/>
      </w:pPr>
      <w:r w:rsidRPr="004A5CE3">
        <w:t>Jelentkezések elbírálásának határideje:</w:t>
      </w:r>
      <w:r w:rsidR="00847E38" w:rsidRPr="004A5CE3">
        <w:t xml:space="preserve"> 202</w:t>
      </w:r>
      <w:r w:rsidR="0034509E">
        <w:t>3. február 28.</w:t>
      </w:r>
    </w:p>
    <w:p w14:paraId="0CA626B4" w14:textId="5D278EF2" w:rsidR="001D7BBE" w:rsidRPr="004A5CE3" w:rsidRDefault="001D7BBE" w:rsidP="001D7BBE">
      <w:pPr>
        <w:rPr>
          <w:sz w:val="24"/>
          <w:szCs w:val="24"/>
        </w:rPr>
      </w:pPr>
    </w:p>
    <w:p w14:paraId="50E40C97" w14:textId="06A90B39" w:rsidR="00787AAA" w:rsidRPr="004A5CE3" w:rsidRDefault="00787AAA" w:rsidP="00787AAA">
      <w:pPr>
        <w:rPr>
          <w:sz w:val="24"/>
          <w:szCs w:val="24"/>
        </w:rPr>
      </w:pPr>
    </w:p>
    <w:p w14:paraId="62CCD4F5" w14:textId="7866F2A5" w:rsidR="0015643A" w:rsidRPr="004A5CE3" w:rsidRDefault="0015643A" w:rsidP="008B27CF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A pályázati kiírással kapcsolatban további információt </w:t>
      </w:r>
      <w:r w:rsidR="0034509E">
        <w:rPr>
          <w:sz w:val="24"/>
          <w:szCs w:val="24"/>
        </w:rPr>
        <w:t>Vígh Tímea</w:t>
      </w:r>
      <w:r w:rsidR="003204A8" w:rsidRPr="004A5CE3">
        <w:rPr>
          <w:sz w:val="24"/>
          <w:szCs w:val="24"/>
        </w:rPr>
        <w:t xml:space="preserve"> </w:t>
      </w:r>
      <w:r w:rsidRPr="004A5CE3">
        <w:rPr>
          <w:sz w:val="24"/>
          <w:szCs w:val="24"/>
        </w:rPr>
        <w:t xml:space="preserve">osztályvezető </w:t>
      </w:r>
      <w:r w:rsidR="0034509E">
        <w:rPr>
          <w:sz w:val="24"/>
          <w:szCs w:val="24"/>
        </w:rPr>
        <w:t xml:space="preserve">asszony </w:t>
      </w:r>
      <w:r w:rsidRPr="004A5CE3">
        <w:rPr>
          <w:sz w:val="24"/>
          <w:szCs w:val="24"/>
        </w:rPr>
        <w:t xml:space="preserve">nyújt a </w:t>
      </w:r>
      <w:r w:rsidR="0034509E" w:rsidRPr="0078562E">
        <w:rPr>
          <w:sz w:val="24"/>
          <w:szCs w:val="24"/>
        </w:rPr>
        <w:t>fejlesztes@nive.hu</w:t>
      </w:r>
      <w:r w:rsidRPr="004A5CE3">
        <w:rPr>
          <w:sz w:val="24"/>
          <w:szCs w:val="24"/>
        </w:rPr>
        <w:t xml:space="preserve"> e-mail címen.</w:t>
      </w:r>
    </w:p>
    <w:p w14:paraId="4041289B" w14:textId="0554D9AF" w:rsidR="00EB56C5" w:rsidRPr="004A5CE3" w:rsidRDefault="00EB56C5" w:rsidP="008B27CF">
      <w:pPr>
        <w:spacing w:line="276" w:lineRule="auto"/>
        <w:jc w:val="both"/>
        <w:rPr>
          <w:sz w:val="24"/>
          <w:szCs w:val="24"/>
        </w:rPr>
      </w:pPr>
    </w:p>
    <w:p w14:paraId="2E12854F" w14:textId="77777777" w:rsidR="0001156D" w:rsidRPr="004A5CE3" w:rsidRDefault="0001156D" w:rsidP="008B27CF">
      <w:pPr>
        <w:spacing w:line="276" w:lineRule="auto"/>
        <w:jc w:val="both"/>
        <w:rPr>
          <w:sz w:val="24"/>
          <w:szCs w:val="24"/>
        </w:rPr>
      </w:pPr>
    </w:p>
    <w:p w14:paraId="51CD3F92" w14:textId="34A9C4BE" w:rsidR="0015643A" w:rsidRPr="004A5CE3" w:rsidRDefault="0015643A" w:rsidP="0034509E">
      <w:pPr>
        <w:pStyle w:val="alcmhirdets"/>
      </w:pPr>
      <w:r w:rsidRPr="004A5CE3">
        <w:t>Jelentkezések elbírálásának rendje:</w:t>
      </w:r>
    </w:p>
    <w:p w14:paraId="4BCEF274" w14:textId="77777777" w:rsidR="008B27CF" w:rsidRPr="004A5CE3" w:rsidRDefault="008B27CF" w:rsidP="008B27CF">
      <w:pPr>
        <w:spacing w:line="276" w:lineRule="auto"/>
        <w:jc w:val="both"/>
        <w:rPr>
          <w:sz w:val="24"/>
          <w:szCs w:val="24"/>
        </w:rPr>
      </w:pPr>
      <w:bookmarkStart w:id="1" w:name="_GoBack"/>
      <w:bookmarkEnd w:id="1"/>
    </w:p>
    <w:p w14:paraId="4BD589D3" w14:textId="4D03C8D2" w:rsidR="008B27CF" w:rsidRPr="004A5CE3" w:rsidRDefault="0015643A" w:rsidP="00847E38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A munkáltató által kijelölt bíráló bizottság a jelentkezési feltételeknek nem megfelelt jelentkezőket nem hallgatja meg. Személyes meghallgatásra – az álláshirdetési feltételeknek megfelelt jelentkezők közül – kizárólag azok kerülnek behívásra, akik a hirdetés részeként </w:t>
      </w:r>
      <w:r w:rsidRPr="004A5CE3">
        <w:rPr>
          <w:sz w:val="24"/>
          <w:szCs w:val="24"/>
        </w:rPr>
        <w:lastRenderedPageBreak/>
        <w:t xml:space="preserve">megjelölt iratokat – határidőn belül – </w:t>
      </w:r>
      <w:proofErr w:type="spellStart"/>
      <w:r w:rsidRPr="004A5CE3">
        <w:rPr>
          <w:sz w:val="24"/>
          <w:szCs w:val="24"/>
        </w:rPr>
        <w:t>hiánytalanul</w:t>
      </w:r>
      <w:proofErr w:type="spellEnd"/>
      <w:r w:rsidRPr="004A5CE3">
        <w:rPr>
          <w:sz w:val="24"/>
          <w:szCs w:val="24"/>
        </w:rPr>
        <w:t xml:space="preserve"> benyújtják, és meghallgatásukat az elbírálásban résztvevők szükségesnek ítélik.</w:t>
      </w:r>
    </w:p>
    <w:p w14:paraId="253C0525" w14:textId="0A9E22A7" w:rsidR="00847E38" w:rsidRPr="004A5CE3" w:rsidRDefault="00847E38" w:rsidP="00847E38">
      <w:pPr>
        <w:spacing w:line="276" w:lineRule="auto"/>
        <w:jc w:val="both"/>
        <w:rPr>
          <w:sz w:val="24"/>
          <w:szCs w:val="24"/>
        </w:rPr>
      </w:pPr>
    </w:p>
    <w:p w14:paraId="6FA41BB5" w14:textId="77777777" w:rsidR="00847E38" w:rsidRPr="004A5CE3" w:rsidRDefault="00847E38" w:rsidP="00847E38">
      <w:pPr>
        <w:spacing w:line="276" w:lineRule="auto"/>
        <w:jc w:val="both"/>
        <w:rPr>
          <w:sz w:val="24"/>
          <w:szCs w:val="24"/>
        </w:rPr>
      </w:pPr>
    </w:p>
    <w:p w14:paraId="1DDC05F8" w14:textId="5D3816F4" w:rsidR="0015643A" w:rsidRPr="001772E0" w:rsidRDefault="0015643A" w:rsidP="0034509E">
      <w:pPr>
        <w:pStyle w:val="alcmhirdets"/>
      </w:pPr>
      <w:r w:rsidRPr="001772E0">
        <w:t xml:space="preserve">Benyújtás módja: </w:t>
      </w:r>
    </w:p>
    <w:p w14:paraId="79B175CA" w14:textId="77777777" w:rsidR="008B27CF" w:rsidRPr="001772E0" w:rsidRDefault="008B27CF" w:rsidP="0034509E">
      <w:pPr>
        <w:pStyle w:val="alcmhirdets"/>
      </w:pPr>
    </w:p>
    <w:p w14:paraId="219570C1" w14:textId="2F3C8F27" w:rsidR="003204A8" w:rsidRPr="004A5CE3" w:rsidRDefault="003204A8" w:rsidP="0034509E">
      <w:pPr>
        <w:pStyle w:val="alcmhirdets"/>
      </w:pPr>
      <w:r w:rsidRPr="001772E0">
        <w:t>Elektronikus úton az NSZFH</w:t>
      </w:r>
      <w:r w:rsidR="001772E0">
        <w:t xml:space="preserve"> </w:t>
      </w:r>
      <w:proofErr w:type="gramStart"/>
      <w:r w:rsidR="001772E0">
        <w:t xml:space="preserve">Humánpolitikai </w:t>
      </w:r>
      <w:r w:rsidRPr="001772E0">
        <w:t xml:space="preserve"> Főosztály</w:t>
      </w:r>
      <w:proofErr w:type="gramEnd"/>
      <w:r w:rsidRPr="001772E0">
        <w:t xml:space="preserve"> részére az NSZFH_Palyazat@nive.hu e-mail címen keresztül, a tárgyban kérjük feltüntetni</w:t>
      </w:r>
      <w:r w:rsidR="001772E0">
        <w:t xml:space="preserve"> képzési munkatárs </w:t>
      </w:r>
      <w:r w:rsidRPr="001772E0">
        <w:t>pályázat szöveget.</w:t>
      </w:r>
      <w:r w:rsidRPr="004A5CE3">
        <w:t xml:space="preserve"> </w:t>
      </w:r>
    </w:p>
    <w:p w14:paraId="410E7765" w14:textId="77777777" w:rsidR="008B27CF" w:rsidRPr="004A5CE3" w:rsidRDefault="008B27CF" w:rsidP="0034509E">
      <w:pPr>
        <w:pStyle w:val="alcmhirdets"/>
      </w:pPr>
    </w:p>
    <w:p w14:paraId="61733D3D" w14:textId="77777777" w:rsidR="008B27CF" w:rsidRPr="004A5CE3" w:rsidRDefault="008B27CF" w:rsidP="0034509E">
      <w:pPr>
        <w:pStyle w:val="alcmhirdets"/>
      </w:pPr>
    </w:p>
    <w:p w14:paraId="01D7ADB0" w14:textId="7E1AB3DE" w:rsidR="0015643A" w:rsidRPr="004A5CE3" w:rsidRDefault="0015643A" w:rsidP="0034509E">
      <w:pPr>
        <w:pStyle w:val="alcmhirdets"/>
      </w:pPr>
      <w:r w:rsidRPr="004A5CE3">
        <w:t>Munkáltatóval kapcsolatos egyéb lényeges információ:</w:t>
      </w:r>
    </w:p>
    <w:p w14:paraId="25CD9AE2" w14:textId="77777777" w:rsidR="008B27CF" w:rsidRPr="004A5CE3" w:rsidRDefault="008B27CF" w:rsidP="008B27CF">
      <w:pPr>
        <w:spacing w:line="276" w:lineRule="auto"/>
        <w:jc w:val="both"/>
        <w:rPr>
          <w:sz w:val="24"/>
          <w:szCs w:val="24"/>
        </w:rPr>
      </w:pPr>
    </w:p>
    <w:p w14:paraId="4A2EDAA8" w14:textId="6307301C" w:rsidR="0015643A" w:rsidRPr="004A5CE3" w:rsidRDefault="0015643A" w:rsidP="008B27CF">
      <w:pPr>
        <w:spacing w:line="276" w:lineRule="auto"/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A Nemzeti Szakképzési és Felnőttképzési Hivatal előmeneteli és továbbképzési lehetőséget biztosít munkatársai számára. </w:t>
      </w:r>
      <w:r w:rsidRPr="004A5CE3">
        <w:rPr>
          <w:b/>
          <w:sz w:val="24"/>
          <w:szCs w:val="24"/>
        </w:rPr>
        <w:t xml:space="preserve">A munkáltatóval kapcsolatban további információt </w:t>
      </w:r>
      <w:r w:rsidRPr="004A5CE3">
        <w:rPr>
          <w:b/>
          <w:bCs/>
          <w:sz w:val="24"/>
          <w:szCs w:val="24"/>
        </w:rPr>
        <w:t xml:space="preserve">a </w:t>
      </w:r>
      <w:hyperlink r:id="rId9" w:history="1">
        <w:r w:rsidR="00947815" w:rsidRPr="004A5CE3">
          <w:rPr>
            <w:rStyle w:val="Hiperhivatkozs"/>
            <w:b/>
            <w:bCs/>
            <w:sz w:val="24"/>
            <w:szCs w:val="24"/>
          </w:rPr>
          <w:t>www.nive.hu</w:t>
        </w:r>
      </w:hyperlink>
      <w:r w:rsidRPr="004A5CE3">
        <w:rPr>
          <w:b/>
          <w:bCs/>
          <w:sz w:val="24"/>
          <w:szCs w:val="24"/>
        </w:rPr>
        <w:t xml:space="preserve"> honlapon szerezhet</w:t>
      </w:r>
      <w:r w:rsidR="00F676A9" w:rsidRPr="004A5CE3">
        <w:rPr>
          <w:b/>
          <w:bCs/>
          <w:sz w:val="24"/>
          <w:szCs w:val="24"/>
        </w:rPr>
        <w:t>.</w:t>
      </w:r>
    </w:p>
    <w:p w14:paraId="4B8F392D" w14:textId="5A514011" w:rsidR="00631F4D" w:rsidRPr="004A5CE3" w:rsidRDefault="00947815" w:rsidP="0034509E">
      <w:pPr>
        <w:pStyle w:val="alcmhirdets"/>
      </w:pPr>
      <w:r w:rsidRPr="004A5CE3">
        <w:t xml:space="preserve"> </w:t>
      </w:r>
    </w:p>
    <w:sectPr w:rsidR="00631F4D" w:rsidRPr="004A5CE3" w:rsidSect="004A5CE3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2D2D" w14:textId="77777777" w:rsidR="00AA3401" w:rsidRDefault="00AA3401" w:rsidP="00AD1977">
      <w:r>
        <w:separator/>
      </w:r>
    </w:p>
  </w:endnote>
  <w:endnote w:type="continuationSeparator" w:id="0">
    <w:p w14:paraId="6A744B99" w14:textId="77777777" w:rsidR="00AA3401" w:rsidRDefault="00AA3401" w:rsidP="00AD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E73E" w14:textId="77777777" w:rsidR="00AA3401" w:rsidRDefault="00AA3401" w:rsidP="00AD1977">
      <w:r>
        <w:separator/>
      </w:r>
    </w:p>
  </w:footnote>
  <w:footnote w:type="continuationSeparator" w:id="0">
    <w:p w14:paraId="641C3686" w14:textId="77777777" w:rsidR="00AA3401" w:rsidRDefault="00AA3401" w:rsidP="00AD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3B4E" w14:textId="5E76C724" w:rsidR="005C48A3" w:rsidRPr="005C48A3" w:rsidRDefault="005C48A3" w:rsidP="005C48A3">
    <w:pPr>
      <w:pStyle w:val="lfej"/>
      <w:numPr>
        <w:ilvl w:val="0"/>
        <w:numId w:val="19"/>
      </w:numPr>
      <w:jc w:val="right"/>
      <w:rPr>
        <w:rFonts w:ascii="Arial" w:hAnsi="Arial" w:cs="Arial"/>
        <w:sz w:val="20"/>
        <w:szCs w:val="20"/>
      </w:rPr>
    </w:pPr>
    <w:r w:rsidRPr="005C48A3">
      <w:rPr>
        <w:rFonts w:ascii="Arial" w:hAnsi="Arial" w:cs="Arial"/>
        <w:sz w:val="20"/>
        <w:szCs w:val="20"/>
      </w:rPr>
      <w:t>számú függelék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301"/>
    <w:multiLevelType w:val="multilevel"/>
    <w:tmpl w:val="155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F47CD"/>
    <w:multiLevelType w:val="hybridMultilevel"/>
    <w:tmpl w:val="A88EC3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0647"/>
    <w:multiLevelType w:val="multilevel"/>
    <w:tmpl w:val="017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C7881"/>
    <w:multiLevelType w:val="hybridMultilevel"/>
    <w:tmpl w:val="8E3E7B30"/>
    <w:lvl w:ilvl="0" w:tplc="141A80CC">
      <w:start w:val="3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4767"/>
    <w:multiLevelType w:val="hybridMultilevel"/>
    <w:tmpl w:val="E404011E"/>
    <w:lvl w:ilvl="0" w:tplc="ACEEA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A206B"/>
    <w:multiLevelType w:val="hybridMultilevel"/>
    <w:tmpl w:val="E0083C4C"/>
    <w:lvl w:ilvl="0" w:tplc="8F1EE9E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4519"/>
    <w:multiLevelType w:val="hybridMultilevel"/>
    <w:tmpl w:val="40D0C4CE"/>
    <w:lvl w:ilvl="0" w:tplc="3C748D1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A156E"/>
    <w:multiLevelType w:val="multilevel"/>
    <w:tmpl w:val="87B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A4210"/>
    <w:multiLevelType w:val="multilevel"/>
    <w:tmpl w:val="5AC8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C2680"/>
    <w:multiLevelType w:val="hybridMultilevel"/>
    <w:tmpl w:val="594E9396"/>
    <w:lvl w:ilvl="0" w:tplc="A3D80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C024F"/>
    <w:multiLevelType w:val="multilevel"/>
    <w:tmpl w:val="5E2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10C7C"/>
    <w:multiLevelType w:val="hybridMultilevel"/>
    <w:tmpl w:val="5F640D78"/>
    <w:lvl w:ilvl="0" w:tplc="99C0F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D1454"/>
    <w:multiLevelType w:val="hybridMultilevel"/>
    <w:tmpl w:val="3DE4E0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812B7"/>
    <w:multiLevelType w:val="hybridMultilevel"/>
    <w:tmpl w:val="45FE9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BAE"/>
    <w:multiLevelType w:val="multilevel"/>
    <w:tmpl w:val="28E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D318D7"/>
    <w:multiLevelType w:val="multilevel"/>
    <w:tmpl w:val="7078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93E16"/>
    <w:multiLevelType w:val="hybridMultilevel"/>
    <w:tmpl w:val="B3346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473F9"/>
    <w:multiLevelType w:val="hybridMultilevel"/>
    <w:tmpl w:val="ACD608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1100A"/>
    <w:multiLevelType w:val="hybridMultilevel"/>
    <w:tmpl w:val="2636336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05074"/>
    <w:multiLevelType w:val="hybridMultilevel"/>
    <w:tmpl w:val="6FA2FC26"/>
    <w:lvl w:ilvl="0" w:tplc="141A80CC">
      <w:start w:val="3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B2246"/>
    <w:multiLevelType w:val="hybridMultilevel"/>
    <w:tmpl w:val="027C9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F5EC2"/>
    <w:multiLevelType w:val="multilevel"/>
    <w:tmpl w:val="215AE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E0924"/>
    <w:multiLevelType w:val="hybridMultilevel"/>
    <w:tmpl w:val="A93604A8"/>
    <w:lvl w:ilvl="0" w:tplc="A3D80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925D8"/>
    <w:multiLevelType w:val="hybridMultilevel"/>
    <w:tmpl w:val="D1FE9944"/>
    <w:lvl w:ilvl="0" w:tplc="141A80CC">
      <w:start w:val="3"/>
      <w:numFmt w:val="bullet"/>
      <w:lvlText w:val=""/>
      <w:lvlJc w:val="left"/>
      <w:pPr>
        <w:tabs>
          <w:tab w:val="num" w:pos="1100"/>
        </w:tabs>
        <w:ind w:left="1100" w:hanging="420"/>
      </w:pPr>
      <w:rPr>
        <w:rFonts w:ascii="Wingdings" w:eastAsia="Times New Roman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6BD759F6"/>
    <w:multiLevelType w:val="multilevel"/>
    <w:tmpl w:val="016C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4F61A3"/>
    <w:multiLevelType w:val="multilevel"/>
    <w:tmpl w:val="024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56520C"/>
    <w:multiLevelType w:val="hybridMultilevel"/>
    <w:tmpl w:val="11625A7C"/>
    <w:lvl w:ilvl="0" w:tplc="8F1EE9E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62377D8"/>
    <w:multiLevelType w:val="hybridMultilevel"/>
    <w:tmpl w:val="FF82DA64"/>
    <w:lvl w:ilvl="0" w:tplc="A3D80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B5482"/>
    <w:multiLevelType w:val="hybridMultilevel"/>
    <w:tmpl w:val="740E9B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63627"/>
    <w:multiLevelType w:val="hybridMultilevel"/>
    <w:tmpl w:val="72C46A82"/>
    <w:lvl w:ilvl="0" w:tplc="141A80CC">
      <w:start w:val="3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390D"/>
    <w:multiLevelType w:val="hybridMultilevel"/>
    <w:tmpl w:val="F6ACD4E4"/>
    <w:lvl w:ilvl="0" w:tplc="C0B096A8">
      <w:start w:val="1"/>
      <w:numFmt w:val="bullet"/>
      <w:pStyle w:val="felsorol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0"/>
  </w:num>
  <w:num w:numId="5">
    <w:abstractNumId w:val="14"/>
  </w:num>
  <w:num w:numId="6">
    <w:abstractNumId w:val="15"/>
  </w:num>
  <w:num w:numId="7">
    <w:abstractNumId w:val="13"/>
  </w:num>
  <w:num w:numId="8">
    <w:abstractNumId w:val="6"/>
  </w:num>
  <w:num w:numId="9">
    <w:abstractNumId w:val="6"/>
  </w:num>
  <w:num w:numId="10">
    <w:abstractNumId w:val="4"/>
  </w:num>
  <w:num w:numId="11">
    <w:abstractNumId w:val="27"/>
  </w:num>
  <w:num w:numId="12">
    <w:abstractNumId w:val="9"/>
  </w:num>
  <w:num w:numId="13">
    <w:abstractNumId w:val="22"/>
  </w:num>
  <w:num w:numId="14">
    <w:abstractNumId w:val="2"/>
  </w:num>
  <w:num w:numId="15">
    <w:abstractNumId w:val="23"/>
  </w:num>
  <w:num w:numId="16">
    <w:abstractNumId w:val="30"/>
  </w:num>
  <w:num w:numId="17">
    <w:abstractNumId w:val="12"/>
  </w:num>
  <w:num w:numId="18">
    <w:abstractNumId w:val="18"/>
  </w:num>
  <w:num w:numId="19">
    <w:abstractNumId w:val="16"/>
  </w:num>
  <w:num w:numId="20">
    <w:abstractNumId w:val="11"/>
  </w:num>
  <w:num w:numId="21">
    <w:abstractNumId w:val="3"/>
  </w:num>
  <w:num w:numId="22">
    <w:abstractNumId w:val="29"/>
  </w:num>
  <w:num w:numId="23">
    <w:abstractNumId w:val="28"/>
  </w:num>
  <w:num w:numId="24">
    <w:abstractNumId w:val="19"/>
  </w:num>
  <w:num w:numId="25">
    <w:abstractNumId w:val="21"/>
  </w:num>
  <w:num w:numId="26">
    <w:abstractNumId w:val="20"/>
  </w:num>
  <w:num w:numId="27">
    <w:abstractNumId w:val="26"/>
  </w:num>
  <w:num w:numId="28">
    <w:abstractNumId w:val="5"/>
  </w:num>
  <w:num w:numId="29">
    <w:abstractNumId w:val="7"/>
  </w:num>
  <w:num w:numId="30">
    <w:abstractNumId w:val="25"/>
  </w:num>
  <w:num w:numId="31">
    <w:abstractNumId w:val="24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77"/>
    <w:rsid w:val="0001156D"/>
    <w:rsid w:val="00013E0E"/>
    <w:rsid w:val="000207A5"/>
    <w:rsid w:val="00022B0D"/>
    <w:rsid w:val="00044FF6"/>
    <w:rsid w:val="000601CF"/>
    <w:rsid w:val="00061DF4"/>
    <w:rsid w:val="00064812"/>
    <w:rsid w:val="00066030"/>
    <w:rsid w:val="000753DB"/>
    <w:rsid w:val="00080283"/>
    <w:rsid w:val="000808C7"/>
    <w:rsid w:val="00084945"/>
    <w:rsid w:val="00092C89"/>
    <w:rsid w:val="000A6B81"/>
    <w:rsid w:val="000C6DB4"/>
    <w:rsid w:val="000D6E89"/>
    <w:rsid w:val="000E6993"/>
    <w:rsid w:val="000F6A56"/>
    <w:rsid w:val="0015643A"/>
    <w:rsid w:val="00166003"/>
    <w:rsid w:val="001772E0"/>
    <w:rsid w:val="0018752C"/>
    <w:rsid w:val="001B74C1"/>
    <w:rsid w:val="001C03B9"/>
    <w:rsid w:val="001C16BF"/>
    <w:rsid w:val="001D552A"/>
    <w:rsid w:val="001D7BBE"/>
    <w:rsid w:val="001E1002"/>
    <w:rsid w:val="001F28D2"/>
    <w:rsid w:val="00210701"/>
    <w:rsid w:val="0021736C"/>
    <w:rsid w:val="00242157"/>
    <w:rsid w:val="002472BF"/>
    <w:rsid w:val="002524E8"/>
    <w:rsid w:val="00267198"/>
    <w:rsid w:val="00271B51"/>
    <w:rsid w:val="00294588"/>
    <w:rsid w:val="002E5C24"/>
    <w:rsid w:val="00307216"/>
    <w:rsid w:val="00307E74"/>
    <w:rsid w:val="003204A8"/>
    <w:rsid w:val="00327098"/>
    <w:rsid w:val="003270EA"/>
    <w:rsid w:val="00334095"/>
    <w:rsid w:val="0034509E"/>
    <w:rsid w:val="003476CE"/>
    <w:rsid w:val="00366B6F"/>
    <w:rsid w:val="003706B8"/>
    <w:rsid w:val="00377409"/>
    <w:rsid w:val="00390948"/>
    <w:rsid w:val="003909E8"/>
    <w:rsid w:val="003937A5"/>
    <w:rsid w:val="003A7F8D"/>
    <w:rsid w:val="003D4AD7"/>
    <w:rsid w:val="003D76A1"/>
    <w:rsid w:val="003E2976"/>
    <w:rsid w:val="003E4846"/>
    <w:rsid w:val="004174A7"/>
    <w:rsid w:val="0042223A"/>
    <w:rsid w:val="00424600"/>
    <w:rsid w:val="00425D3D"/>
    <w:rsid w:val="00443EB4"/>
    <w:rsid w:val="00450BC1"/>
    <w:rsid w:val="00463B47"/>
    <w:rsid w:val="00483C53"/>
    <w:rsid w:val="0049569A"/>
    <w:rsid w:val="00496F3D"/>
    <w:rsid w:val="004A5CE3"/>
    <w:rsid w:val="004E797C"/>
    <w:rsid w:val="004F6CAB"/>
    <w:rsid w:val="0050169B"/>
    <w:rsid w:val="00507DA7"/>
    <w:rsid w:val="005167E5"/>
    <w:rsid w:val="005307EB"/>
    <w:rsid w:val="00536927"/>
    <w:rsid w:val="0054313F"/>
    <w:rsid w:val="005516FE"/>
    <w:rsid w:val="0056414F"/>
    <w:rsid w:val="00564FB8"/>
    <w:rsid w:val="00573140"/>
    <w:rsid w:val="005776C2"/>
    <w:rsid w:val="00580AE4"/>
    <w:rsid w:val="00580D1A"/>
    <w:rsid w:val="00596B91"/>
    <w:rsid w:val="005A68B8"/>
    <w:rsid w:val="005C48A3"/>
    <w:rsid w:val="005D1B5D"/>
    <w:rsid w:val="005D375D"/>
    <w:rsid w:val="005E1AEF"/>
    <w:rsid w:val="005E324D"/>
    <w:rsid w:val="005F07F6"/>
    <w:rsid w:val="005F5075"/>
    <w:rsid w:val="006154E7"/>
    <w:rsid w:val="00624E40"/>
    <w:rsid w:val="00631F4D"/>
    <w:rsid w:val="00656291"/>
    <w:rsid w:val="006A1E0C"/>
    <w:rsid w:val="006A553B"/>
    <w:rsid w:val="006C1516"/>
    <w:rsid w:val="006C3EC8"/>
    <w:rsid w:val="006E2B44"/>
    <w:rsid w:val="007219F6"/>
    <w:rsid w:val="007226C6"/>
    <w:rsid w:val="0078562E"/>
    <w:rsid w:val="00787AAA"/>
    <w:rsid w:val="007935B1"/>
    <w:rsid w:val="007A1FAF"/>
    <w:rsid w:val="007A6AE4"/>
    <w:rsid w:val="007C3313"/>
    <w:rsid w:val="007D6FAE"/>
    <w:rsid w:val="007E614D"/>
    <w:rsid w:val="00802559"/>
    <w:rsid w:val="00845571"/>
    <w:rsid w:val="00847E38"/>
    <w:rsid w:val="008656C8"/>
    <w:rsid w:val="0087074C"/>
    <w:rsid w:val="0089427F"/>
    <w:rsid w:val="008B27CF"/>
    <w:rsid w:val="008B36F4"/>
    <w:rsid w:val="008D5537"/>
    <w:rsid w:val="008D7D0E"/>
    <w:rsid w:val="008E139A"/>
    <w:rsid w:val="008F07B8"/>
    <w:rsid w:val="008F0ECD"/>
    <w:rsid w:val="00901C57"/>
    <w:rsid w:val="009252B7"/>
    <w:rsid w:val="009303CD"/>
    <w:rsid w:val="009307C3"/>
    <w:rsid w:val="00936053"/>
    <w:rsid w:val="00936A07"/>
    <w:rsid w:val="009370EF"/>
    <w:rsid w:val="00947815"/>
    <w:rsid w:val="009559CA"/>
    <w:rsid w:val="009707C9"/>
    <w:rsid w:val="00984F6F"/>
    <w:rsid w:val="0099688A"/>
    <w:rsid w:val="00997EF6"/>
    <w:rsid w:val="009B1823"/>
    <w:rsid w:val="009C6DE4"/>
    <w:rsid w:val="00A0061F"/>
    <w:rsid w:val="00A04983"/>
    <w:rsid w:val="00A27AD4"/>
    <w:rsid w:val="00A55379"/>
    <w:rsid w:val="00A57090"/>
    <w:rsid w:val="00A6428E"/>
    <w:rsid w:val="00AA3401"/>
    <w:rsid w:val="00AA6669"/>
    <w:rsid w:val="00AB4E42"/>
    <w:rsid w:val="00AD1977"/>
    <w:rsid w:val="00AE0DBE"/>
    <w:rsid w:val="00AE2777"/>
    <w:rsid w:val="00AE3640"/>
    <w:rsid w:val="00B01EDA"/>
    <w:rsid w:val="00B13DA6"/>
    <w:rsid w:val="00B13F5E"/>
    <w:rsid w:val="00B14DCD"/>
    <w:rsid w:val="00B346EE"/>
    <w:rsid w:val="00B34B0F"/>
    <w:rsid w:val="00B37470"/>
    <w:rsid w:val="00B559E3"/>
    <w:rsid w:val="00B76CAA"/>
    <w:rsid w:val="00BA05D6"/>
    <w:rsid w:val="00BB1172"/>
    <w:rsid w:val="00BB3FE0"/>
    <w:rsid w:val="00BC1EDB"/>
    <w:rsid w:val="00BC5E2B"/>
    <w:rsid w:val="00BD2B5F"/>
    <w:rsid w:val="00BE2D2D"/>
    <w:rsid w:val="00BE400A"/>
    <w:rsid w:val="00C17012"/>
    <w:rsid w:val="00C37B1C"/>
    <w:rsid w:val="00C452FA"/>
    <w:rsid w:val="00C4674D"/>
    <w:rsid w:val="00C46B89"/>
    <w:rsid w:val="00C50674"/>
    <w:rsid w:val="00C51143"/>
    <w:rsid w:val="00C53CFB"/>
    <w:rsid w:val="00C57BAE"/>
    <w:rsid w:val="00C57EAA"/>
    <w:rsid w:val="00CA7A13"/>
    <w:rsid w:val="00CB06FD"/>
    <w:rsid w:val="00CB17F8"/>
    <w:rsid w:val="00CB2817"/>
    <w:rsid w:val="00CE3CB7"/>
    <w:rsid w:val="00CF764C"/>
    <w:rsid w:val="00D06303"/>
    <w:rsid w:val="00D331DB"/>
    <w:rsid w:val="00D411D5"/>
    <w:rsid w:val="00D545DC"/>
    <w:rsid w:val="00D55EAB"/>
    <w:rsid w:val="00D64848"/>
    <w:rsid w:val="00DA57FE"/>
    <w:rsid w:val="00DC6A16"/>
    <w:rsid w:val="00DD20B1"/>
    <w:rsid w:val="00DD40EE"/>
    <w:rsid w:val="00DE109D"/>
    <w:rsid w:val="00E0663A"/>
    <w:rsid w:val="00E21991"/>
    <w:rsid w:val="00E2357E"/>
    <w:rsid w:val="00E27645"/>
    <w:rsid w:val="00E31506"/>
    <w:rsid w:val="00E325A6"/>
    <w:rsid w:val="00E616DF"/>
    <w:rsid w:val="00E73C8D"/>
    <w:rsid w:val="00E805C4"/>
    <w:rsid w:val="00EA4C9C"/>
    <w:rsid w:val="00EB56C5"/>
    <w:rsid w:val="00ED63F6"/>
    <w:rsid w:val="00ED7DF1"/>
    <w:rsid w:val="00EF44C1"/>
    <w:rsid w:val="00EF6B41"/>
    <w:rsid w:val="00EF7CD9"/>
    <w:rsid w:val="00EF7D2C"/>
    <w:rsid w:val="00F24817"/>
    <w:rsid w:val="00F3532B"/>
    <w:rsid w:val="00F36F02"/>
    <w:rsid w:val="00F40E61"/>
    <w:rsid w:val="00F57FF5"/>
    <w:rsid w:val="00F676A9"/>
    <w:rsid w:val="00F83787"/>
    <w:rsid w:val="00F83CE7"/>
    <w:rsid w:val="00FA587D"/>
    <w:rsid w:val="00FA62ED"/>
    <w:rsid w:val="00FB1D69"/>
    <w:rsid w:val="00FC5BF7"/>
    <w:rsid w:val="00FD2409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C425D"/>
  <w15:docId w15:val="{1F94CDD3-721F-4484-BB50-494FF92F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1977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D1977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AD197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AD1977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AD197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7B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01E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1E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6A56"/>
    <w:pPr>
      <w:tabs>
        <w:tab w:val="center" w:pos="4536"/>
        <w:tab w:val="right" w:pos="9072"/>
      </w:tabs>
    </w:pPr>
    <w:rPr>
      <w:rFonts w:ascii="Palatino Linotype" w:eastAsia="Calibri" w:hAnsi="Palatino Linotype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F6A56"/>
    <w:rPr>
      <w:rFonts w:ascii="Palatino Linotype" w:hAnsi="Palatino Linotype"/>
      <w:lang w:eastAsia="en-US"/>
    </w:rPr>
  </w:style>
  <w:style w:type="paragraph" w:styleId="NormlWeb">
    <w:name w:val="Normal (Web)"/>
    <w:basedOn w:val="Norml"/>
    <w:uiPriority w:val="99"/>
    <w:unhideWhenUsed/>
    <w:rsid w:val="00573140"/>
    <w:pPr>
      <w:spacing w:before="100" w:beforeAutospacing="1" w:after="100" w:afterAutospacing="1"/>
    </w:pPr>
    <w:rPr>
      <w:sz w:val="24"/>
      <w:szCs w:val="24"/>
    </w:rPr>
  </w:style>
  <w:style w:type="paragraph" w:customStyle="1" w:styleId="alcmhirdets">
    <w:name w:val="alcím hirdetés"/>
    <w:basedOn w:val="Norml"/>
    <w:next w:val="Norml"/>
    <w:autoRedefine/>
    <w:qFormat/>
    <w:rsid w:val="0034509E"/>
    <w:pPr>
      <w:spacing w:line="276" w:lineRule="auto"/>
      <w:jc w:val="both"/>
    </w:pPr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E73C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3C8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3C8D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3C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3C8D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156D"/>
    <w:rPr>
      <w:color w:val="605E5C"/>
      <w:shd w:val="clear" w:color="auto" w:fill="E1DFDD"/>
    </w:rPr>
  </w:style>
  <w:style w:type="paragraph" w:customStyle="1" w:styleId="felsorols">
    <w:name w:val="felsorolás"/>
    <w:basedOn w:val="Norml"/>
    <w:link w:val="felsorolsChar"/>
    <w:qFormat/>
    <w:rsid w:val="00580AE4"/>
    <w:pPr>
      <w:numPr>
        <w:numId w:val="16"/>
      </w:numPr>
      <w:spacing w:before="120" w:after="120"/>
      <w:jc w:val="both"/>
    </w:pPr>
    <w:rPr>
      <w:rFonts w:ascii="Palatino Linotype" w:eastAsia="Calibri" w:hAnsi="Palatino Linotype"/>
      <w:noProof/>
      <w:sz w:val="22"/>
      <w:szCs w:val="22"/>
      <w:lang w:eastAsia="en-US"/>
    </w:rPr>
  </w:style>
  <w:style w:type="character" w:customStyle="1" w:styleId="felsorolsChar">
    <w:name w:val="felsorolás Char"/>
    <w:basedOn w:val="Bekezdsalapbettpusa"/>
    <w:link w:val="felsorols"/>
    <w:rsid w:val="00580AE4"/>
    <w:rPr>
      <w:rFonts w:ascii="Palatino Linotype" w:hAnsi="Palatino Linotype"/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8707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74C"/>
    <w:rPr>
      <w:rFonts w:ascii="Times New Roman" w:eastAsia="Times New Roman" w:hAnsi="Times New Roman"/>
      <w:sz w:val="20"/>
      <w:szCs w:val="20"/>
    </w:rPr>
  </w:style>
  <w:style w:type="paragraph" w:styleId="Vltozat">
    <w:name w:val="Revision"/>
    <w:hidden/>
    <w:uiPriority w:val="99"/>
    <w:semiHidden/>
    <w:rsid w:val="0087074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v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96FC-8653-4117-B3F4-1049C6D7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Munkaügyi Hivatal</vt:lpstr>
    </vt:vector>
  </TitlesOfParts>
  <Company>Nemzeti Munkaügyi Hivatal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Munkaügyi Hivatal</dc:title>
  <dc:creator>Göndör Ibolya</dc:creator>
  <cp:lastModifiedBy>Kovács Kamilla</cp:lastModifiedBy>
  <cp:revision>4</cp:revision>
  <cp:lastPrinted>2021-01-20T10:28:00Z</cp:lastPrinted>
  <dcterms:created xsi:type="dcterms:W3CDTF">2023-01-17T07:35:00Z</dcterms:created>
  <dcterms:modified xsi:type="dcterms:W3CDTF">2023-01-23T08:45:00Z</dcterms:modified>
</cp:coreProperties>
</file>