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20" w:rsidRDefault="00356220" w:rsidP="00356220">
      <w:pPr>
        <w:spacing w:before="120" w:after="0" w:line="240" w:lineRule="auto"/>
        <w:rPr>
          <w:b/>
        </w:rPr>
      </w:pPr>
      <w:r w:rsidRPr="00356220">
        <w:rPr>
          <w:b/>
        </w:rPr>
        <w:t xml:space="preserve">A 2017. </w:t>
      </w:r>
      <w:r>
        <w:rPr>
          <w:b/>
        </w:rPr>
        <w:t xml:space="preserve">évi képzési jegyzéket megalapozó </w:t>
      </w:r>
      <w:r w:rsidRPr="00356220">
        <w:rPr>
          <w:b/>
        </w:rPr>
        <w:t>Ajánlattételi felhívás</w:t>
      </w:r>
      <w:r>
        <w:rPr>
          <w:b/>
        </w:rPr>
        <w:t>sal kapcsolatos</w:t>
      </w:r>
      <w:r w:rsidRPr="00356220">
        <w:rPr>
          <w:b/>
        </w:rPr>
        <w:t xml:space="preserve"> kérdés‐válaszok</w:t>
      </w:r>
    </w:p>
    <w:p w:rsidR="00356220" w:rsidRDefault="00356220" w:rsidP="00356220">
      <w:pPr>
        <w:spacing w:before="120" w:after="0" w:line="240" w:lineRule="auto"/>
        <w:rPr>
          <w:b/>
        </w:rPr>
      </w:pPr>
    </w:p>
    <w:p w:rsidR="00356220" w:rsidRPr="00356220" w:rsidRDefault="001C7B07" w:rsidP="007315E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Hogyan kell megadni a</w:t>
      </w:r>
      <w:r w:rsidR="00356220" w:rsidRPr="00356220">
        <w:rPr>
          <w:rFonts w:ascii="Palatino Linotype" w:hAnsi="Palatino Linotype"/>
        </w:rPr>
        <w:t xml:space="preserve"> költségkalkulációs táblázat 2.) sorában </w:t>
      </w:r>
      <w:r>
        <w:rPr>
          <w:rFonts w:ascii="Palatino Linotype" w:hAnsi="Palatino Linotype"/>
        </w:rPr>
        <w:t>az</w:t>
      </w:r>
      <w:r w:rsidR="00356220" w:rsidRPr="00356220">
        <w:rPr>
          <w:rFonts w:ascii="Palatino Linotype" w:hAnsi="Palatino Linotype"/>
        </w:rPr>
        <w:t xml:space="preserve"> ajánlattevőnek a nem állam által elismert szakképesítés megszerzésére irányuló támogatott  egyéb szakmai képzések költségét, melyhez a költségnorma szerint külön elméleti, és külön gyakorlati költség került megállapításra.</w:t>
      </w:r>
    </w:p>
    <w:p w:rsidR="00356220" w:rsidRPr="00356220" w:rsidRDefault="001C7B07" w:rsidP="001C7B07">
      <w:pPr>
        <w:spacing w:before="120" w:after="0"/>
        <w:ind w:left="284"/>
        <w:rPr>
          <w:rFonts w:ascii="Palatino Linotype" w:hAnsi="Palatino Linotype"/>
        </w:rPr>
      </w:pPr>
      <w:r w:rsidRPr="001C7B07">
        <w:rPr>
          <w:rFonts w:ascii="Palatino Linotype" w:hAnsi="Palatino Linotype" w:cs="Times New Roman"/>
          <w:b/>
          <w:lang w:eastAsia="hu-HU"/>
        </w:rPr>
        <w:t>Válasz:</w:t>
      </w:r>
      <w:r>
        <w:rPr>
          <w:rFonts w:ascii="Palatino Linotype" w:hAnsi="Palatino Linotype" w:cs="Times New Roman"/>
          <w:b/>
          <w:lang w:eastAsia="hu-HU"/>
        </w:rPr>
        <w:t xml:space="preserve"> </w:t>
      </w:r>
      <w:r w:rsidR="00356220" w:rsidRPr="00356220">
        <w:rPr>
          <w:rFonts w:ascii="Palatino Linotype" w:hAnsi="Palatino Linotype"/>
        </w:rPr>
        <w:t>A táblázat jelzett sora az alábbi:</w:t>
      </w:r>
    </w:p>
    <w:tbl>
      <w:tblPr>
        <w:tblW w:w="8182" w:type="dxa"/>
        <w:tblInd w:w="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5"/>
        <w:gridCol w:w="283"/>
        <w:gridCol w:w="284"/>
        <w:gridCol w:w="160"/>
      </w:tblGrid>
      <w:tr w:rsidR="00356220" w:rsidRPr="00356220" w:rsidTr="00805358">
        <w:trPr>
          <w:trHeight w:val="733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6220" w:rsidRPr="00356220" w:rsidRDefault="00356220" w:rsidP="007315E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356220">
              <w:rPr>
                <w:rFonts w:ascii="Palatino Linotype" w:hAnsi="Palatino Linotype"/>
                <w:b/>
                <w:bCs/>
                <w:sz w:val="20"/>
                <w:szCs w:val="20"/>
              </w:rPr>
              <w:t>2.) nem állam által elismert szakképesítés megszerzésére irányuló támogatott egyéb szakmai, nyelvi, vagy hatósági képzés, az 5. pontba tartozóak kivételével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9B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220" w:rsidRPr="00356220" w:rsidRDefault="003562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9B9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220" w:rsidRPr="00356220" w:rsidRDefault="003562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9B9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220" w:rsidRPr="00356220" w:rsidRDefault="00356220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6220" w:rsidRPr="00356220" w:rsidTr="00805358">
        <w:trPr>
          <w:trHeight w:val="270"/>
        </w:trPr>
        <w:tc>
          <w:tcPr>
            <w:tcW w:w="7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6220" w:rsidRPr="00356220" w:rsidRDefault="00356220">
            <w:pPr>
              <w:rPr>
                <w:rFonts w:ascii="Palatino Linotype" w:hAnsi="Palatino Linotype"/>
                <w:sz w:val="20"/>
                <w:szCs w:val="20"/>
              </w:rPr>
            </w:pPr>
            <w:r w:rsidRPr="00356220">
              <w:rPr>
                <w:rFonts w:ascii="Palatino Linotype" w:hAnsi="Palatino Linotype"/>
                <w:sz w:val="20"/>
                <w:szCs w:val="20"/>
              </w:rPr>
              <w:t>engedélyezett képzési program (</w:t>
            </w:r>
            <w:r w:rsidRPr="00356220">
              <w:rPr>
                <w:rFonts w:ascii="Palatino Linotype" w:hAnsi="Palatino Linotype"/>
                <w:sz w:val="20"/>
                <w:szCs w:val="20"/>
                <w:highlight w:val="yellow"/>
              </w:rPr>
              <w:t>programrészenként, ha van eltérés</w:t>
            </w:r>
            <w:r w:rsidRPr="00356220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:rsidR="00356220" w:rsidRPr="00356220" w:rsidRDefault="00356220">
            <w:pPr>
              <w:rPr>
                <w:rFonts w:ascii="Palatino Linotype" w:hAnsi="Palatino Linotype"/>
                <w:sz w:val="20"/>
                <w:szCs w:val="20"/>
              </w:rPr>
            </w:pPr>
            <w:r w:rsidRPr="00356220">
              <w:rPr>
                <w:rFonts w:ascii="Palatino Linotype" w:hAnsi="Palatino Linotype"/>
                <w:sz w:val="20"/>
                <w:szCs w:val="20"/>
              </w:rPr>
              <w:t>(a költségekből vizsgadíj</w:t>
            </w:r>
            <w:proofErr w:type="gramStart"/>
            <w:r w:rsidRPr="00356220">
              <w:rPr>
                <w:rFonts w:ascii="Palatino Linotype" w:hAnsi="Palatino Linotype"/>
                <w:sz w:val="20"/>
                <w:szCs w:val="20"/>
              </w:rPr>
              <w:t>:……………..</w:t>
            </w:r>
            <w:proofErr w:type="gramEnd"/>
            <w:r w:rsidRPr="00356220">
              <w:rPr>
                <w:rFonts w:ascii="Palatino Linotype" w:hAnsi="Palatino Linotype"/>
                <w:sz w:val="20"/>
                <w:szCs w:val="20"/>
              </w:rPr>
              <w:t xml:space="preserve"> Ft/fő)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220" w:rsidRPr="00356220" w:rsidRDefault="003562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220" w:rsidRPr="00356220" w:rsidRDefault="003562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6220" w:rsidRPr="00356220" w:rsidRDefault="00356220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56220" w:rsidRPr="00356220" w:rsidRDefault="00356220" w:rsidP="001C7B07">
      <w:pPr>
        <w:ind w:left="284"/>
        <w:jc w:val="both"/>
        <w:rPr>
          <w:rFonts w:ascii="Palatino Linotype" w:hAnsi="Palatino Linotype"/>
        </w:rPr>
      </w:pPr>
      <w:r w:rsidRPr="00356220">
        <w:rPr>
          <w:rFonts w:ascii="Palatino Linotype" w:hAnsi="Palatino Linotype"/>
        </w:rPr>
        <w:t>A sárgított megjegyzés lehetőséget biztosít az elméleti programrész és a gyakorlati programrész költségeinek külön-külön történő feltüntetésére. (Soron belül, vagy új sor beszúrásával.)</w:t>
      </w:r>
    </w:p>
    <w:p w:rsidR="001C7B07" w:rsidRDefault="001C7B07" w:rsidP="001C7B0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Hogyan kell megadni a</w:t>
      </w:r>
      <w:r w:rsidRPr="00356220">
        <w:rPr>
          <w:rFonts w:ascii="Palatino Linotype" w:hAnsi="Palatino Linotype"/>
        </w:rPr>
        <w:t xml:space="preserve"> költségkalkulációs táblázat 2.) sorában </w:t>
      </w:r>
      <w:r>
        <w:rPr>
          <w:rFonts w:ascii="Palatino Linotype" w:hAnsi="Palatino Linotype"/>
        </w:rPr>
        <w:t>az</w:t>
      </w:r>
      <w:r w:rsidRPr="00356220">
        <w:rPr>
          <w:rFonts w:ascii="Palatino Linotype" w:hAnsi="Palatino Linotype"/>
        </w:rPr>
        <w:t xml:space="preserve"> ajánlattevőnek a</w:t>
      </w:r>
      <w:r>
        <w:rPr>
          <w:rFonts w:ascii="Palatino Linotype" w:hAnsi="Palatino Linotype"/>
        </w:rPr>
        <w:t xml:space="preserve">z </w:t>
      </w:r>
      <w:r w:rsidRPr="00356220">
        <w:rPr>
          <w:rFonts w:ascii="Palatino Linotype" w:hAnsi="Palatino Linotype"/>
        </w:rPr>
        <w:t>államilag elismert nyelvvizsg</w:t>
      </w:r>
      <w:r>
        <w:rPr>
          <w:rFonts w:ascii="Palatino Linotype" w:hAnsi="Palatino Linotype"/>
        </w:rPr>
        <w:t xml:space="preserve">ával </w:t>
      </w:r>
      <w:r w:rsidRPr="00356220">
        <w:rPr>
          <w:rFonts w:ascii="Palatino Linotype" w:hAnsi="Palatino Linotype"/>
        </w:rPr>
        <w:t>záruló nyelvi képzés</w:t>
      </w:r>
      <w:r>
        <w:rPr>
          <w:rFonts w:ascii="Palatino Linotype" w:hAnsi="Palatino Linotype"/>
        </w:rPr>
        <w:t xml:space="preserve"> óradíját, mert a költségnormákra vonatkozó közlemény szerint a nyelvvizsga díját a költségnorma nem tartalmazza?</w:t>
      </w:r>
    </w:p>
    <w:p w:rsidR="00356220" w:rsidRPr="001C7B07" w:rsidRDefault="001C7B07" w:rsidP="001C7B07">
      <w:pPr>
        <w:pStyle w:val="Listaszerbekezds"/>
        <w:spacing w:before="120" w:after="240"/>
        <w:ind w:left="284"/>
        <w:jc w:val="both"/>
        <w:rPr>
          <w:rFonts w:ascii="Palatino Linotype" w:hAnsi="Palatino Linotype" w:cstheme="minorBidi"/>
          <w:lang w:eastAsia="en-US"/>
        </w:rPr>
      </w:pPr>
      <w:r w:rsidRPr="001C7B07">
        <w:rPr>
          <w:rFonts w:ascii="Palatino Linotype" w:hAnsi="Palatino Linotype"/>
          <w:b/>
        </w:rPr>
        <w:t>Válasz:</w:t>
      </w:r>
      <w:r w:rsidRPr="00356220">
        <w:rPr>
          <w:rFonts w:ascii="Palatino Linotype" w:hAnsi="Palatino Linotype"/>
        </w:rPr>
        <w:t xml:space="preserve"> </w:t>
      </w:r>
      <w:r w:rsidR="00356220" w:rsidRPr="00356220">
        <w:rPr>
          <w:rFonts w:ascii="Palatino Linotype" w:hAnsi="Palatino Linotype"/>
        </w:rPr>
        <w:t xml:space="preserve">A nyelvi képzések esetében, amennyiben államilag elismert nyelvvizsga-bizonyítvány megszerzésével záruló nyelvi képzésre irányul a felhívás, az egy órára eső vizsgadíjjal megnövelt óradíjat kell a táblázat </w:t>
      </w:r>
      <w:r w:rsidR="00356220" w:rsidRPr="007315E2">
        <w:rPr>
          <w:rFonts w:ascii="Palatino Linotype" w:hAnsi="Palatino Linotype"/>
          <w:b/>
        </w:rPr>
        <w:t>Ft/fő/óra</w:t>
      </w:r>
      <w:r w:rsidR="00356220" w:rsidRPr="007315E2">
        <w:rPr>
          <w:rFonts w:ascii="Palatino Linotype" w:hAnsi="Palatino Linotype"/>
        </w:rPr>
        <w:t xml:space="preserve"> </w:t>
      </w:r>
      <w:r w:rsidR="00356220" w:rsidRPr="00356220">
        <w:rPr>
          <w:rFonts w:ascii="Palatino Linotype" w:hAnsi="Palatino Linotype"/>
        </w:rPr>
        <w:t>oszlopába beírni, vagyis az ajánlatba bele kell kalkulálni az állami nyelvvizsga díját. (</w:t>
      </w:r>
      <w:r w:rsidR="007315E2">
        <w:rPr>
          <w:rFonts w:ascii="Palatino Linotype" w:hAnsi="Palatino Linotype"/>
        </w:rPr>
        <w:t xml:space="preserve">Tehát pl. egy 300 órás képzés esetében, ha a nyelvvizsga díja 30 000 Ft, az óradíjat 30000/300=100 </w:t>
      </w:r>
      <w:proofErr w:type="spellStart"/>
      <w:r w:rsidR="007315E2">
        <w:rPr>
          <w:rFonts w:ascii="Palatino Linotype" w:hAnsi="Palatino Linotype"/>
        </w:rPr>
        <w:t>Ft-al</w:t>
      </w:r>
      <w:proofErr w:type="spellEnd"/>
      <w:r w:rsidR="007315E2">
        <w:rPr>
          <w:rFonts w:ascii="Palatino Linotype" w:hAnsi="Palatino Linotype"/>
        </w:rPr>
        <w:t xml:space="preserve"> növelni kell. Így az óradíj a közleményben meghatározott </w:t>
      </w:r>
      <w:proofErr w:type="spellStart"/>
      <w:r w:rsidR="007315E2">
        <w:rPr>
          <w:rFonts w:ascii="Palatino Linotype" w:hAnsi="Palatino Linotype"/>
        </w:rPr>
        <w:t>max</w:t>
      </w:r>
      <w:proofErr w:type="spellEnd"/>
      <w:r w:rsidR="007315E2">
        <w:rPr>
          <w:rFonts w:ascii="Palatino Linotype" w:hAnsi="Palatino Linotype"/>
        </w:rPr>
        <w:t xml:space="preserve">. 1100 Ft. </w:t>
      </w:r>
      <w:proofErr w:type="gramStart"/>
      <w:r w:rsidR="007315E2">
        <w:rPr>
          <w:rFonts w:ascii="Palatino Linotype" w:hAnsi="Palatino Linotype"/>
        </w:rPr>
        <w:t>helyett</w:t>
      </w:r>
      <w:proofErr w:type="gramEnd"/>
      <w:r w:rsidR="007315E2">
        <w:rPr>
          <w:rFonts w:ascii="Palatino Linotype" w:hAnsi="Palatino Linotype"/>
        </w:rPr>
        <w:t xml:space="preserve"> </w:t>
      </w:r>
      <w:proofErr w:type="spellStart"/>
      <w:r w:rsidR="007315E2">
        <w:rPr>
          <w:rFonts w:ascii="Palatino Linotype" w:hAnsi="Palatino Linotype"/>
        </w:rPr>
        <w:t>max</w:t>
      </w:r>
      <w:proofErr w:type="spellEnd"/>
      <w:r w:rsidR="007315E2">
        <w:rPr>
          <w:rFonts w:ascii="Palatino Linotype" w:hAnsi="Palatino Linotype"/>
        </w:rPr>
        <w:t xml:space="preserve">. 1200 Ft-ra </w:t>
      </w:r>
      <w:r w:rsidR="006B2EB7">
        <w:rPr>
          <w:rFonts w:ascii="Palatino Linotype" w:hAnsi="Palatino Linotype"/>
        </w:rPr>
        <w:t>is ki</w:t>
      </w:r>
      <w:r w:rsidR="007315E2">
        <w:rPr>
          <w:rFonts w:ascii="Palatino Linotype" w:hAnsi="Palatino Linotype"/>
        </w:rPr>
        <w:t>jöhet, de a</w:t>
      </w:r>
      <w:r w:rsidR="00356220" w:rsidRPr="00356220">
        <w:rPr>
          <w:rFonts w:ascii="Palatino Linotype" w:hAnsi="Palatino Linotype"/>
        </w:rPr>
        <w:t xml:space="preserve"> költségnormának történő megfelelés szempontjából az egy órára eső vizsgadíjjal csökkentett összeg</w:t>
      </w:r>
      <w:r w:rsidR="007315E2">
        <w:rPr>
          <w:rFonts w:ascii="Palatino Linotype" w:hAnsi="Palatino Linotype"/>
        </w:rPr>
        <w:t xml:space="preserve"> kerül</w:t>
      </w:r>
      <w:r w:rsidR="00356220" w:rsidRPr="00356220">
        <w:rPr>
          <w:rFonts w:ascii="Palatino Linotype" w:hAnsi="Palatino Linotype"/>
        </w:rPr>
        <w:t xml:space="preserve"> figyelembe</w:t>
      </w:r>
      <w:r w:rsidR="007315E2">
        <w:rPr>
          <w:rFonts w:ascii="Palatino Linotype" w:hAnsi="Palatino Linotype"/>
        </w:rPr>
        <w:t>vételre, azaz az 1200-100=1100 Ft</w:t>
      </w:r>
      <w:proofErr w:type="gramStart"/>
      <w:r w:rsidR="007315E2">
        <w:rPr>
          <w:rFonts w:ascii="Palatino Linotype" w:hAnsi="Palatino Linotype"/>
        </w:rPr>
        <w:t>.,</w:t>
      </w:r>
      <w:proofErr w:type="gramEnd"/>
      <w:r w:rsidR="007315E2">
        <w:rPr>
          <w:rFonts w:ascii="Palatino Linotype" w:hAnsi="Palatino Linotype"/>
        </w:rPr>
        <w:t xml:space="preserve"> ami megfelel a </w:t>
      </w:r>
      <w:r w:rsidR="007315E2" w:rsidRPr="001C7B07">
        <w:rPr>
          <w:rFonts w:ascii="Palatino Linotype" w:hAnsi="Palatino Linotype" w:cstheme="minorBidi"/>
          <w:lang w:eastAsia="en-US"/>
        </w:rPr>
        <w:t>költségnormában megengedett legnagyobb összegnek.</w:t>
      </w:r>
      <w:r w:rsidR="00356220" w:rsidRPr="001C7B07">
        <w:rPr>
          <w:rFonts w:ascii="Palatino Linotype" w:hAnsi="Palatino Linotype" w:cstheme="minorBidi"/>
          <w:lang w:eastAsia="en-US"/>
        </w:rPr>
        <w:t>)</w:t>
      </w:r>
    </w:p>
    <w:p w:rsidR="00356220" w:rsidRDefault="006B2EB7" w:rsidP="00805358">
      <w:pPr>
        <w:pStyle w:val="Listaszerbekezds"/>
        <w:numPr>
          <w:ilvl w:val="0"/>
          <w:numId w:val="1"/>
        </w:numPr>
        <w:ind w:left="284" w:hanging="284"/>
        <w:rPr>
          <w:rFonts w:ascii="Palatino Linotype" w:hAnsi="Palatino Linotype"/>
        </w:rPr>
      </w:pPr>
      <w:r>
        <w:rPr>
          <w:rFonts w:ascii="Palatino Linotype" w:hAnsi="Palatino Linotype"/>
        </w:rPr>
        <w:t>Hogyan kell eljárni, ha az egy soron szereplő kapcsolt képzések közös modult is tartalmaznak? (pl.</w:t>
      </w:r>
      <w:r w:rsidR="00805358" w:rsidRPr="00805358">
        <w:t xml:space="preserve"> </w:t>
      </w:r>
      <w:r w:rsidR="00805358" w:rsidRPr="00805358">
        <w:rPr>
          <w:rFonts w:ascii="Palatino Linotype" w:hAnsi="Palatino Linotype"/>
        </w:rPr>
        <w:t>Társadalombiztosítási ügyintéző + Bérügyintéző</w:t>
      </w:r>
      <w:r w:rsidR="00805358">
        <w:rPr>
          <w:rFonts w:ascii="Palatino Linotype" w:hAnsi="Palatino Linotype"/>
        </w:rPr>
        <w:t>)</w:t>
      </w:r>
    </w:p>
    <w:p w:rsidR="006B2EB7" w:rsidRDefault="006B2EB7" w:rsidP="00805358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1C7B07">
        <w:rPr>
          <w:rFonts w:ascii="Palatino Linotype" w:hAnsi="Palatino Linotype"/>
          <w:b/>
        </w:rPr>
        <w:t>Válasz:</w:t>
      </w:r>
      <w:r w:rsidRPr="00356220">
        <w:rPr>
          <w:rFonts w:ascii="Palatino Linotype" w:hAnsi="Palatino Linotype"/>
        </w:rPr>
        <w:t xml:space="preserve"> A </w:t>
      </w:r>
      <w:r w:rsidR="00805358">
        <w:rPr>
          <w:rFonts w:ascii="Palatino Linotype" w:hAnsi="Palatino Linotype"/>
        </w:rPr>
        <w:t xml:space="preserve">közös modulokat egyértelműen jelölni kell a modulok felsorolásánál, és mivel azokat csak egyszer kell megvalósítani, az </w:t>
      </w:r>
      <w:proofErr w:type="spellStart"/>
      <w:r w:rsidR="00805358">
        <w:rPr>
          <w:rFonts w:ascii="Palatino Linotype" w:hAnsi="Palatino Linotype"/>
        </w:rPr>
        <w:t>összóraszámnál</w:t>
      </w:r>
      <w:proofErr w:type="spellEnd"/>
      <w:r w:rsidR="00805358">
        <w:rPr>
          <w:rFonts w:ascii="Palatino Linotype" w:hAnsi="Palatino Linotype"/>
        </w:rPr>
        <w:t xml:space="preserve"> és a költségkalkulációban is csak egyszer kell figyelembe venni. </w:t>
      </w:r>
    </w:p>
    <w:p w:rsidR="00A90634" w:rsidRDefault="00A90634" w:rsidP="00A90634">
      <w:pPr>
        <w:pStyle w:val="Listaszerbekezds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</w:rPr>
      </w:pPr>
      <w:r w:rsidRPr="00A90634">
        <w:rPr>
          <w:rFonts w:ascii="Palatino Linotype" w:hAnsi="Palatino Linotype"/>
        </w:rPr>
        <w:t>Az</w:t>
      </w:r>
      <w:r>
        <w:rPr>
          <w:rFonts w:ascii="Palatino Linotype" w:hAnsi="Palatino Linotype"/>
        </w:rPr>
        <w:t xml:space="preserve"> OKJ-s képzések</w:t>
      </w:r>
      <w:r w:rsidRPr="00A90634">
        <w:rPr>
          <w:rFonts w:ascii="Palatino Linotype" w:hAnsi="Palatino Linotype"/>
        </w:rPr>
        <w:t xml:space="preserve"> kapcsán érdeklődöm, hogy a már ismert 2017. évi minimálbérrel kell</w:t>
      </w:r>
      <w:r>
        <w:rPr>
          <w:rFonts w:ascii="Palatino Linotype" w:hAnsi="Palatino Linotype"/>
        </w:rPr>
        <w:t>-</w:t>
      </w:r>
      <w:r w:rsidRPr="00A90634">
        <w:rPr>
          <w:rFonts w:ascii="Palatino Linotype" w:hAnsi="Palatino Linotype"/>
        </w:rPr>
        <w:t>e számolni a komplex szakmai vizsgáztatási díjakat vagy a pályázat benyújtásakor érvényben lévő min</w:t>
      </w:r>
      <w:r>
        <w:rPr>
          <w:rFonts w:ascii="Palatino Linotype" w:hAnsi="Palatino Linotype"/>
        </w:rPr>
        <w:t>i</w:t>
      </w:r>
      <w:r w:rsidRPr="00A90634">
        <w:rPr>
          <w:rFonts w:ascii="Palatino Linotype" w:hAnsi="Palatino Linotype"/>
        </w:rPr>
        <w:t>málbér összegével.</w:t>
      </w:r>
    </w:p>
    <w:p w:rsidR="00A90634" w:rsidRDefault="00A90634" w:rsidP="00A90634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A90634">
        <w:rPr>
          <w:rFonts w:ascii="Palatino Linotype" w:hAnsi="Palatino Linotype"/>
          <w:b/>
        </w:rPr>
        <w:t>Válasz:</w:t>
      </w:r>
      <w:r w:rsidRPr="00A9063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Mivel a képzések megvalósítása a felhívás alapján 2017-ben történik, a már ismert 2017-es minimálbérrel kell kalkulálni.</w:t>
      </w:r>
    </w:p>
    <w:p w:rsidR="00150AE6" w:rsidRPr="00150AE6" w:rsidRDefault="00150AE6" w:rsidP="00150AE6">
      <w:pPr>
        <w:pStyle w:val="Listaszerbekezds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</w:rPr>
      </w:pPr>
      <w:r w:rsidRPr="00150AE6">
        <w:rPr>
          <w:rFonts w:ascii="Palatino Linotype" w:hAnsi="Palatino Linotype"/>
        </w:rPr>
        <w:t>A foglalkoztatást elősegítő képzések költségnormái szerint a nyelvi képzések esetén az engedélyezett csoportlétszám:</w:t>
      </w:r>
      <w:r w:rsidR="009323F5">
        <w:rPr>
          <w:rFonts w:ascii="Palatino Linotype" w:hAnsi="Palatino Linotype"/>
        </w:rPr>
        <w:t xml:space="preserve"> </w:t>
      </w:r>
      <w:r w:rsidRPr="00150AE6">
        <w:rPr>
          <w:rFonts w:ascii="Palatino Linotype" w:hAnsi="Palatino Linotype"/>
        </w:rPr>
        <w:t xml:space="preserve">min. 9 - </w:t>
      </w:r>
      <w:proofErr w:type="spellStart"/>
      <w:r w:rsidRPr="00150AE6">
        <w:rPr>
          <w:rFonts w:ascii="Palatino Linotype" w:hAnsi="Palatino Linotype"/>
        </w:rPr>
        <w:t>max</w:t>
      </w:r>
      <w:proofErr w:type="spellEnd"/>
      <w:r w:rsidRPr="00150AE6">
        <w:rPr>
          <w:rFonts w:ascii="Palatino Linotype" w:hAnsi="Palatino Linotype"/>
        </w:rPr>
        <w:t>. 13 fő, melyhez tartozik az 1100 Ft/fő/óra költségnorma.</w:t>
      </w:r>
    </w:p>
    <w:p w:rsidR="00150AE6" w:rsidRDefault="00150AE6" w:rsidP="00150AE6">
      <w:pPr>
        <w:spacing w:before="120"/>
        <w:ind w:left="284"/>
        <w:jc w:val="both"/>
        <w:rPr>
          <w:rFonts w:ascii="Palatino Linotype" w:hAnsi="Palatino Linotype"/>
        </w:rPr>
      </w:pPr>
      <w:r w:rsidRPr="00150AE6">
        <w:rPr>
          <w:rFonts w:ascii="Palatino Linotype" w:hAnsi="Palatino Linotype"/>
        </w:rPr>
        <w:t>Milyen költségnormával számolhatunk egy 18-20 fős csoportlétszámra kiírt nyelvi képzésre vonatkozó ajánlatkérésnél?</w:t>
      </w:r>
    </w:p>
    <w:p w:rsidR="00150AE6" w:rsidRDefault="00150AE6" w:rsidP="00150AE6">
      <w:pPr>
        <w:spacing w:before="120"/>
        <w:ind w:left="284"/>
        <w:jc w:val="both"/>
        <w:rPr>
          <w:rFonts w:ascii="Palatino Linotype" w:hAnsi="Palatino Linotype"/>
        </w:rPr>
      </w:pPr>
      <w:r w:rsidRPr="00A906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150AE6">
        <w:rPr>
          <w:rFonts w:ascii="Palatino Linotype" w:hAnsi="Palatino Linotype"/>
        </w:rPr>
        <w:t>A felhívásban szerepel, hogy a közleményben megjelent (maximális) költségnorma 60 %</w:t>
      </w:r>
      <w:r>
        <w:rPr>
          <w:rFonts w:ascii="Palatino Linotype" w:hAnsi="Palatino Linotype"/>
        </w:rPr>
        <w:t>-</w:t>
      </w:r>
      <w:proofErr w:type="gramStart"/>
      <w:r>
        <w:rPr>
          <w:rFonts w:ascii="Palatino Linotype" w:hAnsi="Palatino Linotype"/>
        </w:rPr>
        <w:t>a</w:t>
      </w:r>
      <w:proofErr w:type="gramEnd"/>
      <w:r w:rsidRPr="00150AE6">
        <w:rPr>
          <w:rFonts w:ascii="Palatino Linotype" w:hAnsi="Palatino Linotype"/>
        </w:rPr>
        <w:t xml:space="preserve"> alatt érvénytelen az ajánlat, tehát 660-1100 Ft közé eső díjjal számolhatnak (két db 9-10 fős csoportban</w:t>
      </w:r>
      <w:r w:rsidR="009323F5">
        <w:rPr>
          <w:rFonts w:ascii="Palatino Linotype" w:hAnsi="Palatino Linotype"/>
        </w:rPr>
        <w:t xml:space="preserve"> szervezve</w:t>
      </w:r>
      <w:r w:rsidRPr="00150AE6">
        <w:rPr>
          <w:rFonts w:ascii="Palatino Linotype" w:hAnsi="Palatino Linotype"/>
        </w:rPr>
        <w:t>), + az államilag elismert vizsga díja, amennyiben a képzés ezzel zárul.</w:t>
      </w:r>
    </w:p>
    <w:p w:rsidR="00371243" w:rsidRPr="00371243" w:rsidRDefault="00371243" w:rsidP="00371243">
      <w:pPr>
        <w:pStyle w:val="Listaszerbekezds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</w:t>
      </w:r>
      <w:r w:rsidRPr="00371243">
        <w:rPr>
          <w:rFonts w:ascii="Palatino Linotype" w:hAnsi="Palatino Linotype"/>
        </w:rPr>
        <w:t>ajánlattételi felhívásban a hatósági képzések gyakorlati képzési költségei az új költségnorma szerint több díjból tevődik össze.</w:t>
      </w:r>
    </w:p>
    <w:p w:rsidR="00371243" w:rsidRPr="00371243" w:rsidRDefault="00371243" w:rsidP="00371243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371243">
        <w:rPr>
          <w:rFonts w:ascii="Palatino Linotype" w:hAnsi="Palatino Linotype"/>
        </w:rPr>
        <w:t>Mivel a „Költségkalkuláció a teljes képzési programra” táblázatban erre vonatkozólag csak a C kategória van külön feltüntetve, mi a teendő a „D” kategóriás képzés gyakorlati díjjal?</w:t>
      </w:r>
    </w:p>
    <w:p w:rsidR="00371243" w:rsidRDefault="00371243" w:rsidP="00371243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371243">
        <w:rPr>
          <w:rFonts w:ascii="Palatino Linotype" w:hAnsi="Palatino Linotype"/>
        </w:rPr>
        <w:t>A hatósági képzésekkel kapcsolatosan a komplex képzések vonatkozásában 3 féle díjjal kell számadatokat benyújtanunk, de a jelen táblázatban csak 2 féle díj megadását engedélyezi a táblázat</w:t>
      </w:r>
      <w:r>
        <w:rPr>
          <w:rFonts w:ascii="Palatino Linotype" w:hAnsi="Palatino Linotype"/>
        </w:rPr>
        <w:t>.</w:t>
      </w:r>
    </w:p>
    <w:p w:rsidR="00371243" w:rsidRDefault="00371243" w:rsidP="00371243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A906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proofErr w:type="gramStart"/>
      <w:r w:rsidRPr="00371243">
        <w:rPr>
          <w:rFonts w:ascii="Palatino Linotype" w:hAnsi="Palatino Linotype"/>
        </w:rPr>
        <w:t>A</w:t>
      </w:r>
      <w:r>
        <w:rPr>
          <w:rFonts w:ascii="Palatino Linotype" w:hAnsi="Palatino Linotype"/>
          <w:b/>
        </w:rPr>
        <w:t xml:space="preserve">  </w:t>
      </w:r>
      <w:r w:rsidRPr="00371243">
        <w:rPr>
          <w:rFonts w:ascii="Palatino Linotype" w:hAnsi="Palatino Linotype"/>
        </w:rPr>
        <w:t>táblázat</w:t>
      </w:r>
      <w:proofErr w:type="gramEnd"/>
      <w:r w:rsidRPr="0037124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„</w:t>
      </w:r>
      <w:r w:rsidRPr="00371243">
        <w:rPr>
          <w:rFonts w:ascii="Palatino Linotype" w:hAnsi="Palatino Linotype"/>
          <w:i/>
        </w:rPr>
        <w:t>C kategória és mezőgazdasági vontatói engedély esetén</w:t>
      </w:r>
      <w:r>
        <w:rPr>
          <w:rFonts w:ascii="Palatino Linotype" w:hAnsi="Palatino Linotype"/>
        </w:rPr>
        <w:t>” sora átírható arra a járműkategóriára, amelyre az ajánlat vonatkozik (C+E, vagy D).</w:t>
      </w:r>
      <w:r w:rsidR="00B150D5">
        <w:rPr>
          <w:rFonts w:ascii="Palatino Linotype" w:hAnsi="Palatino Linotype"/>
        </w:rPr>
        <w:t xml:space="preserve"> Szükség esetén új sorral is bővíthető.</w:t>
      </w:r>
    </w:p>
    <w:p w:rsidR="00D25967" w:rsidRDefault="00D25967" w:rsidP="00D25967">
      <w:pPr>
        <w:pStyle w:val="Listaszerbekezds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</w:rPr>
      </w:pPr>
      <w:r w:rsidRPr="00D25967">
        <w:rPr>
          <w:rFonts w:ascii="Palatino Linotype" w:hAnsi="Palatino Linotype"/>
        </w:rPr>
        <w:t xml:space="preserve">Építő- és anyagmozgató gép kezelője óraszám 90 óra. Az 54 </w:t>
      </w:r>
      <w:proofErr w:type="gramStart"/>
      <w:r w:rsidRPr="00D25967">
        <w:rPr>
          <w:rFonts w:ascii="Palatino Linotype" w:hAnsi="Palatino Linotype"/>
        </w:rPr>
        <w:t>óra  gyakorlati</w:t>
      </w:r>
      <w:proofErr w:type="gramEnd"/>
      <w:r w:rsidRPr="00D25967">
        <w:rPr>
          <w:rFonts w:ascii="Palatino Linotype" w:hAnsi="Palatino Linotype"/>
        </w:rPr>
        <w:t xml:space="preserve"> képzési óraszámból 24 fős csoportlétszámmal az 1 főre eső képzési idő 2, 25 óra. Az óraszámok csökkentése veszélyezteti a " Targoncavezető gyakorlat I-II. tananyagegységek követelményeinek elsajátítását. </w:t>
      </w:r>
    </w:p>
    <w:p w:rsidR="00D25967" w:rsidRDefault="00D25967" w:rsidP="00D25967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D25967">
        <w:rPr>
          <w:rFonts w:ascii="Palatino Linotype" w:hAnsi="Palatino Linotype"/>
        </w:rPr>
        <w:t>Kérdésünk, a fentiekre hivatkozással: Gyakorlati képzés megvalósítható-e csoportbontással?</w:t>
      </w:r>
    </w:p>
    <w:p w:rsidR="00D25967" w:rsidRPr="00D25967" w:rsidRDefault="00D25967" w:rsidP="00D25967">
      <w:pPr>
        <w:pStyle w:val="Listaszerbekezds"/>
        <w:spacing w:before="120"/>
        <w:ind w:left="284"/>
        <w:jc w:val="both"/>
        <w:rPr>
          <w:rFonts w:ascii="Palatino Linotype" w:hAnsi="Palatino Linotype"/>
          <w:b/>
        </w:rPr>
      </w:pPr>
      <w:r w:rsidRPr="00A906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D25967">
        <w:rPr>
          <w:rFonts w:ascii="Palatino Linotype" w:hAnsi="Palatino Linotype"/>
        </w:rPr>
        <w:t>Az 54 óra gyakorlati képzés azt jelenti, hogy minden résztvevőnek 54 órát kell teljesítenie, nem pedig a csoportnak „összesen”.</w:t>
      </w:r>
    </w:p>
    <w:p w:rsidR="00CF544E" w:rsidRPr="00CF544E" w:rsidRDefault="00CF544E" w:rsidP="00CF544E">
      <w:pPr>
        <w:pStyle w:val="Listaszerbekezds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</w:rPr>
      </w:pPr>
      <w:r w:rsidRPr="00CF544E">
        <w:rPr>
          <w:rFonts w:ascii="Palatino Linotype" w:hAnsi="Palatino Linotype"/>
        </w:rPr>
        <w:t xml:space="preserve">Hatósági képzésre a 40/2009. (VIII.31) </w:t>
      </w:r>
      <w:proofErr w:type="gramStart"/>
      <w:r w:rsidRPr="00CF544E">
        <w:rPr>
          <w:rFonts w:ascii="Palatino Linotype" w:hAnsi="Palatino Linotype"/>
        </w:rPr>
        <w:t>KHEM  rendelet</w:t>
      </w:r>
      <w:proofErr w:type="gramEnd"/>
      <w:r w:rsidRPr="00CF544E">
        <w:rPr>
          <w:rFonts w:ascii="Palatino Linotype" w:hAnsi="Palatino Linotype"/>
        </w:rPr>
        <w:t xml:space="preserve"> alapján az mehet, aki közúti közlekedésről szóló törvényben meghatározott életkori és egészségügyi feltételeknek megfelel. Mit válasszunk 3. sz. </w:t>
      </w:r>
      <w:proofErr w:type="gramStart"/>
      <w:r>
        <w:rPr>
          <w:rFonts w:ascii="Palatino Linotype" w:hAnsi="Palatino Linotype"/>
        </w:rPr>
        <w:t>m</w:t>
      </w:r>
      <w:r w:rsidRPr="00CF544E">
        <w:rPr>
          <w:rFonts w:ascii="Palatino Linotype" w:hAnsi="Palatino Linotype"/>
        </w:rPr>
        <w:t xml:space="preserve">ellékleten  </w:t>
      </w:r>
      <w:r>
        <w:rPr>
          <w:rFonts w:ascii="Palatino Linotype" w:hAnsi="Palatino Linotype"/>
        </w:rPr>
        <w:t>található</w:t>
      </w:r>
      <w:proofErr w:type="gramEnd"/>
      <w:r w:rsidRPr="00CF544E">
        <w:rPr>
          <w:rFonts w:ascii="Palatino Linotype" w:hAnsi="Palatino Linotype"/>
        </w:rPr>
        <w:t xml:space="preserve"> listában</w:t>
      </w:r>
      <w:r>
        <w:rPr>
          <w:rFonts w:ascii="Palatino Linotype" w:hAnsi="Palatino Linotype"/>
        </w:rPr>
        <w:t>?</w:t>
      </w:r>
    </w:p>
    <w:p w:rsidR="00A90634" w:rsidRDefault="00CF544E" w:rsidP="00CF544E">
      <w:pPr>
        <w:spacing w:before="120"/>
        <w:ind w:left="284"/>
        <w:jc w:val="both"/>
        <w:rPr>
          <w:rFonts w:ascii="Palatino Linotype" w:hAnsi="Palatino Linotype"/>
        </w:rPr>
      </w:pPr>
      <w:r w:rsidRPr="00A906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CF544E">
        <w:rPr>
          <w:rFonts w:ascii="Palatino Linotype" w:hAnsi="Palatino Linotype"/>
        </w:rPr>
        <w:t>Fentiek alapján leginkább a foglalkozás egészségügyi alkalmassági vizsgálat felel meg a</w:t>
      </w:r>
      <w:r>
        <w:rPr>
          <w:rFonts w:ascii="Palatino Linotype" w:hAnsi="Palatino Linotype"/>
        </w:rPr>
        <w:t xml:space="preserve"> követelményeknek.</w:t>
      </w:r>
    </w:p>
    <w:p w:rsidR="00B150D5" w:rsidRDefault="00CA170B" w:rsidP="00CA170B">
      <w:pPr>
        <w:pStyle w:val="Listaszerbekezds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</w:rPr>
      </w:pPr>
      <w:r w:rsidRPr="00CA170B">
        <w:rPr>
          <w:rFonts w:ascii="Palatino Linotype" w:hAnsi="Palatino Linotype"/>
        </w:rPr>
        <w:t>A következő képzések kapcsolt képzésnek minősülnek</w:t>
      </w:r>
      <w:r>
        <w:rPr>
          <w:rFonts w:ascii="Palatino Linotype" w:hAnsi="Palatino Linotype"/>
        </w:rPr>
        <w:t xml:space="preserve">: </w:t>
      </w:r>
      <w:r w:rsidRPr="00CA170B">
        <w:rPr>
          <w:rFonts w:ascii="Palatino Linotype" w:hAnsi="Palatino Linotype"/>
        </w:rPr>
        <w:t>Építő- és anyagmozgató gép kezelője + gépkezelő jogosítvány? Ha igen, akkor ezekre az</w:t>
      </w:r>
      <w:r>
        <w:rPr>
          <w:rFonts w:ascii="Palatino Linotype" w:hAnsi="Palatino Linotype"/>
        </w:rPr>
        <w:t xml:space="preserve"> azonos</w:t>
      </w:r>
      <w:r w:rsidRPr="00CA170B">
        <w:rPr>
          <w:rFonts w:ascii="Palatino Linotype" w:hAnsi="Palatino Linotype"/>
        </w:rPr>
        <w:t xml:space="preserve"> sorszámú képzésekre két külön képzési programra vonatko</w:t>
      </w:r>
      <w:r>
        <w:rPr>
          <w:rFonts w:ascii="Palatino Linotype" w:hAnsi="Palatino Linotype"/>
        </w:rPr>
        <w:t>zó adatlapot kell kitöltenünk,</w:t>
      </w:r>
      <w:r w:rsidRPr="00CA170B">
        <w:rPr>
          <w:rFonts w:ascii="Palatino Linotype" w:hAnsi="Palatino Linotype"/>
        </w:rPr>
        <w:t xml:space="preserve"> egy előlappal?</w:t>
      </w:r>
    </w:p>
    <w:p w:rsidR="00CA170B" w:rsidRPr="00081538" w:rsidRDefault="00CA170B" w:rsidP="00081538">
      <w:pPr>
        <w:spacing w:before="120"/>
        <w:ind w:left="284"/>
        <w:jc w:val="both"/>
        <w:rPr>
          <w:rFonts w:ascii="Palatino Linotype" w:hAnsi="Palatino Linotype"/>
          <w:b/>
        </w:rPr>
      </w:pPr>
      <w:r w:rsidRPr="00A906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443AA1">
        <w:rPr>
          <w:rFonts w:ascii="Palatino Linotype" w:hAnsi="Palatino Linotype"/>
        </w:rPr>
        <w:t>Igen</w:t>
      </w:r>
    </w:p>
    <w:p w:rsidR="00081538" w:rsidRDefault="00081538" w:rsidP="00081538">
      <w:pPr>
        <w:pStyle w:val="Listaszerbekezds"/>
        <w:numPr>
          <w:ilvl w:val="0"/>
          <w:numId w:val="1"/>
        </w:numPr>
        <w:ind w:left="284" w:hanging="28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081538">
        <w:rPr>
          <w:rFonts w:ascii="Palatino Linotype" w:hAnsi="Palatino Linotype"/>
        </w:rPr>
        <w:t>Amennyiben külső gyakorlóhelyen valósul meg a gyakorlati képzés, csatolni kell-e a szerződést, vagy elég csak az összevont nyilatkozatban megnevezni a szerződéses partnert?</w:t>
      </w:r>
    </w:p>
    <w:p w:rsidR="00081538" w:rsidRPr="00081538" w:rsidRDefault="00081538" w:rsidP="00081538">
      <w:pPr>
        <w:spacing w:before="120"/>
        <w:ind w:left="284"/>
        <w:rPr>
          <w:rFonts w:ascii="Palatino Linotype" w:hAnsi="Palatino Linotype"/>
        </w:rPr>
      </w:pPr>
      <w:r w:rsidRPr="00A906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081538">
        <w:rPr>
          <w:rFonts w:ascii="Palatino Linotype" w:hAnsi="Palatino Linotype"/>
        </w:rPr>
        <w:t>A felhívásban nem szerepel, hogy csatolni kellene a szerződést. Csak azt kell teljesíteni, ami a felhívásban szerepel!</w:t>
      </w:r>
    </w:p>
    <w:p w:rsidR="00CA170B" w:rsidRDefault="00081538" w:rsidP="001D19EE">
      <w:pPr>
        <w:pStyle w:val="Listaszerbekezds"/>
        <w:numPr>
          <w:ilvl w:val="0"/>
          <w:numId w:val="1"/>
        </w:numPr>
        <w:spacing w:before="120"/>
        <w:ind w:left="284" w:hanging="50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1D19EE" w:rsidRPr="001D19EE">
        <w:t xml:space="preserve"> </w:t>
      </w:r>
      <w:r w:rsidR="001D19EE" w:rsidRPr="001D19EE">
        <w:rPr>
          <w:rFonts w:ascii="Palatino Linotype" w:hAnsi="Palatino Linotype"/>
        </w:rPr>
        <w:t>szakmai vizsga/nyelvvizsga szervezője soron nem választható opció a hatósági vizsga szervezője.</w:t>
      </w:r>
      <w:r w:rsidR="001D19EE">
        <w:rPr>
          <w:rFonts w:ascii="Palatino Linotype" w:hAnsi="Palatino Linotype"/>
        </w:rPr>
        <w:t xml:space="preserve"> Hogyan kell kitölteni hatósági képzés esetén?</w:t>
      </w:r>
    </w:p>
    <w:p w:rsidR="001D19EE" w:rsidRDefault="001D19EE" w:rsidP="001D19EE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1D19EE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Az adott sorhoz tehető pontosító megjegyzés, </w:t>
      </w:r>
      <w:proofErr w:type="spellStart"/>
      <w:r>
        <w:rPr>
          <w:rFonts w:ascii="Palatino Linotype" w:hAnsi="Palatino Linotype"/>
        </w:rPr>
        <w:t>pl</w:t>
      </w:r>
      <w:proofErr w:type="spellEnd"/>
      <w:r>
        <w:rPr>
          <w:rFonts w:ascii="Palatino Linotype" w:hAnsi="Palatino Linotype"/>
        </w:rPr>
        <w:t>:</w:t>
      </w:r>
    </w:p>
    <w:p w:rsidR="001D19EE" w:rsidRDefault="001D19EE" w:rsidP="001D19EE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1D19EE">
        <w:rPr>
          <w:rFonts w:ascii="Palatino Linotype" w:hAnsi="Palatino Linotype"/>
        </w:rPr>
        <w:t>A szakmai vizsga/nyelvvizsga szervezője</w:t>
      </w:r>
      <w:r>
        <w:rPr>
          <w:rFonts w:ascii="Palatino Linotype" w:hAnsi="Palatino Linotype"/>
        </w:rPr>
        <w:t xml:space="preserve"> (</w:t>
      </w:r>
      <w:r w:rsidRPr="00443AA1">
        <w:rPr>
          <w:rFonts w:ascii="Palatino Linotype" w:hAnsi="Palatino Linotype"/>
          <w:i/>
        </w:rPr>
        <w:t>hatósági vizsga</w:t>
      </w:r>
      <w:r>
        <w:rPr>
          <w:rFonts w:ascii="Palatino Linotype" w:hAnsi="Palatino Linotype"/>
        </w:rPr>
        <w:t>)</w:t>
      </w:r>
    </w:p>
    <w:p w:rsidR="001D19EE" w:rsidRDefault="001D19EE" w:rsidP="001D19EE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443AA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</w:t>
      </w:r>
      <w:r w:rsidR="00443AA1">
        <w:rPr>
          <w:rFonts w:ascii="Palatino Linotype" w:hAnsi="Palatino Linotype"/>
        </w:rPr>
        <w:t>élkül is</w:t>
      </w:r>
      <w:r>
        <w:rPr>
          <w:rFonts w:ascii="Palatino Linotype" w:hAnsi="Palatino Linotype"/>
        </w:rPr>
        <w:t xml:space="preserve"> kitölthető, hiszen a program adatlap egyéb helyén egyértelműen megállapítható, hogy hatósági képzésről, és ennek megfelelően hatósági vizsgáról lehet csak szó.</w:t>
      </w:r>
    </w:p>
    <w:p w:rsidR="00115753" w:rsidRDefault="0057238E" w:rsidP="00217D34">
      <w:pPr>
        <w:pStyle w:val="Listaszerbekezds"/>
        <w:numPr>
          <w:ilvl w:val="0"/>
          <w:numId w:val="1"/>
        </w:numPr>
        <w:spacing w:before="120"/>
        <w:ind w:left="284" w:hanging="568"/>
        <w:jc w:val="both"/>
        <w:rPr>
          <w:rFonts w:ascii="Palatino Linotype" w:hAnsi="Palatino Linotype"/>
        </w:rPr>
      </w:pPr>
      <w:r w:rsidRPr="0057238E">
        <w:rPr>
          <w:rFonts w:ascii="Palatino Linotype" w:hAnsi="Palatino Linotype"/>
        </w:rPr>
        <w:t xml:space="preserve">Az Ajánlattételi  felhívásban  </w:t>
      </w:r>
      <w:proofErr w:type="gramStart"/>
      <w:r w:rsidRPr="0057238E">
        <w:rPr>
          <w:rFonts w:ascii="Palatino Linotype" w:hAnsi="Palatino Linotype"/>
        </w:rPr>
        <w:t>szereplő képzések</w:t>
      </w:r>
      <w:proofErr w:type="gramEnd"/>
      <w:r w:rsidRPr="0057238E">
        <w:rPr>
          <w:rFonts w:ascii="Palatino Linotype" w:hAnsi="Palatino Linotype"/>
        </w:rPr>
        <w:t xml:space="preserve"> között a Közbeszerzési referens képzés</w:t>
      </w:r>
      <w:r w:rsidR="00217D34">
        <w:rPr>
          <w:rFonts w:ascii="Palatino Linotype" w:hAnsi="Palatino Linotype"/>
        </w:rPr>
        <w:t xml:space="preserve"> </w:t>
      </w:r>
      <w:r w:rsidRPr="0057238E">
        <w:rPr>
          <w:rFonts w:ascii="Palatino Linotype" w:hAnsi="Palatino Linotype"/>
        </w:rPr>
        <w:t>(OKJ 52 343 01) is megtalálható.  Sajnos azonban mind a mai napig nem jelent meg az új SZVK</w:t>
      </w:r>
      <w:r w:rsidR="00217D34">
        <w:rPr>
          <w:rFonts w:ascii="Palatino Linotype" w:hAnsi="Palatino Linotype"/>
        </w:rPr>
        <w:t>.</w:t>
      </w:r>
    </w:p>
    <w:p w:rsidR="00115753" w:rsidRDefault="00217D34" w:rsidP="00217D34">
      <w:pPr>
        <w:spacing w:before="120"/>
        <w:ind w:left="284"/>
        <w:jc w:val="both"/>
        <w:rPr>
          <w:rFonts w:ascii="Palatino Linotype" w:hAnsi="Palatino Linotype"/>
        </w:rPr>
      </w:pPr>
      <w:r w:rsidRPr="00217D34">
        <w:rPr>
          <w:rFonts w:ascii="Palatino Linotype" w:hAnsi="Palatino Linotype"/>
          <w:b/>
        </w:rPr>
        <w:t xml:space="preserve">Válasz: </w:t>
      </w:r>
      <w:r w:rsidR="00115753" w:rsidRPr="00217D34">
        <w:rPr>
          <w:rFonts w:ascii="Palatino Linotype" w:hAnsi="Palatino Linotype"/>
        </w:rPr>
        <w:t xml:space="preserve">A jelenleg fellelhető </w:t>
      </w:r>
      <w:r w:rsidRPr="0057238E">
        <w:rPr>
          <w:rFonts w:ascii="Palatino Linotype" w:hAnsi="Palatino Linotype"/>
        </w:rPr>
        <w:t>SZVK</w:t>
      </w:r>
      <w:r w:rsidRPr="00217D34">
        <w:rPr>
          <w:rFonts w:ascii="Palatino Linotype" w:hAnsi="Palatino Linotype"/>
        </w:rPr>
        <w:t xml:space="preserve"> </w:t>
      </w:r>
      <w:r w:rsidR="00115753" w:rsidRPr="00217D34">
        <w:rPr>
          <w:rFonts w:ascii="Palatino Linotype" w:hAnsi="Palatino Linotype"/>
        </w:rPr>
        <w:t>lehet csak irányadó, a</w:t>
      </w:r>
      <w:r>
        <w:rPr>
          <w:rFonts w:ascii="Palatino Linotype" w:hAnsi="Palatino Linotype"/>
        </w:rPr>
        <w:t>z</w:t>
      </w:r>
      <w:r w:rsidR="00115753" w:rsidRPr="00217D34">
        <w:rPr>
          <w:rFonts w:ascii="Palatino Linotype" w:hAnsi="Palatino Linotype"/>
        </w:rPr>
        <w:t xml:space="preserve"> óraszám az OKJ rendeletben adott</w:t>
      </w:r>
      <w:r>
        <w:rPr>
          <w:rFonts w:ascii="Palatino Linotype" w:hAnsi="Palatino Linotype"/>
        </w:rPr>
        <w:t xml:space="preserve"> (</w:t>
      </w:r>
      <w:r w:rsidRPr="00217D34">
        <w:rPr>
          <w:rFonts w:ascii="Palatino Linotype" w:hAnsi="Palatino Linotype"/>
        </w:rPr>
        <w:t>300-400 óra</w:t>
      </w:r>
      <w:r>
        <w:rPr>
          <w:rFonts w:ascii="Palatino Linotype" w:hAnsi="Palatino Linotype"/>
        </w:rPr>
        <w:t>)</w:t>
      </w:r>
      <w:r w:rsidR="00115753" w:rsidRPr="00217D34">
        <w:rPr>
          <w:rFonts w:ascii="Palatino Linotype" w:hAnsi="Palatino Linotype"/>
        </w:rPr>
        <w:t>.</w:t>
      </w:r>
    </w:p>
    <w:p w:rsidR="00163336" w:rsidRDefault="00806A40" w:rsidP="00806A40">
      <w:pPr>
        <w:pStyle w:val="Listaszerbekezds"/>
        <w:numPr>
          <w:ilvl w:val="0"/>
          <w:numId w:val="1"/>
        </w:numPr>
        <w:spacing w:before="120"/>
        <w:ind w:left="284" w:hanging="568"/>
        <w:jc w:val="both"/>
        <w:rPr>
          <w:rFonts w:ascii="Palatino Linotype" w:hAnsi="Palatino Linotype"/>
        </w:rPr>
      </w:pPr>
      <w:r w:rsidRPr="00806A40">
        <w:rPr>
          <w:rFonts w:ascii="Palatino Linotype" w:hAnsi="Palatino Linotype"/>
        </w:rPr>
        <w:t xml:space="preserve">Az óvodai </w:t>
      </w:r>
      <w:proofErr w:type="gramStart"/>
      <w:r w:rsidRPr="00806A40">
        <w:rPr>
          <w:rFonts w:ascii="Palatino Linotype" w:hAnsi="Palatino Linotype"/>
        </w:rPr>
        <w:t>dajka képzés</w:t>
      </w:r>
      <w:proofErr w:type="gramEnd"/>
      <w:r w:rsidRPr="00806A40">
        <w:rPr>
          <w:rFonts w:ascii="Palatino Linotype" w:hAnsi="Palatino Linotype"/>
        </w:rPr>
        <w:t xml:space="preserve"> </w:t>
      </w:r>
      <w:proofErr w:type="spellStart"/>
      <w:r w:rsidRPr="00806A40">
        <w:rPr>
          <w:rFonts w:ascii="Palatino Linotype" w:hAnsi="Palatino Linotype"/>
        </w:rPr>
        <w:t>szvk-ja</w:t>
      </w:r>
      <w:proofErr w:type="spellEnd"/>
      <w:r w:rsidRPr="00806A40">
        <w:rPr>
          <w:rFonts w:ascii="Palatino Linotype" w:hAnsi="Palatino Linotype"/>
        </w:rPr>
        <w:t xml:space="preserve"> nem ír elő egészségügyi alkalmassági vizsgálatot, viszont a gyakorlat teljesítéséhez az óvoda kéri. A kitöltést jól gondolom? A megkezdés feltételei az </w:t>
      </w:r>
      <w:proofErr w:type="spellStart"/>
      <w:r w:rsidRPr="00806A40">
        <w:rPr>
          <w:rFonts w:ascii="Palatino Linotype" w:hAnsi="Palatino Linotype"/>
        </w:rPr>
        <w:t>szvk</w:t>
      </w:r>
      <w:proofErr w:type="spellEnd"/>
      <w:r w:rsidRPr="00806A40">
        <w:rPr>
          <w:rFonts w:ascii="Palatino Linotype" w:hAnsi="Palatino Linotype"/>
        </w:rPr>
        <w:t xml:space="preserve"> szerint vannak kitöltve, a kiválasztásnál viszont a </w:t>
      </w:r>
      <w:proofErr w:type="spellStart"/>
      <w:r w:rsidRPr="00806A40">
        <w:rPr>
          <w:rFonts w:ascii="Palatino Linotype" w:hAnsi="Palatino Linotype"/>
        </w:rPr>
        <w:t>foglalkozásegészségügyi</w:t>
      </w:r>
      <w:proofErr w:type="spellEnd"/>
      <w:r w:rsidRPr="00806A40">
        <w:rPr>
          <w:rFonts w:ascii="Palatino Linotype" w:hAnsi="Palatino Linotype"/>
        </w:rPr>
        <w:t xml:space="preserve"> vizsgálat szerepel.</w:t>
      </w:r>
      <w:r>
        <w:rPr>
          <w:rFonts w:ascii="Palatino Linotype" w:hAnsi="Palatino Linotype"/>
        </w:rPr>
        <w:t xml:space="preserve"> </w:t>
      </w:r>
      <w:r w:rsidRPr="00806A40">
        <w:rPr>
          <w:rFonts w:ascii="Palatino Linotype" w:hAnsi="Palatino Linotype"/>
        </w:rPr>
        <w:t>Költségét tekintve: a munkanélkülieknél egységes áron kell számolni?</w:t>
      </w:r>
    </w:p>
    <w:p w:rsidR="00806A40" w:rsidRDefault="00806A40" w:rsidP="00806A40">
      <w:pPr>
        <w:pStyle w:val="Listaszerbekezds"/>
        <w:spacing w:before="120"/>
        <w:ind w:left="284"/>
        <w:jc w:val="both"/>
        <w:rPr>
          <w:rFonts w:ascii="Palatino Linotype" w:hAnsi="Palatino Linotype"/>
          <w:b/>
          <w:bCs/>
          <w:sz w:val="20"/>
        </w:rPr>
      </w:pPr>
      <w:r w:rsidRPr="00217D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806A40">
        <w:rPr>
          <w:rFonts w:ascii="Palatino Linotype" w:hAnsi="Palatino Linotype"/>
        </w:rPr>
        <w:t>A kiválasztásnál meghatározhatja a foglalkozás-egészségügyi vizsgálatot, azonban annak költségét bele kell kalkulálnia a képzési díjba, erre a célra szolgál a táblázat utolsó előtti sora:</w:t>
      </w:r>
      <w:r w:rsidRPr="00806A40"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</w:rPr>
        <w:t xml:space="preserve">„6.) </w:t>
      </w:r>
      <w:r w:rsidRPr="00A74E11">
        <w:rPr>
          <w:rFonts w:ascii="Palatino Linotype" w:hAnsi="Palatino Linotype"/>
          <w:b/>
          <w:bCs/>
          <w:sz w:val="20"/>
        </w:rPr>
        <w:t xml:space="preserve">Egyéb, az </w:t>
      </w:r>
      <w:proofErr w:type="spellStart"/>
      <w:r w:rsidRPr="00A74E11">
        <w:rPr>
          <w:rFonts w:ascii="Palatino Linotype" w:hAnsi="Palatino Linotype"/>
          <w:b/>
          <w:bCs/>
          <w:sz w:val="20"/>
        </w:rPr>
        <w:t>szvk-ban</w:t>
      </w:r>
      <w:proofErr w:type="spellEnd"/>
      <w:r w:rsidRPr="00A74E11">
        <w:rPr>
          <w:rFonts w:ascii="Palatino Linotype" w:hAnsi="Palatino Linotype"/>
          <w:b/>
          <w:bCs/>
          <w:sz w:val="20"/>
        </w:rPr>
        <w:t xml:space="preserve"> nem szereplő egészségügyi szolgáltatás költsége, amennyiben a képzésben történő részvételhez szükséges</w:t>
      </w:r>
      <w:r>
        <w:rPr>
          <w:rFonts w:ascii="Palatino Linotype" w:hAnsi="Palatino Linotype"/>
          <w:b/>
          <w:bCs/>
          <w:sz w:val="20"/>
        </w:rPr>
        <w:t>”</w:t>
      </w:r>
    </w:p>
    <w:p w:rsidR="00C001DF" w:rsidRDefault="00C001DF" w:rsidP="00C001DF">
      <w:pPr>
        <w:pStyle w:val="Listaszerbekezds"/>
        <w:numPr>
          <w:ilvl w:val="0"/>
          <w:numId w:val="1"/>
        </w:numPr>
        <w:spacing w:before="120"/>
        <w:ind w:left="284" w:hanging="568"/>
        <w:jc w:val="both"/>
        <w:rPr>
          <w:rFonts w:ascii="Palatino Linotype" w:hAnsi="Palatino Linotype"/>
        </w:rPr>
      </w:pPr>
      <w:r w:rsidRPr="00C001DF">
        <w:rPr>
          <w:rFonts w:ascii="Palatino Linotype" w:hAnsi="Palatino Linotype"/>
        </w:rPr>
        <w:t>A napokban változott a szakmai programkövetelmények azonosító száma</w:t>
      </w:r>
      <w:r w:rsidRPr="00C001D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Pr="00C001DF">
        <w:rPr>
          <w:rFonts w:ascii="Palatino Linotype" w:hAnsi="Palatino Linotype"/>
        </w:rPr>
        <w:t>Az ajánlatokat az új azonosítószám alapján készítsük el, vagy az Önök által kiírtaknak megfelelően?</w:t>
      </w:r>
    </w:p>
    <w:p w:rsidR="00C001DF" w:rsidRPr="00C001DF" w:rsidRDefault="00C001DF" w:rsidP="00C001DF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217D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C001DF">
        <w:rPr>
          <w:rFonts w:ascii="Palatino Linotype" w:hAnsi="Palatino Linotype"/>
        </w:rPr>
        <w:t xml:space="preserve">Mindkét esetben elfogadható az ajánlat, de célszerű a már érvényes új </w:t>
      </w:r>
      <w:r>
        <w:rPr>
          <w:rFonts w:ascii="Palatino Linotype" w:hAnsi="Palatino Linotype"/>
        </w:rPr>
        <w:t>a</w:t>
      </w:r>
      <w:r w:rsidRPr="00C001DF">
        <w:rPr>
          <w:rFonts w:ascii="Palatino Linotype" w:hAnsi="Palatino Linotype"/>
        </w:rPr>
        <w:t>zonosító</w:t>
      </w:r>
      <w:r>
        <w:rPr>
          <w:rFonts w:ascii="Palatino Linotype" w:hAnsi="Palatino Linotype"/>
        </w:rPr>
        <w:t xml:space="preserve"> </w:t>
      </w:r>
      <w:r w:rsidRPr="00C001DF">
        <w:rPr>
          <w:rFonts w:ascii="Palatino Linotype" w:hAnsi="Palatino Linotype"/>
        </w:rPr>
        <w:t>számok használata.</w:t>
      </w:r>
    </w:p>
    <w:p w:rsidR="00163336" w:rsidRDefault="00F05A9C" w:rsidP="00F05A9C">
      <w:pPr>
        <w:pStyle w:val="Listaszerbekezds"/>
        <w:numPr>
          <w:ilvl w:val="0"/>
          <w:numId w:val="1"/>
        </w:numPr>
        <w:spacing w:before="120"/>
        <w:ind w:left="284" w:hanging="568"/>
        <w:jc w:val="both"/>
        <w:rPr>
          <w:rFonts w:ascii="Palatino Linotype" w:hAnsi="Palatino Linotype"/>
        </w:rPr>
      </w:pPr>
      <w:r w:rsidRPr="00F05A9C">
        <w:rPr>
          <w:rFonts w:ascii="Palatino Linotype" w:hAnsi="Palatino Linotype"/>
        </w:rPr>
        <w:t>A képzési ajánlattételi lap Összevont nyilatkozatának k.</w:t>
      </w:r>
      <w:r>
        <w:rPr>
          <w:rFonts w:ascii="Palatino Linotype" w:hAnsi="Palatino Linotype"/>
        </w:rPr>
        <w:t>)</w:t>
      </w:r>
      <w:r w:rsidRPr="00F05A9C">
        <w:rPr>
          <w:rFonts w:ascii="Palatino Linotype" w:hAnsi="Palatino Linotype"/>
        </w:rPr>
        <w:t xml:space="preserve"> pontjában a gyakorlati képzés megvalósítása esetén kizárólagosan csak egy képzési hely választható. Több képzés esetén azonban a gyakorlati képzés csak úgy valósítható meg, ha annak egy része a képzőnél, egy része külső gyakorlóhelyen történik.</w:t>
      </w:r>
    </w:p>
    <w:p w:rsidR="00F05A9C" w:rsidRPr="00F05A9C" w:rsidRDefault="00F05A9C" w:rsidP="00F05A9C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  <w:r w:rsidRPr="00217D34">
        <w:rPr>
          <w:rFonts w:ascii="Palatino Linotype" w:hAnsi="Palatino Linotype"/>
          <w:b/>
        </w:rPr>
        <w:t>Válasz:</w:t>
      </w:r>
      <w:r>
        <w:rPr>
          <w:rFonts w:ascii="Palatino Linotype" w:hAnsi="Palatino Linotype"/>
          <w:b/>
        </w:rPr>
        <w:t xml:space="preserve"> </w:t>
      </w:r>
      <w:r w:rsidRPr="00F05A9C">
        <w:rPr>
          <w:rFonts w:ascii="Palatino Linotype" w:hAnsi="Palatino Linotype"/>
        </w:rPr>
        <w:t xml:space="preserve">Többféle </w:t>
      </w:r>
      <w:r>
        <w:rPr>
          <w:rFonts w:ascii="Palatino Linotype" w:hAnsi="Palatino Linotype"/>
        </w:rPr>
        <w:t>megvalósítás</w:t>
      </w:r>
      <w:r w:rsidRPr="00F05A9C">
        <w:rPr>
          <w:rFonts w:ascii="Palatino Linotype" w:hAnsi="Palatino Linotype"/>
        </w:rPr>
        <w:t xml:space="preserve"> esetén j</w:t>
      </w:r>
      <w:r w:rsidRPr="00F05A9C">
        <w:rPr>
          <w:rFonts w:ascii="Palatino Linotype" w:hAnsi="Palatino Linotype"/>
        </w:rPr>
        <w:t xml:space="preserve">elölni kell a nyilatkozatban, </w:t>
      </w:r>
      <w:r w:rsidRPr="00F05A9C">
        <w:rPr>
          <w:rFonts w:ascii="Palatino Linotype" w:hAnsi="Palatino Linotype"/>
        </w:rPr>
        <w:t>hogy mely képzés esetében mely megoldás érvényes. (</w:t>
      </w:r>
      <w:r w:rsidRPr="00F05A9C">
        <w:rPr>
          <w:rFonts w:ascii="Palatino Linotype" w:hAnsi="Palatino Linotype"/>
        </w:rPr>
        <w:t>De egy képzésen belül csak egyféle, a legjellemzőbb jelölhető meg.</w:t>
      </w:r>
      <w:r w:rsidRPr="00F05A9C">
        <w:rPr>
          <w:rFonts w:ascii="Palatino Linotype" w:hAnsi="Palatino Linotype"/>
        </w:rPr>
        <w:t>)</w:t>
      </w:r>
    </w:p>
    <w:p w:rsidR="009C2748" w:rsidRPr="009C2748" w:rsidRDefault="009C2748" w:rsidP="009C2748">
      <w:pPr>
        <w:pStyle w:val="Listaszerbekezds"/>
        <w:numPr>
          <w:ilvl w:val="0"/>
          <w:numId w:val="1"/>
        </w:numPr>
        <w:spacing w:before="120"/>
        <w:ind w:left="284" w:hanging="568"/>
        <w:jc w:val="both"/>
        <w:rPr>
          <w:rFonts w:ascii="Palatino Linotype" w:hAnsi="Palatino Linotype"/>
        </w:rPr>
      </w:pPr>
      <w:r w:rsidRPr="009C2748">
        <w:rPr>
          <w:rFonts w:ascii="Palatino Linotype" w:hAnsi="Palatino Linotype"/>
        </w:rPr>
        <w:t>Az ajánlattételi felhívásban szereplő Képzési ajánlattételi adatlap (3. sz. melléklet) költségkalkulációt tartalmazó táblázatának melyik sorában kell szerepeltetni az ECDL képzésre vonatkozó óraszámot, a fajlagos óradíjat és az egy főre eső képzési díjat?</w:t>
      </w:r>
    </w:p>
    <w:p w:rsidR="009C2748" w:rsidRPr="009C2748" w:rsidRDefault="009C2748" w:rsidP="009C2748">
      <w:pPr>
        <w:spacing w:before="120" w:after="120"/>
        <w:ind w:left="284"/>
        <w:jc w:val="both"/>
        <w:rPr>
          <w:rFonts w:ascii="Palatino Linotype" w:hAnsi="Palatino Linotype" w:cs="Times New Roman"/>
          <w:lang w:eastAsia="hu-HU"/>
        </w:rPr>
      </w:pPr>
      <w:r w:rsidRPr="009C2748">
        <w:rPr>
          <w:rFonts w:ascii="Palatino Linotype" w:hAnsi="Palatino Linotype" w:cs="Times New Roman"/>
          <w:b/>
          <w:lang w:eastAsia="hu-HU"/>
        </w:rPr>
        <w:t xml:space="preserve">Válasz: </w:t>
      </w:r>
      <w:r>
        <w:rPr>
          <w:rFonts w:ascii="Palatino Linotype" w:hAnsi="Palatino Linotype" w:cs="Times New Roman"/>
          <w:lang w:eastAsia="hu-HU"/>
        </w:rPr>
        <w:t xml:space="preserve">a </w:t>
      </w:r>
      <w:r w:rsidRPr="009C2748">
        <w:rPr>
          <w:rFonts w:ascii="Palatino Linotype" w:hAnsi="Palatino Linotype" w:cs="Times New Roman"/>
          <w:i/>
          <w:lang w:eastAsia="hu-HU"/>
        </w:rPr>
        <w:t xml:space="preserve">3. </w:t>
      </w:r>
      <w:r w:rsidRPr="009C2748">
        <w:rPr>
          <w:rFonts w:ascii="Palatino Linotype" w:hAnsi="Palatino Linotype" w:cs="Times New Roman"/>
          <w:i/>
          <w:lang w:eastAsia="hu-HU"/>
        </w:rPr>
        <w:t xml:space="preserve">szakképzés megkezdéséhez szükséges alapismereteket, pályaorientáló és álláskeresési ismereteket nyújtó oktatás </w:t>
      </w:r>
      <w:proofErr w:type="gramStart"/>
      <w:r w:rsidRPr="009C2748">
        <w:rPr>
          <w:rFonts w:ascii="Palatino Linotype" w:hAnsi="Palatino Linotype" w:cs="Times New Roman"/>
          <w:i/>
          <w:lang w:eastAsia="hu-HU"/>
        </w:rPr>
        <w:t>esetén</w:t>
      </w:r>
      <w:r w:rsidRPr="009C2748">
        <w:rPr>
          <w:rFonts w:ascii="Palatino Linotype" w:hAnsi="Palatino Linotype" w:cs="Times New Roman"/>
          <w:lang w:eastAsia="hu-HU"/>
        </w:rPr>
        <w:t xml:space="preserve">    sorában</w:t>
      </w:r>
      <w:proofErr w:type="gramEnd"/>
      <w:r w:rsidRPr="009C2748">
        <w:rPr>
          <w:rFonts w:ascii="Palatino Linotype" w:hAnsi="Palatino Linotype" w:cs="Times New Roman"/>
          <w:lang w:eastAsia="hu-HU"/>
        </w:rPr>
        <w:t>.</w:t>
      </w:r>
    </w:p>
    <w:p w:rsidR="009C2748" w:rsidRPr="00F05A9C" w:rsidRDefault="009C2748">
      <w:pPr>
        <w:pStyle w:val="Listaszerbekezds"/>
        <w:spacing w:before="120"/>
        <w:ind w:left="284"/>
        <w:jc w:val="both"/>
        <w:rPr>
          <w:rFonts w:ascii="Palatino Linotype" w:hAnsi="Palatino Linotype"/>
        </w:rPr>
      </w:pPr>
    </w:p>
    <w:sectPr w:rsidR="009C2748" w:rsidRPr="00F0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428"/>
    <w:multiLevelType w:val="hybridMultilevel"/>
    <w:tmpl w:val="E76A5AE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20"/>
    <w:rsid w:val="00081538"/>
    <w:rsid w:val="00115753"/>
    <w:rsid w:val="00150AE6"/>
    <w:rsid w:val="00163336"/>
    <w:rsid w:val="001C7B07"/>
    <w:rsid w:val="001D19EE"/>
    <w:rsid w:val="00217D34"/>
    <w:rsid w:val="00356220"/>
    <w:rsid w:val="00371243"/>
    <w:rsid w:val="00443AA1"/>
    <w:rsid w:val="00491629"/>
    <w:rsid w:val="0057238E"/>
    <w:rsid w:val="005C61BC"/>
    <w:rsid w:val="006B2EB7"/>
    <w:rsid w:val="006E144B"/>
    <w:rsid w:val="007315E2"/>
    <w:rsid w:val="00756C88"/>
    <w:rsid w:val="00805358"/>
    <w:rsid w:val="00806A40"/>
    <w:rsid w:val="009323F5"/>
    <w:rsid w:val="009C2748"/>
    <w:rsid w:val="00A90634"/>
    <w:rsid w:val="00B10099"/>
    <w:rsid w:val="00B150D5"/>
    <w:rsid w:val="00C001DF"/>
    <w:rsid w:val="00CA170B"/>
    <w:rsid w:val="00CF544E"/>
    <w:rsid w:val="00D25967"/>
    <w:rsid w:val="00F05A9C"/>
    <w:rsid w:val="00F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220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220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991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Tibor</dc:creator>
  <cp:lastModifiedBy>Pásztor Tibor</cp:lastModifiedBy>
  <cp:revision>19</cp:revision>
  <dcterms:created xsi:type="dcterms:W3CDTF">2016-11-30T08:32:00Z</dcterms:created>
  <dcterms:modified xsi:type="dcterms:W3CDTF">2016-12-13T12:59:00Z</dcterms:modified>
</cp:coreProperties>
</file>